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31" w:rsidRPr="00647131" w:rsidRDefault="00647131" w:rsidP="00647131">
      <w:pPr>
        <w:pStyle w:val="BodyTextIndent"/>
        <w:ind w:left="284"/>
        <w:jc w:val="right"/>
        <w:rPr>
          <w:color w:val="000000"/>
          <w:lang w:val="bg-BG"/>
        </w:rPr>
      </w:pPr>
      <w:r w:rsidRPr="00647131">
        <w:rPr>
          <w:color w:val="000000"/>
          <w:lang w:val="bg-BG"/>
        </w:rPr>
        <w:t>ОБРАЗЕЦ №10</w:t>
      </w:r>
    </w:p>
    <w:p w:rsidR="00647131" w:rsidRDefault="00647131" w:rsidP="00651D16">
      <w:pPr>
        <w:pStyle w:val="BodyTextIndent"/>
        <w:ind w:left="284"/>
        <w:jc w:val="center"/>
        <w:rPr>
          <w:b/>
          <w:color w:val="000000"/>
          <w:sz w:val="28"/>
          <w:szCs w:val="32"/>
          <w:lang w:val="bg-BG"/>
        </w:rPr>
      </w:pPr>
    </w:p>
    <w:p w:rsidR="00647131" w:rsidRDefault="00647131" w:rsidP="00651D16">
      <w:pPr>
        <w:pStyle w:val="BodyTextIndent"/>
        <w:ind w:left="284"/>
        <w:jc w:val="center"/>
        <w:rPr>
          <w:b/>
          <w:color w:val="000000"/>
          <w:sz w:val="28"/>
          <w:szCs w:val="32"/>
          <w:lang w:val="bg-BG"/>
        </w:rPr>
      </w:pPr>
    </w:p>
    <w:p w:rsidR="00651D16" w:rsidRPr="00F37989" w:rsidRDefault="00651D16" w:rsidP="00651D16">
      <w:pPr>
        <w:pStyle w:val="BodyTextIndent"/>
        <w:ind w:left="284"/>
        <w:jc w:val="center"/>
        <w:rPr>
          <w:b/>
          <w:color w:val="000000"/>
          <w:sz w:val="28"/>
          <w:szCs w:val="32"/>
          <w:lang w:val="bg-BG"/>
        </w:rPr>
      </w:pPr>
      <w:r w:rsidRPr="00F37989">
        <w:rPr>
          <w:b/>
          <w:color w:val="000000"/>
          <w:sz w:val="28"/>
          <w:szCs w:val="32"/>
          <w:lang w:val="bg-BG"/>
        </w:rPr>
        <w:t>Д Е К Л А Р А Ц И Я</w:t>
      </w:r>
    </w:p>
    <w:p w:rsidR="00651D16" w:rsidRPr="00A41848" w:rsidRDefault="00651D16" w:rsidP="00651D16">
      <w:pPr>
        <w:pStyle w:val="BodyTextIndent"/>
        <w:spacing w:after="0"/>
        <w:ind w:left="0" w:right="-2"/>
        <w:jc w:val="center"/>
        <w:rPr>
          <w:rFonts w:eastAsia="MS ??"/>
          <w:b/>
          <w:bCs/>
          <w:sz w:val="24"/>
          <w:szCs w:val="24"/>
          <w:lang w:val="bg-BG"/>
        </w:rPr>
      </w:pPr>
      <w:r w:rsidRPr="00A41848">
        <w:rPr>
          <w:rFonts w:eastAsia="MS ??"/>
          <w:b/>
          <w:bCs/>
          <w:sz w:val="24"/>
          <w:szCs w:val="24"/>
          <w:lang w:val="bg-BG"/>
        </w:rPr>
        <w:t xml:space="preserve">за отсъствие на обстоятелствата по </w:t>
      </w:r>
      <w:r w:rsidRPr="00A41848">
        <w:rPr>
          <w:b/>
          <w:sz w:val="24"/>
          <w:szCs w:val="24"/>
          <w:lang w:val="bg-BG"/>
        </w:rPr>
        <w:t>чл. 69 от Закона за противодействие на корупцията и за отнемане на незаконно придобито имущество</w:t>
      </w:r>
      <w:r w:rsidRPr="00A41848">
        <w:rPr>
          <w:rFonts w:eastAsia="MS ??"/>
          <w:b/>
          <w:bCs/>
          <w:sz w:val="24"/>
          <w:szCs w:val="24"/>
          <w:lang w:val="bg-BG"/>
        </w:rPr>
        <w:t xml:space="preserve"> </w:t>
      </w:r>
    </w:p>
    <w:p w:rsidR="00651D16" w:rsidRPr="00190C6E" w:rsidRDefault="00651D16" w:rsidP="00651D16">
      <w:pPr>
        <w:pStyle w:val="BodyTextIndent"/>
        <w:spacing w:after="0"/>
        <w:ind w:left="0" w:right="68"/>
        <w:jc w:val="center"/>
        <w:rPr>
          <w:b/>
          <w:color w:val="000000"/>
          <w:sz w:val="24"/>
          <w:szCs w:val="24"/>
          <w:lang w:val="bg-BG"/>
        </w:rPr>
      </w:pPr>
    </w:p>
    <w:p w:rsidR="00651D16" w:rsidRPr="00A870A6" w:rsidRDefault="00651D16" w:rsidP="00651D16">
      <w:pPr>
        <w:jc w:val="both"/>
        <w:rPr>
          <w:bCs w:val="0"/>
          <w:sz w:val="24"/>
          <w:szCs w:val="24"/>
          <w:lang w:eastAsia="en-US"/>
        </w:rPr>
      </w:pPr>
      <w:r w:rsidRPr="00A870A6">
        <w:rPr>
          <w:bCs w:val="0"/>
          <w:sz w:val="24"/>
          <w:szCs w:val="24"/>
          <w:lang w:eastAsia="en-US"/>
        </w:rPr>
        <w:t>Долуподписаният /-</w:t>
      </w:r>
      <w:proofErr w:type="spellStart"/>
      <w:r w:rsidRPr="00A870A6">
        <w:rPr>
          <w:bCs w:val="0"/>
          <w:sz w:val="24"/>
          <w:szCs w:val="24"/>
          <w:lang w:eastAsia="en-US"/>
        </w:rPr>
        <w:t>ната</w:t>
      </w:r>
      <w:proofErr w:type="spellEnd"/>
      <w:r w:rsidRPr="00A870A6">
        <w:rPr>
          <w:bCs w:val="0"/>
          <w:sz w:val="24"/>
          <w:szCs w:val="24"/>
          <w:lang w:eastAsia="en-US"/>
        </w:rPr>
        <w:t>/ _____________________________________________________</w:t>
      </w:r>
    </w:p>
    <w:p w:rsidR="00651D16" w:rsidRPr="00A870A6" w:rsidRDefault="00651D16" w:rsidP="00651D16">
      <w:pPr>
        <w:jc w:val="center"/>
        <w:rPr>
          <w:bCs w:val="0"/>
          <w:sz w:val="20"/>
          <w:szCs w:val="24"/>
          <w:lang w:eastAsia="en-US"/>
        </w:rPr>
      </w:pPr>
      <w:r w:rsidRPr="00A870A6">
        <w:rPr>
          <w:bCs w:val="0"/>
          <w:i/>
          <w:sz w:val="20"/>
          <w:szCs w:val="24"/>
          <w:lang w:eastAsia="en-US"/>
        </w:rPr>
        <w:t>(трите имена)</w:t>
      </w:r>
    </w:p>
    <w:p w:rsidR="00651D16" w:rsidRPr="00A870A6" w:rsidRDefault="00651D16" w:rsidP="00651D16">
      <w:pPr>
        <w:jc w:val="both"/>
        <w:rPr>
          <w:bCs w:val="0"/>
          <w:sz w:val="24"/>
          <w:szCs w:val="24"/>
          <w:lang w:eastAsia="en-US"/>
        </w:rPr>
      </w:pPr>
      <w:r w:rsidRPr="00A870A6">
        <w:rPr>
          <w:bCs w:val="0"/>
          <w:sz w:val="24"/>
          <w:szCs w:val="24"/>
          <w:lang w:eastAsia="en-US"/>
        </w:rPr>
        <w:t xml:space="preserve">с лична карта № ______________, издадена на _______________ .г. от ______________, с постоянен адрес __________________________________________________ с ЕГН </w:t>
      </w:r>
      <w:r w:rsidRPr="00A870A6">
        <w:rPr>
          <w:b/>
          <w:bCs w:val="0"/>
          <w:sz w:val="24"/>
          <w:szCs w:val="24"/>
          <w:lang w:eastAsia="en-US"/>
        </w:rPr>
        <w:t>______________</w:t>
      </w:r>
      <w:r w:rsidRPr="00A870A6">
        <w:rPr>
          <w:bCs w:val="0"/>
          <w:sz w:val="24"/>
          <w:szCs w:val="24"/>
          <w:lang w:eastAsia="en-US"/>
        </w:rPr>
        <w:t xml:space="preserve">, в качеството си на ____________________ </w:t>
      </w:r>
      <w:proofErr w:type="spellStart"/>
      <w:r w:rsidRPr="00A870A6">
        <w:rPr>
          <w:bCs w:val="0"/>
          <w:sz w:val="24"/>
          <w:szCs w:val="24"/>
          <w:lang w:eastAsia="en-US"/>
        </w:rPr>
        <w:t>на</w:t>
      </w:r>
      <w:proofErr w:type="spellEnd"/>
      <w:r w:rsidRPr="00A870A6">
        <w:rPr>
          <w:bCs w:val="0"/>
          <w:sz w:val="24"/>
          <w:szCs w:val="24"/>
          <w:lang w:eastAsia="en-US"/>
        </w:rPr>
        <w:t xml:space="preserve"> ____________________</w:t>
      </w:r>
    </w:p>
    <w:p w:rsidR="00651D16" w:rsidRPr="00A870A6" w:rsidRDefault="00651D16" w:rsidP="00651D16">
      <w:pPr>
        <w:ind w:left="4248"/>
        <w:jc w:val="both"/>
        <w:rPr>
          <w:bCs w:val="0"/>
          <w:sz w:val="20"/>
          <w:szCs w:val="24"/>
          <w:lang w:eastAsia="en-US"/>
        </w:rPr>
      </w:pPr>
      <w:r w:rsidRPr="00A870A6">
        <w:rPr>
          <w:bCs w:val="0"/>
          <w:i/>
          <w:sz w:val="20"/>
          <w:szCs w:val="24"/>
          <w:lang w:eastAsia="en-US"/>
        </w:rPr>
        <w:t>(длъжност)</w:t>
      </w:r>
      <w:r w:rsidRPr="00A870A6">
        <w:rPr>
          <w:bCs w:val="0"/>
          <w:i/>
          <w:sz w:val="20"/>
          <w:szCs w:val="24"/>
          <w:lang w:eastAsia="en-US"/>
        </w:rPr>
        <w:tab/>
      </w:r>
      <w:r w:rsidRPr="00A870A6">
        <w:rPr>
          <w:bCs w:val="0"/>
          <w:i/>
          <w:sz w:val="20"/>
          <w:szCs w:val="24"/>
          <w:lang w:eastAsia="en-US"/>
        </w:rPr>
        <w:tab/>
        <w:t>(наименование на участника)</w:t>
      </w:r>
    </w:p>
    <w:p w:rsidR="00651D16" w:rsidRPr="006D25FC" w:rsidRDefault="00651D16" w:rsidP="00651D16">
      <w:pPr>
        <w:pStyle w:val="NormalWeb"/>
        <w:spacing w:before="120" w:after="120"/>
        <w:ind w:firstLine="567"/>
        <w:rPr>
          <w:bCs/>
          <w:lang w:val="ru-RU" w:eastAsia="en-US"/>
        </w:rPr>
      </w:pPr>
      <w:r w:rsidRPr="00A870A6">
        <w:rPr>
          <w:bCs/>
          <w:lang w:eastAsia="en-US"/>
        </w:rPr>
        <w:t xml:space="preserve">с </w:t>
      </w:r>
      <w:r w:rsidRPr="00A870A6">
        <w:rPr>
          <w:bCs/>
          <w:iCs/>
          <w:lang w:eastAsia="en-US"/>
        </w:rPr>
        <w:t>ЕИК:</w:t>
      </w:r>
      <w:r w:rsidRPr="00A870A6">
        <w:rPr>
          <w:bCs/>
          <w:lang w:eastAsia="en-US"/>
        </w:rPr>
        <w:t xml:space="preserve"> _________________, в съответствие с изискванията на възложителя за събиране на оферти с обява за обществена поръчка с предмет: </w:t>
      </w:r>
      <w:bookmarkStart w:id="0" w:name="_GoBack"/>
      <w:r w:rsidRPr="006D25FC">
        <w:rPr>
          <w:bCs/>
          <w:lang w:val="ru-RU" w:eastAsia="en-US"/>
        </w:rPr>
        <w:t>„</w:t>
      </w:r>
      <w:r w:rsidR="00EF6410" w:rsidRPr="006D25FC">
        <w:rPr>
          <w:bCs/>
          <w:lang w:val="ru-RU" w:eastAsia="en-US"/>
        </w:rPr>
        <w:t>ИЗГОТВЯНЕ НА ТЕХНИЧЕСКИ ПАСПОРТИ НА СГРАДИ НА МЕДИЦИНСКИ УНИВЕРСИТЕТ – СОФИЯ“</w:t>
      </w:r>
    </w:p>
    <w:bookmarkEnd w:id="0"/>
    <w:p w:rsidR="00651D16" w:rsidRPr="00190C6E" w:rsidRDefault="00651D16" w:rsidP="00651D16">
      <w:pPr>
        <w:tabs>
          <w:tab w:val="left" w:pos="880"/>
        </w:tabs>
        <w:ind w:right="-15"/>
        <w:jc w:val="both"/>
        <w:rPr>
          <w:b/>
          <w:color w:val="000000"/>
          <w:sz w:val="24"/>
          <w:szCs w:val="24"/>
        </w:rPr>
      </w:pPr>
    </w:p>
    <w:p w:rsidR="00651D16" w:rsidRPr="00190C6E" w:rsidRDefault="00651D16" w:rsidP="00651D16">
      <w:pPr>
        <w:jc w:val="center"/>
        <w:rPr>
          <w:b/>
          <w:sz w:val="28"/>
          <w:szCs w:val="28"/>
        </w:rPr>
      </w:pPr>
      <w:r w:rsidRPr="00613D6D">
        <w:rPr>
          <w:b/>
        </w:rPr>
        <w:t>Д Е К Л А Р И Р А М, ЧЕ:</w:t>
      </w:r>
    </w:p>
    <w:p w:rsidR="00651D16" w:rsidRPr="00190C6E" w:rsidRDefault="00651D16" w:rsidP="00651D16">
      <w:pPr>
        <w:spacing w:after="120"/>
        <w:rPr>
          <w:color w:val="000000"/>
          <w:sz w:val="24"/>
          <w:szCs w:val="24"/>
        </w:rPr>
      </w:pPr>
    </w:p>
    <w:p w:rsidR="00651D16" w:rsidRDefault="00651D16" w:rsidP="00651D16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70A6">
        <w:rPr>
          <w:rFonts w:eastAsia="Calibri"/>
          <w:b/>
          <w:bCs w:val="0"/>
          <w:sz w:val="24"/>
          <w:szCs w:val="24"/>
          <w:lang w:eastAsia="en-US"/>
        </w:rPr>
        <w:t>1.</w:t>
      </w:r>
      <w:r>
        <w:rPr>
          <w:rFonts w:eastAsia="Calibri"/>
          <w:bCs w:val="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 мен не са налице ограниченията посочени в чл. 69, ал. 1 </w:t>
      </w:r>
      <w:r>
        <w:rPr>
          <w:sz w:val="24"/>
          <w:szCs w:val="24"/>
        </w:rPr>
        <w:t>от Закона за противодействие на корупцията и за отнемане на незаконно придобито имущество</w:t>
      </w:r>
      <w:r>
        <w:rPr>
          <w:rFonts w:eastAsia="Calibri"/>
          <w:sz w:val="24"/>
          <w:szCs w:val="24"/>
          <w:lang w:eastAsia="en-US"/>
        </w:rPr>
        <w:t>.</w:t>
      </w:r>
    </w:p>
    <w:p w:rsidR="00651D16" w:rsidRPr="00EF6410" w:rsidRDefault="00651D16" w:rsidP="00651D16">
      <w:pPr>
        <w:spacing w:after="120"/>
        <w:ind w:firstLine="709"/>
        <w:jc w:val="both"/>
        <w:rPr>
          <w:rFonts w:eastAsia="Calibri"/>
          <w:bCs w:val="0"/>
          <w:sz w:val="24"/>
          <w:szCs w:val="24"/>
          <w:lang w:val="ru-RU" w:eastAsia="en-US"/>
        </w:rPr>
      </w:pPr>
      <w:r w:rsidRPr="00A870A6">
        <w:rPr>
          <w:rFonts w:eastAsia="Calibri"/>
          <w:b/>
          <w:sz w:val="24"/>
          <w:szCs w:val="24"/>
          <w:lang w:eastAsia="en-US"/>
        </w:rPr>
        <w:t>2.</w:t>
      </w:r>
      <w:r w:rsidRPr="0064762D">
        <w:rPr>
          <w:rFonts w:eastAsia="Calibri"/>
          <w:sz w:val="24"/>
          <w:szCs w:val="24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Pr="0064762D">
        <w:rPr>
          <w:sz w:val="24"/>
          <w:szCs w:val="24"/>
        </w:rPr>
        <w:t>Закона за противодействие на корупцията и за отнемане на незаконно придобито имущество</w:t>
      </w:r>
      <w:r w:rsidRPr="0064762D">
        <w:rPr>
          <w:rFonts w:eastAsia="Calibri"/>
          <w:sz w:val="24"/>
          <w:szCs w:val="24"/>
          <w:lang w:eastAsia="en-US"/>
        </w:rPr>
        <w:t>.</w:t>
      </w:r>
      <w:r w:rsidRPr="00EF6410">
        <w:rPr>
          <w:rFonts w:eastAsia="Calibri"/>
          <w:bCs w:val="0"/>
          <w:sz w:val="24"/>
          <w:szCs w:val="24"/>
          <w:lang w:val="ru-RU" w:eastAsia="en-US"/>
        </w:rPr>
        <w:t xml:space="preserve"> </w:t>
      </w:r>
    </w:p>
    <w:p w:rsidR="00651D16" w:rsidRDefault="00651D16" w:rsidP="00651D16">
      <w:pPr>
        <w:spacing w:after="120" w:line="276" w:lineRule="auto"/>
        <w:ind w:firstLine="709"/>
        <w:jc w:val="both"/>
        <w:rPr>
          <w:color w:val="000000"/>
          <w:sz w:val="24"/>
          <w:szCs w:val="24"/>
        </w:rPr>
      </w:pPr>
      <w:r w:rsidRPr="0003290E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651D16" w:rsidRDefault="00651D16" w:rsidP="00651D16">
      <w:pPr>
        <w:jc w:val="both"/>
        <w:rPr>
          <w:lang w:val="ru-RU"/>
        </w:rPr>
      </w:pPr>
    </w:p>
    <w:p w:rsidR="00651D16" w:rsidRPr="0082413B" w:rsidRDefault="00651D16" w:rsidP="00651D16">
      <w:pPr>
        <w:jc w:val="both"/>
        <w:rPr>
          <w:sz w:val="24"/>
          <w:szCs w:val="24"/>
          <w:lang w:eastAsia="en-US"/>
        </w:rPr>
      </w:pPr>
      <w:r w:rsidRPr="0082413B">
        <w:rPr>
          <w:sz w:val="24"/>
          <w:szCs w:val="24"/>
          <w:lang w:eastAsia="en-US"/>
        </w:rPr>
        <w:t xml:space="preserve">Дата: </w:t>
      </w:r>
      <w:r w:rsidRPr="00EF6410">
        <w:rPr>
          <w:bCs w:val="0"/>
          <w:sz w:val="24"/>
          <w:szCs w:val="24"/>
          <w:lang w:val="ru-RU" w:eastAsia="en-US"/>
        </w:rPr>
        <w:t>______________</w:t>
      </w:r>
      <w:r w:rsidRPr="0082413B">
        <w:rPr>
          <w:sz w:val="24"/>
          <w:szCs w:val="24"/>
          <w:lang w:eastAsia="en-US"/>
        </w:rPr>
        <w:t xml:space="preserve"> 2019 г.</w:t>
      </w:r>
      <w:r w:rsidRPr="0082413B">
        <w:rPr>
          <w:sz w:val="24"/>
          <w:szCs w:val="24"/>
          <w:lang w:eastAsia="en-US"/>
        </w:rPr>
        <w:tab/>
      </w:r>
      <w:r w:rsidRPr="0082413B">
        <w:rPr>
          <w:sz w:val="24"/>
          <w:szCs w:val="24"/>
          <w:lang w:eastAsia="en-US"/>
        </w:rPr>
        <w:tab/>
      </w:r>
      <w:r w:rsidRPr="0082413B">
        <w:rPr>
          <w:sz w:val="24"/>
          <w:szCs w:val="24"/>
          <w:lang w:eastAsia="en-US"/>
        </w:rPr>
        <w:tab/>
      </w:r>
      <w:r w:rsidRPr="00EF6410">
        <w:rPr>
          <w:sz w:val="24"/>
          <w:szCs w:val="24"/>
          <w:lang w:val="ru-RU" w:eastAsia="en-US"/>
        </w:rPr>
        <w:tab/>
      </w:r>
      <w:r w:rsidRPr="0082413B">
        <w:rPr>
          <w:sz w:val="24"/>
          <w:szCs w:val="24"/>
          <w:lang w:eastAsia="en-US"/>
        </w:rPr>
        <w:t xml:space="preserve">Декларатор: </w:t>
      </w:r>
      <w:r w:rsidRPr="00EF6410">
        <w:rPr>
          <w:bCs w:val="0"/>
          <w:sz w:val="24"/>
          <w:szCs w:val="24"/>
          <w:lang w:val="ru-RU" w:eastAsia="en-US"/>
        </w:rPr>
        <w:t>______________</w:t>
      </w:r>
    </w:p>
    <w:p w:rsidR="00651D16" w:rsidRPr="0082413B" w:rsidRDefault="00651D16" w:rsidP="00651D16">
      <w:pPr>
        <w:jc w:val="both"/>
        <w:rPr>
          <w:bCs w:val="0"/>
          <w:iCs/>
          <w:sz w:val="24"/>
          <w:szCs w:val="24"/>
          <w:lang w:eastAsia="en-US"/>
        </w:rPr>
      </w:pP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</w:r>
      <w:r w:rsidRPr="00A870A6">
        <w:rPr>
          <w:b/>
          <w:sz w:val="24"/>
          <w:szCs w:val="24"/>
          <w:lang w:eastAsia="en-US"/>
        </w:rPr>
        <w:tab/>
        <w:t xml:space="preserve"> </w:t>
      </w:r>
      <w:r w:rsidRPr="0082413B">
        <w:rPr>
          <w:bCs w:val="0"/>
          <w:iCs/>
          <w:sz w:val="24"/>
          <w:szCs w:val="24"/>
          <w:lang w:eastAsia="en-US"/>
        </w:rPr>
        <w:t>(име и подпис)</w:t>
      </w:r>
    </w:p>
    <w:p w:rsidR="00651D16" w:rsidRDefault="00651D16" w:rsidP="00651D16">
      <w:pPr>
        <w:rPr>
          <w:b/>
          <w:i/>
          <w:color w:val="000000"/>
          <w:sz w:val="24"/>
          <w:szCs w:val="24"/>
        </w:rPr>
      </w:pPr>
    </w:p>
    <w:p w:rsidR="00651D16" w:rsidRPr="0064762D" w:rsidRDefault="00651D16" w:rsidP="00651D16">
      <w:pPr>
        <w:shd w:val="clear" w:color="auto" w:fill="FFFFFF"/>
        <w:tabs>
          <w:tab w:val="left" w:leader="underscore" w:pos="2717"/>
          <w:tab w:val="left" w:pos="6677"/>
          <w:tab w:val="left" w:leader="underscore" w:pos="9923"/>
        </w:tabs>
        <w:rPr>
          <w:rFonts w:eastAsia="Batang"/>
          <w:bCs w:val="0"/>
          <w:i/>
          <w:iCs/>
          <w:kern w:val="1"/>
          <w:lang w:val="ru-RU" w:eastAsia="en-US"/>
        </w:rPr>
      </w:pPr>
      <w:r w:rsidRPr="00421365">
        <w:rPr>
          <w:b/>
          <w:i/>
          <w:color w:val="000000"/>
          <w:sz w:val="20"/>
          <w:szCs w:val="20"/>
        </w:rPr>
        <w:t>Забележка:</w:t>
      </w:r>
      <w:r w:rsidRPr="00421365">
        <w:rPr>
          <w:i/>
          <w:color w:val="000000"/>
          <w:sz w:val="20"/>
          <w:szCs w:val="20"/>
        </w:rPr>
        <w:t xml:space="preserve"> </w:t>
      </w:r>
    </w:p>
    <w:p w:rsidR="00651D16" w:rsidRPr="0064762D" w:rsidRDefault="00651D16" w:rsidP="00651D16">
      <w:pPr>
        <w:numPr>
          <w:ilvl w:val="0"/>
          <w:numId w:val="1"/>
        </w:numPr>
        <w:suppressAutoHyphens/>
        <w:spacing w:before="80"/>
        <w:ind w:left="0" w:firstLine="0"/>
        <w:jc w:val="both"/>
        <w:rPr>
          <w:bCs w:val="0"/>
          <w:i/>
          <w:iCs/>
          <w:kern w:val="1"/>
          <w:sz w:val="20"/>
          <w:szCs w:val="20"/>
          <w:lang w:eastAsia="en-US"/>
        </w:rPr>
      </w:pPr>
      <w:r w:rsidRPr="00413C6F">
        <w:rPr>
          <w:rFonts w:eastAsia="Batang"/>
          <w:b/>
          <w:bCs w:val="0"/>
          <w:i/>
          <w:iCs/>
          <w:kern w:val="1"/>
          <w:sz w:val="20"/>
          <w:szCs w:val="20"/>
          <w:lang w:val="ru-RU" w:eastAsia="en-US"/>
        </w:rPr>
        <w:t>1.</w:t>
      </w:r>
      <w:r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 xml:space="preserve"> </w:t>
      </w:r>
      <w:r w:rsidRPr="0064762D"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 xml:space="preserve">В случай, че участникът е юридическо лице, декларацията се </w:t>
      </w:r>
      <w:r w:rsidRPr="0064762D">
        <w:rPr>
          <w:rFonts w:eastAsia="Batang"/>
          <w:bCs w:val="0"/>
          <w:i/>
          <w:iCs/>
          <w:kern w:val="1"/>
          <w:sz w:val="20"/>
          <w:szCs w:val="20"/>
          <w:lang w:eastAsia="en-US"/>
        </w:rPr>
        <w:t>подписва</w:t>
      </w:r>
      <w:r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 xml:space="preserve"> задължително от </w:t>
      </w:r>
      <w:r w:rsidRPr="0064762D"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>лице/лица, което/които може/могат самостоятелно да представляват участника.</w:t>
      </w:r>
    </w:p>
    <w:p w:rsidR="00651D16" w:rsidRPr="0064762D" w:rsidRDefault="00651D16" w:rsidP="00651D16">
      <w:pPr>
        <w:numPr>
          <w:ilvl w:val="0"/>
          <w:numId w:val="1"/>
        </w:numPr>
        <w:tabs>
          <w:tab w:val="num" w:pos="0"/>
        </w:tabs>
        <w:suppressAutoHyphens/>
        <w:spacing w:before="80"/>
        <w:ind w:left="0" w:firstLine="0"/>
        <w:jc w:val="both"/>
        <w:rPr>
          <w:bCs w:val="0"/>
          <w:i/>
          <w:iCs/>
          <w:kern w:val="1"/>
          <w:sz w:val="20"/>
          <w:szCs w:val="20"/>
          <w:lang w:eastAsia="en-US"/>
        </w:rPr>
      </w:pPr>
      <w:r w:rsidRPr="00413C6F">
        <w:rPr>
          <w:rFonts w:eastAsia="Batang"/>
          <w:b/>
          <w:bCs w:val="0"/>
          <w:i/>
          <w:iCs/>
          <w:kern w:val="1"/>
          <w:sz w:val="20"/>
          <w:szCs w:val="20"/>
          <w:lang w:val="ru-RU" w:eastAsia="en-US"/>
        </w:rPr>
        <w:t>2.</w:t>
      </w:r>
      <w:r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 xml:space="preserve"> </w:t>
      </w:r>
      <w:r w:rsidRPr="0064762D"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 xml:space="preserve">В случай, че участникът е обединение, декларация се представя за всяко физическо или юридическо лице, включено в обединението, при спазване на </w:t>
      </w:r>
      <w:r w:rsidRPr="0064762D">
        <w:rPr>
          <w:rFonts w:eastAsia="Batang"/>
          <w:bCs w:val="0"/>
          <w:i/>
          <w:iCs/>
          <w:kern w:val="1"/>
          <w:sz w:val="20"/>
          <w:szCs w:val="20"/>
          <w:lang w:eastAsia="en-US"/>
        </w:rPr>
        <w:t>забележка 1</w:t>
      </w:r>
      <w:r w:rsidRPr="0064762D"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>.</w:t>
      </w:r>
    </w:p>
    <w:p w:rsidR="00651D16" w:rsidRPr="0064762D" w:rsidRDefault="00651D16" w:rsidP="00651D16">
      <w:pPr>
        <w:numPr>
          <w:ilvl w:val="0"/>
          <w:numId w:val="1"/>
        </w:numPr>
        <w:tabs>
          <w:tab w:val="num" w:pos="0"/>
        </w:tabs>
        <w:suppressAutoHyphens/>
        <w:spacing w:before="80"/>
        <w:ind w:left="0" w:firstLine="0"/>
        <w:jc w:val="both"/>
        <w:rPr>
          <w:rFonts w:eastAsia="Batang"/>
          <w:bCs w:val="0"/>
          <w:i/>
          <w:kern w:val="1"/>
          <w:sz w:val="20"/>
          <w:szCs w:val="20"/>
          <w:lang w:val="ru-RU" w:eastAsia="en-US"/>
        </w:rPr>
      </w:pPr>
      <w:r w:rsidRPr="00413C6F">
        <w:rPr>
          <w:rFonts w:eastAsia="Batang"/>
          <w:b/>
          <w:bCs w:val="0"/>
          <w:i/>
          <w:iCs/>
          <w:kern w:val="1"/>
          <w:sz w:val="20"/>
          <w:szCs w:val="20"/>
          <w:lang w:val="ru-RU" w:eastAsia="en-US"/>
        </w:rPr>
        <w:t>3.</w:t>
      </w:r>
      <w:r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 xml:space="preserve"> </w:t>
      </w:r>
      <w:r w:rsidRPr="0064762D">
        <w:rPr>
          <w:rFonts w:eastAsia="Batang"/>
          <w:bCs w:val="0"/>
          <w:i/>
          <w:iCs/>
          <w:kern w:val="1"/>
          <w:sz w:val="20"/>
          <w:szCs w:val="20"/>
          <w:lang w:val="ru-RU" w:eastAsia="en-US"/>
        </w:rPr>
        <w:t>Когато деклараторът е чуждестранен гражданин, декларацията, която е на чужд език се представя и в превод.</w:t>
      </w:r>
    </w:p>
    <w:p w:rsidR="00651D16" w:rsidRDefault="00651D16" w:rsidP="00651D16">
      <w:pPr>
        <w:spacing w:before="80"/>
        <w:jc w:val="both"/>
        <w:rPr>
          <w:i/>
          <w:sz w:val="20"/>
          <w:szCs w:val="20"/>
        </w:rPr>
      </w:pPr>
      <w:r w:rsidRPr="00413C6F">
        <w:rPr>
          <w:b/>
          <w:i/>
          <w:sz w:val="20"/>
          <w:szCs w:val="20"/>
        </w:rPr>
        <w:t>4.</w:t>
      </w:r>
      <w:r>
        <w:rPr>
          <w:i/>
          <w:sz w:val="20"/>
          <w:szCs w:val="20"/>
        </w:rPr>
        <w:t xml:space="preserve"> </w:t>
      </w:r>
      <w:r w:rsidRPr="00EC5DA1">
        <w:rPr>
          <w:i/>
          <w:sz w:val="20"/>
          <w:szCs w:val="20"/>
        </w:rPr>
        <w:t>Съгласно чл. 69 от Закона за противодействие на корупцията и за отнемане на незаконно придобито имущество</w:t>
      </w:r>
      <w:bookmarkStart w:id="1" w:name="to_paragraph_id36607132"/>
      <w:bookmarkEnd w:id="1"/>
      <w:r>
        <w:rPr>
          <w:i/>
          <w:sz w:val="20"/>
          <w:szCs w:val="20"/>
        </w:rPr>
        <w:t>:</w:t>
      </w:r>
    </w:p>
    <w:p w:rsidR="00651D16" w:rsidRDefault="00651D16" w:rsidP="00651D16">
      <w:pPr>
        <w:spacing w:before="80"/>
        <w:jc w:val="both"/>
        <w:rPr>
          <w:i/>
          <w:sz w:val="20"/>
          <w:szCs w:val="20"/>
        </w:rPr>
      </w:pPr>
      <w:r w:rsidRPr="00413C6F">
        <w:rPr>
          <w:b/>
          <w:i/>
          <w:sz w:val="20"/>
          <w:szCs w:val="20"/>
        </w:rPr>
        <w:t>(1)</w:t>
      </w:r>
      <w:r>
        <w:rPr>
          <w:i/>
          <w:sz w:val="20"/>
          <w:szCs w:val="20"/>
        </w:rPr>
        <w:t xml:space="preserve"> </w:t>
      </w:r>
      <w:r w:rsidRPr="00F257CE">
        <w:rPr>
          <w:i/>
          <w:sz w:val="20"/>
          <w:szCs w:val="20"/>
        </w:rPr>
        <w:t>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651D16" w:rsidRPr="00F257CE" w:rsidRDefault="00651D16" w:rsidP="00651D16">
      <w:pPr>
        <w:spacing w:before="80"/>
        <w:jc w:val="both"/>
        <w:rPr>
          <w:i/>
          <w:sz w:val="20"/>
          <w:szCs w:val="20"/>
        </w:rPr>
      </w:pPr>
      <w:r w:rsidRPr="00413C6F">
        <w:rPr>
          <w:b/>
          <w:i/>
          <w:sz w:val="20"/>
          <w:szCs w:val="20"/>
        </w:rPr>
        <w:t>(2)</w:t>
      </w:r>
      <w:r>
        <w:rPr>
          <w:i/>
          <w:sz w:val="20"/>
          <w:szCs w:val="20"/>
        </w:rPr>
        <w:t xml:space="preserve"> </w:t>
      </w:r>
      <w:r w:rsidRPr="00F257CE">
        <w:rPr>
          <w:i/>
          <w:sz w:val="20"/>
          <w:szCs w:val="20"/>
        </w:rPr>
        <w:t>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3C39E4" w:rsidRDefault="003C39E4"/>
    <w:sectPr w:rsidR="003C39E4" w:rsidSect="00330E58">
      <w:pgSz w:w="11906" w:h="16838"/>
      <w:pgMar w:top="680" w:right="1418" w:bottom="680" w:left="1418" w:header="425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246"/>
        </w:tabs>
        <w:ind w:left="424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90"/>
        </w:tabs>
        <w:ind w:left="439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534"/>
        </w:tabs>
        <w:ind w:left="453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678"/>
        </w:tabs>
        <w:ind w:left="467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822"/>
        </w:tabs>
        <w:ind w:left="482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66"/>
        </w:tabs>
        <w:ind w:left="496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110"/>
        </w:tabs>
        <w:ind w:left="511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254"/>
        </w:tabs>
        <w:ind w:left="525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98"/>
        </w:tabs>
        <w:ind w:left="539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8A"/>
    <w:rsid w:val="00315246"/>
    <w:rsid w:val="003C39E4"/>
    <w:rsid w:val="00647131"/>
    <w:rsid w:val="00651D16"/>
    <w:rsid w:val="00665F8A"/>
    <w:rsid w:val="006D25FC"/>
    <w:rsid w:val="0082413B"/>
    <w:rsid w:val="00E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16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51D16"/>
    <w:pPr>
      <w:spacing w:after="120"/>
      <w:ind w:left="283"/>
    </w:pPr>
    <w:rPr>
      <w:bCs w:val="0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51D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51D16"/>
    <w:pPr>
      <w:ind w:firstLine="990"/>
      <w:jc w:val="both"/>
    </w:pPr>
    <w:rPr>
      <w:b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16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51D16"/>
    <w:pPr>
      <w:spacing w:after="120"/>
      <w:ind w:left="283"/>
    </w:pPr>
    <w:rPr>
      <w:bCs w:val="0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51D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51D16"/>
    <w:pPr>
      <w:ind w:firstLine="990"/>
      <w:jc w:val="both"/>
    </w:pPr>
    <w:rPr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Йорданов</cp:lastModifiedBy>
  <cp:revision>7</cp:revision>
  <dcterms:created xsi:type="dcterms:W3CDTF">2019-03-26T09:40:00Z</dcterms:created>
  <dcterms:modified xsi:type="dcterms:W3CDTF">2019-07-29T10:02:00Z</dcterms:modified>
</cp:coreProperties>
</file>