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CD" w:rsidRDefault="00F876CD" w:rsidP="0007188F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  <w:r>
        <w:rPr>
          <w:lang w:val="en-US"/>
        </w:rPr>
        <w:t xml:space="preserve">                         </w:t>
      </w:r>
      <w:r w:rsidRPr="0007188F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sz w:val="24"/>
          <w:szCs w:val="24"/>
          <w:lang w:val="ru-RU"/>
        </w:rPr>
        <w:t xml:space="preserve">Образец № </w:t>
      </w:r>
      <w:r w:rsidR="00F547E4" w:rsidRPr="00A90274">
        <w:rPr>
          <w:rFonts w:ascii="Times New Roman" w:hAnsi="Times New Roman"/>
          <w:sz w:val="24"/>
          <w:szCs w:val="24"/>
          <w:lang w:val="en-US"/>
        </w:rPr>
        <w:t>3</w:t>
      </w:r>
      <w:r w:rsidRPr="00A90274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F77403" w:rsidRPr="00A90274" w:rsidRDefault="00F77403" w:rsidP="0007188F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</w:p>
    <w:p w:rsidR="00F876CD" w:rsidRPr="00A90274" w:rsidRDefault="00F876CD" w:rsidP="008B2716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A90274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F876CD" w:rsidRPr="00A90274" w:rsidRDefault="00F876CD" w:rsidP="008B2716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A90274">
        <w:rPr>
          <w:rFonts w:ascii="Times New Roman" w:hAnsi="Times New Roman"/>
          <w:sz w:val="24"/>
          <w:szCs w:val="24"/>
          <w:lang w:val="ru-RU"/>
        </w:rPr>
        <w:t>( Участник)</w:t>
      </w:r>
    </w:p>
    <w:p w:rsidR="00F876CD" w:rsidRPr="00A90274" w:rsidRDefault="00F876CD" w:rsidP="008B271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7403" w:rsidRDefault="00F876CD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</w:t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   </w:t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F876CD" w:rsidRPr="00A90274" w:rsidRDefault="00F876CD" w:rsidP="00F77403">
      <w:pPr>
        <w:spacing w:after="0" w:line="240" w:lineRule="auto"/>
        <w:ind w:left="3540"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F876CD" w:rsidRPr="00A90274" w:rsidRDefault="00F876CD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</w:t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РЕКТОРА  </w:t>
      </w:r>
    </w:p>
    <w:p w:rsidR="00F876CD" w:rsidRPr="00A90274" w:rsidRDefault="00F876CD" w:rsidP="00010A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0274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Pr="00A902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>НА  МЕДИЦИНСКИ УНИВЕРСИТЕТ-СОФИЯ</w:t>
      </w:r>
    </w:p>
    <w:p w:rsidR="00F876CD" w:rsidRPr="00A90274" w:rsidRDefault="00F876CD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</w:t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ab/>
        <w:t>БУЛ.”АКАД.ИВ.ЕВСТ.ГЕШОВ” № 15</w:t>
      </w:r>
    </w:p>
    <w:p w:rsidR="00F876CD" w:rsidRPr="00A90274" w:rsidRDefault="00F876CD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76CD" w:rsidRDefault="00F876CD" w:rsidP="006C261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403" w:rsidRPr="00A90274" w:rsidRDefault="00F77403" w:rsidP="006C261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76CD" w:rsidRDefault="00F876CD" w:rsidP="006C261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274">
        <w:rPr>
          <w:rFonts w:ascii="Times New Roman" w:hAnsi="Times New Roman"/>
          <w:b/>
          <w:bCs/>
          <w:sz w:val="24"/>
          <w:szCs w:val="24"/>
        </w:rPr>
        <w:t>Ц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Е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Н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О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В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О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П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Р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Е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Д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Л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О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Ж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Е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Н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И</w:t>
      </w:r>
      <w:r w:rsidR="006C2617" w:rsidRPr="00A902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274">
        <w:rPr>
          <w:rFonts w:ascii="Times New Roman" w:hAnsi="Times New Roman"/>
          <w:b/>
          <w:bCs/>
          <w:sz w:val="24"/>
          <w:szCs w:val="24"/>
        </w:rPr>
        <w:t>Е</w:t>
      </w:r>
    </w:p>
    <w:p w:rsidR="00F77403" w:rsidRPr="00A90274" w:rsidRDefault="00F77403" w:rsidP="006C261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2617" w:rsidRPr="00A90274" w:rsidRDefault="006C2617" w:rsidP="006C261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F82048" w:rsidRPr="00A90274" w:rsidRDefault="006C2617" w:rsidP="006C2617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A90274">
        <w:rPr>
          <w:rFonts w:ascii="Times New Roman" w:hAnsi="Times New Roman"/>
          <w:b/>
          <w:sz w:val="24"/>
          <w:szCs w:val="24"/>
          <w:lang w:eastAsia="bg-BG"/>
        </w:rPr>
        <w:t>ПО</w:t>
      </w:r>
      <w:r w:rsidR="00F876CD" w:rsidRPr="00A90274">
        <w:rPr>
          <w:rFonts w:ascii="Times New Roman" w:hAnsi="Times New Roman"/>
          <w:b/>
          <w:sz w:val="24"/>
          <w:szCs w:val="24"/>
          <w:lang w:eastAsia="bg-BG"/>
        </w:rPr>
        <w:t xml:space="preserve"> ОБОСОБЕНА ПОЗИЦИЯ №…………</w:t>
      </w:r>
      <w:r w:rsidRPr="00A90274">
        <w:rPr>
          <w:rFonts w:ascii="Times New Roman" w:hAnsi="Times New Roman"/>
          <w:b/>
          <w:sz w:val="24"/>
          <w:szCs w:val="24"/>
          <w:lang w:val="en-US" w:eastAsia="bg-BG"/>
        </w:rPr>
        <w:t>………………………………………</w:t>
      </w:r>
    </w:p>
    <w:p w:rsidR="00F876CD" w:rsidRPr="00A90274" w:rsidRDefault="00F82048" w:rsidP="006C2617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A90274">
        <w:rPr>
          <w:rFonts w:ascii="Times New Roman" w:hAnsi="Times New Roman"/>
          <w:b/>
          <w:sz w:val="24"/>
          <w:szCs w:val="24"/>
          <w:lang w:eastAsia="bg-BG"/>
        </w:rPr>
        <w:t>НАИМЕНОВАНИЕ</w:t>
      </w:r>
      <w:r w:rsidR="00F876CD" w:rsidRPr="00A90274">
        <w:rPr>
          <w:rFonts w:ascii="Times New Roman" w:hAnsi="Times New Roman"/>
          <w:b/>
          <w:sz w:val="24"/>
          <w:szCs w:val="24"/>
          <w:lang w:eastAsia="bg-BG"/>
        </w:rPr>
        <w:t>………………</w:t>
      </w:r>
      <w:r w:rsidR="006C2617" w:rsidRPr="00A90274">
        <w:rPr>
          <w:rFonts w:ascii="Times New Roman" w:hAnsi="Times New Roman"/>
          <w:b/>
          <w:sz w:val="24"/>
          <w:szCs w:val="24"/>
          <w:lang w:val="en-US" w:eastAsia="bg-BG"/>
        </w:rPr>
        <w:t>…………………………………………………</w:t>
      </w:r>
    </w:p>
    <w:p w:rsidR="00F876CD" w:rsidRPr="00A90274" w:rsidRDefault="00F876CD" w:rsidP="006C261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F547E4" w:rsidRPr="00A90274" w:rsidRDefault="00F876CD" w:rsidP="00F547E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90274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A90274">
        <w:rPr>
          <w:rFonts w:ascii="Times New Roman" w:hAnsi="Times New Roman"/>
          <w:bCs/>
          <w:color w:val="000000"/>
          <w:spacing w:val="-5"/>
          <w:sz w:val="24"/>
          <w:szCs w:val="24"/>
        </w:rPr>
        <w:t>поръчката:</w:t>
      </w:r>
      <w:r w:rsidRPr="00A90274">
        <w:rPr>
          <w:rFonts w:ascii="Times New Roman" w:hAnsi="Times New Roman"/>
          <w:sz w:val="24"/>
          <w:szCs w:val="24"/>
        </w:rPr>
        <w:t xml:space="preserve"> </w:t>
      </w:r>
      <w:r w:rsidR="00F547E4" w:rsidRPr="00A90274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C155B4" w:rsidRPr="00C155B4">
        <w:rPr>
          <w:rFonts w:ascii="Times New Roman" w:hAnsi="Times New Roman"/>
          <w:b/>
          <w:color w:val="000000"/>
          <w:sz w:val="24"/>
          <w:szCs w:val="24"/>
        </w:rPr>
        <w:t>Доставка на реактиви, химикали и консумативи за нуждите на Медико-Диагностична Лаборатория по Геномна Диагностика към сектор Център по Молекулна медицина, Катедра Медицинска химия и биохимия, Медицински факултет при Медицински университет – София по 7 обособени позиции</w:t>
      </w:r>
      <w:r w:rsidR="00F547E4" w:rsidRPr="00A90274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165470" w:rsidRPr="00A90274" w:rsidRDefault="00165470" w:rsidP="00F547E4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6CD" w:rsidRPr="00A90274" w:rsidRDefault="00F876CD" w:rsidP="006E4C99">
      <w:pPr>
        <w:spacing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A90274">
        <w:rPr>
          <w:rFonts w:ascii="Times New Roman" w:hAnsi="Times New Roman"/>
          <w:sz w:val="24"/>
          <w:szCs w:val="24"/>
        </w:rPr>
        <w:t>Възложител: Медицински Университет /МУ/- София - Ректорат</w:t>
      </w:r>
    </w:p>
    <w:p w:rsidR="00F876CD" w:rsidRDefault="00F876CD" w:rsidP="0007188F">
      <w:pPr>
        <w:widowControl w:val="0"/>
        <w:autoSpaceDE w:val="0"/>
        <w:autoSpaceDN w:val="0"/>
        <w:adjustRightInd w:val="0"/>
        <w:spacing w:after="240"/>
        <w:ind w:right="423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A90274">
        <w:rPr>
          <w:rFonts w:ascii="Times New Roman" w:hAnsi="Times New Roman"/>
          <w:bCs/>
          <w:sz w:val="24"/>
          <w:szCs w:val="24"/>
          <w:lang w:eastAsia="bg-BG"/>
        </w:rPr>
        <w:t xml:space="preserve">Настоящото ценово предложение е подадено от ____________________________________                             в качеството му на _________________________________________________________     </w:t>
      </w:r>
      <w:r w:rsidR="00B90894">
        <w:rPr>
          <w:rFonts w:ascii="Times New Roman" w:hAnsi="Times New Roman"/>
          <w:bCs/>
          <w:sz w:val="24"/>
          <w:szCs w:val="24"/>
          <w:lang w:eastAsia="bg-BG"/>
        </w:rPr>
        <w:t xml:space="preserve">             </w:t>
      </w:r>
      <w:r w:rsidRPr="00A90274">
        <w:rPr>
          <w:rFonts w:ascii="Times New Roman" w:hAnsi="Times New Roman"/>
          <w:bCs/>
          <w:sz w:val="24"/>
          <w:szCs w:val="24"/>
          <w:lang w:eastAsia="bg-BG"/>
        </w:rPr>
        <w:t xml:space="preserve"> на __________________________________________________________________________,                ЕИК/Булстат/ЕГН/ Идентификация за чуждестранно лице _________________________, представлявано от _________________________________________________</w:t>
      </w:r>
      <w:r w:rsidRPr="00A90274">
        <w:rPr>
          <w:rFonts w:ascii="Times New Roman" w:hAnsi="Times New Roman"/>
          <w:bCs/>
          <w:sz w:val="20"/>
          <w:szCs w:val="20"/>
          <w:lang w:eastAsia="bg-BG"/>
        </w:rPr>
        <w:footnoteReference w:id="1"/>
      </w:r>
      <w:r w:rsidRPr="00A90274">
        <w:rPr>
          <w:rFonts w:ascii="Times New Roman" w:hAnsi="Times New Roman"/>
          <w:bCs/>
          <w:sz w:val="20"/>
          <w:szCs w:val="20"/>
          <w:lang w:eastAsia="bg-BG"/>
        </w:rPr>
        <w:t xml:space="preserve">, </w:t>
      </w:r>
      <w:r w:rsidRPr="00A90274">
        <w:rPr>
          <w:rFonts w:ascii="Times New Roman" w:hAnsi="Times New Roman"/>
          <w:bCs/>
          <w:sz w:val="24"/>
          <w:szCs w:val="24"/>
          <w:lang w:eastAsia="bg-BG"/>
        </w:rPr>
        <w:t xml:space="preserve">                                     чрез пълномощника ___________</w:t>
      </w:r>
      <w:r w:rsidR="006C2617" w:rsidRPr="00A90274">
        <w:rPr>
          <w:rFonts w:ascii="Times New Roman" w:hAnsi="Times New Roman"/>
          <w:bCs/>
          <w:sz w:val="24"/>
          <w:szCs w:val="24"/>
          <w:lang w:eastAsia="bg-BG"/>
        </w:rPr>
        <w:t>_______________________________</w:t>
      </w:r>
    </w:p>
    <w:p w:rsidR="001E3235" w:rsidRPr="00D012E3" w:rsidRDefault="001E3235" w:rsidP="001E3235">
      <w:pPr>
        <w:pStyle w:val="BodyText"/>
        <w:spacing w:line="360" w:lineRule="auto"/>
        <w:ind w:left="-567"/>
        <w:rPr>
          <w:szCs w:val="24"/>
        </w:rPr>
      </w:pPr>
      <w:r>
        <w:rPr>
          <w:szCs w:val="24"/>
        </w:rPr>
        <w:t xml:space="preserve">           </w:t>
      </w:r>
      <w:r w:rsidRPr="00D012E3">
        <w:rPr>
          <w:szCs w:val="24"/>
        </w:rPr>
        <w:t>За изпълнение на предмета на поръчката</w:t>
      </w:r>
      <w:r w:rsidR="00B90894">
        <w:rPr>
          <w:szCs w:val="24"/>
        </w:rPr>
        <w:t xml:space="preserve">  по тази обособена позиция,</w:t>
      </w:r>
      <w:r w:rsidRPr="00D012E3">
        <w:rPr>
          <w:szCs w:val="24"/>
        </w:rPr>
        <w:t xml:space="preserve"> в съответствие с условията на Възложителя, заявяваме следното:</w:t>
      </w:r>
    </w:p>
    <w:p w:rsidR="00A90274" w:rsidRPr="00D012E3" w:rsidRDefault="00A90274" w:rsidP="00A902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12E3">
        <w:rPr>
          <w:rFonts w:ascii="Times New Roman" w:hAnsi="Times New Roman"/>
          <w:sz w:val="24"/>
          <w:szCs w:val="24"/>
        </w:rPr>
        <w:t>1.</w:t>
      </w:r>
      <w:r w:rsidR="00FB5C91">
        <w:rPr>
          <w:rFonts w:ascii="Times New Roman" w:hAnsi="Times New Roman"/>
          <w:sz w:val="24"/>
          <w:szCs w:val="24"/>
        </w:rPr>
        <w:t xml:space="preserve"> </w:t>
      </w:r>
      <w:r w:rsidRPr="00D012E3">
        <w:rPr>
          <w:rFonts w:ascii="Times New Roman" w:hAnsi="Times New Roman"/>
          <w:sz w:val="24"/>
          <w:szCs w:val="24"/>
        </w:rPr>
        <w:t>Приемаме условията от Възложителя и се задължаваме да ги спазваме при  изпълнение на  поръчката.</w:t>
      </w:r>
    </w:p>
    <w:p w:rsidR="00A90274" w:rsidRPr="00D012E3" w:rsidRDefault="00A90274" w:rsidP="00A902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12E3">
        <w:rPr>
          <w:rFonts w:ascii="Times New Roman" w:hAnsi="Times New Roman"/>
          <w:sz w:val="24"/>
          <w:szCs w:val="24"/>
        </w:rPr>
        <w:t>2.</w:t>
      </w:r>
      <w:r w:rsidR="00FB5C91">
        <w:rPr>
          <w:rFonts w:ascii="Times New Roman" w:hAnsi="Times New Roman"/>
          <w:sz w:val="24"/>
          <w:szCs w:val="24"/>
        </w:rPr>
        <w:t xml:space="preserve"> </w:t>
      </w:r>
      <w:r w:rsidRPr="00D012E3">
        <w:rPr>
          <w:rFonts w:ascii="Times New Roman" w:hAnsi="Times New Roman"/>
          <w:sz w:val="24"/>
          <w:szCs w:val="24"/>
        </w:rPr>
        <w:t>Запознали сме се с всички условия, които биха повлияли на предложението.</w:t>
      </w:r>
    </w:p>
    <w:p w:rsidR="00A90274" w:rsidRDefault="00A90274" w:rsidP="00A902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012E3">
        <w:rPr>
          <w:rFonts w:ascii="Times New Roman" w:hAnsi="Times New Roman"/>
          <w:sz w:val="24"/>
          <w:szCs w:val="24"/>
        </w:rPr>
        <w:t>3.</w:t>
      </w:r>
      <w:r w:rsidR="00FB5C91">
        <w:rPr>
          <w:rFonts w:ascii="Times New Roman" w:hAnsi="Times New Roman"/>
          <w:sz w:val="24"/>
          <w:szCs w:val="24"/>
        </w:rPr>
        <w:t xml:space="preserve"> </w:t>
      </w:r>
      <w:r w:rsidRPr="00D012E3">
        <w:rPr>
          <w:rFonts w:ascii="Times New Roman" w:hAnsi="Times New Roman"/>
          <w:sz w:val="24"/>
          <w:szCs w:val="24"/>
        </w:rPr>
        <w:t>Предлагаме да изпълним поръчката при обща стойност без ДДС и обща стойност с ДДС, както следва:</w:t>
      </w:r>
    </w:p>
    <w:p w:rsidR="00F77403" w:rsidRPr="00D012E3" w:rsidRDefault="00F77403" w:rsidP="00A9027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90274" w:rsidRPr="00F77403" w:rsidRDefault="00A90274" w:rsidP="00A90274">
      <w:pPr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 w:rsidRPr="00F77403">
        <w:rPr>
          <w:rFonts w:ascii="Times New Roman" w:hAnsi="Times New Roman"/>
          <w:sz w:val="24"/>
          <w:szCs w:val="24"/>
        </w:rPr>
        <w:t>Обособена позиция № 1 „</w:t>
      </w:r>
      <w:r w:rsidRPr="00F77403">
        <w:rPr>
          <w:rFonts w:ascii="Times New Roman" w:hAnsi="Times New Roman"/>
          <w:b/>
          <w:sz w:val="24"/>
          <w:szCs w:val="24"/>
        </w:rPr>
        <w:t xml:space="preserve">Реактиви  </w:t>
      </w:r>
      <w:r w:rsidR="00F77403" w:rsidRPr="00F77403">
        <w:rPr>
          <w:rFonts w:ascii="Times New Roman" w:hAnsi="Times New Roman"/>
          <w:b/>
          <w:sz w:val="24"/>
          <w:szCs w:val="24"/>
        </w:rPr>
        <w:t>за изолиране и секвениране на ДНК</w:t>
      </w:r>
      <w:r w:rsidRPr="00F77403">
        <w:rPr>
          <w:rFonts w:ascii="Times New Roman" w:hAnsi="Times New Roman"/>
          <w:b/>
          <w:sz w:val="24"/>
          <w:szCs w:val="24"/>
        </w:rPr>
        <w:t>“</w:t>
      </w:r>
    </w:p>
    <w:tbl>
      <w:tblPr>
        <w:tblpPr w:leftFromText="180" w:rightFromText="180" w:vertAnchor="text" w:horzAnchor="margin" w:tblpXSpec="center" w:tblpY="240"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  <w:gridCol w:w="2690"/>
      </w:tblGrid>
      <w:tr w:rsidR="00A90274" w:rsidRPr="00F77403" w:rsidTr="00A90274">
        <w:trPr>
          <w:trHeight w:val="426"/>
        </w:trPr>
        <w:tc>
          <w:tcPr>
            <w:tcW w:w="3115" w:type="dxa"/>
          </w:tcPr>
          <w:p w:rsidR="00A90274" w:rsidRPr="00F77403" w:rsidRDefault="00A90274" w:rsidP="00A90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A90274" w:rsidRPr="00F77403" w:rsidRDefault="00A90274" w:rsidP="00A90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  <w:tc>
          <w:tcPr>
            <w:tcW w:w="2690" w:type="dxa"/>
          </w:tcPr>
          <w:p w:rsidR="00A90274" w:rsidRPr="00F77403" w:rsidRDefault="00A90274" w:rsidP="00A90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A90274" w:rsidRPr="00F77403" w:rsidRDefault="00A90274" w:rsidP="00A90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с ДДС лв.</w:t>
            </w:r>
          </w:p>
        </w:tc>
        <w:tc>
          <w:tcPr>
            <w:tcW w:w="2690" w:type="dxa"/>
          </w:tcPr>
          <w:p w:rsidR="007157A2" w:rsidRPr="00517FC0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лимит</w:t>
            </w:r>
          </w:p>
          <w:p w:rsidR="00A90274" w:rsidRPr="00F77403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</w:tr>
      <w:tr w:rsidR="00A90274" w:rsidRPr="00D42CF5" w:rsidTr="00A90274">
        <w:trPr>
          <w:trHeight w:val="951"/>
        </w:trPr>
        <w:tc>
          <w:tcPr>
            <w:tcW w:w="3115" w:type="dxa"/>
          </w:tcPr>
          <w:p w:rsidR="00A90274" w:rsidRPr="00F77403" w:rsidRDefault="00A90274" w:rsidP="00A902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90274" w:rsidRPr="00F77403" w:rsidRDefault="00A90274" w:rsidP="00A902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77403" w:rsidRDefault="00F77403" w:rsidP="00F774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274" w:rsidRPr="00F77403" w:rsidRDefault="00F77403" w:rsidP="00F774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403">
              <w:rPr>
                <w:rFonts w:ascii="Times New Roman" w:hAnsi="Times New Roman"/>
                <w:sz w:val="24"/>
                <w:szCs w:val="24"/>
              </w:rPr>
              <w:t>395,00</w:t>
            </w:r>
          </w:p>
        </w:tc>
      </w:tr>
    </w:tbl>
    <w:p w:rsidR="00A90274" w:rsidRDefault="00A90274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57A2" w:rsidRDefault="007157A2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15218" w:rsidRPr="00F77403" w:rsidRDefault="00015218" w:rsidP="00015218">
      <w:pPr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 w:rsidRPr="00F77403">
        <w:rPr>
          <w:rFonts w:ascii="Times New Roman" w:hAnsi="Times New Roman"/>
          <w:sz w:val="24"/>
          <w:szCs w:val="24"/>
        </w:rPr>
        <w:t xml:space="preserve">Обособена позиция № </w:t>
      </w:r>
      <w:r w:rsidR="00F77403" w:rsidRPr="00F77403">
        <w:rPr>
          <w:rFonts w:ascii="Times New Roman" w:hAnsi="Times New Roman"/>
          <w:sz w:val="24"/>
          <w:szCs w:val="24"/>
        </w:rPr>
        <w:t>2</w:t>
      </w:r>
      <w:r w:rsidRPr="00F77403">
        <w:rPr>
          <w:rFonts w:ascii="Times New Roman" w:hAnsi="Times New Roman"/>
          <w:sz w:val="24"/>
          <w:szCs w:val="24"/>
        </w:rPr>
        <w:t xml:space="preserve"> „</w:t>
      </w:r>
      <w:r w:rsidRPr="00F77403">
        <w:rPr>
          <w:rFonts w:ascii="Times New Roman" w:hAnsi="Times New Roman"/>
          <w:b/>
          <w:sz w:val="24"/>
          <w:szCs w:val="24"/>
        </w:rPr>
        <w:t>Реактиви  и консумативи за микрочипов анализ“</w:t>
      </w:r>
    </w:p>
    <w:tbl>
      <w:tblPr>
        <w:tblpPr w:leftFromText="180" w:rightFromText="180" w:vertAnchor="text" w:horzAnchor="margin" w:tblpXSpec="center" w:tblpY="240"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  <w:gridCol w:w="2690"/>
      </w:tblGrid>
      <w:tr w:rsidR="00015218" w:rsidRPr="00F77403" w:rsidTr="00D30ED6">
        <w:trPr>
          <w:trHeight w:val="426"/>
        </w:trPr>
        <w:tc>
          <w:tcPr>
            <w:tcW w:w="3115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  <w:tc>
          <w:tcPr>
            <w:tcW w:w="2690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с ДДС лв.</w:t>
            </w:r>
          </w:p>
        </w:tc>
        <w:tc>
          <w:tcPr>
            <w:tcW w:w="2690" w:type="dxa"/>
          </w:tcPr>
          <w:p w:rsidR="007157A2" w:rsidRPr="00517FC0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лимит</w:t>
            </w:r>
          </w:p>
          <w:p w:rsidR="00015218" w:rsidRPr="00F77403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</w:tr>
      <w:tr w:rsidR="00015218" w:rsidRPr="00D42CF5" w:rsidTr="00D30ED6">
        <w:trPr>
          <w:trHeight w:val="951"/>
        </w:trPr>
        <w:tc>
          <w:tcPr>
            <w:tcW w:w="3115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77403" w:rsidRDefault="00F77403" w:rsidP="00F774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Pr="00F77403" w:rsidRDefault="00F77403" w:rsidP="00F774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403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</w:tbl>
    <w:p w:rsidR="00015218" w:rsidRPr="00F77403" w:rsidRDefault="00015218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hAnsi="Times New Roman"/>
          <w:sz w:val="24"/>
          <w:szCs w:val="24"/>
        </w:rPr>
      </w:pPr>
    </w:p>
    <w:p w:rsidR="00015218" w:rsidRPr="00F77403" w:rsidRDefault="00015218" w:rsidP="00015218">
      <w:pPr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 w:rsidRPr="00F77403">
        <w:rPr>
          <w:rFonts w:ascii="Times New Roman" w:hAnsi="Times New Roman"/>
          <w:sz w:val="24"/>
          <w:szCs w:val="24"/>
        </w:rPr>
        <w:t xml:space="preserve">Обособена позиция № </w:t>
      </w:r>
      <w:r w:rsidR="00F77403" w:rsidRPr="00F77403">
        <w:rPr>
          <w:rFonts w:ascii="Times New Roman" w:hAnsi="Times New Roman"/>
          <w:sz w:val="24"/>
          <w:szCs w:val="24"/>
        </w:rPr>
        <w:t>3</w:t>
      </w:r>
      <w:r w:rsidRPr="00F77403">
        <w:rPr>
          <w:rFonts w:ascii="Times New Roman" w:hAnsi="Times New Roman"/>
          <w:sz w:val="24"/>
          <w:szCs w:val="24"/>
        </w:rPr>
        <w:t xml:space="preserve"> „</w:t>
      </w:r>
      <w:r w:rsidR="00F77403" w:rsidRPr="00F77403">
        <w:rPr>
          <w:rFonts w:ascii="Times New Roman" w:hAnsi="Times New Roman"/>
          <w:b/>
          <w:sz w:val="24"/>
          <w:szCs w:val="24"/>
        </w:rPr>
        <w:t>Реактиви  за изолиране на ДНК от тъкани и парафинови блокчета</w:t>
      </w:r>
      <w:r w:rsidRPr="00F77403">
        <w:rPr>
          <w:rFonts w:ascii="Times New Roman" w:hAnsi="Times New Roman"/>
          <w:b/>
          <w:sz w:val="24"/>
          <w:szCs w:val="24"/>
        </w:rPr>
        <w:t>“</w:t>
      </w:r>
    </w:p>
    <w:tbl>
      <w:tblPr>
        <w:tblpPr w:leftFromText="180" w:rightFromText="180" w:vertAnchor="text" w:horzAnchor="margin" w:tblpXSpec="center" w:tblpY="240"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  <w:gridCol w:w="2690"/>
      </w:tblGrid>
      <w:tr w:rsidR="00015218" w:rsidRPr="00F77403" w:rsidTr="00D30ED6">
        <w:trPr>
          <w:trHeight w:val="426"/>
        </w:trPr>
        <w:tc>
          <w:tcPr>
            <w:tcW w:w="3115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  <w:tc>
          <w:tcPr>
            <w:tcW w:w="2690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с ДДС лв.</w:t>
            </w:r>
          </w:p>
        </w:tc>
        <w:tc>
          <w:tcPr>
            <w:tcW w:w="2690" w:type="dxa"/>
          </w:tcPr>
          <w:p w:rsidR="007157A2" w:rsidRPr="00517FC0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лимит</w:t>
            </w:r>
          </w:p>
          <w:p w:rsidR="00015218" w:rsidRPr="00F77403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</w:tr>
      <w:tr w:rsidR="00015218" w:rsidRPr="00D42CF5" w:rsidTr="00D30ED6">
        <w:trPr>
          <w:trHeight w:val="951"/>
        </w:trPr>
        <w:tc>
          <w:tcPr>
            <w:tcW w:w="3115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77403" w:rsidRDefault="00F77403" w:rsidP="00F774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Pr="00F77403" w:rsidRDefault="00F77403" w:rsidP="00F774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4 447,00</w:t>
            </w:r>
          </w:p>
        </w:tc>
      </w:tr>
    </w:tbl>
    <w:p w:rsidR="00015218" w:rsidRPr="00F77403" w:rsidRDefault="00015218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hAnsi="Times New Roman"/>
          <w:sz w:val="24"/>
          <w:szCs w:val="24"/>
        </w:rPr>
      </w:pPr>
    </w:p>
    <w:p w:rsidR="00015218" w:rsidRPr="00F77403" w:rsidRDefault="00015218" w:rsidP="00015218">
      <w:pPr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 w:rsidRPr="00F77403">
        <w:rPr>
          <w:rFonts w:ascii="Times New Roman" w:hAnsi="Times New Roman"/>
          <w:sz w:val="24"/>
          <w:szCs w:val="24"/>
        </w:rPr>
        <w:t xml:space="preserve">Обособена позиция № </w:t>
      </w:r>
      <w:r w:rsidR="00F77403" w:rsidRPr="00F77403">
        <w:rPr>
          <w:rFonts w:ascii="Times New Roman" w:hAnsi="Times New Roman"/>
          <w:sz w:val="24"/>
          <w:szCs w:val="24"/>
        </w:rPr>
        <w:t>4</w:t>
      </w:r>
      <w:r w:rsidRPr="00F77403">
        <w:rPr>
          <w:rFonts w:ascii="Times New Roman" w:hAnsi="Times New Roman"/>
          <w:sz w:val="24"/>
          <w:szCs w:val="24"/>
        </w:rPr>
        <w:t xml:space="preserve"> „</w:t>
      </w:r>
      <w:r w:rsidRPr="00F77403">
        <w:rPr>
          <w:rFonts w:ascii="Times New Roman" w:hAnsi="Times New Roman"/>
          <w:b/>
          <w:sz w:val="24"/>
          <w:szCs w:val="24"/>
        </w:rPr>
        <w:t xml:space="preserve">Реактиви  </w:t>
      </w:r>
      <w:r w:rsidR="00F77403" w:rsidRPr="00F77403">
        <w:rPr>
          <w:rFonts w:ascii="Times New Roman" w:hAnsi="Times New Roman"/>
          <w:b/>
          <w:sz w:val="24"/>
          <w:szCs w:val="24"/>
        </w:rPr>
        <w:t xml:space="preserve">за </w:t>
      </w:r>
      <w:r w:rsidR="00F77403" w:rsidRPr="00F77403">
        <w:rPr>
          <w:rFonts w:ascii="Times New Roman" w:hAnsi="Times New Roman"/>
          <w:b/>
          <w:sz w:val="24"/>
          <w:szCs w:val="24"/>
          <w:lang w:val="en-US"/>
        </w:rPr>
        <w:t xml:space="preserve">PCR </w:t>
      </w:r>
      <w:r w:rsidR="00F77403" w:rsidRPr="00F77403">
        <w:rPr>
          <w:rFonts w:ascii="Times New Roman" w:hAnsi="Times New Roman"/>
          <w:b/>
          <w:sz w:val="24"/>
          <w:szCs w:val="24"/>
        </w:rPr>
        <w:t xml:space="preserve">и </w:t>
      </w:r>
      <w:r w:rsidR="00F77403" w:rsidRPr="00F77403">
        <w:rPr>
          <w:rFonts w:ascii="Times New Roman" w:hAnsi="Times New Roman"/>
          <w:b/>
          <w:sz w:val="24"/>
          <w:szCs w:val="24"/>
          <w:lang w:val="en-US"/>
        </w:rPr>
        <w:t xml:space="preserve">MLPA </w:t>
      </w:r>
      <w:r w:rsidR="00F77403" w:rsidRPr="00F77403">
        <w:rPr>
          <w:rFonts w:ascii="Times New Roman" w:hAnsi="Times New Roman"/>
          <w:b/>
          <w:sz w:val="24"/>
          <w:szCs w:val="24"/>
        </w:rPr>
        <w:t>анализ</w:t>
      </w:r>
      <w:r w:rsidRPr="00F77403">
        <w:rPr>
          <w:rFonts w:ascii="Times New Roman" w:hAnsi="Times New Roman"/>
          <w:b/>
          <w:sz w:val="24"/>
          <w:szCs w:val="24"/>
        </w:rPr>
        <w:t>“</w:t>
      </w:r>
    </w:p>
    <w:tbl>
      <w:tblPr>
        <w:tblpPr w:leftFromText="180" w:rightFromText="180" w:vertAnchor="text" w:horzAnchor="margin" w:tblpXSpec="center" w:tblpY="240"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  <w:gridCol w:w="2690"/>
      </w:tblGrid>
      <w:tr w:rsidR="00015218" w:rsidRPr="00F77403" w:rsidTr="00D30ED6">
        <w:trPr>
          <w:trHeight w:val="426"/>
        </w:trPr>
        <w:tc>
          <w:tcPr>
            <w:tcW w:w="3115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  <w:tc>
          <w:tcPr>
            <w:tcW w:w="2690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с ДДС лв.</w:t>
            </w:r>
          </w:p>
        </w:tc>
        <w:tc>
          <w:tcPr>
            <w:tcW w:w="2690" w:type="dxa"/>
          </w:tcPr>
          <w:p w:rsidR="007157A2" w:rsidRPr="00517FC0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лимит</w:t>
            </w:r>
          </w:p>
          <w:p w:rsidR="00015218" w:rsidRPr="00F77403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</w:tr>
      <w:tr w:rsidR="00015218" w:rsidRPr="00D42CF5" w:rsidTr="00D30ED6">
        <w:trPr>
          <w:trHeight w:val="951"/>
        </w:trPr>
        <w:tc>
          <w:tcPr>
            <w:tcW w:w="3115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15218" w:rsidRPr="00F77403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77403" w:rsidRPr="00F77403" w:rsidRDefault="00F77403" w:rsidP="00F774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Pr="00F77403" w:rsidRDefault="00F77403" w:rsidP="00F774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03">
              <w:rPr>
                <w:rFonts w:ascii="Times New Roman" w:hAnsi="Times New Roman"/>
                <w:sz w:val="24"/>
                <w:szCs w:val="24"/>
              </w:rPr>
              <w:t>12 464,00</w:t>
            </w:r>
          </w:p>
        </w:tc>
      </w:tr>
    </w:tbl>
    <w:p w:rsidR="00015218" w:rsidRPr="00197D6B" w:rsidRDefault="00015218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hAnsi="Times New Roman"/>
          <w:sz w:val="24"/>
          <w:szCs w:val="24"/>
        </w:rPr>
      </w:pPr>
    </w:p>
    <w:p w:rsidR="00015218" w:rsidRPr="00197D6B" w:rsidRDefault="00015218" w:rsidP="00015218">
      <w:pPr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 w:rsidRPr="00197D6B">
        <w:rPr>
          <w:rFonts w:ascii="Times New Roman" w:hAnsi="Times New Roman"/>
          <w:sz w:val="24"/>
          <w:szCs w:val="24"/>
        </w:rPr>
        <w:t xml:space="preserve">Обособена позиция № </w:t>
      </w:r>
      <w:r w:rsidR="00F77403" w:rsidRPr="00197D6B">
        <w:rPr>
          <w:rFonts w:ascii="Times New Roman" w:hAnsi="Times New Roman"/>
          <w:sz w:val="24"/>
          <w:szCs w:val="24"/>
        </w:rPr>
        <w:t>5</w:t>
      </w:r>
      <w:r w:rsidRPr="00197D6B">
        <w:rPr>
          <w:rFonts w:ascii="Times New Roman" w:hAnsi="Times New Roman"/>
          <w:sz w:val="24"/>
          <w:szCs w:val="24"/>
        </w:rPr>
        <w:t xml:space="preserve"> „</w:t>
      </w:r>
      <w:r w:rsidRPr="00197D6B">
        <w:rPr>
          <w:rFonts w:ascii="Times New Roman" w:hAnsi="Times New Roman"/>
          <w:b/>
          <w:sz w:val="24"/>
          <w:szCs w:val="24"/>
        </w:rPr>
        <w:t xml:space="preserve">Реактиви  и консумативи за </w:t>
      </w:r>
      <w:r w:rsidR="00197D6B" w:rsidRPr="00197D6B">
        <w:rPr>
          <w:rFonts w:ascii="Times New Roman" w:hAnsi="Times New Roman"/>
          <w:b/>
          <w:sz w:val="24"/>
          <w:szCs w:val="24"/>
        </w:rPr>
        <w:t>следващо поколение секвениране</w:t>
      </w:r>
      <w:r w:rsidRPr="00197D6B">
        <w:rPr>
          <w:rFonts w:ascii="Times New Roman" w:hAnsi="Times New Roman"/>
          <w:b/>
          <w:sz w:val="24"/>
          <w:szCs w:val="24"/>
        </w:rPr>
        <w:t>“</w:t>
      </w:r>
    </w:p>
    <w:tbl>
      <w:tblPr>
        <w:tblpPr w:leftFromText="180" w:rightFromText="180" w:vertAnchor="text" w:horzAnchor="margin" w:tblpXSpec="center" w:tblpY="240"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  <w:gridCol w:w="2690"/>
      </w:tblGrid>
      <w:tr w:rsidR="00015218" w:rsidRPr="00197D6B" w:rsidTr="00D30ED6">
        <w:trPr>
          <w:trHeight w:val="426"/>
        </w:trPr>
        <w:tc>
          <w:tcPr>
            <w:tcW w:w="3115" w:type="dxa"/>
          </w:tcPr>
          <w:p w:rsidR="00015218" w:rsidRPr="00197D6B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6B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197D6B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6B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  <w:tc>
          <w:tcPr>
            <w:tcW w:w="2690" w:type="dxa"/>
          </w:tcPr>
          <w:p w:rsidR="00015218" w:rsidRPr="00197D6B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6B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197D6B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6B">
              <w:rPr>
                <w:rFonts w:ascii="Times New Roman" w:hAnsi="Times New Roman"/>
                <w:sz w:val="24"/>
                <w:szCs w:val="24"/>
              </w:rPr>
              <w:t>с ДДС лв.</w:t>
            </w:r>
          </w:p>
        </w:tc>
        <w:tc>
          <w:tcPr>
            <w:tcW w:w="2690" w:type="dxa"/>
          </w:tcPr>
          <w:p w:rsidR="007157A2" w:rsidRPr="00517FC0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лимит</w:t>
            </w:r>
          </w:p>
          <w:p w:rsidR="00015218" w:rsidRPr="00197D6B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</w:tr>
      <w:tr w:rsidR="00015218" w:rsidRPr="00517FC0" w:rsidTr="00D30ED6">
        <w:trPr>
          <w:trHeight w:val="951"/>
        </w:trPr>
        <w:tc>
          <w:tcPr>
            <w:tcW w:w="3115" w:type="dxa"/>
          </w:tcPr>
          <w:p w:rsidR="00015218" w:rsidRPr="00197D6B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15218" w:rsidRPr="00197D6B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97D6B" w:rsidRPr="00197D6B" w:rsidRDefault="00197D6B" w:rsidP="00197D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Pr="00517FC0" w:rsidRDefault="00197D6B" w:rsidP="00197D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50 671,30</w:t>
            </w:r>
          </w:p>
        </w:tc>
      </w:tr>
    </w:tbl>
    <w:p w:rsidR="00015218" w:rsidRPr="00517FC0" w:rsidRDefault="00015218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hAnsi="Times New Roman"/>
          <w:sz w:val="24"/>
          <w:szCs w:val="24"/>
        </w:rPr>
      </w:pPr>
    </w:p>
    <w:p w:rsidR="00015218" w:rsidRPr="00517FC0" w:rsidRDefault="00015218" w:rsidP="00015218">
      <w:pPr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 w:rsidRPr="00517FC0">
        <w:rPr>
          <w:rFonts w:ascii="Times New Roman" w:hAnsi="Times New Roman"/>
          <w:sz w:val="24"/>
          <w:szCs w:val="24"/>
        </w:rPr>
        <w:t xml:space="preserve">Обособена позиция № </w:t>
      </w:r>
      <w:r w:rsidR="00F77403" w:rsidRPr="00517FC0">
        <w:rPr>
          <w:rFonts w:ascii="Times New Roman" w:hAnsi="Times New Roman"/>
          <w:sz w:val="24"/>
          <w:szCs w:val="24"/>
        </w:rPr>
        <w:t>6</w:t>
      </w:r>
      <w:r w:rsidRPr="00517FC0">
        <w:rPr>
          <w:rFonts w:ascii="Times New Roman" w:hAnsi="Times New Roman"/>
          <w:sz w:val="24"/>
          <w:szCs w:val="24"/>
        </w:rPr>
        <w:t xml:space="preserve"> „</w:t>
      </w:r>
      <w:r w:rsidR="00517FC0" w:rsidRPr="00517FC0">
        <w:rPr>
          <w:rFonts w:ascii="Times New Roman" w:hAnsi="Times New Roman"/>
          <w:b/>
          <w:sz w:val="24"/>
          <w:szCs w:val="24"/>
        </w:rPr>
        <w:t>К</w:t>
      </w:r>
      <w:r w:rsidRPr="00517FC0">
        <w:rPr>
          <w:rFonts w:ascii="Times New Roman" w:hAnsi="Times New Roman"/>
          <w:b/>
          <w:sz w:val="24"/>
          <w:szCs w:val="24"/>
        </w:rPr>
        <w:t xml:space="preserve">онсумативи за </w:t>
      </w:r>
      <w:r w:rsidR="00517FC0" w:rsidRPr="00517FC0">
        <w:rPr>
          <w:rFonts w:ascii="Times New Roman" w:hAnsi="Times New Roman"/>
          <w:b/>
          <w:sz w:val="24"/>
          <w:szCs w:val="24"/>
        </w:rPr>
        <w:t xml:space="preserve">изолиране на ДНК и </w:t>
      </w:r>
      <w:r w:rsidR="00517FC0" w:rsidRPr="00517FC0">
        <w:rPr>
          <w:rFonts w:ascii="Times New Roman" w:hAnsi="Times New Roman"/>
          <w:b/>
          <w:sz w:val="24"/>
          <w:szCs w:val="24"/>
          <w:lang w:val="en-US"/>
        </w:rPr>
        <w:t>PCR</w:t>
      </w:r>
      <w:r w:rsidRPr="00517FC0">
        <w:rPr>
          <w:rFonts w:ascii="Times New Roman" w:hAnsi="Times New Roman"/>
          <w:b/>
          <w:sz w:val="24"/>
          <w:szCs w:val="24"/>
        </w:rPr>
        <w:t>“</w:t>
      </w:r>
    </w:p>
    <w:tbl>
      <w:tblPr>
        <w:tblpPr w:leftFromText="180" w:rightFromText="180" w:vertAnchor="text" w:horzAnchor="margin" w:tblpXSpec="center" w:tblpY="240"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  <w:gridCol w:w="2690"/>
      </w:tblGrid>
      <w:tr w:rsidR="00015218" w:rsidRPr="00517FC0" w:rsidTr="00D30ED6">
        <w:trPr>
          <w:trHeight w:val="426"/>
        </w:trPr>
        <w:tc>
          <w:tcPr>
            <w:tcW w:w="3115" w:type="dxa"/>
          </w:tcPr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  <w:tc>
          <w:tcPr>
            <w:tcW w:w="2690" w:type="dxa"/>
          </w:tcPr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с ДДС лв.</w:t>
            </w:r>
          </w:p>
        </w:tc>
        <w:tc>
          <w:tcPr>
            <w:tcW w:w="2690" w:type="dxa"/>
          </w:tcPr>
          <w:p w:rsidR="007157A2" w:rsidRPr="00517FC0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лимит</w:t>
            </w:r>
          </w:p>
          <w:p w:rsidR="00015218" w:rsidRPr="00517FC0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</w:tr>
      <w:tr w:rsidR="00015218" w:rsidRPr="00D42CF5" w:rsidTr="00D30ED6">
        <w:trPr>
          <w:trHeight w:val="951"/>
        </w:trPr>
        <w:tc>
          <w:tcPr>
            <w:tcW w:w="3115" w:type="dxa"/>
          </w:tcPr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17FC0" w:rsidRPr="00517FC0" w:rsidRDefault="00517FC0" w:rsidP="00517F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Pr="00517FC0" w:rsidRDefault="00517FC0" w:rsidP="00517F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7 429,35</w:t>
            </w:r>
          </w:p>
        </w:tc>
      </w:tr>
    </w:tbl>
    <w:p w:rsidR="00015218" w:rsidRDefault="00015218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57A2" w:rsidRDefault="007157A2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57A2" w:rsidRDefault="007157A2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15218" w:rsidRPr="00517FC0" w:rsidRDefault="00015218" w:rsidP="00015218">
      <w:pPr>
        <w:ind w:left="-360" w:firstLine="360"/>
        <w:jc w:val="both"/>
        <w:rPr>
          <w:rFonts w:ascii="Times New Roman" w:hAnsi="Times New Roman"/>
          <w:b/>
          <w:sz w:val="24"/>
          <w:szCs w:val="24"/>
        </w:rPr>
      </w:pPr>
      <w:r w:rsidRPr="00015218">
        <w:rPr>
          <w:rFonts w:ascii="Times New Roman" w:hAnsi="Times New Roman"/>
          <w:sz w:val="24"/>
          <w:szCs w:val="24"/>
        </w:rPr>
        <w:t xml:space="preserve">Обособена </w:t>
      </w:r>
      <w:r w:rsidRPr="00517FC0">
        <w:rPr>
          <w:rFonts w:ascii="Times New Roman" w:hAnsi="Times New Roman"/>
          <w:sz w:val="24"/>
          <w:szCs w:val="24"/>
        </w:rPr>
        <w:t xml:space="preserve">позиция № </w:t>
      </w:r>
      <w:r w:rsidR="00F77403" w:rsidRPr="00517FC0">
        <w:rPr>
          <w:rFonts w:ascii="Times New Roman" w:hAnsi="Times New Roman"/>
          <w:sz w:val="24"/>
          <w:szCs w:val="24"/>
        </w:rPr>
        <w:t>7</w:t>
      </w:r>
      <w:r w:rsidRPr="00517FC0">
        <w:rPr>
          <w:rFonts w:ascii="Times New Roman" w:hAnsi="Times New Roman"/>
          <w:sz w:val="24"/>
          <w:szCs w:val="24"/>
        </w:rPr>
        <w:t xml:space="preserve"> „</w:t>
      </w:r>
      <w:r w:rsidRPr="00517FC0">
        <w:rPr>
          <w:rFonts w:ascii="Times New Roman" w:hAnsi="Times New Roman"/>
          <w:b/>
          <w:sz w:val="24"/>
          <w:szCs w:val="24"/>
        </w:rPr>
        <w:t xml:space="preserve">Реактиви  </w:t>
      </w:r>
      <w:r w:rsidR="00517FC0" w:rsidRPr="00517FC0">
        <w:rPr>
          <w:rFonts w:ascii="Times New Roman" w:hAnsi="Times New Roman"/>
          <w:b/>
          <w:sz w:val="24"/>
          <w:szCs w:val="24"/>
        </w:rPr>
        <w:t>за анализ на микросателитна нестабилност</w:t>
      </w:r>
      <w:r w:rsidRPr="00517FC0">
        <w:rPr>
          <w:rFonts w:ascii="Times New Roman" w:hAnsi="Times New Roman"/>
          <w:b/>
          <w:sz w:val="24"/>
          <w:szCs w:val="24"/>
        </w:rPr>
        <w:t>“</w:t>
      </w:r>
    </w:p>
    <w:tbl>
      <w:tblPr>
        <w:tblpPr w:leftFromText="180" w:rightFromText="180" w:vertAnchor="text" w:horzAnchor="margin" w:tblpXSpec="center" w:tblpY="240"/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  <w:gridCol w:w="2690"/>
      </w:tblGrid>
      <w:tr w:rsidR="00015218" w:rsidRPr="00517FC0" w:rsidTr="00D30ED6">
        <w:trPr>
          <w:trHeight w:val="426"/>
        </w:trPr>
        <w:tc>
          <w:tcPr>
            <w:tcW w:w="3115" w:type="dxa"/>
          </w:tcPr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  <w:tc>
          <w:tcPr>
            <w:tcW w:w="2690" w:type="dxa"/>
          </w:tcPr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Обща стойност</w:t>
            </w:r>
          </w:p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с ДДС лв.</w:t>
            </w:r>
          </w:p>
        </w:tc>
        <w:tc>
          <w:tcPr>
            <w:tcW w:w="2690" w:type="dxa"/>
          </w:tcPr>
          <w:p w:rsidR="007157A2" w:rsidRPr="00517FC0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лимит</w:t>
            </w:r>
          </w:p>
          <w:p w:rsidR="00015218" w:rsidRPr="00517FC0" w:rsidRDefault="007157A2" w:rsidP="007157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без ДДС лв.</w:t>
            </w:r>
          </w:p>
        </w:tc>
      </w:tr>
      <w:tr w:rsidR="00015218" w:rsidRPr="00517FC0" w:rsidTr="00D30ED6">
        <w:trPr>
          <w:trHeight w:val="951"/>
        </w:trPr>
        <w:tc>
          <w:tcPr>
            <w:tcW w:w="3115" w:type="dxa"/>
          </w:tcPr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015218" w:rsidRPr="00517FC0" w:rsidRDefault="00015218" w:rsidP="00D30E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17FC0" w:rsidRPr="00517FC0" w:rsidRDefault="00517FC0" w:rsidP="00517F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218" w:rsidRPr="00517FC0" w:rsidRDefault="00517FC0" w:rsidP="00517F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FC0">
              <w:rPr>
                <w:rFonts w:ascii="Times New Roman" w:hAnsi="Times New Roman"/>
                <w:sz w:val="24"/>
                <w:szCs w:val="24"/>
              </w:rPr>
              <w:t>9 600,00</w:t>
            </w:r>
          </w:p>
        </w:tc>
      </w:tr>
    </w:tbl>
    <w:p w:rsidR="00F876CD" w:rsidRPr="00517FC0" w:rsidRDefault="00F876CD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Cs w:val="24"/>
          <w:u w:val="single"/>
          <w:lang w:val="en-US"/>
        </w:rPr>
      </w:pPr>
    </w:p>
    <w:p w:rsidR="00F876CD" w:rsidRPr="00A51E70" w:rsidRDefault="00F876CD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Cs w:val="24"/>
          <w:lang w:val="en-US"/>
        </w:rPr>
      </w:pPr>
      <w:r w:rsidRPr="00015218">
        <w:rPr>
          <w:rFonts w:ascii="Times New Roman" w:hAnsi="Times New Roman"/>
          <w:b/>
          <w:i/>
          <w:szCs w:val="24"/>
          <w:u w:val="single"/>
        </w:rPr>
        <w:t>Забележка</w:t>
      </w:r>
      <w:r w:rsidRPr="00015218">
        <w:rPr>
          <w:rFonts w:ascii="Times New Roman" w:hAnsi="Times New Roman"/>
          <w:b/>
          <w:i/>
          <w:szCs w:val="24"/>
        </w:rPr>
        <w:t xml:space="preserve">: </w:t>
      </w:r>
      <w:r w:rsidRPr="00015218">
        <w:rPr>
          <w:rFonts w:ascii="Times New Roman" w:hAnsi="Times New Roman"/>
          <w:i/>
          <w:szCs w:val="24"/>
        </w:rPr>
        <w:t xml:space="preserve">При офериране на общата стойност на поръчката  без ДДС и с ДДС,  стойностите </w:t>
      </w:r>
      <w:r w:rsidRPr="00A51E70">
        <w:rPr>
          <w:rFonts w:ascii="Times New Roman" w:hAnsi="Times New Roman"/>
          <w:i/>
          <w:szCs w:val="24"/>
        </w:rPr>
        <w:t>следва да бъдат закръглени до втория знак след десетичната запетая.</w:t>
      </w:r>
    </w:p>
    <w:p w:rsidR="00015218" w:rsidRPr="00A51E70" w:rsidRDefault="00015218" w:rsidP="00015218">
      <w:pPr>
        <w:pStyle w:val="BodyText"/>
        <w:ind w:firstLine="720"/>
      </w:pPr>
    </w:p>
    <w:p w:rsidR="00F876CD" w:rsidRPr="00A51E70" w:rsidRDefault="00F876CD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val="en-US"/>
        </w:rPr>
      </w:pPr>
    </w:p>
    <w:p w:rsidR="00F876CD" w:rsidRDefault="00F876CD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val="en-GB"/>
        </w:rPr>
      </w:pPr>
      <w:r w:rsidRPr="00A51E70"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val="en-GB"/>
        </w:rPr>
        <w:t>ЦЕНА И УСЛОВИЯ НА ФОРМИРАНЕТО Й</w:t>
      </w:r>
    </w:p>
    <w:p w:rsidR="00F77403" w:rsidRPr="00A51E70" w:rsidRDefault="00F77403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</w:rPr>
      </w:pPr>
    </w:p>
    <w:p w:rsidR="00F876CD" w:rsidRDefault="00F876CD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1E70">
        <w:rPr>
          <w:rFonts w:ascii="Times New Roman" w:hAnsi="Times New Roman"/>
          <w:sz w:val="24"/>
          <w:szCs w:val="24"/>
        </w:rPr>
        <w:t xml:space="preserve">Посочената обща стойност е в лева и включва всички разходи, чрез включените в Таблицата за ценово предложение по артикули единични цени. </w:t>
      </w:r>
    </w:p>
    <w:p w:rsidR="00112509" w:rsidRPr="00A51E70" w:rsidRDefault="00112509" w:rsidP="0011250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F876CD" w:rsidRDefault="00F876CD" w:rsidP="00EC1422">
      <w:pPr>
        <w:numPr>
          <w:ilvl w:val="0"/>
          <w:numId w:val="3"/>
        </w:numPr>
        <w:tabs>
          <w:tab w:val="num" w:pos="426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A51E70">
        <w:rPr>
          <w:rFonts w:ascii="Times New Roman" w:hAnsi="Times New Roman"/>
          <w:sz w:val="24"/>
          <w:szCs w:val="24"/>
        </w:rPr>
        <w:t xml:space="preserve">Предложените единични цени включват </w:t>
      </w:r>
      <w:r w:rsidRPr="00A51E70">
        <w:rPr>
          <w:rFonts w:ascii="Times New Roman" w:hAnsi="Times New Roman"/>
          <w:sz w:val="24"/>
          <w:szCs w:val="24"/>
          <w:lang w:eastAsia="bg-BG"/>
        </w:rPr>
        <w:t xml:space="preserve">стойността на артикула, </w:t>
      </w:r>
      <w:r w:rsidRPr="00A51E70">
        <w:rPr>
          <w:rFonts w:ascii="Times New Roman" w:hAnsi="Times New Roman"/>
          <w:sz w:val="24"/>
          <w:szCs w:val="24"/>
        </w:rPr>
        <w:t>доставката,</w:t>
      </w:r>
      <w:r w:rsidR="00015218" w:rsidRPr="00A51E70">
        <w:rPr>
          <w:rFonts w:ascii="Times New Roman" w:hAnsi="Times New Roman"/>
          <w:sz w:val="24"/>
          <w:szCs w:val="24"/>
        </w:rPr>
        <w:t xml:space="preserve"> транспорта до крайния получател</w:t>
      </w:r>
      <w:r w:rsidRPr="00A51E70">
        <w:rPr>
          <w:rFonts w:ascii="Times New Roman" w:hAnsi="Times New Roman"/>
          <w:sz w:val="24"/>
          <w:szCs w:val="24"/>
        </w:rPr>
        <w:t>, както и всички неупоменати, но необходими разходи</w:t>
      </w:r>
      <w:r w:rsidR="00216C7A" w:rsidRPr="00A51E70">
        <w:rPr>
          <w:rFonts w:ascii="Times New Roman" w:hAnsi="Times New Roman"/>
          <w:sz w:val="24"/>
          <w:szCs w:val="24"/>
        </w:rPr>
        <w:t xml:space="preserve"> и са без ДДС</w:t>
      </w:r>
      <w:r w:rsidRPr="00A51E70">
        <w:rPr>
          <w:rFonts w:ascii="Times New Roman" w:hAnsi="Times New Roman"/>
          <w:sz w:val="24"/>
          <w:szCs w:val="24"/>
        </w:rPr>
        <w:t xml:space="preserve">. </w:t>
      </w:r>
    </w:p>
    <w:p w:rsidR="00112509" w:rsidRDefault="00112509" w:rsidP="00112509">
      <w:pPr>
        <w:pStyle w:val="ListParagraph"/>
        <w:rPr>
          <w:rFonts w:ascii="Times New Roman" w:hAnsi="Times New Roman"/>
          <w:sz w:val="24"/>
          <w:szCs w:val="24"/>
        </w:rPr>
      </w:pPr>
    </w:p>
    <w:p w:rsidR="00F876CD" w:rsidRPr="00112509" w:rsidRDefault="00F876CD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A51E70">
        <w:rPr>
          <w:rFonts w:ascii="Times New Roman" w:hAnsi="Times New Roman"/>
          <w:spacing w:val="5"/>
          <w:sz w:val="24"/>
          <w:szCs w:val="24"/>
        </w:rPr>
        <w:t>Предложената обща стойност е определена при пълно съответствие с условията на Възложителя</w:t>
      </w:r>
      <w:r w:rsidRPr="00A51E70">
        <w:rPr>
          <w:rFonts w:ascii="Times New Roman" w:hAnsi="Times New Roman"/>
          <w:spacing w:val="-3"/>
          <w:sz w:val="24"/>
          <w:szCs w:val="24"/>
        </w:rPr>
        <w:t>.</w:t>
      </w:r>
      <w:r w:rsidRPr="00A51E70">
        <w:rPr>
          <w:rFonts w:ascii="Times New Roman" w:hAnsi="Times New Roman"/>
          <w:sz w:val="24"/>
          <w:szCs w:val="24"/>
        </w:rPr>
        <w:t xml:space="preserve"> </w:t>
      </w:r>
    </w:p>
    <w:p w:rsidR="00112509" w:rsidRPr="00A51E70" w:rsidRDefault="00112509" w:rsidP="00112509">
      <w:pPr>
        <w:pStyle w:val="NoSpacing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876CD" w:rsidRPr="00112509" w:rsidRDefault="00F876CD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A51E70">
        <w:rPr>
          <w:rFonts w:ascii="Times New Roman" w:hAnsi="Times New Roman"/>
          <w:sz w:val="24"/>
          <w:szCs w:val="24"/>
        </w:rPr>
        <w:t xml:space="preserve">Единичните цени са посочени в Таблицата за ценово предложение по артикули </w:t>
      </w:r>
      <w:r w:rsidR="00015218" w:rsidRPr="00A51E7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51E70">
        <w:rPr>
          <w:rFonts w:ascii="Times New Roman" w:hAnsi="Times New Roman"/>
          <w:sz w:val="24"/>
          <w:szCs w:val="24"/>
        </w:rPr>
        <w:t>/</w:t>
      </w:r>
      <w:r w:rsidR="00015218" w:rsidRPr="00A51E70">
        <w:rPr>
          <w:rFonts w:ascii="Times New Roman" w:hAnsi="Times New Roman"/>
          <w:sz w:val="24"/>
          <w:szCs w:val="24"/>
        </w:rPr>
        <w:t xml:space="preserve">  </w:t>
      </w:r>
      <w:r w:rsidRPr="00A51E70">
        <w:rPr>
          <w:rFonts w:ascii="Times New Roman" w:hAnsi="Times New Roman"/>
          <w:sz w:val="24"/>
          <w:szCs w:val="24"/>
        </w:rPr>
        <w:t>Образец</w:t>
      </w:r>
      <w:r w:rsidR="002877A1" w:rsidRPr="00A51E70">
        <w:rPr>
          <w:rFonts w:ascii="Times New Roman" w:hAnsi="Times New Roman"/>
          <w:sz w:val="24"/>
          <w:szCs w:val="24"/>
        </w:rPr>
        <w:t xml:space="preserve"> </w:t>
      </w:r>
      <w:r w:rsidR="00F547E4" w:rsidRPr="00A51E70">
        <w:rPr>
          <w:rFonts w:ascii="Times New Roman" w:hAnsi="Times New Roman"/>
          <w:sz w:val="24"/>
          <w:szCs w:val="24"/>
        </w:rPr>
        <w:t>3</w:t>
      </w:r>
      <w:r w:rsidRPr="00A51E70">
        <w:rPr>
          <w:rFonts w:ascii="Times New Roman" w:hAnsi="Times New Roman"/>
          <w:sz w:val="24"/>
          <w:szCs w:val="24"/>
        </w:rPr>
        <w:t>а/ за съответната обособена позиция, неразделна част от настоящото ценово предложение.</w:t>
      </w:r>
    </w:p>
    <w:p w:rsidR="00112509" w:rsidRPr="00A51E70" w:rsidRDefault="00112509" w:rsidP="00112509">
      <w:pPr>
        <w:pStyle w:val="NoSpacing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876CD" w:rsidRDefault="00F876CD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A51E70">
        <w:rPr>
          <w:rFonts w:ascii="Times New Roman" w:hAnsi="Times New Roman"/>
          <w:spacing w:val="5"/>
          <w:sz w:val="24"/>
          <w:szCs w:val="24"/>
        </w:rPr>
        <w:t xml:space="preserve">При откриване на несъответствие между предложените единични цени и обща стойност, сме съгласни за валидни да се считат оферираните от нас единични цени в </w:t>
      </w:r>
      <w:r w:rsidRPr="00A51E70">
        <w:rPr>
          <w:rFonts w:ascii="Times New Roman" w:hAnsi="Times New Roman"/>
          <w:sz w:val="24"/>
          <w:szCs w:val="24"/>
        </w:rPr>
        <w:t>Таблицата за ценово предложение по артикули за съответната обособена позиция.</w:t>
      </w:r>
      <w:r w:rsidRPr="00A51E70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8B2940" w:rsidRPr="00A51E70">
        <w:rPr>
          <w:rFonts w:ascii="Times New Roman" w:hAnsi="Times New Roman"/>
          <w:spacing w:val="5"/>
          <w:sz w:val="24"/>
          <w:szCs w:val="24"/>
          <w:lang w:val="en-US"/>
        </w:rPr>
        <w:t xml:space="preserve">                     </w:t>
      </w:r>
      <w:r w:rsidRPr="00A51E70">
        <w:rPr>
          <w:rFonts w:ascii="Times New Roman" w:hAnsi="Times New Roman"/>
          <w:spacing w:val="5"/>
          <w:sz w:val="24"/>
          <w:szCs w:val="24"/>
        </w:rPr>
        <w:t xml:space="preserve">В случай, че бъде открито такова несъответствие, сме </w:t>
      </w:r>
      <w:r w:rsidRPr="00A51E70">
        <w:rPr>
          <w:rFonts w:ascii="Times New Roman" w:hAnsi="Times New Roman"/>
          <w:sz w:val="24"/>
          <w:szCs w:val="24"/>
          <w:lang w:eastAsia="bg-BG"/>
        </w:rPr>
        <w:t xml:space="preserve">съгласни комисията да го отстрани при спазване на принципа, че за вярна се приема оферираната от участника </w:t>
      </w:r>
      <w:r w:rsidRPr="00A51E70">
        <w:rPr>
          <w:rFonts w:ascii="Times New Roman" w:hAnsi="Times New Roman"/>
          <w:b/>
          <w:sz w:val="24"/>
          <w:szCs w:val="24"/>
          <w:lang w:eastAsia="bg-BG"/>
        </w:rPr>
        <w:t>„единична цена”.</w:t>
      </w:r>
    </w:p>
    <w:p w:rsidR="00112509" w:rsidRPr="00A51E70" w:rsidRDefault="00112509" w:rsidP="00112509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F876CD" w:rsidRPr="00112509" w:rsidRDefault="00F876CD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pacing w:val="5"/>
          <w:sz w:val="24"/>
          <w:szCs w:val="24"/>
        </w:rPr>
      </w:pPr>
      <w:r w:rsidRPr="00A51E70">
        <w:rPr>
          <w:rFonts w:ascii="Times New Roman" w:hAnsi="Times New Roman"/>
          <w:sz w:val="24"/>
          <w:szCs w:val="24"/>
        </w:rPr>
        <w:t>Уведомени сме, че при непосочване на цена за някой от артикулите в обособената позиция ще бъдем отстранени от участие за цялата обособена позиция.</w:t>
      </w:r>
    </w:p>
    <w:p w:rsidR="00112509" w:rsidRPr="00A51E70" w:rsidRDefault="00112509" w:rsidP="00112509">
      <w:pPr>
        <w:pStyle w:val="NoSpacing"/>
        <w:ind w:left="720"/>
        <w:jc w:val="both"/>
        <w:rPr>
          <w:rFonts w:ascii="Times New Roman" w:hAnsi="Times New Roman"/>
          <w:spacing w:val="5"/>
          <w:sz w:val="24"/>
          <w:szCs w:val="24"/>
        </w:rPr>
      </w:pPr>
    </w:p>
    <w:p w:rsidR="00216C7A" w:rsidRPr="00112509" w:rsidRDefault="00216C7A" w:rsidP="00216C7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pacing w:val="5"/>
          <w:sz w:val="24"/>
          <w:szCs w:val="24"/>
        </w:rPr>
      </w:pPr>
      <w:r w:rsidRPr="00A51E70">
        <w:rPr>
          <w:rFonts w:ascii="Times New Roman" w:hAnsi="Times New Roman"/>
          <w:spacing w:val="5"/>
          <w:sz w:val="24"/>
          <w:szCs w:val="24"/>
        </w:rPr>
        <w:t xml:space="preserve">Уведомени сме, че при </w:t>
      </w:r>
      <w:r w:rsidR="00015218" w:rsidRPr="00A51E70">
        <w:rPr>
          <w:rFonts w:ascii="Times New Roman" w:hAnsi="Times New Roman"/>
          <w:spacing w:val="5"/>
          <w:sz w:val="24"/>
          <w:szCs w:val="24"/>
        </w:rPr>
        <w:t xml:space="preserve">надвишаване на финансовия лимит за съответната обособена позиция ще бъдем </w:t>
      </w:r>
      <w:r w:rsidR="00015218" w:rsidRPr="00A51E70">
        <w:rPr>
          <w:rFonts w:ascii="Times New Roman" w:hAnsi="Times New Roman"/>
          <w:sz w:val="24"/>
          <w:szCs w:val="24"/>
        </w:rPr>
        <w:t>отстранени от участие за цялата обособена позиция.</w:t>
      </w:r>
    </w:p>
    <w:p w:rsidR="00112509" w:rsidRPr="000211E1" w:rsidRDefault="00112509" w:rsidP="00112509">
      <w:pPr>
        <w:pStyle w:val="NoSpacing"/>
        <w:ind w:left="720"/>
        <w:jc w:val="both"/>
        <w:rPr>
          <w:rFonts w:ascii="Times New Roman" w:hAnsi="Times New Roman"/>
          <w:spacing w:val="5"/>
          <w:sz w:val="24"/>
          <w:szCs w:val="24"/>
        </w:rPr>
      </w:pPr>
    </w:p>
    <w:p w:rsidR="00B90894" w:rsidRPr="00D777D6" w:rsidRDefault="00B90894" w:rsidP="00D777D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D777D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211E1" w:rsidRPr="00D777D6">
        <w:rPr>
          <w:rFonts w:ascii="Times New Roman" w:hAnsi="Times New Roman"/>
          <w:sz w:val="24"/>
          <w:szCs w:val="24"/>
          <w:lang w:eastAsia="bg-BG"/>
        </w:rPr>
        <w:t>Уведомени</w:t>
      </w:r>
      <w:r w:rsidR="000211E1" w:rsidRPr="00D777D6">
        <w:rPr>
          <w:rFonts w:ascii="Times New Roman" w:hAnsi="Times New Roman"/>
          <w:sz w:val="24"/>
          <w:szCs w:val="24"/>
        </w:rPr>
        <w:t xml:space="preserve"> сме, </w:t>
      </w:r>
      <w:r w:rsidRPr="00D777D6">
        <w:rPr>
          <w:rFonts w:ascii="Times New Roman" w:hAnsi="Times New Roman"/>
          <w:sz w:val="24"/>
          <w:szCs w:val="24"/>
        </w:rPr>
        <w:t xml:space="preserve">че </w:t>
      </w:r>
      <w:r w:rsidRPr="00D777D6">
        <w:rPr>
          <w:rFonts w:ascii="Times New Roman" w:hAnsi="Times New Roman"/>
          <w:spacing w:val="5"/>
          <w:sz w:val="24"/>
          <w:szCs w:val="24"/>
        </w:rPr>
        <w:t xml:space="preserve">когато в две или повече оферти по дадена обособена позиция е предложена еднаква цена и офертите са класирани на първо място, комисията провежда публично жребий за определяне на </w:t>
      </w:r>
      <w:r w:rsidR="00886ED7">
        <w:rPr>
          <w:rFonts w:ascii="Times New Roman" w:hAnsi="Times New Roman"/>
          <w:spacing w:val="5"/>
          <w:sz w:val="24"/>
          <w:szCs w:val="24"/>
        </w:rPr>
        <w:t>И</w:t>
      </w:r>
      <w:r w:rsidRPr="00D777D6">
        <w:rPr>
          <w:rFonts w:ascii="Times New Roman" w:hAnsi="Times New Roman"/>
          <w:spacing w:val="5"/>
          <w:sz w:val="24"/>
          <w:szCs w:val="24"/>
        </w:rPr>
        <w:t xml:space="preserve">зпълнител между </w:t>
      </w:r>
      <w:r w:rsidR="00967FE6">
        <w:rPr>
          <w:rFonts w:ascii="Times New Roman" w:hAnsi="Times New Roman"/>
          <w:spacing w:val="5"/>
          <w:sz w:val="24"/>
          <w:szCs w:val="24"/>
        </w:rPr>
        <w:t>класираните на първо място оферти.</w:t>
      </w:r>
    </w:p>
    <w:p w:rsidR="00216C7A" w:rsidRPr="00B90894" w:rsidRDefault="00216C7A" w:rsidP="00886ED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6CD" w:rsidRPr="00A51E70" w:rsidRDefault="00F876CD" w:rsidP="00F5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E70">
        <w:rPr>
          <w:rFonts w:ascii="Times New Roman" w:hAnsi="Times New Roman"/>
          <w:sz w:val="24"/>
          <w:szCs w:val="24"/>
        </w:rPr>
        <w:t xml:space="preserve">             </w:t>
      </w:r>
      <w:r w:rsidRPr="00A51E70">
        <w:rPr>
          <w:rFonts w:ascii="Times New Roman" w:hAnsi="Times New Roman"/>
          <w:spacing w:val="5"/>
          <w:sz w:val="24"/>
          <w:szCs w:val="24"/>
        </w:rPr>
        <w:t>Информирани сме, че:</w:t>
      </w:r>
      <w:r w:rsidRPr="00A51E7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Обществената поръчка се </w:t>
      </w:r>
      <w:r w:rsidRPr="00A51E70">
        <w:rPr>
          <w:rFonts w:ascii="Times New Roman" w:hAnsi="Times New Roman"/>
          <w:sz w:val="24"/>
          <w:szCs w:val="24"/>
        </w:rPr>
        <w:t>възлагане въз основа на  „</w:t>
      </w:r>
      <w:r w:rsidRPr="00A51E70">
        <w:rPr>
          <w:rFonts w:ascii="Times New Roman" w:hAnsi="Times New Roman"/>
          <w:b/>
          <w:sz w:val="24"/>
          <w:szCs w:val="24"/>
        </w:rPr>
        <w:t>икономически най-изгодната оферта”</w:t>
      </w:r>
      <w:r w:rsidRPr="00A51E70">
        <w:rPr>
          <w:rFonts w:ascii="Times New Roman" w:hAnsi="Times New Roman"/>
          <w:sz w:val="24"/>
          <w:szCs w:val="24"/>
        </w:rPr>
        <w:t xml:space="preserve">, която се определя въз основа на </w:t>
      </w:r>
      <w:r w:rsidRPr="00A51E70">
        <w:rPr>
          <w:rFonts w:ascii="Times New Roman" w:hAnsi="Times New Roman"/>
          <w:b/>
          <w:sz w:val="24"/>
          <w:szCs w:val="24"/>
        </w:rPr>
        <w:t xml:space="preserve">критерий за възлагане: най-ниска цена без ДДС </w:t>
      </w:r>
      <w:r w:rsidRPr="00A51E70">
        <w:rPr>
          <w:rFonts w:ascii="Times New Roman" w:hAnsi="Times New Roman"/>
          <w:sz w:val="24"/>
          <w:szCs w:val="24"/>
        </w:rPr>
        <w:t>и класирането на офертите ще се извърши за всяка обособена позиция поотделно.</w:t>
      </w:r>
    </w:p>
    <w:p w:rsidR="00F547E4" w:rsidRPr="00A51E70" w:rsidRDefault="00F547E4" w:rsidP="00F54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8CE" w:rsidRPr="00A51E70" w:rsidRDefault="00F876CD" w:rsidP="004D08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1E70">
        <w:rPr>
          <w:rFonts w:ascii="Times New Roman" w:hAnsi="Times New Roman"/>
          <w:spacing w:val="5"/>
          <w:sz w:val="24"/>
          <w:szCs w:val="24"/>
        </w:rPr>
        <w:t>Информирани сме, че:</w:t>
      </w:r>
      <w:r w:rsidRPr="00A51E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D08CE" w:rsidRPr="00A51E70">
        <w:rPr>
          <w:rFonts w:ascii="Times New Roman" w:hAnsi="Times New Roman"/>
          <w:color w:val="000000"/>
          <w:sz w:val="24"/>
          <w:szCs w:val="24"/>
        </w:rPr>
        <w:t xml:space="preserve">Плащането се извършва в български лева от </w:t>
      </w:r>
      <w:r w:rsidR="00A51E70" w:rsidRPr="00A51E70">
        <w:rPr>
          <w:rFonts w:ascii="Times New Roman" w:hAnsi="Times New Roman"/>
          <w:color w:val="000000"/>
          <w:sz w:val="24"/>
          <w:szCs w:val="24"/>
        </w:rPr>
        <w:t>Медицински</w:t>
      </w:r>
      <w:r w:rsidR="004D08CE" w:rsidRPr="00A51E70">
        <w:rPr>
          <w:rFonts w:ascii="Times New Roman" w:hAnsi="Times New Roman"/>
          <w:color w:val="000000"/>
          <w:sz w:val="24"/>
          <w:szCs w:val="24"/>
        </w:rPr>
        <w:t xml:space="preserve"> факултет при Медицински университет - София, по банков път, съгласно офертната цена в лева по сметката на Изпълнителя не по-късно от 20 календарни дни от доставката  </w:t>
      </w:r>
      <w:r w:rsidR="00CB7891">
        <w:rPr>
          <w:rFonts w:ascii="Times New Roman" w:hAnsi="Times New Roman"/>
          <w:color w:val="000000"/>
          <w:sz w:val="24"/>
          <w:szCs w:val="24"/>
        </w:rPr>
        <w:t xml:space="preserve">на реактивите, химикалите и консумативите </w:t>
      </w:r>
      <w:r w:rsidR="004D08CE" w:rsidRPr="00A51E70">
        <w:rPr>
          <w:rFonts w:ascii="Times New Roman" w:hAnsi="Times New Roman"/>
          <w:color w:val="000000"/>
          <w:sz w:val="24"/>
          <w:szCs w:val="24"/>
        </w:rPr>
        <w:t>и след представяне на</w:t>
      </w:r>
      <w:r w:rsidR="00D500F8">
        <w:rPr>
          <w:rFonts w:ascii="Times New Roman" w:hAnsi="Times New Roman"/>
          <w:color w:val="000000"/>
          <w:sz w:val="24"/>
          <w:szCs w:val="24"/>
        </w:rPr>
        <w:t xml:space="preserve"> следните документи</w:t>
      </w:r>
      <w:bookmarkStart w:id="0" w:name="_GoBack"/>
      <w:bookmarkEnd w:id="0"/>
      <w:r w:rsidR="004D08CE" w:rsidRPr="00A51E70">
        <w:rPr>
          <w:rFonts w:ascii="Times New Roman" w:hAnsi="Times New Roman"/>
          <w:color w:val="000000"/>
          <w:sz w:val="24"/>
          <w:szCs w:val="24"/>
        </w:rPr>
        <w:t>:</w:t>
      </w:r>
    </w:p>
    <w:p w:rsidR="004D08CE" w:rsidRPr="00A51E70" w:rsidRDefault="004D08CE" w:rsidP="00A51E70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1E70">
        <w:rPr>
          <w:rFonts w:ascii="Times New Roman" w:hAnsi="Times New Roman"/>
          <w:color w:val="000000"/>
          <w:sz w:val="24"/>
          <w:szCs w:val="24"/>
        </w:rPr>
        <w:t>•</w:t>
      </w:r>
      <w:r w:rsidRPr="00A51E70">
        <w:rPr>
          <w:rFonts w:ascii="Times New Roman" w:hAnsi="Times New Roman"/>
          <w:color w:val="000000"/>
          <w:sz w:val="24"/>
          <w:szCs w:val="24"/>
        </w:rPr>
        <w:tab/>
      </w:r>
      <w:r w:rsidR="00D500F8">
        <w:rPr>
          <w:rFonts w:ascii="Times New Roman" w:hAnsi="Times New Roman"/>
          <w:color w:val="000000"/>
          <w:sz w:val="24"/>
          <w:szCs w:val="24"/>
        </w:rPr>
        <w:t>Ф</w:t>
      </w:r>
      <w:r w:rsidRPr="00A51E70">
        <w:rPr>
          <w:rFonts w:ascii="Times New Roman" w:hAnsi="Times New Roman"/>
          <w:color w:val="000000"/>
          <w:sz w:val="24"/>
          <w:szCs w:val="24"/>
        </w:rPr>
        <w:t>актура</w:t>
      </w:r>
      <w:r w:rsidR="00D500F8">
        <w:rPr>
          <w:rFonts w:ascii="Times New Roman" w:hAnsi="Times New Roman"/>
          <w:color w:val="000000"/>
          <w:sz w:val="24"/>
          <w:szCs w:val="24"/>
        </w:rPr>
        <w:t>-оригинал</w:t>
      </w:r>
      <w:r w:rsidR="00CB7891">
        <w:rPr>
          <w:rFonts w:ascii="Times New Roman" w:hAnsi="Times New Roman"/>
          <w:color w:val="000000"/>
          <w:sz w:val="24"/>
          <w:szCs w:val="24"/>
        </w:rPr>
        <w:t>,</w:t>
      </w:r>
      <w:r w:rsidRPr="00A51E70">
        <w:rPr>
          <w:rFonts w:ascii="Times New Roman" w:hAnsi="Times New Roman"/>
          <w:color w:val="000000"/>
          <w:sz w:val="24"/>
          <w:szCs w:val="24"/>
        </w:rPr>
        <w:t xml:space="preserve"> издадена </w:t>
      </w:r>
      <w:r w:rsidR="00D500F8">
        <w:rPr>
          <w:rFonts w:ascii="Times New Roman" w:hAnsi="Times New Roman"/>
          <w:color w:val="000000"/>
          <w:sz w:val="24"/>
          <w:szCs w:val="24"/>
        </w:rPr>
        <w:t>на</w:t>
      </w:r>
      <w:r w:rsidRPr="00A51E70">
        <w:rPr>
          <w:rFonts w:ascii="Times New Roman" w:hAnsi="Times New Roman"/>
          <w:color w:val="000000"/>
          <w:sz w:val="24"/>
          <w:szCs w:val="24"/>
        </w:rPr>
        <w:t xml:space="preserve"> името и с данните на </w:t>
      </w:r>
      <w:r w:rsidR="00A51E70" w:rsidRPr="00A51E70">
        <w:rPr>
          <w:rFonts w:ascii="Times New Roman" w:hAnsi="Times New Roman"/>
          <w:color w:val="000000"/>
          <w:sz w:val="24"/>
          <w:szCs w:val="24"/>
        </w:rPr>
        <w:t>Медицински</w:t>
      </w:r>
      <w:r w:rsidRPr="00A51E70">
        <w:rPr>
          <w:rFonts w:ascii="Times New Roman" w:hAnsi="Times New Roman"/>
          <w:color w:val="000000"/>
          <w:sz w:val="24"/>
          <w:szCs w:val="24"/>
        </w:rPr>
        <w:t xml:space="preserve"> факултет при Медицински университет-София, съставена съгласно изискванията на ЗДДС и ППЗДДС;</w:t>
      </w:r>
    </w:p>
    <w:p w:rsidR="008223DE" w:rsidRDefault="004D08CE" w:rsidP="006667A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  <w:r w:rsidRPr="00A51E70">
        <w:rPr>
          <w:rFonts w:ascii="Times New Roman" w:hAnsi="Times New Roman"/>
          <w:color w:val="000000"/>
          <w:sz w:val="24"/>
          <w:szCs w:val="24"/>
        </w:rPr>
        <w:t>•</w:t>
      </w:r>
      <w:r w:rsidRPr="00A51E70">
        <w:rPr>
          <w:rFonts w:ascii="Times New Roman" w:hAnsi="Times New Roman"/>
          <w:color w:val="000000"/>
          <w:sz w:val="24"/>
          <w:szCs w:val="24"/>
        </w:rPr>
        <w:tab/>
        <w:t>Приемателно-предавателен протокол за извършен</w:t>
      </w:r>
      <w:r w:rsidR="00CC6BB4" w:rsidRPr="00A51E70">
        <w:rPr>
          <w:rFonts w:ascii="Times New Roman" w:hAnsi="Times New Roman"/>
          <w:color w:val="000000"/>
          <w:sz w:val="24"/>
          <w:szCs w:val="24"/>
        </w:rPr>
        <w:t>а</w:t>
      </w:r>
      <w:r w:rsidRPr="00A51E70">
        <w:rPr>
          <w:rFonts w:ascii="Times New Roman" w:hAnsi="Times New Roman"/>
          <w:color w:val="000000"/>
          <w:sz w:val="24"/>
          <w:szCs w:val="24"/>
        </w:rPr>
        <w:t xml:space="preserve"> доставка</w:t>
      </w:r>
      <w:r w:rsidR="00CB7891">
        <w:rPr>
          <w:rFonts w:ascii="Times New Roman" w:hAnsi="Times New Roman"/>
          <w:color w:val="000000"/>
          <w:sz w:val="24"/>
          <w:szCs w:val="24"/>
        </w:rPr>
        <w:t>, подписан</w:t>
      </w:r>
      <w:r w:rsidRPr="00A51E70">
        <w:rPr>
          <w:rFonts w:ascii="Times New Roman" w:hAnsi="Times New Roman"/>
          <w:color w:val="000000"/>
          <w:sz w:val="24"/>
          <w:szCs w:val="24"/>
        </w:rPr>
        <w:t xml:space="preserve"> между </w:t>
      </w:r>
      <w:r w:rsidR="00A51E70" w:rsidRPr="00A51E70">
        <w:rPr>
          <w:rFonts w:ascii="Times New Roman" w:hAnsi="Times New Roman"/>
          <w:color w:val="000000"/>
          <w:sz w:val="24"/>
          <w:szCs w:val="24"/>
        </w:rPr>
        <w:t xml:space="preserve">Ръководителя на </w:t>
      </w:r>
      <w:r w:rsidR="00CB7891">
        <w:rPr>
          <w:rFonts w:ascii="Times New Roman" w:hAnsi="Times New Roman"/>
          <w:color w:val="000000"/>
          <w:sz w:val="24"/>
          <w:szCs w:val="24"/>
        </w:rPr>
        <w:t>катедрата</w:t>
      </w:r>
      <w:r w:rsidR="00A51E70" w:rsidRPr="00A51E70">
        <w:rPr>
          <w:rFonts w:ascii="Times New Roman" w:hAnsi="Times New Roman"/>
          <w:color w:val="000000"/>
          <w:sz w:val="24"/>
          <w:szCs w:val="24"/>
        </w:rPr>
        <w:t xml:space="preserve"> или оторизирано от него длъжностно лице</w:t>
      </w:r>
      <w:r w:rsidR="006667A4">
        <w:rPr>
          <w:rFonts w:ascii="Times New Roman" w:hAnsi="Times New Roman"/>
          <w:color w:val="000000"/>
          <w:sz w:val="24"/>
          <w:szCs w:val="24"/>
        </w:rPr>
        <w:t xml:space="preserve"> и Изпълнителя</w:t>
      </w:r>
      <w:r w:rsidR="006667A4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C1042A" w:rsidRPr="00D42CF5" w:rsidRDefault="00C1042A" w:rsidP="00E57F84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:rsidR="00F876CD" w:rsidRPr="00F77403" w:rsidRDefault="00F876CD" w:rsidP="00E57F84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77403">
        <w:rPr>
          <w:rFonts w:ascii="Times New Roman" w:hAnsi="Times New Roman"/>
          <w:b/>
          <w:sz w:val="24"/>
          <w:szCs w:val="24"/>
          <w:lang w:val="ru-RU"/>
        </w:rPr>
        <w:t xml:space="preserve">Приложение към ценовото предложение: </w:t>
      </w:r>
    </w:p>
    <w:p w:rsidR="00F876CD" w:rsidRPr="00F77403" w:rsidRDefault="00F876CD" w:rsidP="008223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7403">
        <w:rPr>
          <w:rFonts w:ascii="Times New Roman" w:hAnsi="Times New Roman"/>
          <w:sz w:val="24"/>
          <w:szCs w:val="24"/>
          <w:lang w:val="ru-RU"/>
        </w:rPr>
        <w:t xml:space="preserve">1. Таблица за ценово предложение по артикули за съответната обособена позиция </w:t>
      </w:r>
      <w:r w:rsidR="004D08CE" w:rsidRPr="00F7740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F77403">
        <w:rPr>
          <w:rFonts w:ascii="Times New Roman" w:hAnsi="Times New Roman"/>
          <w:sz w:val="24"/>
          <w:szCs w:val="24"/>
          <w:lang w:val="ru-RU"/>
        </w:rPr>
        <w:t>(обр</w:t>
      </w:r>
      <w:r w:rsidR="002877A1" w:rsidRPr="00F77403">
        <w:rPr>
          <w:rFonts w:ascii="Times New Roman" w:hAnsi="Times New Roman"/>
          <w:sz w:val="24"/>
          <w:szCs w:val="24"/>
          <w:lang w:val="ru-RU"/>
        </w:rPr>
        <w:t>азец</w:t>
      </w:r>
      <w:r w:rsidR="00E57F84" w:rsidRPr="00F77403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4D08CE" w:rsidRPr="00F77403">
        <w:rPr>
          <w:rFonts w:ascii="Times New Roman" w:hAnsi="Times New Roman"/>
          <w:sz w:val="24"/>
          <w:szCs w:val="24"/>
          <w:lang w:val="ru-RU"/>
        </w:rPr>
        <w:t>3</w:t>
      </w:r>
      <w:r w:rsidRPr="00F77403">
        <w:rPr>
          <w:rFonts w:ascii="Times New Roman" w:hAnsi="Times New Roman"/>
          <w:sz w:val="24"/>
          <w:szCs w:val="24"/>
          <w:lang w:val="ru-RU"/>
        </w:rPr>
        <w:t>а)</w:t>
      </w:r>
    </w:p>
    <w:p w:rsidR="00F876CD" w:rsidRDefault="00F876CD" w:rsidP="00DB75C9">
      <w:pPr>
        <w:spacing w:after="120"/>
        <w:ind w:left="2124" w:hanging="1557"/>
        <w:rPr>
          <w:rFonts w:ascii="Times New Roman" w:eastAsia="PMingLiU" w:hAnsi="Times New Roman"/>
          <w:color w:val="000000"/>
          <w:sz w:val="24"/>
          <w:szCs w:val="24"/>
        </w:rPr>
      </w:pPr>
    </w:p>
    <w:p w:rsidR="00C1042A" w:rsidRDefault="00C1042A" w:rsidP="00DB75C9">
      <w:pPr>
        <w:spacing w:after="120"/>
        <w:ind w:left="2124" w:hanging="1557"/>
        <w:rPr>
          <w:rFonts w:ascii="Times New Roman" w:eastAsia="PMingLiU" w:hAnsi="Times New Roman"/>
          <w:color w:val="000000"/>
          <w:sz w:val="24"/>
          <w:szCs w:val="24"/>
        </w:rPr>
      </w:pPr>
    </w:p>
    <w:p w:rsidR="00C1042A" w:rsidRPr="00F77403" w:rsidRDefault="00C1042A" w:rsidP="00DB75C9">
      <w:pPr>
        <w:spacing w:after="120"/>
        <w:ind w:left="2124" w:hanging="1557"/>
        <w:rPr>
          <w:rFonts w:ascii="Times New Roman" w:eastAsia="PMingLiU" w:hAnsi="Times New Roman"/>
          <w:color w:val="000000"/>
          <w:sz w:val="24"/>
          <w:szCs w:val="24"/>
        </w:rPr>
      </w:pPr>
    </w:p>
    <w:p w:rsidR="008223DE" w:rsidRPr="00F77403" w:rsidRDefault="008223DE" w:rsidP="008223DE">
      <w:pPr>
        <w:autoSpaceDN w:val="0"/>
        <w:spacing w:after="0" w:line="240" w:lineRule="auto"/>
        <w:ind w:left="709" w:right="169" w:hanging="142"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F77403">
        <w:rPr>
          <w:rFonts w:ascii="Times New Roman" w:eastAsia="PMingLiU" w:hAnsi="Times New Roman"/>
          <w:color w:val="000000"/>
          <w:sz w:val="24"/>
          <w:szCs w:val="24"/>
        </w:rPr>
        <w:t xml:space="preserve">Дата: ........................г. </w:t>
      </w:r>
      <w:r w:rsidRPr="00F77403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F77403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F77403">
        <w:rPr>
          <w:rFonts w:ascii="Times New Roman" w:eastAsia="PMingLiU" w:hAnsi="Times New Roman"/>
          <w:color w:val="000000"/>
          <w:sz w:val="24"/>
          <w:szCs w:val="24"/>
        </w:rPr>
        <w:tab/>
        <w:t xml:space="preserve">ИМЕ И ФАМИЛИЯ:______________                                                </w:t>
      </w:r>
    </w:p>
    <w:p w:rsidR="008223DE" w:rsidRPr="00F77403" w:rsidRDefault="008223DE" w:rsidP="008223DE">
      <w:pPr>
        <w:autoSpaceDN w:val="0"/>
        <w:spacing w:after="0" w:line="240" w:lineRule="auto"/>
        <w:ind w:left="709" w:right="169" w:hanging="142"/>
        <w:jc w:val="both"/>
        <w:rPr>
          <w:rFonts w:ascii="Times New Roman" w:eastAsia="PMingLiU" w:hAnsi="Times New Roman"/>
          <w:color w:val="000000"/>
          <w:sz w:val="24"/>
          <w:szCs w:val="24"/>
        </w:rPr>
      </w:pPr>
      <w:r w:rsidRPr="00F77403">
        <w:rPr>
          <w:rFonts w:ascii="Times New Roman" w:eastAsia="PMingLiU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F77403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F77403">
        <w:rPr>
          <w:rFonts w:ascii="Times New Roman" w:eastAsia="PMingLiU" w:hAnsi="Times New Roman"/>
          <w:color w:val="000000"/>
          <w:sz w:val="24"/>
          <w:szCs w:val="24"/>
        </w:rPr>
        <w:tab/>
      </w:r>
      <w:r w:rsidRPr="00F77403">
        <w:rPr>
          <w:rFonts w:ascii="Times New Roman" w:eastAsia="PMingLiU" w:hAnsi="Times New Roman"/>
          <w:color w:val="000000"/>
          <w:sz w:val="24"/>
          <w:szCs w:val="24"/>
        </w:rPr>
        <w:tab/>
        <w:t xml:space="preserve">  Подпис</w:t>
      </w:r>
      <w:r w:rsidRPr="00F77403">
        <w:rPr>
          <w:rFonts w:ascii="Times New Roman" w:eastAsia="PMingLiU" w:hAnsi="Times New Roman"/>
          <w:color w:val="000000"/>
          <w:sz w:val="24"/>
          <w:szCs w:val="24"/>
          <w:vertAlign w:val="superscript"/>
        </w:rPr>
        <w:footnoteReference w:id="2"/>
      </w:r>
      <w:r w:rsidRPr="00F77403">
        <w:rPr>
          <w:rFonts w:ascii="Times New Roman" w:eastAsia="PMingLiU" w:hAnsi="Times New Roman"/>
          <w:color w:val="000000"/>
          <w:sz w:val="24"/>
          <w:szCs w:val="24"/>
        </w:rPr>
        <w:t xml:space="preserve"> и печат</w:t>
      </w:r>
    </w:p>
    <w:p w:rsidR="00F876CD" w:rsidRPr="00F77403" w:rsidRDefault="00F876CD" w:rsidP="00BE394A">
      <w:pPr>
        <w:autoSpaceDN w:val="0"/>
        <w:spacing w:after="0" w:line="240" w:lineRule="auto"/>
        <w:ind w:left="709" w:right="169" w:hanging="142"/>
        <w:jc w:val="both"/>
        <w:rPr>
          <w:rFonts w:ascii="Times New Roman" w:hAnsi="Times New Roman"/>
          <w:b/>
          <w:sz w:val="24"/>
          <w:szCs w:val="24"/>
        </w:rPr>
      </w:pPr>
      <w:r w:rsidRPr="00F77403">
        <w:rPr>
          <w:rFonts w:ascii="Times New Roman" w:hAnsi="Times New Roman"/>
          <w:b/>
          <w:sz w:val="24"/>
          <w:szCs w:val="24"/>
        </w:rPr>
        <w:tab/>
      </w:r>
      <w:r w:rsidRPr="00F77403">
        <w:rPr>
          <w:rFonts w:ascii="Times New Roman" w:hAnsi="Times New Roman"/>
          <w:b/>
          <w:sz w:val="24"/>
          <w:szCs w:val="24"/>
        </w:rPr>
        <w:tab/>
      </w:r>
    </w:p>
    <w:p w:rsidR="009E10F3" w:rsidRDefault="009E10F3" w:rsidP="00187459">
      <w:pPr>
        <w:autoSpaceDN w:val="0"/>
        <w:spacing w:after="0" w:line="240" w:lineRule="auto"/>
        <w:ind w:right="169"/>
        <w:jc w:val="both"/>
        <w:rPr>
          <w:rFonts w:ascii="Times New Roman" w:hAnsi="Times New Roman"/>
          <w:b/>
          <w:sz w:val="24"/>
          <w:szCs w:val="24"/>
        </w:rPr>
      </w:pPr>
    </w:p>
    <w:p w:rsidR="00C1042A" w:rsidRPr="00F77403" w:rsidRDefault="00C1042A" w:rsidP="00187459">
      <w:pPr>
        <w:autoSpaceDN w:val="0"/>
        <w:spacing w:after="0" w:line="240" w:lineRule="auto"/>
        <w:ind w:right="169"/>
        <w:jc w:val="both"/>
        <w:rPr>
          <w:rFonts w:ascii="Times New Roman" w:hAnsi="Times New Roman"/>
          <w:b/>
          <w:sz w:val="24"/>
          <w:szCs w:val="24"/>
        </w:rPr>
      </w:pPr>
    </w:p>
    <w:p w:rsidR="00F876CD" w:rsidRPr="00F77403" w:rsidRDefault="00F876CD" w:rsidP="00187459">
      <w:pPr>
        <w:autoSpaceDN w:val="0"/>
        <w:spacing w:after="0" w:line="240" w:lineRule="auto"/>
        <w:ind w:right="169"/>
        <w:jc w:val="both"/>
        <w:rPr>
          <w:rFonts w:ascii="Times New Roman" w:hAnsi="Times New Roman"/>
          <w:b/>
          <w:sz w:val="24"/>
          <w:szCs w:val="24"/>
        </w:rPr>
      </w:pPr>
      <w:r w:rsidRPr="00F77403">
        <w:rPr>
          <w:rFonts w:ascii="Times New Roman" w:hAnsi="Times New Roman"/>
          <w:b/>
          <w:sz w:val="24"/>
          <w:szCs w:val="24"/>
        </w:rPr>
        <w:t>Образецът се попълва за всяка обособена позиция поотделно, подписва се и се подпечатва на всяка страница.</w:t>
      </w:r>
    </w:p>
    <w:p w:rsidR="008223DE" w:rsidRPr="00F77403" w:rsidRDefault="008223DE" w:rsidP="008223DE">
      <w:pPr>
        <w:ind w:right="-180"/>
        <w:jc w:val="both"/>
        <w:rPr>
          <w:rFonts w:ascii="Times New Roman" w:hAnsi="Times New Roman"/>
          <w:b/>
          <w:i/>
          <w:u w:val="single"/>
        </w:rPr>
      </w:pPr>
    </w:p>
    <w:p w:rsidR="008223DE" w:rsidRDefault="008223DE" w:rsidP="008223DE">
      <w:pPr>
        <w:ind w:right="-180"/>
        <w:jc w:val="both"/>
        <w:rPr>
          <w:rFonts w:ascii="Times New Roman" w:hAnsi="Times New Roman"/>
          <w:b/>
          <w:i/>
          <w:u w:val="single"/>
        </w:rPr>
      </w:pPr>
      <w:r w:rsidRPr="00F77403">
        <w:rPr>
          <w:rFonts w:ascii="Times New Roman" w:hAnsi="Times New Roman"/>
          <w:b/>
          <w:i/>
          <w:u w:val="single"/>
        </w:rPr>
        <w:t>Забележка: Всеки участник може да участва за една, две, повече или за всички</w:t>
      </w:r>
      <w:r w:rsidRPr="00F77403">
        <w:rPr>
          <w:rFonts w:ascii="Times New Roman" w:hAnsi="Times New Roman"/>
          <w:b/>
          <w:u w:val="single"/>
        </w:rPr>
        <w:t xml:space="preserve"> </w:t>
      </w:r>
      <w:r w:rsidRPr="00F77403">
        <w:rPr>
          <w:rFonts w:ascii="Times New Roman" w:hAnsi="Times New Roman"/>
          <w:b/>
          <w:i/>
          <w:u w:val="single"/>
        </w:rPr>
        <w:t>обособени позиции.</w:t>
      </w:r>
    </w:p>
    <w:sectPr w:rsidR="008223DE" w:rsidSect="00187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1" w:right="849" w:bottom="899" w:left="1260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7D" w:rsidRDefault="002B497D" w:rsidP="001F3E0D">
      <w:pPr>
        <w:spacing w:after="0" w:line="240" w:lineRule="auto"/>
      </w:pPr>
      <w:r>
        <w:separator/>
      </w:r>
    </w:p>
  </w:endnote>
  <w:endnote w:type="continuationSeparator" w:id="0">
    <w:p w:rsidR="002B497D" w:rsidRDefault="002B497D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D" w:rsidRDefault="00F87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D" w:rsidRDefault="00F876CD">
    <w:r>
      <w:tab/>
    </w:r>
    <w:r>
      <w:tab/>
    </w:r>
    <w:r>
      <w:tab/>
    </w:r>
    <w:r>
      <w:tab/>
    </w:r>
    <w:r>
      <w:tab/>
    </w:r>
    <w:r>
      <w:tab/>
    </w:r>
    <w:r w:rsidR="00D17BC2">
      <w:fldChar w:fldCharType="begin"/>
    </w:r>
    <w:r w:rsidR="00D17BC2">
      <w:instrText xml:space="preserve"> PAGE   \* MERGEFORMAT </w:instrText>
    </w:r>
    <w:r w:rsidR="00D17BC2">
      <w:fldChar w:fldCharType="separate"/>
    </w:r>
    <w:r w:rsidR="00D500F8">
      <w:rPr>
        <w:noProof/>
      </w:rPr>
      <w:t>4</w:t>
    </w:r>
    <w:r w:rsidR="00D17BC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D" w:rsidRDefault="00F87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7D" w:rsidRDefault="002B497D" w:rsidP="001F3E0D">
      <w:pPr>
        <w:spacing w:after="0" w:line="240" w:lineRule="auto"/>
      </w:pPr>
      <w:r>
        <w:separator/>
      </w:r>
    </w:p>
  </w:footnote>
  <w:footnote w:type="continuationSeparator" w:id="0">
    <w:p w:rsidR="002B497D" w:rsidRDefault="002B497D" w:rsidP="001F3E0D">
      <w:pPr>
        <w:spacing w:after="0" w:line="240" w:lineRule="auto"/>
      </w:pPr>
      <w:r>
        <w:continuationSeparator/>
      </w:r>
    </w:p>
  </w:footnote>
  <w:footnote w:id="1">
    <w:p w:rsidR="00F876CD" w:rsidRDefault="00F876CD" w:rsidP="0007188F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D1288">
        <w:rPr>
          <w:b/>
        </w:rPr>
        <w:t>Посочва се закон</w:t>
      </w:r>
      <w:r>
        <w:rPr>
          <w:b/>
        </w:rPr>
        <w:t>ният представител на участника.</w:t>
      </w:r>
    </w:p>
  </w:footnote>
  <w:footnote w:id="2">
    <w:p w:rsidR="008223DE" w:rsidRPr="008223DE" w:rsidRDefault="008223DE" w:rsidP="008223DE">
      <w:pPr>
        <w:pStyle w:val="FootnoteText"/>
        <w:rPr>
          <w:rFonts w:ascii="Times New Roman" w:hAnsi="Times New Roman"/>
        </w:rPr>
      </w:pPr>
      <w:r w:rsidRPr="008223DE">
        <w:rPr>
          <w:rStyle w:val="FootnoteReference"/>
          <w:rFonts w:ascii="Times New Roman" w:hAnsi="Times New Roman"/>
        </w:rPr>
        <w:footnoteRef/>
      </w:r>
      <w:r w:rsidRPr="008223DE">
        <w:rPr>
          <w:rFonts w:ascii="Times New Roman" w:hAnsi="Times New Roman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D" w:rsidRDefault="00F87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D" w:rsidRPr="00131AC0" w:rsidRDefault="00F876CD" w:rsidP="00131A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D" w:rsidRDefault="00F87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D6"/>
    <w:rsid w:val="00010A1C"/>
    <w:rsid w:val="00015218"/>
    <w:rsid w:val="000211E1"/>
    <w:rsid w:val="0002312C"/>
    <w:rsid w:val="0007188F"/>
    <w:rsid w:val="00071E48"/>
    <w:rsid w:val="00074CD4"/>
    <w:rsid w:val="0008665F"/>
    <w:rsid w:val="0009546D"/>
    <w:rsid w:val="00096C75"/>
    <w:rsid w:val="000B2630"/>
    <w:rsid w:val="000B51F2"/>
    <w:rsid w:val="000C7C08"/>
    <w:rsid w:val="0010663B"/>
    <w:rsid w:val="00112509"/>
    <w:rsid w:val="00120700"/>
    <w:rsid w:val="00131AC0"/>
    <w:rsid w:val="00155169"/>
    <w:rsid w:val="00165406"/>
    <w:rsid w:val="00165470"/>
    <w:rsid w:val="00177515"/>
    <w:rsid w:val="00181B08"/>
    <w:rsid w:val="00187459"/>
    <w:rsid w:val="001923C7"/>
    <w:rsid w:val="00196722"/>
    <w:rsid w:val="00197548"/>
    <w:rsid w:val="00197D6B"/>
    <w:rsid w:val="001A7900"/>
    <w:rsid w:val="001B32CF"/>
    <w:rsid w:val="001C213B"/>
    <w:rsid w:val="001D1012"/>
    <w:rsid w:val="001D29FD"/>
    <w:rsid w:val="001D6105"/>
    <w:rsid w:val="001E3235"/>
    <w:rsid w:val="001F3E0D"/>
    <w:rsid w:val="00214C39"/>
    <w:rsid w:val="00215812"/>
    <w:rsid w:val="00216C7A"/>
    <w:rsid w:val="00220D83"/>
    <w:rsid w:val="002220B8"/>
    <w:rsid w:val="00237026"/>
    <w:rsid w:val="002414FF"/>
    <w:rsid w:val="00270CDB"/>
    <w:rsid w:val="002877A1"/>
    <w:rsid w:val="002B497D"/>
    <w:rsid w:val="002C0158"/>
    <w:rsid w:val="002E2737"/>
    <w:rsid w:val="00305968"/>
    <w:rsid w:val="00320CE7"/>
    <w:rsid w:val="00347E21"/>
    <w:rsid w:val="00361CBC"/>
    <w:rsid w:val="00372DEF"/>
    <w:rsid w:val="003B30BF"/>
    <w:rsid w:val="003C2BF8"/>
    <w:rsid w:val="0042780F"/>
    <w:rsid w:val="00434C95"/>
    <w:rsid w:val="00460535"/>
    <w:rsid w:val="00461864"/>
    <w:rsid w:val="0046559F"/>
    <w:rsid w:val="00486817"/>
    <w:rsid w:val="004908E7"/>
    <w:rsid w:val="00497CA2"/>
    <w:rsid w:val="004A66CD"/>
    <w:rsid w:val="004B0829"/>
    <w:rsid w:val="004C381B"/>
    <w:rsid w:val="004D08CE"/>
    <w:rsid w:val="004F6288"/>
    <w:rsid w:val="00517FC0"/>
    <w:rsid w:val="00557B78"/>
    <w:rsid w:val="00561E17"/>
    <w:rsid w:val="00570C4E"/>
    <w:rsid w:val="00590993"/>
    <w:rsid w:val="005B0053"/>
    <w:rsid w:val="005B089B"/>
    <w:rsid w:val="005C5788"/>
    <w:rsid w:val="005D37F4"/>
    <w:rsid w:val="005E44CD"/>
    <w:rsid w:val="006229DF"/>
    <w:rsid w:val="00643DAF"/>
    <w:rsid w:val="006667A4"/>
    <w:rsid w:val="00686D7A"/>
    <w:rsid w:val="00691376"/>
    <w:rsid w:val="006B587F"/>
    <w:rsid w:val="006C1786"/>
    <w:rsid w:val="006C2617"/>
    <w:rsid w:val="006D4673"/>
    <w:rsid w:val="006E4C99"/>
    <w:rsid w:val="006F6F72"/>
    <w:rsid w:val="00702ABF"/>
    <w:rsid w:val="007157A2"/>
    <w:rsid w:val="00716852"/>
    <w:rsid w:val="007346A9"/>
    <w:rsid w:val="007479F1"/>
    <w:rsid w:val="007549CA"/>
    <w:rsid w:val="00764F8D"/>
    <w:rsid w:val="007762BB"/>
    <w:rsid w:val="007A3621"/>
    <w:rsid w:val="007D2C56"/>
    <w:rsid w:val="00811030"/>
    <w:rsid w:val="008223DE"/>
    <w:rsid w:val="00834C7E"/>
    <w:rsid w:val="008350DC"/>
    <w:rsid w:val="00867C98"/>
    <w:rsid w:val="008717C5"/>
    <w:rsid w:val="0087211E"/>
    <w:rsid w:val="00886ED7"/>
    <w:rsid w:val="008B2716"/>
    <w:rsid w:val="008B2940"/>
    <w:rsid w:val="008F7B1E"/>
    <w:rsid w:val="00912744"/>
    <w:rsid w:val="00914F12"/>
    <w:rsid w:val="0092727B"/>
    <w:rsid w:val="009422B2"/>
    <w:rsid w:val="00942C5F"/>
    <w:rsid w:val="00967FE6"/>
    <w:rsid w:val="009763BC"/>
    <w:rsid w:val="00983578"/>
    <w:rsid w:val="00987ACE"/>
    <w:rsid w:val="009946CF"/>
    <w:rsid w:val="009A6789"/>
    <w:rsid w:val="009E10F3"/>
    <w:rsid w:val="009E7C27"/>
    <w:rsid w:val="00A06955"/>
    <w:rsid w:val="00A471E5"/>
    <w:rsid w:val="00A51E70"/>
    <w:rsid w:val="00A90274"/>
    <w:rsid w:val="00A91F78"/>
    <w:rsid w:val="00AA6FB0"/>
    <w:rsid w:val="00AB4FD7"/>
    <w:rsid w:val="00AC315B"/>
    <w:rsid w:val="00AD525A"/>
    <w:rsid w:val="00AD6427"/>
    <w:rsid w:val="00B70018"/>
    <w:rsid w:val="00B71637"/>
    <w:rsid w:val="00B90894"/>
    <w:rsid w:val="00BE33B3"/>
    <w:rsid w:val="00BE394A"/>
    <w:rsid w:val="00BF4EA5"/>
    <w:rsid w:val="00C05648"/>
    <w:rsid w:val="00C1042A"/>
    <w:rsid w:val="00C12DD6"/>
    <w:rsid w:val="00C155B4"/>
    <w:rsid w:val="00C2652F"/>
    <w:rsid w:val="00C26902"/>
    <w:rsid w:val="00C44C59"/>
    <w:rsid w:val="00C51BA1"/>
    <w:rsid w:val="00C5608B"/>
    <w:rsid w:val="00C632A2"/>
    <w:rsid w:val="00C9692E"/>
    <w:rsid w:val="00CB7891"/>
    <w:rsid w:val="00CC6BB4"/>
    <w:rsid w:val="00CD1288"/>
    <w:rsid w:val="00CD5A9D"/>
    <w:rsid w:val="00CE46D6"/>
    <w:rsid w:val="00CF70DD"/>
    <w:rsid w:val="00D17BC2"/>
    <w:rsid w:val="00D42CF5"/>
    <w:rsid w:val="00D500F8"/>
    <w:rsid w:val="00D56493"/>
    <w:rsid w:val="00D60C45"/>
    <w:rsid w:val="00D62790"/>
    <w:rsid w:val="00D777D6"/>
    <w:rsid w:val="00DA16E9"/>
    <w:rsid w:val="00DB361C"/>
    <w:rsid w:val="00DB589A"/>
    <w:rsid w:val="00DB75C9"/>
    <w:rsid w:val="00DD5122"/>
    <w:rsid w:val="00DD6F98"/>
    <w:rsid w:val="00E0314D"/>
    <w:rsid w:val="00E04DA4"/>
    <w:rsid w:val="00E57F84"/>
    <w:rsid w:val="00EB1642"/>
    <w:rsid w:val="00EB3E24"/>
    <w:rsid w:val="00EC1422"/>
    <w:rsid w:val="00ED4414"/>
    <w:rsid w:val="00F46DE7"/>
    <w:rsid w:val="00F547E4"/>
    <w:rsid w:val="00F77403"/>
    <w:rsid w:val="00F82048"/>
    <w:rsid w:val="00F82A70"/>
    <w:rsid w:val="00F876CD"/>
    <w:rsid w:val="00FA069E"/>
    <w:rsid w:val="00FB5C91"/>
    <w:rsid w:val="00FC02D9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3E6471-B326-491D-938F-CFAE0C41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188F"/>
    <w:rPr>
      <w:rFonts w:cs="Times New Roman"/>
      <w:sz w:val="20"/>
      <w:szCs w:val="20"/>
    </w:rPr>
  </w:style>
  <w:style w:type="paragraph" w:styleId="NoSpacing">
    <w:name w:val="No Spacing"/>
    <w:qFormat/>
    <w:rsid w:val="0007188F"/>
    <w:rPr>
      <w:lang w:eastAsia="en-US"/>
    </w:rPr>
  </w:style>
  <w:style w:type="character" w:styleId="FootnoteReference">
    <w:name w:val="footnote reference"/>
    <w:basedOn w:val="DefaultParagraphFont"/>
    <w:uiPriority w:val="99"/>
    <w:rsid w:val="0007188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E4C99"/>
    <w:pPr>
      <w:ind w:left="720"/>
      <w:contextualSpacing/>
    </w:pPr>
  </w:style>
  <w:style w:type="paragraph" w:styleId="BodyText">
    <w:name w:val="Body Text"/>
    <w:basedOn w:val="Normal"/>
    <w:link w:val="BodyTextChar"/>
    <w:rsid w:val="00015218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15218"/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BApostolova</dc:creator>
  <cp:keywords/>
  <dc:description/>
  <cp:lastModifiedBy>Admin</cp:lastModifiedBy>
  <cp:revision>24</cp:revision>
  <cp:lastPrinted>2017-11-28T09:27:00Z</cp:lastPrinted>
  <dcterms:created xsi:type="dcterms:W3CDTF">2020-03-16T07:26:00Z</dcterms:created>
  <dcterms:modified xsi:type="dcterms:W3CDTF">2020-05-21T12:22:00Z</dcterms:modified>
</cp:coreProperties>
</file>