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E67" w:rsidRPr="001D60CE" w:rsidRDefault="00CD3E67" w:rsidP="001D60CE">
      <w:pPr>
        <w:tabs>
          <w:tab w:val="left" w:pos="6585"/>
        </w:tabs>
        <w:rPr>
          <w:b/>
          <w:bCs/>
          <w:lang w:val="en-US"/>
        </w:rPr>
      </w:pPr>
    </w:p>
    <w:p w:rsidR="00CD3E67" w:rsidRDefault="00CD3E67" w:rsidP="001D60CE">
      <w:pPr>
        <w:rPr>
          <w:b/>
          <w:bCs/>
        </w:rPr>
      </w:pPr>
    </w:p>
    <w:p w:rsidR="00CD3E67" w:rsidRPr="004D4C06" w:rsidRDefault="00CD3E67" w:rsidP="001D60CE">
      <w:pPr>
        <w:jc w:val="center"/>
        <w:rPr>
          <w:b/>
          <w:bCs/>
          <w:i/>
          <w:iCs/>
          <w:sz w:val="32"/>
          <w:szCs w:val="32"/>
          <w:lang w:val="be-BY"/>
        </w:rPr>
      </w:pPr>
      <w:r>
        <w:rPr>
          <w:b/>
          <w:bCs/>
          <w:i/>
          <w:iCs/>
          <w:sz w:val="32"/>
          <w:szCs w:val="32"/>
        </w:rPr>
        <w:t>Т</w:t>
      </w:r>
      <w:r>
        <w:rPr>
          <w:b/>
          <w:bCs/>
          <w:i/>
          <w:iCs/>
          <w:sz w:val="32"/>
          <w:szCs w:val="32"/>
          <w:lang w:val="be-BY"/>
        </w:rPr>
        <w:t>аблица за техническо съответствие по артикули</w:t>
      </w:r>
    </w:p>
    <w:p w:rsidR="00CD3E67" w:rsidRDefault="00CD3E67" w:rsidP="00DF642C">
      <w:pPr>
        <w:jc w:val="center"/>
        <w:rPr>
          <w:b/>
          <w:bCs/>
          <w:sz w:val="28"/>
          <w:szCs w:val="28"/>
        </w:rPr>
      </w:pPr>
    </w:p>
    <w:p w:rsidR="00CD3E67" w:rsidRDefault="00CD3E67" w:rsidP="00460F0D">
      <w:pPr>
        <w:rPr>
          <w:b/>
          <w:bCs/>
          <w:sz w:val="28"/>
          <w:szCs w:val="28"/>
        </w:rPr>
      </w:pPr>
    </w:p>
    <w:p w:rsidR="00CD3E67" w:rsidRDefault="004549B3" w:rsidP="00460F0D">
      <w:pPr>
        <w:rPr>
          <w:b/>
          <w:bCs/>
          <w:sz w:val="28"/>
          <w:szCs w:val="28"/>
        </w:rPr>
      </w:pPr>
      <w:r>
        <w:rPr>
          <w:b/>
          <w:bCs/>
          <w:sz w:val="28"/>
          <w:szCs w:val="28"/>
        </w:rPr>
        <w:t xml:space="preserve">Обособена позиция №1 </w:t>
      </w:r>
      <w:r w:rsidR="00CD3E67" w:rsidRPr="007A09A3">
        <w:rPr>
          <w:b/>
          <w:bCs/>
          <w:sz w:val="28"/>
          <w:szCs w:val="28"/>
        </w:rPr>
        <w:t>”</w:t>
      </w:r>
      <w:r w:rsidR="008B4D88">
        <w:rPr>
          <w:b/>
          <w:bCs/>
          <w:sz w:val="28"/>
          <w:szCs w:val="28"/>
        </w:rPr>
        <w:t>УЛТРАЗВУКОВ АПАРАТ С КОРЕМЕН И ВАГИНАЛЕН ТРАНСДЮСЕР</w:t>
      </w:r>
      <w:r w:rsidR="00CD3E67"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CD3E67">
        <w:trPr>
          <w:trHeight w:val="390"/>
        </w:trPr>
        <w:tc>
          <w:tcPr>
            <w:tcW w:w="566" w:type="dxa"/>
          </w:tcPr>
          <w:p w:rsidR="00CD3E67" w:rsidRPr="00E65CB6" w:rsidRDefault="00CD3E67" w:rsidP="0077560E">
            <w:pPr>
              <w:spacing w:line="276" w:lineRule="auto"/>
              <w:jc w:val="center"/>
              <w:rPr>
                <w:b/>
                <w:bCs/>
                <w:lang w:val="ru-RU" w:eastAsia="en-US"/>
              </w:rPr>
            </w:pPr>
          </w:p>
          <w:p w:rsidR="00CD3E67" w:rsidRPr="00E65CB6" w:rsidRDefault="00CD3E67" w:rsidP="0077560E">
            <w:pPr>
              <w:spacing w:line="276" w:lineRule="auto"/>
              <w:jc w:val="center"/>
              <w:rPr>
                <w:b/>
                <w:bCs/>
                <w:lang w:val="ru-RU" w:eastAsia="en-US"/>
              </w:rPr>
            </w:pPr>
          </w:p>
          <w:p w:rsidR="00CD3E67" w:rsidRDefault="00CD3E67" w:rsidP="0077560E">
            <w:pPr>
              <w:spacing w:line="276" w:lineRule="auto"/>
              <w:jc w:val="center"/>
              <w:rPr>
                <w:b/>
                <w:bCs/>
                <w:lang w:eastAsia="en-US"/>
              </w:rPr>
            </w:pPr>
            <w:r>
              <w:rPr>
                <w:b/>
                <w:bCs/>
                <w:lang w:eastAsia="en-US"/>
              </w:rPr>
              <w:t>№</w:t>
            </w:r>
          </w:p>
        </w:tc>
        <w:tc>
          <w:tcPr>
            <w:tcW w:w="2691" w:type="dxa"/>
          </w:tcPr>
          <w:p w:rsidR="00CD3E67" w:rsidRDefault="00CD3E67" w:rsidP="0077560E">
            <w:pPr>
              <w:spacing w:line="276" w:lineRule="auto"/>
              <w:jc w:val="center"/>
              <w:rPr>
                <w:b/>
                <w:bCs/>
                <w:lang w:val="en-US" w:eastAsia="en-US"/>
              </w:rPr>
            </w:pPr>
          </w:p>
          <w:p w:rsidR="00CD3E67" w:rsidRDefault="00CD3E67" w:rsidP="0077560E">
            <w:pPr>
              <w:spacing w:line="276" w:lineRule="auto"/>
              <w:jc w:val="center"/>
              <w:rPr>
                <w:b/>
                <w:bCs/>
                <w:lang w:val="en-US" w:eastAsia="en-US"/>
              </w:rPr>
            </w:pPr>
          </w:p>
          <w:p w:rsidR="00CD3E67" w:rsidRDefault="00CD3E67" w:rsidP="0077560E">
            <w:pPr>
              <w:spacing w:line="276" w:lineRule="auto"/>
              <w:jc w:val="center"/>
              <w:rPr>
                <w:b/>
                <w:bCs/>
                <w:lang w:eastAsia="en-US"/>
              </w:rPr>
            </w:pPr>
            <w:r>
              <w:rPr>
                <w:b/>
                <w:bCs/>
                <w:lang w:eastAsia="en-US"/>
              </w:rPr>
              <w:t>Наименование на артикула</w:t>
            </w:r>
          </w:p>
        </w:tc>
        <w:tc>
          <w:tcPr>
            <w:tcW w:w="4111" w:type="dxa"/>
          </w:tcPr>
          <w:p w:rsidR="00CD3E67" w:rsidRDefault="00CD3E67" w:rsidP="0077560E">
            <w:pPr>
              <w:spacing w:line="276" w:lineRule="auto"/>
              <w:jc w:val="center"/>
              <w:rPr>
                <w:b/>
                <w:bCs/>
                <w:lang w:val="en-US" w:eastAsia="en-US"/>
              </w:rPr>
            </w:pPr>
          </w:p>
          <w:p w:rsidR="00CD3E67" w:rsidRDefault="00CD3E67" w:rsidP="0077560E">
            <w:pPr>
              <w:spacing w:line="276" w:lineRule="auto"/>
              <w:jc w:val="center"/>
              <w:rPr>
                <w:b/>
                <w:bCs/>
                <w:lang w:val="en-US" w:eastAsia="en-US"/>
              </w:rPr>
            </w:pPr>
          </w:p>
          <w:p w:rsidR="00CD3E67" w:rsidRDefault="00CD3E67" w:rsidP="0077560E">
            <w:pPr>
              <w:spacing w:line="276" w:lineRule="auto"/>
              <w:jc w:val="center"/>
              <w:rPr>
                <w:b/>
                <w:bCs/>
                <w:lang w:eastAsia="en-US"/>
              </w:rPr>
            </w:pPr>
            <w:r>
              <w:rPr>
                <w:b/>
                <w:bCs/>
                <w:lang w:eastAsia="en-US"/>
              </w:rPr>
              <w:t>Подробно описание на артикула</w:t>
            </w:r>
          </w:p>
        </w:tc>
        <w:tc>
          <w:tcPr>
            <w:tcW w:w="1417" w:type="dxa"/>
          </w:tcPr>
          <w:p w:rsidR="00CD3E67" w:rsidRDefault="00CD3E67" w:rsidP="00FA1806">
            <w:pPr>
              <w:spacing w:line="276" w:lineRule="auto"/>
              <w:jc w:val="center"/>
              <w:rPr>
                <w:b/>
                <w:bCs/>
                <w:lang w:val="en-US" w:eastAsia="en-US"/>
              </w:rPr>
            </w:pPr>
          </w:p>
          <w:p w:rsidR="00CD3E67" w:rsidRDefault="00CD3E67" w:rsidP="00FA1806">
            <w:pPr>
              <w:spacing w:line="276" w:lineRule="auto"/>
              <w:jc w:val="center"/>
              <w:rPr>
                <w:b/>
                <w:bCs/>
                <w:lang w:val="en-US" w:eastAsia="en-US"/>
              </w:rPr>
            </w:pPr>
          </w:p>
          <w:p w:rsidR="00CD3E67" w:rsidRDefault="00CD3E67" w:rsidP="00FA1806">
            <w:pPr>
              <w:spacing w:line="276" w:lineRule="auto"/>
              <w:jc w:val="center"/>
              <w:rPr>
                <w:b/>
                <w:bCs/>
                <w:lang w:val="be-BY" w:eastAsia="en-US"/>
              </w:rPr>
            </w:pPr>
            <w:r>
              <w:rPr>
                <w:b/>
                <w:bCs/>
                <w:lang w:val="be-BY" w:eastAsia="en-US"/>
              </w:rPr>
              <w:t>Съответ</w:t>
            </w:r>
          </w:p>
          <w:p w:rsidR="00CD3E67" w:rsidRPr="004D4C06" w:rsidRDefault="00CD3E67" w:rsidP="00FA1806">
            <w:pPr>
              <w:spacing w:line="276" w:lineRule="auto"/>
              <w:jc w:val="center"/>
              <w:rPr>
                <w:b/>
                <w:bCs/>
                <w:lang w:val="be-BY" w:eastAsia="en-US"/>
              </w:rPr>
            </w:pPr>
            <w:r>
              <w:rPr>
                <w:b/>
                <w:bCs/>
                <w:lang w:val="be-BY" w:eastAsia="en-US"/>
              </w:rPr>
              <w:t>ствие да/не</w:t>
            </w:r>
          </w:p>
        </w:tc>
        <w:tc>
          <w:tcPr>
            <w:tcW w:w="1418" w:type="dxa"/>
          </w:tcPr>
          <w:p w:rsidR="00CD3E67" w:rsidRDefault="00CD3E67" w:rsidP="00FA1806">
            <w:pPr>
              <w:spacing w:line="276" w:lineRule="auto"/>
              <w:jc w:val="center"/>
              <w:rPr>
                <w:b/>
                <w:bCs/>
                <w:lang w:val="be-BY" w:eastAsia="en-US"/>
              </w:rPr>
            </w:pPr>
            <w:r>
              <w:rPr>
                <w:b/>
                <w:bCs/>
                <w:lang w:val="be-BY" w:eastAsia="en-US"/>
              </w:rPr>
              <w:t>Описание на параметри</w:t>
            </w:r>
          </w:p>
          <w:p w:rsidR="00CD3E67" w:rsidRDefault="00CD3E67" w:rsidP="00FA1806">
            <w:pPr>
              <w:spacing w:line="276" w:lineRule="auto"/>
              <w:jc w:val="center"/>
              <w:rPr>
                <w:b/>
                <w:bCs/>
                <w:lang w:val="be-BY" w:eastAsia="en-US"/>
              </w:rPr>
            </w:pPr>
            <w:r>
              <w:rPr>
                <w:b/>
                <w:bCs/>
                <w:lang w:val="be-BY" w:eastAsia="en-US"/>
              </w:rPr>
              <w:t>те на предложе</w:t>
            </w:r>
          </w:p>
          <w:p w:rsidR="00CD3E67" w:rsidRPr="004D4C06" w:rsidRDefault="00CD3E67" w:rsidP="00FA1806">
            <w:pPr>
              <w:spacing w:line="276" w:lineRule="auto"/>
              <w:jc w:val="center"/>
              <w:rPr>
                <w:b/>
                <w:bCs/>
                <w:lang w:val="be-BY" w:eastAsia="en-US"/>
              </w:rPr>
            </w:pPr>
            <w:r>
              <w:rPr>
                <w:b/>
                <w:bCs/>
                <w:lang w:val="be-BY" w:eastAsia="en-US"/>
              </w:rPr>
              <w:t>ния артикул</w:t>
            </w:r>
          </w:p>
        </w:tc>
        <w:tc>
          <w:tcPr>
            <w:tcW w:w="1417" w:type="dxa"/>
          </w:tcPr>
          <w:p w:rsidR="00CD3E67" w:rsidRDefault="00CD3E67" w:rsidP="001D60CE">
            <w:pPr>
              <w:spacing w:line="276" w:lineRule="auto"/>
              <w:jc w:val="center"/>
              <w:rPr>
                <w:b/>
                <w:bCs/>
                <w:lang w:val="en-US" w:eastAsia="en-US"/>
              </w:rPr>
            </w:pPr>
          </w:p>
          <w:p w:rsidR="00CD3E67" w:rsidRDefault="00CD3E67" w:rsidP="001D60CE">
            <w:pPr>
              <w:spacing w:line="276" w:lineRule="auto"/>
              <w:jc w:val="center"/>
              <w:rPr>
                <w:b/>
                <w:bCs/>
                <w:lang w:val="en-US" w:eastAsia="en-US"/>
              </w:rPr>
            </w:pPr>
          </w:p>
          <w:p w:rsidR="00CD3E67" w:rsidRPr="004D4C06" w:rsidRDefault="00CD3E67" w:rsidP="001D60CE">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CD3E67" w:rsidRDefault="00CD3E67" w:rsidP="001D60CE">
            <w:pPr>
              <w:spacing w:line="276" w:lineRule="auto"/>
              <w:jc w:val="center"/>
              <w:rPr>
                <w:b/>
                <w:bCs/>
                <w:lang w:val="en-US" w:eastAsia="en-US"/>
              </w:rPr>
            </w:pPr>
          </w:p>
          <w:p w:rsidR="00CD3E67" w:rsidRDefault="00CD3E67" w:rsidP="001D60CE">
            <w:pPr>
              <w:spacing w:line="276" w:lineRule="auto"/>
              <w:jc w:val="center"/>
              <w:rPr>
                <w:b/>
                <w:bCs/>
                <w:lang w:val="en-US" w:eastAsia="en-US"/>
              </w:rPr>
            </w:pPr>
          </w:p>
          <w:p w:rsidR="00BE7346" w:rsidRDefault="00CD3E67" w:rsidP="001D60CE">
            <w:pPr>
              <w:spacing w:line="276" w:lineRule="auto"/>
              <w:jc w:val="center"/>
              <w:rPr>
                <w:b/>
                <w:bCs/>
                <w:sz w:val="22"/>
                <w:szCs w:val="22"/>
                <w:lang w:val="be-BY" w:eastAsia="en-US"/>
              </w:rPr>
            </w:pPr>
            <w:r>
              <w:rPr>
                <w:b/>
                <w:bCs/>
                <w:sz w:val="22"/>
                <w:szCs w:val="22"/>
                <w:lang w:val="be-BY" w:eastAsia="en-US"/>
              </w:rPr>
              <w:t>Модел/година на производ</w:t>
            </w:r>
          </w:p>
          <w:p w:rsidR="00CD3E67" w:rsidRPr="004D4C06" w:rsidRDefault="00CD3E67" w:rsidP="001D60CE">
            <w:pPr>
              <w:spacing w:line="276" w:lineRule="auto"/>
              <w:jc w:val="center"/>
              <w:rPr>
                <w:b/>
                <w:bCs/>
                <w:lang w:val="be-BY" w:eastAsia="en-US"/>
              </w:rPr>
            </w:pPr>
            <w:r>
              <w:rPr>
                <w:b/>
                <w:bCs/>
                <w:sz w:val="22"/>
                <w:szCs w:val="22"/>
                <w:lang w:val="be-BY" w:eastAsia="en-US"/>
              </w:rPr>
              <w:t>ство</w:t>
            </w:r>
          </w:p>
        </w:tc>
        <w:tc>
          <w:tcPr>
            <w:tcW w:w="1418" w:type="dxa"/>
          </w:tcPr>
          <w:p w:rsidR="00CD3E67" w:rsidRPr="00E65CB6" w:rsidRDefault="00CD3E67" w:rsidP="001D60CE">
            <w:pPr>
              <w:spacing w:line="276" w:lineRule="auto"/>
              <w:jc w:val="center"/>
              <w:rPr>
                <w:b/>
                <w:bCs/>
                <w:lang w:val="ru-RU" w:eastAsia="en-US"/>
              </w:rPr>
            </w:pPr>
          </w:p>
          <w:p w:rsidR="00CD3E67" w:rsidRPr="00E65CB6" w:rsidRDefault="00CD3E67" w:rsidP="001D60CE">
            <w:pPr>
              <w:spacing w:line="276" w:lineRule="auto"/>
              <w:jc w:val="center"/>
              <w:rPr>
                <w:b/>
                <w:bCs/>
                <w:lang w:val="ru-RU" w:eastAsia="en-US"/>
              </w:rPr>
            </w:pPr>
          </w:p>
          <w:p w:rsidR="00CD3E67" w:rsidRPr="004D4C06" w:rsidRDefault="00CD3E67" w:rsidP="001D60CE">
            <w:pPr>
              <w:spacing w:line="276" w:lineRule="auto"/>
              <w:jc w:val="center"/>
              <w:rPr>
                <w:b/>
                <w:bCs/>
                <w:lang w:val="be-BY" w:eastAsia="en-US"/>
              </w:rPr>
            </w:pPr>
            <w:r>
              <w:rPr>
                <w:b/>
                <w:bCs/>
                <w:sz w:val="22"/>
                <w:szCs w:val="22"/>
                <w:lang w:val="be-BY" w:eastAsia="en-US"/>
              </w:rPr>
              <w:t>Кат. номер/ стр. от каталог/брошура</w:t>
            </w:r>
          </w:p>
        </w:tc>
      </w:tr>
      <w:tr w:rsidR="00CD3E67">
        <w:trPr>
          <w:trHeight w:val="179"/>
        </w:trPr>
        <w:tc>
          <w:tcPr>
            <w:tcW w:w="566" w:type="dxa"/>
          </w:tcPr>
          <w:p w:rsidR="00CD3E67" w:rsidRPr="004549B3" w:rsidRDefault="00CD3E67" w:rsidP="00021F03">
            <w:pPr>
              <w:spacing w:line="276" w:lineRule="auto"/>
              <w:jc w:val="center"/>
              <w:rPr>
                <w:b/>
                <w:lang w:eastAsia="en-US"/>
              </w:rPr>
            </w:pPr>
            <w:r w:rsidRPr="004549B3">
              <w:rPr>
                <w:b/>
                <w:lang w:eastAsia="en-US"/>
              </w:rPr>
              <w:t>1.1</w:t>
            </w:r>
          </w:p>
        </w:tc>
        <w:tc>
          <w:tcPr>
            <w:tcW w:w="2691" w:type="dxa"/>
          </w:tcPr>
          <w:p w:rsidR="00CD3E67" w:rsidRDefault="008B4D88">
            <w:pPr>
              <w:spacing w:line="276" w:lineRule="auto"/>
              <w:rPr>
                <w:b/>
                <w:bCs/>
                <w:lang w:eastAsia="en-US"/>
              </w:rPr>
            </w:pPr>
            <w:r w:rsidRPr="003511D2">
              <w:rPr>
                <w:b/>
                <w:bCs/>
                <w:lang w:val="en-US" w:eastAsia="en-US"/>
              </w:rPr>
              <w:t>Ултразвуков апарат с коремен и вагинален трансдюсер</w:t>
            </w:r>
          </w:p>
        </w:tc>
        <w:tc>
          <w:tcPr>
            <w:tcW w:w="4111" w:type="dxa"/>
          </w:tcPr>
          <w:p w:rsidR="003B1C15" w:rsidRPr="0096767D" w:rsidRDefault="003B1C15" w:rsidP="003B1C15">
            <w:pPr>
              <w:spacing w:line="276" w:lineRule="auto"/>
              <w:ind w:right="-70"/>
              <w:rPr>
                <w:color w:val="000000"/>
                <w:lang w:val="en-US"/>
              </w:rPr>
            </w:pPr>
            <w:r w:rsidRPr="0096767D">
              <w:rPr>
                <w:color w:val="000000"/>
                <w:lang w:val="en-US"/>
              </w:rPr>
              <w:t xml:space="preserve">- Минимално 550 000 цифрови канали за обработка на данните </w:t>
            </w:r>
          </w:p>
          <w:p w:rsidR="003B1C15" w:rsidRPr="0096767D" w:rsidRDefault="003B1C15" w:rsidP="003B1C15">
            <w:pPr>
              <w:spacing w:line="276" w:lineRule="auto"/>
              <w:ind w:right="-70"/>
              <w:rPr>
                <w:color w:val="000000"/>
                <w:lang w:val="en-US"/>
              </w:rPr>
            </w:pPr>
            <w:r w:rsidRPr="0096767D">
              <w:rPr>
                <w:color w:val="000000"/>
                <w:lang w:val="en-US"/>
              </w:rPr>
              <w:t xml:space="preserve">- Излъчване в пълния честотен диапазон на трансдюсерите  </w:t>
            </w:r>
          </w:p>
          <w:p w:rsidR="003B1C15" w:rsidRPr="0096767D" w:rsidRDefault="003B1C15" w:rsidP="003B1C15">
            <w:pPr>
              <w:spacing w:line="276" w:lineRule="auto"/>
              <w:ind w:right="-70"/>
              <w:rPr>
                <w:color w:val="000000"/>
                <w:lang w:val="en-US"/>
              </w:rPr>
            </w:pPr>
            <w:r w:rsidRPr="0096767D">
              <w:rPr>
                <w:color w:val="000000"/>
                <w:lang w:val="en-US"/>
              </w:rPr>
              <w:t>- Образ с използване на хармоници</w:t>
            </w:r>
          </w:p>
          <w:p w:rsidR="003B1C15" w:rsidRPr="0096767D" w:rsidRDefault="003B1C15" w:rsidP="003B1C15">
            <w:pPr>
              <w:spacing w:line="276" w:lineRule="auto"/>
              <w:ind w:right="-70"/>
              <w:rPr>
                <w:color w:val="000000"/>
                <w:lang w:val="en-US"/>
              </w:rPr>
            </w:pPr>
            <w:r w:rsidRPr="0096767D">
              <w:rPr>
                <w:color w:val="000000"/>
                <w:lang w:val="en-US"/>
              </w:rPr>
              <w:t>- Хармонично изображение от ново поколение работещо чрез инвертиран сигнал  за намаляване на артефактите при движение</w:t>
            </w:r>
          </w:p>
          <w:p w:rsidR="003B1C15" w:rsidRPr="0096767D" w:rsidRDefault="003B1C15" w:rsidP="003B1C15">
            <w:pPr>
              <w:spacing w:line="276" w:lineRule="auto"/>
              <w:ind w:right="-70"/>
              <w:rPr>
                <w:color w:val="000000"/>
                <w:lang w:val="en-US"/>
              </w:rPr>
            </w:pPr>
            <w:r w:rsidRPr="0096767D">
              <w:rPr>
                <w:color w:val="000000"/>
                <w:lang w:val="en-US"/>
              </w:rPr>
              <w:t>- Минимален честотен диапазон от 2 до 18 МHz</w:t>
            </w:r>
          </w:p>
          <w:p w:rsidR="003B1C15" w:rsidRPr="0096767D" w:rsidRDefault="003B1C15" w:rsidP="003B1C15">
            <w:pPr>
              <w:spacing w:line="276" w:lineRule="auto"/>
              <w:ind w:right="-70"/>
              <w:rPr>
                <w:color w:val="000000"/>
                <w:lang w:val="en-US"/>
              </w:rPr>
            </w:pPr>
            <w:r w:rsidRPr="0096767D">
              <w:rPr>
                <w:color w:val="000000"/>
                <w:lang w:val="en-US"/>
              </w:rPr>
              <w:t>- Дълбочината на изобразяване да достига до 38 cm.</w:t>
            </w:r>
          </w:p>
          <w:p w:rsidR="003B1C15" w:rsidRPr="0096767D" w:rsidRDefault="003B1C15" w:rsidP="003B1C15">
            <w:pPr>
              <w:spacing w:line="276" w:lineRule="auto"/>
              <w:ind w:right="-70"/>
              <w:rPr>
                <w:color w:val="000000"/>
                <w:lang w:val="en-US"/>
              </w:rPr>
            </w:pPr>
            <w:r w:rsidRPr="0096767D">
              <w:rPr>
                <w:color w:val="000000"/>
                <w:lang w:val="en-US"/>
              </w:rPr>
              <w:t>- Кадрова честота достигаща 2,000Hz</w:t>
            </w:r>
          </w:p>
          <w:p w:rsidR="003B1C15" w:rsidRPr="0096767D" w:rsidRDefault="003B1C15" w:rsidP="003B1C15">
            <w:pPr>
              <w:spacing w:line="276" w:lineRule="auto"/>
              <w:ind w:right="-70"/>
              <w:rPr>
                <w:color w:val="000000"/>
                <w:lang w:val="en-US"/>
              </w:rPr>
            </w:pPr>
            <w:r w:rsidRPr="0096767D">
              <w:rPr>
                <w:color w:val="000000"/>
                <w:lang w:val="en-US"/>
              </w:rPr>
              <w:t xml:space="preserve">- Възможност за оптимизация на </w:t>
            </w:r>
            <w:r w:rsidRPr="0096767D">
              <w:rPr>
                <w:color w:val="000000"/>
                <w:lang w:val="en-US"/>
              </w:rPr>
              <w:lastRenderedPageBreak/>
              <w:t>образа с един бутон – да работи в 2Д режим и доплеров режим (да оптимизира базова линия и скала)</w:t>
            </w:r>
          </w:p>
          <w:p w:rsidR="003B1C15" w:rsidRPr="0096767D" w:rsidRDefault="003B1C15" w:rsidP="003B1C15">
            <w:pPr>
              <w:spacing w:line="276" w:lineRule="auto"/>
              <w:ind w:right="-70"/>
              <w:rPr>
                <w:color w:val="000000"/>
                <w:lang w:val="en-US"/>
              </w:rPr>
            </w:pPr>
            <w:r w:rsidRPr="0096767D">
              <w:rPr>
                <w:color w:val="000000"/>
                <w:lang w:val="en-US"/>
              </w:rPr>
              <w:t>- Потребителски програмируеми бързи бутони, които с едно натискане избират сонда, приложение и настройка</w:t>
            </w:r>
          </w:p>
          <w:p w:rsidR="003B1C15" w:rsidRPr="0096767D" w:rsidRDefault="003B1C15" w:rsidP="003B1C15">
            <w:pPr>
              <w:spacing w:line="276" w:lineRule="auto"/>
              <w:ind w:right="-70"/>
              <w:rPr>
                <w:color w:val="000000"/>
                <w:lang w:val="en-US"/>
              </w:rPr>
            </w:pPr>
            <w:r w:rsidRPr="0096767D">
              <w:rPr>
                <w:color w:val="000000"/>
                <w:lang w:val="en-US"/>
              </w:rPr>
              <w:t>Физически параметри и ергономия</w:t>
            </w:r>
          </w:p>
          <w:p w:rsidR="003B1C15" w:rsidRPr="0096767D" w:rsidRDefault="003B1C15" w:rsidP="003B1C15">
            <w:pPr>
              <w:spacing w:line="276" w:lineRule="auto"/>
              <w:ind w:right="-70"/>
              <w:rPr>
                <w:color w:val="000000"/>
                <w:lang w:val="en-US"/>
              </w:rPr>
            </w:pPr>
            <w:r w:rsidRPr="0096767D">
              <w:rPr>
                <w:color w:val="000000"/>
                <w:lang w:val="en-US"/>
              </w:rPr>
              <w:t xml:space="preserve">- LED монитор с диагонал минимум  21.5 инча и висока резолюция </w:t>
            </w:r>
          </w:p>
          <w:p w:rsidR="003B1C15" w:rsidRPr="0096767D" w:rsidRDefault="003B1C15" w:rsidP="003B1C15">
            <w:pPr>
              <w:spacing w:line="276" w:lineRule="auto"/>
              <w:ind w:right="-70"/>
              <w:rPr>
                <w:color w:val="000000"/>
                <w:lang w:val="en-US"/>
              </w:rPr>
            </w:pPr>
            <w:r w:rsidRPr="0096767D">
              <w:rPr>
                <w:color w:val="000000"/>
                <w:lang w:val="en-US"/>
              </w:rPr>
              <w:t xml:space="preserve">- Да има възможност за движение на монитора в 3 равнини и промяна на наклона </w:t>
            </w:r>
          </w:p>
          <w:p w:rsidR="003B1C15" w:rsidRPr="0096767D" w:rsidRDefault="003B1C15" w:rsidP="003B1C15">
            <w:pPr>
              <w:spacing w:line="276" w:lineRule="auto"/>
              <w:ind w:right="-70"/>
              <w:rPr>
                <w:color w:val="000000"/>
                <w:lang w:val="en-US"/>
              </w:rPr>
            </w:pPr>
            <w:r w:rsidRPr="0096767D">
              <w:rPr>
                <w:color w:val="000000"/>
                <w:lang w:val="en-US"/>
              </w:rPr>
              <w:t xml:space="preserve">- Ширина на апарата не-повече от 550 мм и тегло до 60 кг, с цел мобилност </w:t>
            </w:r>
          </w:p>
          <w:p w:rsidR="003B1C15" w:rsidRPr="0096767D" w:rsidRDefault="003B1C15" w:rsidP="003B1C15">
            <w:pPr>
              <w:spacing w:line="276" w:lineRule="auto"/>
              <w:ind w:right="-70"/>
              <w:rPr>
                <w:color w:val="000000"/>
                <w:lang w:val="en-US"/>
              </w:rPr>
            </w:pPr>
            <w:r w:rsidRPr="0096767D">
              <w:rPr>
                <w:color w:val="000000"/>
                <w:lang w:val="en-US"/>
              </w:rPr>
              <w:t>- Сензитивен контролен панел за управление с диагонал минимум 10 инча.</w:t>
            </w:r>
          </w:p>
          <w:p w:rsidR="003B1C15" w:rsidRPr="0096767D" w:rsidRDefault="003B1C15" w:rsidP="003B1C15">
            <w:pPr>
              <w:spacing w:line="276" w:lineRule="auto"/>
              <w:ind w:right="-70"/>
              <w:rPr>
                <w:color w:val="000000"/>
                <w:lang w:val="en-US"/>
              </w:rPr>
            </w:pPr>
            <w:r w:rsidRPr="0096767D">
              <w:rPr>
                <w:color w:val="000000"/>
                <w:lang w:val="en-US"/>
              </w:rPr>
              <w:t>- Шумът от апарата да не надвишава  40 dB</w:t>
            </w:r>
          </w:p>
          <w:p w:rsidR="003B1C15" w:rsidRPr="0096767D" w:rsidRDefault="003B1C15" w:rsidP="003B1C15">
            <w:pPr>
              <w:spacing w:line="276" w:lineRule="auto"/>
              <w:ind w:right="-70"/>
              <w:rPr>
                <w:color w:val="000000"/>
                <w:lang w:val="en-US"/>
              </w:rPr>
            </w:pPr>
            <w:r w:rsidRPr="0096767D">
              <w:rPr>
                <w:color w:val="000000"/>
                <w:lang w:val="en-US"/>
              </w:rPr>
              <w:t>- Консумацията на електроенергия да не надвишава 620 VA</w:t>
            </w:r>
          </w:p>
          <w:p w:rsidR="003B1C15" w:rsidRPr="0096767D" w:rsidRDefault="003B1C15" w:rsidP="003B1C15">
            <w:pPr>
              <w:spacing w:line="276" w:lineRule="auto"/>
              <w:ind w:right="-70"/>
              <w:rPr>
                <w:color w:val="000000"/>
                <w:lang w:val="en-US"/>
              </w:rPr>
            </w:pPr>
            <w:r w:rsidRPr="0096767D">
              <w:rPr>
                <w:color w:val="000000"/>
                <w:lang w:val="en-US"/>
              </w:rPr>
              <w:t>- Задължителна елевация на контролния панел</w:t>
            </w:r>
          </w:p>
          <w:p w:rsidR="003B1C15" w:rsidRPr="0096767D" w:rsidRDefault="003B1C15" w:rsidP="003B1C15">
            <w:pPr>
              <w:spacing w:line="276" w:lineRule="auto"/>
              <w:ind w:right="-70"/>
              <w:rPr>
                <w:color w:val="000000"/>
                <w:lang w:val="en-US"/>
              </w:rPr>
            </w:pPr>
            <w:r w:rsidRPr="0096767D">
              <w:rPr>
                <w:color w:val="000000"/>
                <w:lang w:val="en-US"/>
              </w:rPr>
              <w:t>- 3 активни конектора за трансдюсери (без писалков трансдюсер)</w:t>
            </w:r>
          </w:p>
          <w:p w:rsidR="003B1C15" w:rsidRPr="0096767D" w:rsidRDefault="003B1C15" w:rsidP="003B1C15">
            <w:pPr>
              <w:spacing w:line="276" w:lineRule="auto"/>
              <w:ind w:right="-70"/>
              <w:rPr>
                <w:color w:val="000000"/>
                <w:lang w:val="en-US"/>
              </w:rPr>
            </w:pPr>
            <w:r w:rsidRPr="0096767D">
              <w:rPr>
                <w:color w:val="000000"/>
                <w:lang w:val="en-US"/>
              </w:rPr>
              <w:t xml:space="preserve">Характеристики на компютърната система и нужните входове и изходи </w:t>
            </w:r>
            <w:r w:rsidRPr="0096767D">
              <w:rPr>
                <w:color w:val="000000"/>
                <w:lang w:val="en-US"/>
              </w:rPr>
              <w:lastRenderedPageBreak/>
              <w:t>за допълнителни устройства</w:t>
            </w:r>
          </w:p>
          <w:p w:rsidR="003B1C15" w:rsidRPr="0096767D" w:rsidRDefault="003B1C15" w:rsidP="003B1C15">
            <w:pPr>
              <w:spacing w:line="276" w:lineRule="auto"/>
              <w:ind w:right="-70"/>
              <w:rPr>
                <w:color w:val="000000"/>
                <w:lang w:val="en-US"/>
              </w:rPr>
            </w:pPr>
            <w:r w:rsidRPr="0096767D">
              <w:rPr>
                <w:color w:val="000000"/>
                <w:lang w:val="en-US"/>
              </w:rPr>
              <w:t>- LAN интерфейс за връзка с болнична информационна система и DICOM 3.0 и DICOM SR съвместимост.</w:t>
            </w:r>
          </w:p>
          <w:p w:rsidR="003B1C15" w:rsidRPr="0096767D" w:rsidRDefault="003B1C15" w:rsidP="003B1C15">
            <w:pPr>
              <w:spacing w:line="276" w:lineRule="auto"/>
              <w:ind w:right="-70"/>
              <w:rPr>
                <w:color w:val="000000"/>
                <w:lang w:val="en-US"/>
              </w:rPr>
            </w:pPr>
            <w:r w:rsidRPr="0096767D">
              <w:rPr>
                <w:color w:val="000000"/>
                <w:lang w:val="en-US"/>
              </w:rPr>
              <w:t>- Твърд диск с капацитет минимум 500 GB</w:t>
            </w:r>
          </w:p>
          <w:p w:rsidR="003B1C15" w:rsidRPr="0096767D" w:rsidRDefault="003B1C15" w:rsidP="003B1C15">
            <w:pPr>
              <w:spacing w:line="276" w:lineRule="auto"/>
              <w:ind w:right="-70"/>
              <w:rPr>
                <w:color w:val="000000"/>
                <w:lang w:val="en-US"/>
              </w:rPr>
            </w:pPr>
            <w:r w:rsidRPr="0096767D">
              <w:rPr>
                <w:color w:val="000000"/>
                <w:lang w:val="en-US"/>
              </w:rPr>
              <w:t>- Минимум 6 USB порта за експортиране на данни и връзка с периферни устройства</w:t>
            </w:r>
          </w:p>
          <w:p w:rsidR="003B1C15" w:rsidRPr="0096767D" w:rsidRDefault="003B1C15" w:rsidP="003B1C15">
            <w:pPr>
              <w:spacing w:line="276" w:lineRule="auto"/>
              <w:ind w:right="-70"/>
              <w:rPr>
                <w:color w:val="000000"/>
                <w:lang w:val="en-US"/>
              </w:rPr>
            </w:pPr>
            <w:r w:rsidRPr="0096767D">
              <w:rPr>
                <w:color w:val="000000"/>
                <w:lang w:val="en-US"/>
              </w:rPr>
              <w:t xml:space="preserve">- Да има HDMI цифров видео изход с висока резолюция за връзка към външен монитор </w:t>
            </w:r>
          </w:p>
          <w:p w:rsidR="003B1C15" w:rsidRPr="0096767D" w:rsidRDefault="003B1C15" w:rsidP="003B1C15">
            <w:pPr>
              <w:spacing w:line="276" w:lineRule="auto"/>
              <w:ind w:right="-70"/>
              <w:rPr>
                <w:color w:val="000000"/>
                <w:lang w:val="en-US"/>
              </w:rPr>
            </w:pPr>
            <w:r w:rsidRPr="0096767D">
              <w:rPr>
                <w:color w:val="000000"/>
                <w:lang w:val="en-US"/>
              </w:rPr>
              <w:t>- Бързо стартиране на апарата – до 2 мин. (120 сек.)</w:t>
            </w:r>
          </w:p>
          <w:p w:rsidR="003B1C15" w:rsidRPr="0096767D" w:rsidRDefault="003B1C15" w:rsidP="003B1C15">
            <w:pPr>
              <w:spacing w:line="276" w:lineRule="auto"/>
              <w:ind w:right="-70"/>
              <w:rPr>
                <w:color w:val="000000"/>
                <w:lang w:val="en-US"/>
              </w:rPr>
            </w:pPr>
            <w:r w:rsidRPr="0096767D">
              <w:rPr>
                <w:color w:val="000000"/>
                <w:lang w:val="en-US"/>
              </w:rPr>
              <w:t xml:space="preserve">Режими на работа </w:t>
            </w:r>
          </w:p>
          <w:p w:rsidR="003B1C15" w:rsidRPr="0096767D" w:rsidRDefault="003B1C15" w:rsidP="003B1C15">
            <w:pPr>
              <w:spacing w:line="276" w:lineRule="auto"/>
              <w:ind w:right="-70"/>
              <w:rPr>
                <w:color w:val="000000"/>
                <w:lang w:val="en-US"/>
              </w:rPr>
            </w:pPr>
            <w:r w:rsidRPr="0096767D">
              <w:rPr>
                <w:color w:val="000000"/>
                <w:lang w:val="en-US"/>
              </w:rPr>
              <w:t>- B, Двоен и четворен  B режим</w:t>
            </w:r>
          </w:p>
          <w:p w:rsidR="003B1C15" w:rsidRPr="0096767D" w:rsidRDefault="003B1C15" w:rsidP="003B1C15">
            <w:pPr>
              <w:spacing w:line="276" w:lineRule="auto"/>
              <w:ind w:right="-70"/>
              <w:rPr>
                <w:color w:val="000000"/>
                <w:lang w:val="en-US"/>
              </w:rPr>
            </w:pPr>
            <w:r w:rsidRPr="0096767D">
              <w:rPr>
                <w:color w:val="000000"/>
                <w:lang w:val="en-US"/>
              </w:rPr>
              <w:t>- Двоен режим в реално време за 2D и 2Д+ Цветен доплер</w:t>
            </w:r>
          </w:p>
          <w:p w:rsidR="003B1C15" w:rsidRPr="0096767D" w:rsidRDefault="003B1C15" w:rsidP="003B1C15">
            <w:pPr>
              <w:spacing w:line="276" w:lineRule="auto"/>
              <w:ind w:right="-70"/>
              <w:rPr>
                <w:color w:val="000000"/>
                <w:lang w:val="en-US"/>
              </w:rPr>
            </w:pPr>
            <w:r w:rsidRPr="0096767D">
              <w:rPr>
                <w:color w:val="000000"/>
                <w:lang w:val="en-US"/>
              </w:rPr>
              <w:t>- M- режим и Анатомичен М-Режим</w:t>
            </w:r>
          </w:p>
          <w:p w:rsidR="003B1C15" w:rsidRPr="0096767D" w:rsidRDefault="003B1C15" w:rsidP="003B1C15">
            <w:pPr>
              <w:spacing w:line="276" w:lineRule="auto"/>
              <w:ind w:right="-70"/>
              <w:rPr>
                <w:color w:val="000000"/>
                <w:lang w:val="en-US"/>
              </w:rPr>
            </w:pPr>
            <w:r w:rsidRPr="0096767D">
              <w:rPr>
                <w:color w:val="000000"/>
                <w:lang w:val="en-US"/>
              </w:rPr>
              <w:t>- Спектрален (PW) доплер със скорост достигаща 22.5 kHz</w:t>
            </w:r>
          </w:p>
          <w:p w:rsidR="003B1C15" w:rsidRPr="0096767D" w:rsidRDefault="003B1C15" w:rsidP="003B1C15">
            <w:pPr>
              <w:spacing w:line="276" w:lineRule="auto"/>
              <w:ind w:right="-70"/>
              <w:rPr>
                <w:color w:val="000000"/>
                <w:lang w:val="en-US"/>
              </w:rPr>
            </w:pPr>
            <w:r w:rsidRPr="0096767D">
              <w:rPr>
                <w:color w:val="000000"/>
                <w:lang w:val="en-US"/>
              </w:rPr>
              <w:t>- Мощностен (PD) доплер</w:t>
            </w:r>
          </w:p>
          <w:p w:rsidR="003B1C15" w:rsidRPr="0096767D" w:rsidRDefault="003B1C15" w:rsidP="003B1C15">
            <w:pPr>
              <w:spacing w:line="276" w:lineRule="auto"/>
              <w:ind w:right="-70"/>
              <w:rPr>
                <w:color w:val="000000"/>
                <w:lang w:val="en-US"/>
              </w:rPr>
            </w:pPr>
            <w:r w:rsidRPr="0096767D">
              <w:rPr>
                <w:color w:val="000000"/>
                <w:lang w:val="en-US"/>
              </w:rPr>
              <w:t>- Мощен доплер от ново поколение с висока чувствителност и указване посоката на кръвотока</w:t>
            </w:r>
          </w:p>
          <w:p w:rsidR="003B1C15" w:rsidRPr="0096767D" w:rsidRDefault="003B1C15" w:rsidP="003B1C15">
            <w:pPr>
              <w:spacing w:line="276" w:lineRule="auto"/>
              <w:ind w:right="-70"/>
              <w:rPr>
                <w:color w:val="000000"/>
                <w:lang w:val="en-US"/>
              </w:rPr>
            </w:pPr>
            <w:r w:rsidRPr="0096767D">
              <w:rPr>
                <w:color w:val="000000"/>
                <w:lang w:val="en-US"/>
              </w:rPr>
              <w:t>- Цветен доплер (Color) с  кадрова честота достигаща 400Hz</w:t>
            </w:r>
          </w:p>
          <w:p w:rsidR="003B1C15" w:rsidRPr="0096767D" w:rsidRDefault="003B1C15" w:rsidP="003B1C15">
            <w:pPr>
              <w:spacing w:line="276" w:lineRule="auto"/>
              <w:ind w:right="-70"/>
              <w:rPr>
                <w:color w:val="000000"/>
                <w:lang w:val="en-US"/>
              </w:rPr>
            </w:pPr>
            <w:r w:rsidRPr="0096767D">
              <w:rPr>
                <w:color w:val="000000"/>
                <w:lang w:val="en-US"/>
              </w:rPr>
              <w:t xml:space="preserve">- Възможност за надграждане с 3Д/4Д </w:t>
            </w:r>
            <w:r w:rsidRPr="0096767D">
              <w:rPr>
                <w:color w:val="000000"/>
                <w:lang w:val="en-US"/>
              </w:rPr>
              <w:lastRenderedPageBreak/>
              <w:t xml:space="preserve">функционалност </w:t>
            </w:r>
          </w:p>
          <w:p w:rsidR="003B1C15" w:rsidRPr="0096767D" w:rsidRDefault="003B1C15" w:rsidP="003B1C15">
            <w:pPr>
              <w:spacing w:line="276" w:lineRule="auto"/>
              <w:ind w:right="-70"/>
              <w:rPr>
                <w:color w:val="000000"/>
                <w:lang w:val="en-US"/>
              </w:rPr>
            </w:pPr>
            <w:r w:rsidRPr="0096767D">
              <w:rPr>
                <w:color w:val="000000"/>
                <w:lang w:val="en-US"/>
              </w:rPr>
              <w:t>- Възможност за надграждане с обемен вагинален трансдюсер</w:t>
            </w:r>
          </w:p>
          <w:p w:rsidR="003B1C15" w:rsidRPr="0096767D" w:rsidRDefault="003B1C15" w:rsidP="003B1C15">
            <w:pPr>
              <w:spacing w:line="276" w:lineRule="auto"/>
              <w:ind w:right="-70"/>
              <w:rPr>
                <w:color w:val="000000"/>
                <w:lang w:val="en-US"/>
              </w:rPr>
            </w:pPr>
            <w:r w:rsidRPr="0096767D">
              <w:rPr>
                <w:color w:val="000000"/>
                <w:lang w:val="en-US"/>
              </w:rPr>
              <w:t>Изисквания към софтуера на апарата</w:t>
            </w:r>
          </w:p>
          <w:p w:rsidR="003B1C15" w:rsidRPr="0096767D" w:rsidRDefault="003B1C15" w:rsidP="003B1C15">
            <w:pPr>
              <w:spacing w:line="276" w:lineRule="auto"/>
              <w:ind w:right="-70"/>
              <w:rPr>
                <w:color w:val="000000"/>
                <w:lang w:val="en-US"/>
              </w:rPr>
            </w:pPr>
            <w:r w:rsidRPr="0096767D">
              <w:rPr>
                <w:color w:val="000000"/>
                <w:lang w:val="en-US"/>
              </w:rPr>
              <w:t>- Да има адаптивен сигнален филтър с висока резолюция в реално време, позволяващ динамичен контрол и оптимизиране на качеството на изображенията чрез намаляване на ехо шума, подчертаване на анатомичните граници и повишаване на контраста</w:t>
            </w:r>
          </w:p>
          <w:p w:rsidR="003B1C15" w:rsidRPr="0096767D" w:rsidRDefault="003B1C15" w:rsidP="003B1C15">
            <w:pPr>
              <w:spacing w:line="276" w:lineRule="auto"/>
              <w:ind w:right="-70"/>
              <w:rPr>
                <w:color w:val="000000"/>
                <w:lang w:val="en-US"/>
              </w:rPr>
            </w:pPr>
            <w:r w:rsidRPr="0096767D">
              <w:rPr>
                <w:color w:val="000000"/>
                <w:lang w:val="en-US"/>
              </w:rPr>
              <w:t>- Мултипланарни изображения със свободно преместване на всеки план в пространството</w:t>
            </w:r>
          </w:p>
          <w:p w:rsidR="003B1C15" w:rsidRPr="0096767D" w:rsidRDefault="003B1C15" w:rsidP="003B1C15">
            <w:pPr>
              <w:spacing w:line="276" w:lineRule="auto"/>
              <w:ind w:right="-70"/>
              <w:rPr>
                <w:color w:val="000000"/>
                <w:lang w:val="en-US"/>
              </w:rPr>
            </w:pPr>
            <w:r w:rsidRPr="0096767D">
              <w:rPr>
                <w:color w:val="000000"/>
                <w:lang w:val="en-US"/>
              </w:rPr>
              <w:t>- Софтуер за съхранение на прегледите, редактиране и сравнение на изображение</w:t>
            </w:r>
          </w:p>
          <w:p w:rsidR="003B1C15" w:rsidRPr="0096767D" w:rsidRDefault="003B1C15" w:rsidP="003B1C15">
            <w:pPr>
              <w:spacing w:line="276" w:lineRule="auto"/>
              <w:ind w:right="-70"/>
              <w:rPr>
                <w:color w:val="000000"/>
                <w:lang w:val="en-US"/>
              </w:rPr>
            </w:pPr>
            <w:r w:rsidRPr="0096767D">
              <w:rPr>
                <w:color w:val="000000"/>
                <w:lang w:val="en-US"/>
              </w:rPr>
              <w:t>- Автоматично увеличение на зоната на интерес в режим измерване с цел точност при поставяне на калипера</w:t>
            </w:r>
          </w:p>
          <w:p w:rsidR="003B1C15" w:rsidRPr="0096767D" w:rsidRDefault="003B1C15" w:rsidP="003B1C15">
            <w:pPr>
              <w:spacing w:line="276" w:lineRule="auto"/>
              <w:ind w:right="-70"/>
              <w:rPr>
                <w:color w:val="000000"/>
                <w:lang w:val="en-US"/>
              </w:rPr>
            </w:pPr>
            <w:r w:rsidRPr="0096767D">
              <w:rPr>
                <w:color w:val="000000"/>
                <w:lang w:val="en-US"/>
              </w:rPr>
              <w:t>- Създаване на алгоритъм за изследванията и спазването му от различни екзаминатори с цел стандартизиране на процедурите и намаляване на пропуските при изследванията</w:t>
            </w:r>
          </w:p>
          <w:p w:rsidR="003B1C15" w:rsidRPr="0096767D" w:rsidRDefault="003B1C15" w:rsidP="003B1C15">
            <w:pPr>
              <w:spacing w:line="276" w:lineRule="auto"/>
              <w:ind w:right="-70"/>
              <w:rPr>
                <w:color w:val="000000"/>
                <w:lang w:val="en-US"/>
              </w:rPr>
            </w:pPr>
            <w:r w:rsidRPr="0096767D">
              <w:rPr>
                <w:color w:val="000000"/>
                <w:lang w:val="en-US"/>
              </w:rPr>
              <w:t xml:space="preserve">- Експортиране на данни в следните формати: AVI, JPEG, BMP, TIFF, </w:t>
            </w:r>
            <w:r w:rsidRPr="0096767D">
              <w:rPr>
                <w:color w:val="000000"/>
                <w:lang w:val="en-US"/>
              </w:rPr>
              <w:lastRenderedPageBreak/>
              <w:t>DICOM</w:t>
            </w:r>
          </w:p>
          <w:p w:rsidR="003B1C15" w:rsidRPr="0096767D" w:rsidRDefault="003B1C15" w:rsidP="003B1C15">
            <w:pPr>
              <w:spacing w:line="276" w:lineRule="auto"/>
              <w:ind w:right="-70"/>
              <w:rPr>
                <w:color w:val="000000"/>
                <w:lang w:val="en-US"/>
              </w:rPr>
            </w:pPr>
            <w:r w:rsidRPr="0096767D">
              <w:rPr>
                <w:color w:val="000000"/>
                <w:lang w:val="en-US"/>
              </w:rPr>
              <w:t xml:space="preserve">- Анализ на сурови данни (Raw Data) </w:t>
            </w:r>
          </w:p>
          <w:p w:rsidR="003B1C15" w:rsidRPr="0096767D" w:rsidRDefault="003B1C15" w:rsidP="003B1C15">
            <w:pPr>
              <w:spacing w:line="276" w:lineRule="auto"/>
              <w:ind w:right="-70"/>
              <w:rPr>
                <w:color w:val="000000"/>
                <w:lang w:val="en-US"/>
              </w:rPr>
            </w:pPr>
            <w:r w:rsidRPr="0096767D">
              <w:rPr>
                <w:color w:val="000000"/>
                <w:lang w:val="en-US"/>
              </w:rPr>
              <w:t xml:space="preserve">- Възможност за тъканна еластосонография за вагиналния трансдюсер </w:t>
            </w:r>
          </w:p>
          <w:p w:rsidR="003B1C15" w:rsidRDefault="003B1C15" w:rsidP="003B1C15">
            <w:pPr>
              <w:spacing w:line="276" w:lineRule="auto"/>
              <w:ind w:right="-70"/>
              <w:rPr>
                <w:color w:val="000000"/>
              </w:rPr>
            </w:pPr>
            <w:r w:rsidRPr="0096767D">
              <w:rPr>
                <w:color w:val="000000"/>
                <w:lang w:val="en-US"/>
              </w:rPr>
              <w:t>- К</w:t>
            </w:r>
            <w:r>
              <w:rPr>
                <w:color w:val="000000"/>
                <w:lang w:val="en-US"/>
              </w:rPr>
              <w:t>ино памет минимум 45 000 кадъра</w:t>
            </w:r>
          </w:p>
          <w:p w:rsidR="003B1C15" w:rsidRPr="0096767D" w:rsidRDefault="003B1C15" w:rsidP="003B1C15">
            <w:pPr>
              <w:spacing w:line="276" w:lineRule="auto"/>
              <w:ind w:right="-70"/>
              <w:rPr>
                <w:color w:val="000000"/>
                <w:lang w:val="en-US"/>
              </w:rPr>
            </w:pPr>
            <w:r w:rsidRPr="0096767D">
              <w:rPr>
                <w:color w:val="000000"/>
                <w:lang w:val="en-US"/>
              </w:rPr>
              <w:t xml:space="preserve">Комплектация </w:t>
            </w:r>
          </w:p>
          <w:p w:rsidR="003B1C15" w:rsidRPr="0096767D" w:rsidRDefault="003B1C15" w:rsidP="003B1C15">
            <w:pPr>
              <w:spacing w:line="276" w:lineRule="auto"/>
              <w:ind w:right="-70"/>
              <w:rPr>
                <w:color w:val="000000"/>
                <w:lang w:val="en-US"/>
              </w:rPr>
            </w:pPr>
            <w:r w:rsidRPr="0096767D">
              <w:rPr>
                <w:color w:val="000000"/>
                <w:lang w:val="en-US"/>
              </w:rPr>
              <w:t>Трансдюсери</w:t>
            </w:r>
          </w:p>
          <w:p w:rsidR="003B1C15" w:rsidRPr="0096767D" w:rsidRDefault="003B1C15" w:rsidP="003B1C15">
            <w:pPr>
              <w:spacing w:line="276" w:lineRule="auto"/>
              <w:ind w:right="-70"/>
              <w:rPr>
                <w:color w:val="000000"/>
                <w:lang w:val="en-US"/>
              </w:rPr>
            </w:pPr>
            <w:r w:rsidRPr="0096767D">
              <w:rPr>
                <w:color w:val="000000"/>
                <w:lang w:val="en-US"/>
              </w:rPr>
              <w:t>Широколентов  конвексен трансдюсер за абдоминални, акушерски  и гинекологични изследвания</w:t>
            </w:r>
          </w:p>
          <w:p w:rsidR="003B1C15" w:rsidRPr="0096767D" w:rsidRDefault="003B1C15" w:rsidP="003B1C15">
            <w:pPr>
              <w:spacing w:line="276" w:lineRule="auto"/>
              <w:ind w:right="-70"/>
              <w:rPr>
                <w:color w:val="000000"/>
                <w:lang w:val="en-US"/>
              </w:rPr>
            </w:pPr>
            <w:r w:rsidRPr="0096767D">
              <w:rPr>
                <w:color w:val="000000"/>
                <w:lang w:val="en-US"/>
              </w:rPr>
              <w:t xml:space="preserve">       - Честотна лента от 2 до 8 MHz</w:t>
            </w:r>
          </w:p>
          <w:p w:rsidR="003B1C15" w:rsidRPr="0096767D" w:rsidRDefault="003B1C15" w:rsidP="003B1C15">
            <w:pPr>
              <w:spacing w:line="276" w:lineRule="auto"/>
              <w:ind w:right="-70"/>
              <w:rPr>
                <w:color w:val="000000"/>
                <w:lang w:val="en-US"/>
              </w:rPr>
            </w:pPr>
            <w:r w:rsidRPr="0096767D">
              <w:rPr>
                <w:color w:val="000000"/>
                <w:lang w:val="en-US"/>
              </w:rPr>
              <w:t xml:space="preserve">       - Радиус на извивката не по-малко от 60 0       </w:t>
            </w:r>
          </w:p>
          <w:p w:rsidR="003B1C15" w:rsidRPr="0096767D" w:rsidRDefault="003B1C15" w:rsidP="003B1C15">
            <w:pPr>
              <w:spacing w:line="276" w:lineRule="auto"/>
              <w:ind w:right="-70"/>
              <w:rPr>
                <w:color w:val="000000"/>
                <w:lang w:val="en-US"/>
              </w:rPr>
            </w:pPr>
            <w:r w:rsidRPr="0096767D">
              <w:rPr>
                <w:color w:val="000000"/>
                <w:lang w:val="en-US"/>
              </w:rPr>
              <w:t xml:space="preserve">       - Брой елементи  не по-малко от 192</w:t>
            </w:r>
          </w:p>
          <w:p w:rsidR="003B1C15" w:rsidRPr="0096767D" w:rsidRDefault="003B1C15" w:rsidP="003B1C15">
            <w:pPr>
              <w:spacing w:line="276" w:lineRule="auto"/>
              <w:ind w:right="-70"/>
              <w:rPr>
                <w:color w:val="000000"/>
                <w:lang w:val="en-US"/>
              </w:rPr>
            </w:pPr>
            <w:r w:rsidRPr="0096767D">
              <w:rPr>
                <w:color w:val="000000"/>
                <w:lang w:val="en-US"/>
              </w:rPr>
              <w:t xml:space="preserve">      -  Възможност за поставяне водач за биопсия</w:t>
            </w:r>
          </w:p>
          <w:p w:rsidR="003B1C15" w:rsidRPr="0096767D" w:rsidRDefault="003B1C15" w:rsidP="003B1C15">
            <w:pPr>
              <w:spacing w:line="276" w:lineRule="auto"/>
              <w:ind w:right="-70"/>
              <w:rPr>
                <w:color w:val="000000"/>
                <w:lang w:val="en-US"/>
              </w:rPr>
            </w:pPr>
            <w:r w:rsidRPr="0096767D">
              <w:rPr>
                <w:color w:val="000000"/>
                <w:lang w:val="en-US"/>
              </w:rPr>
              <w:t>Широколентов вагинален трансдюсер  със следните характеристики</w:t>
            </w:r>
          </w:p>
          <w:p w:rsidR="003B1C15" w:rsidRPr="0096767D" w:rsidRDefault="003B1C15" w:rsidP="003B1C15">
            <w:pPr>
              <w:spacing w:line="276" w:lineRule="auto"/>
              <w:ind w:right="-70"/>
              <w:rPr>
                <w:color w:val="000000"/>
                <w:lang w:val="en-US"/>
              </w:rPr>
            </w:pPr>
            <w:r w:rsidRPr="0096767D">
              <w:rPr>
                <w:color w:val="000000"/>
                <w:lang w:val="en-US"/>
              </w:rPr>
              <w:t xml:space="preserve">       - Честотна лента от 4 до 9 MHz</w:t>
            </w:r>
          </w:p>
          <w:p w:rsidR="003B1C15" w:rsidRPr="0096767D" w:rsidRDefault="003B1C15" w:rsidP="003B1C15">
            <w:pPr>
              <w:spacing w:line="276" w:lineRule="auto"/>
              <w:ind w:right="-70"/>
              <w:rPr>
                <w:color w:val="000000"/>
                <w:lang w:val="en-US"/>
              </w:rPr>
            </w:pPr>
            <w:r w:rsidRPr="0096767D">
              <w:rPr>
                <w:color w:val="000000"/>
                <w:lang w:val="en-US"/>
              </w:rPr>
              <w:t xml:space="preserve">       - Брой елементи не по-малко от  128</w:t>
            </w:r>
          </w:p>
          <w:p w:rsidR="003B1C15" w:rsidRPr="0096767D" w:rsidRDefault="003B1C15" w:rsidP="003B1C15">
            <w:pPr>
              <w:spacing w:line="276" w:lineRule="auto"/>
              <w:ind w:right="-70"/>
              <w:rPr>
                <w:color w:val="000000"/>
                <w:lang w:val="en-US"/>
              </w:rPr>
            </w:pPr>
            <w:r w:rsidRPr="0096767D">
              <w:rPr>
                <w:color w:val="000000"/>
                <w:lang w:val="en-US"/>
              </w:rPr>
              <w:t xml:space="preserve">       - Възможност за поставяне водач за биопсия</w:t>
            </w:r>
          </w:p>
          <w:p w:rsidR="003B1C15" w:rsidRPr="0096767D" w:rsidRDefault="003B1C15" w:rsidP="003B1C15">
            <w:pPr>
              <w:spacing w:line="276" w:lineRule="auto"/>
              <w:ind w:right="-70"/>
              <w:rPr>
                <w:color w:val="000000"/>
                <w:lang w:val="en-US"/>
              </w:rPr>
            </w:pPr>
            <w:r w:rsidRPr="0096767D">
              <w:rPr>
                <w:color w:val="000000"/>
                <w:lang w:val="en-US"/>
              </w:rPr>
              <w:t>Други</w:t>
            </w:r>
          </w:p>
          <w:p w:rsidR="00CD3E67" w:rsidRPr="00DC0980" w:rsidRDefault="003B1C15" w:rsidP="003B1C15">
            <w:pPr>
              <w:spacing w:line="276" w:lineRule="auto"/>
              <w:jc w:val="both"/>
              <w:rPr>
                <w:color w:val="000000"/>
              </w:rPr>
            </w:pPr>
            <w:r>
              <w:rPr>
                <w:color w:val="000000"/>
                <w:lang w:val="en-US"/>
              </w:rPr>
              <w:t>Цифров  черно-бял видео принтер</w:t>
            </w:r>
          </w:p>
        </w:tc>
        <w:tc>
          <w:tcPr>
            <w:tcW w:w="1417" w:type="dxa"/>
          </w:tcPr>
          <w:p w:rsidR="00CD3E67" w:rsidRPr="004610C9" w:rsidRDefault="00CD3E67" w:rsidP="00DC0980">
            <w:pPr>
              <w:spacing w:line="276" w:lineRule="auto"/>
              <w:jc w:val="both"/>
              <w:rPr>
                <w:b/>
                <w:bCs/>
                <w:lang w:val="be-BY"/>
              </w:rPr>
            </w:pPr>
          </w:p>
        </w:tc>
        <w:tc>
          <w:tcPr>
            <w:tcW w:w="1418" w:type="dxa"/>
          </w:tcPr>
          <w:p w:rsidR="00CD3E67" w:rsidRPr="004610C9" w:rsidRDefault="00CD3E67" w:rsidP="00DC0980">
            <w:pPr>
              <w:spacing w:line="276" w:lineRule="auto"/>
              <w:jc w:val="both"/>
              <w:rPr>
                <w:b/>
                <w:bCs/>
                <w:lang w:val="be-BY"/>
              </w:rPr>
            </w:pPr>
          </w:p>
        </w:tc>
        <w:tc>
          <w:tcPr>
            <w:tcW w:w="1417" w:type="dxa"/>
          </w:tcPr>
          <w:p w:rsidR="00CD3E67" w:rsidRPr="004610C9" w:rsidRDefault="00CD3E67" w:rsidP="00DC0980">
            <w:pPr>
              <w:spacing w:line="276" w:lineRule="auto"/>
              <w:jc w:val="both"/>
              <w:rPr>
                <w:b/>
                <w:bCs/>
                <w:lang w:val="be-BY"/>
              </w:rPr>
            </w:pPr>
          </w:p>
        </w:tc>
        <w:tc>
          <w:tcPr>
            <w:tcW w:w="1418" w:type="dxa"/>
          </w:tcPr>
          <w:p w:rsidR="00CD3E67" w:rsidRPr="004610C9" w:rsidRDefault="00CD3E67" w:rsidP="00DC0980">
            <w:pPr>
              <w:spacing w:line="276" w:lineRule="auto"/>
              <w:jc w:val="both"/>
              <w:rPr>
                <w:b/>
                <w:bCs/>
                <w:lang w:val="be-BY"/>
              </w:rPr>
            </w:pPr>
          </w:p>
        </w:tc>
        <w:tc>
          <w:tcPr>
            <w:tcW w:w="1418" w:type="dxa"/>
          </w:tcPr>
          <w:p w:rsidR="00CD3E67" w:rsidRPr="004610C9" w:rsidRDefault="00CD3E67" w:rsidP="00DC0980">
            <w:pPr>
              <w:spacing w:line="276" w:lineRule="auto"/>
              <w:jc w:val="both"/>
              <w:rPr>
                <w:b/>
                <w:bCs/>
                <w:lang w:val="be-BY"/>
              </w:rPr>
            </w:pPr>
          </w:p>
        </w:tc>
      </w:tr>
    </w:tbl>
    <w:p w:rsidR="003B1C15" w:rsidRDefault="003B1C15" w:rsidP="004549B3">
      <w:pPr>
        <w:rPr>
          <w:b/>
          <w:bCs/>
          <w:sz w:val="28"/>
          <w:szCs w:val="28"/>
          <w:lang w:val="en-US"/>
        </w:rPr>
      </w:pPr>
    </w:p>
    <w:p w:rsidR="004549B3" w:rsidRDefault="004549B3" w:rsidP="004549B3">
      <w:pPr>
        <w:rPr>
          <w:b/>
          <w:bCs/>
          <w:sz w:val="28"/>
          <w:szCs w:val="28"/>
        </w:rPr>
      </w:pPr>
      <w:r>
        <w:rPr>
          <w:b/>
          <w:bCs/>
          <w:sz w:val="28"/>
          <w:szCs w:val="28"/>
        </w:rPr>
        <w:lastRenderedPageBreak/>
        <w:t>Обособена позиция №</w:t>
      </w:r>
      <w:r w:rsidR="00EE1639">
        <w:rPr>
          <w:b/>
          <w:bCs/>
          <w:sz w:val="28"/>
          <w:szCs w:val="28"/>
        </w:rPr>
        <w:t>2</w:t>
      </w:r>
      <w:r>
        <w:rPr>
          <w:b/>
          <w:bCs/>
          <w:sz w:val="28"/>
          <w:szCs w:val="28"/>
        </w:rPr>
        <w:t xml:space="preserve"> </w:t>
      </w:r>
      <w:r w:rsidRPr="007A09A3">
        <w:rPr>
          <w:b/>
          <w:bCs/>
          <w:sz w:val="28"/>
          <w:szCs w:val="28"/>
        </w:rPr>
        <w:t>”</w:t>
      </w:r>
      <w:r w:rsidR="00626873" w:rsidRPr="00A76852">
        <w:rPr>
          <w:b/>
          <w:bCs/>
          <w:sz w:val="28"/>
          <w:szCs w:val="28"/>
        </w:rPr>
        <w:t>ПОРТАТИВНА ЕХОГРАФСКА СИСТЕМА С АНЕСТЕЗИОЛОГИЧЕН СОФТУЕР</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4549B3" w:rsidTr="004549B3">
        <w:trPr>
          <w:trHeight w:val="390"/>
        </w:trPr>
        <w:tc>
          <w:tcPr>
            <w:tcW w:w="566" w:type="dxa"/>
          </w:tcPr>
          <w:p w:rsidR="004549B3" w:rsidRPr="00E65CB6" w:rsidRDefault="004549B3" w:rsidP="004549B3">
            <w:pPr>
              <w:spacing w:line="276" w:lineRule="auto"/>
              <w:jc w:val="center"/>
              <w:rPr>
                <w:b/>
                <w:bCs/>
                <w:lang w:val="ru-RU" w:eastAsia="en-US"/>
              </w:rPr>
            </w:pPr>
          </w:p>
          <w:p w:rsidR="004549B3" w:rsidRPr="00E65CB6" w:rsidRDefault="004549B3" w:rsidP="004549B3">
            <w:pPr>
              <w:spacing w:line="276" w:lineRule="auto"/>
              <w:jc w:val="center"/>
              <w:rPr>
                <w:b/>
                <w:bCs/>
                <w:lang w:val="ru-RU" w:eastAsia="en-US"/>
              </w:rPr>
            </w:pPr>
          </w:p>
          <w:p w:rsidR="004549B3" w:rsidRDefault="004549B3" w:rsidP="004549B3">
            <w:pPr>
              <w:spacing w:line="276" w:lineRule="auto"/>
              <w:jc w:val="center"/>
              <w:rPr>
                <w:b/>
                <w:bCs/>
                <w:lang w:eastAsia="en-US"/>
              </w:rPr>
            </w:pPr>
            <w:r>
              <w:rPr>
                <w:b/>
                <w:bCs/>
                <w:lang w:eastAsia="en-US"/>
              </w:rPr>
              <w:t>№</w:t>
            </w:r>
          </w:p>
        </w:tc>
        <w:tc>
          <w:tcPr>
            <w:tcW w:w="2691"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eastAsia="en-US"/>
              </w:rPr>
            </w:pPr>
            <w:r>
              <w:rPr>
                <w:b/>
                <w:bCs/>
                <w:lang w:eastAsia="en-US"/>
              </w:rPr>
              <w:t>Наименование на артикула</w:t>
            </w:r>
          </w:p>
        </w:tc>
        <w:tc>
          <w:tcPr>
            <w:tcW w:w="4111"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eastAsia="en-US"/>
              </w:rPr>
            </w:pPr>
            <w:r>
              <w:rPr>
                <w:b/>
                <w:bCs/>
                <w:lang w:eastAsia="en-US"/>
              </w:rPr>
              <w:t>Подробно описание на артикула</w:t>
            </w:r>
          </w:p>
        </w:tc>
        <w:tc>
          <w:tcPr>
            <w:tcW w:w="1417"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be-BY" w:eastAsia="en-US"/>
              </w:rPr>
            </w:pPr>
            <w:r>
              <w:rPr>
                <w:b/>
                <w:bCs/>
                <w:lang w:val="be-BY" w:eastAsia="en-US"/>
              </w:rPr>
              <w:t>Съответ</w:t>
            </w:r>
          </w:p>
          <w:p w:rsidR="004549B3" w:rsidRPr="004D4C06" w:rsidRDefault="004549B3" w:rsidP="004549B3">
            <w:pPr>
              <w:spacing w:line="276" w:lineRule="auto"/>
              <w:jc w:val="center"/>
              <w:rPr>
                <w:b/>
                <w:bCs/>
                <w:lang w:val="be-BY" w:eastAsia="en-US"/>
              </w:rPr>
            </w:pPr>
            <w:r>
              <w:rPr>
                <w:b/>
                <w:bCs/>
                <w:lang w:val="be-BY" w:eastAsia="en-US"/>
              </w:rPr>
              <w:t>ствие да/не</w:t>
            </w:r>
          </w:p>
        </w:tc>
        <w:tc>
          <w:tcPr>
            <w:tcW w:w="1418" w:type="dxa"/>
          </w:tcPr>
          <w:p w:rsidR="004549B3" w:rsidRDefault="004549B3" w:rsidP="004549B3">
            <w:pPr>
              <w:spacing w:line="276" w:lineRule="auto"/>
              <w:jc w:val="center"/>
              <w:rPr>
                <w:b/>
                <w:bCs/>
                <w:lang w:val="be-BY" w:eastAsia="en-US"/>
              </w:rPr>
            </w:pPr>
            <w:r>
              <w:rPr>
                <w:b/>
                <w:bCs/>
                <w:lang w:val="be-BY" w:eastAsia="en-US"/>
              </w:rPr>
              <w:t>Описание на параметри</w:t>
            </w:r>
          </w:p>
          <w:p w:rsidR="004549B3" w:rsidRDefault="004549B3" w:rsidP="004549B3">
            <w:pPr>
              <w:spacing w:line="276" w:lineRule="auto"/>
              <w:jc w:val="center"/>
              <w:rPr>
                <w:b/>
                <w:bCs/>
                <w:lang w:val="be-BY" w:eastAsia="en-US"/>
              </w:rPr>
            </w:pPr>
            <w:r>
              <w:rPr>
                <w:b/>
                <w:bCs/>
                <w:lang w:val="be-BY" w:eastAsia="en-US"/>
              </w:rPr>
              <w:t>те на предложе</w:t>
            </w:r>
          </w:p>
          <w:p w:rsidR="004549B3" w:rsidRPr="004D4C06" w:rsidRDefault="004549B3" w:rsidP="004549B3">
            <w:pPr>
              <w:spacing w:line="276" w:lineRule="auto"/>
              <w:jc w:val="center"/>
              <w:rPr>
                <w:b/>
                <w:bCs/>
                <w:lang w:val="be-BY" w:eastAsia="en-US"/>
              </w:rPr>
            </w:pPr>
            <w:r>
              <w:rPr>
                <w:b/>
                <w:bCs/>
                <w:lang w:val="be-BY" w:eastAsia="en-US"/>
              </w:rPr>
              <w:t>ния артикул</w:t>
            </w:r>
          </w:p>
        </w:tc>
        <w:tc>
          <w:tcPr>
            <w:tcW w:w="1417"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Pr="004D4C06" w:rsidRDefault="004549B3" w:rsidP="004549B3">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sz w:val="22"/>
                <w:szCs w:val="22"/>
                <w:lang w:val="be-BY" w:eastAsia="en-US"/>
              </w:rPr>
            </w:pPr>
            <w:r>
              <w:rPr>
                <w:b/>
                <w:bCs/>
                <w:sz w:val="22"/>
                <w:szCs w:val="22"/>
                <w:lang w:val="be-BY" w:eastAsia="en-US"/>
              </w:rPr>
              <w:t>Модел/година на производ</w:t>
            </w:r>
          </w:p>
          <w:p w:rsidR="004549B3" w:rsidRPr="004D4C06" w:rsidRDefault="004549B3" w:rsidP="004549B3">
            <w:pPr>
              <w:spacing w:line="276" w:lineRule="auto"/>
              <w:jc w:val="center"/>
              <w:rPr>
                <w:b/>
                <w:bCs/>
                <w:lang w:val="be-BY" w:eastAsia="en-US"/>
              </w:rPr>
            </w:pPr>
            <w:r>
              <w:rPr>
                <w:b/>
                <w:bCs/>
                <w:sz w:val="22"/>
                <w:szCs w:val="22"/>
                <w:lang w:val="be-BY" w:eastAsia="en-US"/>
              </w:rPr>
              <w:t>ство</w:t>
            </w:r>
          </w:p>
        </w:tc>
        <w:tc>
          <w:tcPr>
            <w:tcW w:w="1418" w:type="dxa"/>
          </w:tcPr>
          <w:p w:rsidR="004549B3" w:rsidRPr="00E65CB6" w:rsidRDefault="004549B3" w:rsidP="004549B3">
            <w:pPr>
              <w:spacing w:line="276" w:lineRule="auto"/>
              <w:jc w:val="center"/>
              <w:rPr>
                <w:b/>
                <w:bCs/>
                <w:lang w:val="ru-RU" w:eastAsia="en-US"/>
              </w:rPr>
            </w:pPr>
          </w:p>
          <w:p w:rsidR="004549B3" w:rsidRPr="00E65CB6" w:rsidRDefault="004549B3" w:rsidP="004549B3">
            <w:pPr>
              <w:spacing w:line="276" w:lineRule="auto"/>
              <w:jc w:val="center"/>
              <w:rPr>
                <w:b/>
                <w:bCs/>
                <w:lang w:val="ru-RU" w:eastAsia="en-US"/>
              </w:rPr>
            </w:pPr>
          </w:p>
          <w:p w:rsidR="004549B3" w:rsidRPr="004D4C06" w:rsidRDefault="004549B3" w:rsidP="004549B3">
            <w:pPr>
              <w:spacing w:line="276" w:lineRule="auto"/>
              <w:jc w:val="center"/>
              <w:rPr>
                <w:b/>
                <w:bCs/>
                <w:lang w:val="be-BY" w:eastAsia="en-US"/>
              </w:rPr>
            </w:pPr>
            <w:r>
              <w:rPr>
                <w:b/>
                <w:bCs/>
                <w:sz w:val="22"/>
                <w:szCs w:val="22"/>
                <w:lang w:val="be-BY" w:eastAsia="en-US"/>
              </w:rPr>
              <w:t>Кат. номер/ стр. от каталог/брошура</w:t>
            </w:r>
          </w:p>
        </w:tc>
      </w:tr>
      <w:tr w:rsidR="004549B3" w:rsidTr="004549B3">
        <w:trPr>
          <w:trHeight w:val="179"/>
        </w:trPr>
        <w:tc>
          <w:tcPr>
            <w:tcW w:w="566" w:type="dxa"/>
          </w:tcPr>
          <w:p w:rsidR="004549B3" w:rsidRPr="004549B3" w:rsidRDefault="00EE1639" w:rsidP="004549B3">
            <w:pPr>
              <w:spacing w:line="276" w:lineRule="auto"/>
              <w:jc w:val="center"/>
              <w:rPr>
                <w:b/>
                <w:lang w:eastAsia="en-US"/>
              </w:rPr>
            </w:pPr>
            <w:r>
              <w:rPr>
                <w:b/>
                <w:lang w:eastAsia="en-US"/>
              </w:rPr>
              <w:t>2</w:t>
            </w:r>
            <w:r w:rsidR="004549B3" w:rsidRPr="004549B3">
              <w:rPr>
                <w:b/>
                <w:lang w:eastAsia="en-US"/>
              </w:rPr>
              <w:t>.1</w:t>
            </w:r>
          </w:p>
        </w:tc>
        <w:tc>
          <w:tcPr>
            <w:tcW w:w="2691" w:type="dxa"/>
          </w:tcPr>
          <w:p w:rsidR="004549B3" w:rsidRDefault="00626873" w:rsidP="004549B3">
            <w:pPr>
              <w:spacing w:line="276" w:lineRule="auto"/>
              <w:rPr>
                <w:b/>
                <w:bCs/>
                <w:lang w:eastAsia="en-US"/>
              </w:rPr>
            </w:pPr>
            <w:r w:rsidRPr="00A76852">
              <w:rPr>
                <w:b/>
                <w:bCs/>
              </w:rPr>
              <w:t>Портативна ехографска система с анестезиологичен софтуер</w:t>
            </w:r>
          </w:p>
        </w:tc>
        <w:tc>
          <w:tcPr>
            <w:tcW w:w="4111" w:type="dxa"/>
          </w:tcPr>
          <w:p w:rsidR="003B1C15" w:rsidRPr="00E70761" w:rsidRDefault="003B1C15" w:rsidP="003B1C15">
            <w:pPr>
              <w:rPr>
                <w:bCs/>
              </w:rPr>
            </w:pPr>
            <w:r w:rsidRPr="00E70761">
              <w:rPr>
                <w:bCs/>
              </w:rPr>
              <w:t>Портативна ехографска система от висок клас</w:t>
            </w:r>
          </w:p>
          <w:p w:rsidR="003B1C15" w:rsidRPr="00E70761" w:rsidRDefault="003B1C15" w:rsidP="003B1C15">
            <w:pPr>
              <w:rPr>
                <w:bCs/>
              </w:rPr>
            </w:pPr>
          </w:p>
          <w:p w:rsidR="003B1C15" w:rsidRPr="00E70761" w:rsidRDefault="003B1C15" w:rsidP="003B1C15">
            <w:pPr>
              <w:rPr>
                <w:bCs/>
              </w:rPr>
            </w:pPr>
            <w:r w:rsidRPr="00E70761">
              <w:rPr>
                <w:bCs/>
              </w:rPr>
              <w:t>1.</w:t>
            </w:r>
            <w:r w:rsidRPr="00E70761">
              <w:rPr>
                <w:bCs/>
              </w:rPr>
              <w:tab/>
              <w:t>Портативна ехографска система с тегло не повече от 5 кг.</w:t>
            </w:r>
          </w:p>
          <w:p w:rsidR="003B1C15" w:rsidRPr="00E70761" w:rsidRDefault="003B1C15" w:rsidP="003B1C15">
            <w:pPr>
              <w:rPr>
                <w:bCs/>
              </w:rPr>
            </w:pPr>
            <w:r w:rsidRPr="00E70761">
              <w:rPr>
                <w:bCs/>
              </w:rPr>
              <w:t>2.</w:t>
            </w:r>
            <w:r w:rsidRPr="00E70761">
              <w:rPr>
                <w:bCs/>
              </w:rPr>
              <w:tab/>
              <w:t>Динамична аподизация при обработка на сигналите.</w:t>
            </w:r>
          </w:p>
          <w:p w:rsidR="003B1C15" w:rsidRPr="00E70761" w:rsidRDefault="003B1C15" w:rsidP="003B1C15">
            <w:pPr>
              <w:rPr>
                <w:bCs/>
              </w:rPr>
            </w:pPr>
            <w:r w:rsidRPr="00E70761">
              <w:rPr>
                <w:bCs/>
              </w:rPr>
              <w:t>3.</w:t>
            </w:r>
            <w:r w:rsidRPr="00E70761">
              <w:rPr>
                <w:bCs/>
              </w:rPr>
              <w:tab/>
              <w:t>Сива скала: над 16 000 нива на сивото.</w:t>
            </w:r>
          </w:p>
          <w:p w:rsidR="003B1C15" w:rsidRPr="00E70761" w:rsidRDefault="003B1C15" w:rsidP="003B1C15">
            <w:pPr>
              <w:rPr>
                <w:bCs/>
              </w:rPr>
            </w:pPr>
            <w:r w:rsidRPr="00E70761">
              <w:rPr>
                <w:bCs/>
              </w:rPr>
              <w:t>4.</w:t>
            </w:r>
            <w:r w:rsidRPr="00E70761">
              <w:rPr>
                <w:bCs/>
              </w:rPr>
              <w:tab/>
              <w:t>Честотен обхват на системата: до не по-малко от 18 MHz.</w:t>
            </w:r>
          </w:p>
          <w:p w:rsidR="003B1C15" w:rsidRPr="00E70761" w:rsidRDefault="003B1C15" w:rsidP="003B1C15">
            <w:pPr>
              <w:rPr>
                <w:bCs/>
              </w:rPr>
            </w:pPr>
            <w:r w:rsidRPr="00E70761">
              <w:rPr>
                <w:bCs/>
              </w:rPr>
              <w:t>5.</w:t>
            </w:r>
            <w:r w:rsidRPr="00E70761">
              <w:rPr>
                <w:bCs/>
              </w:rPr>
              <w:tab/>
              <w:t>Широколентово тъканно хармонично изобразяване. Да са налични следните хармонични технологии – филтърен метод, широколентова пулсова инверсия.</w:t>
            </w:r>
          </w:p>
          <w:p w:rsidR="003B1C15" w:rsidRPr="00E70761" w:rsidRDefault="003B1C15" w:rsidP="003B1C15">
            <w:pPr>
              <w:rPr>
                <w:bCs/>
              </w:rPr>
            </w:pPr>
            <w:r w:rsidRPr="00E70761">
              <w:rPr>
                <w:bCs/>
              </w:rPr>
              <w:t>6.</w:t>
            </w:r>
            <w:r w:rsidRPr="00E70761">
              <w:rPr>
                <w:bCs/>
              </w:rPr>
              <w:tab/>
              <w:t xml:space="preserve">Да е възможна корекция на образа спрямо скоростта на ултразвука в различни тъкани с обхват най-малко 25 стъпки </w:t>
            </w:r>
          </w:p>
          <w:p w:rsidR="003B1C15" w:rsidRPr="00E70761" w:rsidRDefault="003B1C15" w:rsidP="003B1C15">
            <w:pPr>
              <w:rPr>
                <w:bCs/>
              </w:rPr>
            </w:pPr>
            <w:r w:rsidRPr="00E70761">
              <w:rPr>
                <w:bCs/>
              </w:rPr>
              <w:t>7.</w:t>
            </w:r>
            <w:r w:rsidRPr="00E70761">
              <w:rPr>
                <w:bCs/>
              </w:rPr>
              <w:tab/>
              <w:t>Максимална кадрова честота: не по-малко от 850 кадъра/сек.</w:t>
            </w:r>
          </w:p>
          <w:p w:rsidR="003B1C15" w:rsidRPr="00E70761" w:rsidRDefault="003B1C15" w:rsidP="003B1C15">
            <w:pPr>
              <w:rPr>
                <w:bCs/>
              </w:rPr>
            </w:pPr>
            <w:r w:rsidRPr="00E70761">
              <w:rPr>
                <w:bCs/>
              </w:rPr>
              <w:t>8.</w:t>
            </w:r>
            <w:r w:rsidRPr="00E70761">
              <w:rPr>
                <w:bCs/>
              </w:rPr>
              <w:tab/>
              <w:t>Цветен доплер.</w:t>
            </w:r>
          </w:p>
          <w:p w:rsidR="003B1C15" w:rsidRPr="00E70761" w:rsidRDefault="003B1C15" w:rsidP="003B1C15">
            <w:pPr>
              <w:rPr>
                <w:bCs/>
              </w:rPr>
            </w:pPr>
            <w:r w:rsidRPr="00E70761">
              <w:rPr>
                <w:bCs/>
              </w:rPr>
              <w:lastRenderedPageBreak/>
              <w:t>9.</w:t>
            </w:r>
            <w:r w:rsidRPr="00E70761">
              <w:rPr>
                <w:bCs/>
              </w:rPr>
              <w:tab/>
              <w:t>Цветен тъканен доплер</w:t>
            </w:r>
          </w:p>
          <w:p w:rsidR="003B1C15" w:rsidRPr="00E70761" w:rsidRDefault="003B1C15" w:rsidP="003B1C15">
            <w:pPr>
              <w:rPr>
                <w:bCs/>
              </w:rPr>
            </w:pPr>
            <w:r w:rsidRPr="00E70761">
              <w:rPr>
                <w:bCs/>
              </w:rPr>
              <w:t>10.</w:t>
            </w:r>
            <w:r w:rsidRPr="00E70761">
              <w:rPr>
                <w:bCs/>
              </w:rPr>
              <w:tab/>
              <w:t>Пауър доплер – дирекционен.</w:t>
            </w:r>
          </w:p>
          <w:p w:rsidR="003B1C15" w:rsidRPr="00E70761" w:rsidRDefault="003B1C15" w:rsidP="003B1C15">
            <w:pPr>
              <w:rPr>
                <w:bCs/>
              </w:rPr>
            </w:pPr>
            <w:r w:rsidRPr="00E70761">
              <w:rPr>
                <w:bCs/>
              </w:rPr>
              <w:t>11.</w:t>
            </w:r>
            <w:r w:rsidRPr="00E70761">
              <w:rPr>
                <w:bCs/>
              </w:rPr>
              <w:tab/>
              <w:t>Да е налична друга, допълнителна доплерова модалност с висока резолюция за детайлно изследване на съдова структура и възможност за указване посоката на кръвотока.</w:t>
            </w:r>
          </w:p>
          <w:p w:rsidR="003B1C15" w:rsidRPr="00E70761" w:rsidRDefault="003B1C15" w:rsidP="003B1C15">
            <w:pPr>
              <w:rPr>
                <w:bCs/>
              </w:rPr>
            </w:pPr>
            <w:r w:rsidRPr="00E70761">
              <w:rPr>
                <w:bCs/>
              </w:rPr>
              <w:t>12.</w:t>
            </w:r>
            <w:r w:rsidRPr="00E70761">
              <w:rPr>
                <w:bCs/>
              </w:rPr>
              <w:tab/>
              <w:t>Увеличение на образа — поне 15 стъпки.</w:t>
            </w:r>
          </w:p>
          <w:p w:rsidR="003B1C15" w:rsidRPr="00E70761" w:rsidRDefault="003B1C15" w:rsidP="003B1C15">
            <w:pPr>
              <w:rPr>
                <w:bCs/>
              </w:rPr>
            </w:pPr>
            <w:r w:rsidRPr="00E70761">
              <w:rPr>
                <w:bCs/>
              </w:rPr>
              <w:t>13.</w:t>
            </w:r>
            <w:r w:rsidRPr="00E70761">
              <w:rPr>
                <w:bCs/>
              </w:rPr>
              <w:tab/>
              <w:t>Увеличение на образа на цял екран.</w:t>
            </w:r>
          </w:p>
          <w:p w:rsidR="003B1C15" w:rsidRPr="00E70761" w:rsidRDefault="003B1C15" w:rsidP="003B1C15">
            <w:pPr>
              <w:rPr>
                <w:bCs/>
              </w:rPr>
            </w:pPr>
            <w:r w:rsidRPr="00E70761">
              <w:rPr>
                <w:bCs/>
              </w:rPr>
              <w:t>14.</w:t>
            </w:r>
            <w:r w:rsidRPr="00E70761">
              <w:rPr>
                <w:bCs/>
              </w:rPr>
              <w:tab/>
              <w:t>Да е възможна настройка на плътността на линиите на сканиране при цветен доплер – поне 8 нива.</w:t>
            </w:r>
          </w:p>
          <w:p w:rsidR="003B1C15" w:rsidRPr="00E70761" w:rsidRDefault="003B1C15" w:rsidP="003B1C15">
            <w:pPr>
              <w:rPr>
                <w:bCs/>
              </w:rPr>
            </w:pPr>
            <w:r w:rsidRPr="00E70761">
              <w:rPr>
                <w:bCs/>
              </w:rPr>
              <w:t>15.</w:t>
            </w:r>
            <w:r w:rsidRPr="00E70761">
              <w:rPr>
                <w:bCs/>
              </w:rPr>
              <w:tab/>
              <w:t>Филтър за премахване на зърнистите артефакти.</w:t>
            </w:r>
          </w:p>
          <w:p w:rsidR="003B1C15" w:rsidRPr="00E70761" w:rsidRDefault="003B1C15" w:rsidP="003B1C15">
            <w:pPr>
              <w:rPr>
                <w:bCs/>
              </w:rPr>
            </w:pPr>
            <w:r w:rsidRPr="00E70761">
              <w:rPr>
                <w:bCs/>
              </w:rPr>
              <w:t>16.</w:t>
            </w:r>
            <w:r w:rsidRPr="00E70761">
              <w:rPr>
                <w:bCs/>
              </w:rPr>
              <w:tab/>
              <w:t>Мултипланово изображение от сканиране под различен ъгъл в реално време.</w:t>
            </w:r>
          </w:p>
          <w:p w:rsidR="003B1C15" w:rsidRPr="00E70761" w:rsidRDefault="003B1C15" w:rsidP="003B1C15">
            <w:pPr>
              <w:rPr>
                <w:bCs/>
              </w:rPr>
            </w:pPr>
            <w:r w:rsidRPr="00E70761">
              <w:rPr>
                <w:bCs/>
              </w:rPr>
              <w:t>17.</w:t>
            </w:r>
            <w:r w:rsidRPr="00E70761">
              <w:rPr>
                <w:bCs/>
              </w:rPr>
              <w:tab/>
              <w:t>Допълнителен тъканно-адаптивен филтър.</w:t>
            </w:r>
          </w:p>
          <w:p w:rsidR="003B1C15" w:rsidRPr="00E70761" w:rsidRDefault="003B1C15" w:rsidP="003B1C15">
            <w:pPr>
              <w:rPr>
                <w:bCs/>
              </w:rPr>
            </w:pPr>
            <w:r w:rsidRPr="00E70761">
              <w:rPr>
                <w:bCs/>
              </w:rPr>
              <w:t>18.</w:t>
            </w:r>
            <w:r w:rsidRPr="00E70761">
              <w:rPr>
                <w:bCs/>
              </w:rPr>
              <w:tab/>
              <w:t>Функция за автоматична оптимизация на образа с една команда в 2D.</w:t>
            </w:r>
          </w:p>
          <w:p w:rsidR="003B1C15" w:rsidRPr="00E70761" w:rsidRDefault="003B1C15" w:rsidP="003B1C15">
            <w:pPr>
              <w:rPr>
                <w:bCs/>
              </w:rPr>
            </w:pPr>
            <w:r w:rsidRPr="00E70761">
              <w:rPr>
                <w:bCs/>
              </w:rPr>
              <w:t>19.</w:t>
            </w:r>
            <w:r w:rsidRPr="00E70761">
              <w:rPr>
                <w:bCs/>
              </w:rPr>
              <w:tab/>
              <w:t>Функция за автоматична оптимизация на образа с една команда в режим доплер.</w:t>
            </w:r>
          </w:p>
          <w:p w:rsidR="003B1C15" w:rsidRPr="00E70761" w:rsidRDefault="003B1C15" w:rsidP="003B1C15">
            <w:pPr>
              <w:rPr>
                <w:bCs/>
              </w:rPr>
            </w:pPr>
            <w:r w:rsidRPr="00E70761">
              <w:rPr>
                <w:bCs/>
              </w:rPr>
              <w:t>20.</w:t>
            </w:r>
            <w:r w:rsidRPr="00E70761">
              <w:rPr>
                <w:bCs/>
              </w:rPr>
              <w:tab/>
              <w:t>Да е възможен бърза цялостна настройка на образа идентична с настройката от запаметен образ от предходно изследване.</w:t>
            </w:r>
          </w:p>
          <w:p w:rsidR="003B1C15" w:rsidRPr="00E70761" w:rsidRDefault="003B1C15" w:rsidP="003B1C15">
            <w:pPr>
              <w:rPr>
                <w:bCs/>
              </w:rPr>
            </w:pPr>
            <w:r w:rsidRPr="00E70761">
              <w:rPr>
                <w:bCs/>
              </w:rPr>
              <w:lastRenderedPageBreak/>
              <w:t>21.</w:t>
            </w:r>
            <w:r w:rsidRPr="00E70761">
              <w:rPr>
                <w:bCs/>
              </w:rPr>
              <w:tab/>
              <w:t>Функция трапецовиден образ за разширяване на  зрителното поле.</w:t>
            </w:r>
          </w:p>
          <w:p w:rsidR="003B1C15" w:rsidRPr="00E70761" w:rsidRDefault="003B1C15" w:rsidP="003B1C15">
            <w:pPr>
              <w:rPr>
                <w:bCs/>
              </w:rPr>
            </w:pPr>
            <w:r w:rsidRPr="00E70761">
              <w:rPr>
                <w:bCs/>
              </w:rPr>
              <w:t>22.</w:t>
            </w:r>
            <w:r w:rsidRPr="00E70761">
              <w:rPr>
                <w:bCs/>
              </w:rPr>
              <w:tab/>
              <w:t>Функция за подобряване на визуализацията на иглата.</w:t>
            </w:r>
          </w:p>
          <w:p w:rsidR="003B1C15" w:rsidRPr="00E70761" w:rsidRDefault="003B1C15" w:rsidP="003B1C15">
            <w:pPr>
              <w:rPr>
                <w:bCs/>
                <w:lang w:val="en-US"/>
              </w:rPr>
            </w:pPr>
            <w:r w:rsidRPr="00E70761">
              <w:rPr>
                <w:bCs/>
              </w:rPr>
              <w:t>23.</w:t>
            </w:r>
            <w:r w:rsidRPr="00E70761">
              <w:rPr>
                <w:bCs/>
              </w:rPr>
              <w:tab/>
              <w:t>Възможност за промяна на усилването и динамичния обхват при замразен образ.</w:t>
            </w:r>
          </w:p>
          <w:p w:rsidR="003B1C15" w:rsidRPr="00E70761" w:rsidRDefault="003B1C15" w:rsidP="003B1C15">
            <w:pPr>
              <w:rPr>
                <w:bCs/>
              </w:rPr>
            </w:pPr>
            <w:r w:rsidRPr="00E70761">
              <w:rPr>
                <w:bCs/>
              </w:rPr>
              <w:t>24.</w:t>
            </w:r>
            <w:r w:rsidRPr="00E70761">
              <w:rPr>
                <w:bCs/>
              </w:rPr>
              <w:tab/>
              <w:t>Извикване на подходящ комплект настройки за изследване, чрез посочване на телесна част от диаграма на екрана и указване на типа тяло.</w:t>
            </w:r>
          </w:p>
          <w:p w:rsidR="003B1C15" w:rsidRPr="00E70761" w:rsidRDefault="003B1C15" w:rsidP="003B1C15">
            <w:pPr>
              <w:rPr>
                <w:bCs/>
              </w:rPr>
            </w:pPr>
            <w:r w:rsidRPr="00E70761">
              <w:rPr>
                <w:bCs/>
              </w:rPr>
              <w:t>25.</w:t>
            </w:r>
            <w:r w:rsidRPr="00E70761">
              <w:rPr>
                <w:bCs/>
              </w:rPr>
              <w:tab/>
              <w:t>Дистанционно управление на функции на апарата чрез движения на трансдюсера, без натискане на бутон.</w:t>
            </w:r>
          </w:p>
          <w:p w:rsidR="003B1C15" w:rsidRPr="00E70761" w:rsidRDefault="003B1C15" w:rsidP="003B1C15">
            <w:pPr>
              <w:rPr>
                <w:bCs/>
              </w:rPr>
            </w:pPr>
            <w:r w:rsidRPr="00E70761">
              <w:rPr>
                <w:bCs/>
              </w:rPr>
              <w:t>26.</w:t>
            </w:r>
            <w:r w:rsidRPr="00E70761">
              <w:rPr>
                <w:bCs/>
              </w:rPr>
              <w:tab/>
              <w:t>Дистанционно управление чрез движения на трансдюсера на следните функции: „Замразяване“, „Размразяване“ и съхранение на статично изображение.</w:t>
            </w:r>
          </w:p>
          <w:p w:rsidR="003B1C15" w:rsidRPr="00E70761" w:rsidRDefault="003B1C15" w:rsidP="003B1C15">
            <w:pPr>
              <w:rPr>
                <w:bCs/>
              </w:rPr>
            </w:pPr>
            <w:r w:rsidRPr="00E70761">
              <w:rPr>
                <w:bCs/>
              </w:rPr>
              <w:t>27.</w:t>
            </w:r>
            <w:r w:rsidRPr="00E70761">
              <w:rPr>
                <w:bCs/>
              </w:rPr>
              <w:tab/>
              <w:t xml:space="preserve">Дълбочината на сканиране да достига 40 см. </w:t>
            </w:r>
          </w:p>
          <w:p w:rsidR="003B1C15" w:rsidRPr="00E70761" w:rsidRDefault="003B1C15" w:rsidP="003B1C15">
            <w:pPr>
              <w:rPr>
                <w:bCs/>
              </w:rPr>
            </w:pPr>
            <w:r w:rsidRPr="00E70761">
              <w:rPr>
                <w:bCs/>
              </w:rPr>
              <w:t>28.</w:t>
            </w:r>
            <w:r w:rsidRPr="00E70761">
              <w:rPr>
                <w:bCs/>
              </w:rPr>
              <w:tab/>
              <w:t>Спектрален – PW, HPRF PW доплер със скоростен обхват над 7 м/сек и CW доплер със скоростен обхват над 15 м/сек.</w:t>
            </w:r>
          </w:p>
          <w:p w:rsidR="003B1C15" w:rsidRPr="00E70761" w:rsidRDefault="003B1C15" w:rsidP="003B1C15">
            <w:pPr>
              <w:rPr>
                <w:bCs/>
              </w:rPr>
            </w:pPr>
            <w:r w:rsidRPr="00E70761">
              <w:rPr>
                <w:bCs/>
              </w:rPr>
              <w:t>29.</w:t>
            </w:r>
            <w:r w:rsidRPr="00E70761">
              <w:rPr>
                <w:bCs/>
              </w:rPr>
              <w:tab/>
              <w:t>Максимална скорост на анализ при спектрален доплер над 40 kHz.</w:t>
            </w:r>
          </w:p>
          <w:p w:rsidR="003B1C15" w:rsidRPr="00E70761" w:rsidRDefault="003B1C15" w:rsidP="003B1C15">
            <w:pPr>
              <w:rPr>
                <w:bCs/>
              </w:rPr>
            </w:pPr>
            <w:r w:rsidRPr="00E70761">
              <w:rPr>
                <w:bCs/>
              </w:rPr>
              <w:t>30.</w:t>
            </w:r>
            <w:r w:rsidRPr="00E70761">
              <w:rPr>
                <w:bCs/>
              </w:rPr>
              <w:tab/>
              <w:t>Цветни доплерови изображения със скоростен обхват не по-малко от 3,5 м/сек.</w:t>
            </w:r>
          </w:p>
          <w:p w:rsidR="003B1C15" w:rsidRPr="00E70761" w:rsidRDefault="003B1C15" w:rsidP="003B1C15">
            <w:pPr>
              <w:rPr>
                <w:bCs/>
              </w:rPr>
            </w:pPr>
            <w:r w:rsidRPr="00E70761">
              <w:rPr>
                <w:bCs/>
              </w:rPr>
              <w:t>31.</w:t>
            </w:r>
            <w:r w:rsidRPr="00E70761">
              <w:rPr>
                <w:bCs/>
              </w:rPr>
              <w:tab/>
              <w:t xml:space="preserve">Автоматична корекция на </w:t>
            </w:r>
            <w:r w:rsidRPr="00E70761">
              <w:rPr>
                <w:bCs/>
              </w:rPr>
              <w:lastRenderedPageBreak/>
              <w:t>ъгъла при доплерови измервания.</w:t>
            </w:r>
          </w:p>
          <w:p w:rsidR="003B1C15" w:rsidRPr="00E70761" w:rsidRDefault="003B1C15" w:rsidP="003B1C15">
            <w:pPr>
              <w:rPr>
                <w:bCs/>
              </w:rPr>
            </w:pPr>
            <w:r w:rsidRPr="00E70761">
              <w:rPr>
                <w:bCs/>
              </w:rPr>
              <w:t>32.</w:t>
            </w:r>
            <w:r w:rsidRPr="00E70761">
              <w:rPr>
                <w:bCs/>
              </w:rPr>
              <w:tab/>
              <w:t>Минимум 11,5 инча LCD сензорен дисплей (тъчскрийн) с жестово управление.</w:t>
            </w:r>
          </w:p>
          <w:p w:rsidR="003B1C15" w:rsidRPr="00E70761" w:rsidRDefault="003B1C15" w:rsidP="003B1C15">
            <w:pPr>
              <w:rPr>
                <w:bCs/>
              </w:rPr>
            </w:pPr>
            <w:r w:rsidRPr="00E70761">
              <w:rPr>
                <w:bCs/>
              </w:rPr>
              <w:t>33.</w:t>
            </w:r>
            <w:r w:rsidRPr="00E70761">
              <w:rPr>
                <w:bCs/>
              </w:rPr>
              <w:tab/>
              <w:t>Висока резолюция на дисплея: не по-малко от 1080p60 (FHD: 1920 x 1080).</w:t>
            </w:r>
          </w:p>
          <w:p w:rsidR="003B1C15" w:rsidRPr="00E70761" w:rsidRDefault="003B1C15" w:rsidP="003B1C15">
            <w:pPr>
              <w:rPr>
                <w:bCs/>
              </w:rPr>
            </w:pPr>
            <w:r w:rsidRPr="00E70761">
              <w:rPr>
                <w:bCs/>
              </w:rPr>
              <w:t>34.</w:t>
            </w:r>
            <w:r w:rsidRPr="00E70761">
              <w:rPr>
                <w:bCs/>
              </w:rPr>
              <w:tab/>
              <w:t>Да е възможно накланяне на дисплея.</w:t>
            </w:r>
          </w:p>
          <w:p w:rsidR="003B1C15" w:rsidRPr="00E70761" w:rsidRDefault="003B1C15" w:rsidP="003B1C15">
            <w:pPr>
              <w:rPr>
                <w:bCs/>
              </w:rPr>
            </w:pPr>
            <w:r w:rsidRPr="00E70761">
              <w:rPr>
                <w:bCs/>
              </w:rPr>
              <w:t>35.</w:t>
            </w:r>
            <w:r w:rsidRPr="00E70761">
              <w:rPr>
                <w:bCs/>
              </w:rPr>
              <w:tab/>
              <w:t>Апаратът да е базиран на модулна система - два модула, „мониторен“ и „апаратен“ с възможност за разделяне и комуникация между модулите по безжична връзка</w:t>
            </w:r>
          </w:p>
          <w:p w:rsidR="003B1C15" w:rsidRPr="00E70761" w:rsidRDefault="003B1C15" w:rsidP="003B1C15">
            <w:pPr>
              <w:rPr>
                <w:bCs/>
              </w:rPr>
            </w:pPr>
            <w:r w:rsidRPr="00E70761">
              <w:rPr>
                <w:bCs/>
              </w:rPr>
              <w:t>36.</w:t>
            </w:r>
            <w:r w:rsidRPr="00E70761">
              <w:rPr>
                <w:bCs/>
              </w:rPr>
              <w:tab/>
              <w:t>Всеки модул да има интегрирана акумулаторна батерия с живот не по-малко от 60 минути.</w:t>
            </w:r>
          </w:p>
          <w:p w:rsidR="003B1C15" w:rsidRPr="00E70761" w:rsidRDefault="003B1C15" w:rsidP="003B1C15">
            <w:pPr>
              <w:rPr>
                <w:bCs/>
              </w:rPr>
            </w:pPr>
            <w:r w:rsidRPr="00E70761">
              <w:rPr>
                <w:bCs/>
              </w:rPr>
              <w:t>37.</w:t>
            </w:r>
            <w:r w:rsidRPr="00E70761">
              <w:rPr>
                <w:bCs/>
              </w:rPr>
              <w:tab/>
              <w:t>Интерфейси и входно-изходни портове:</w:t>
            </w:r>
          </w:p>
          <w:p w:rsidR="003B1C15" w:rsidRPr="00E70761" w:rsidRDefault="003B1C15" w:rsidP="003B1C15">
            <w:pPr>
              <w:rPr>
                <w:bCs/>
              </w:rPr>
            </w:pPr>
            <w:r w:rsidRPr="00E70761">
              <w:rPr>
                <w:bCs/>
              </w:rPr>
              <w:t>37.1</w:t>
            </w:r>
            <w:r w:rsidRPr="00E70761">
              <w:rPr>
                <w:bCs/>
              </w:rPr>
              <w:tab/>
              <w:t>USB порт за архивиране на образи и филми;</w:t>
            </w:r>
          </w:p>
          <w:p w:rsidR="003B1C15" w:rsidRPr="00E70761" w:rsidRDefault="003B1C15" w:rsidP="003B1C15">
            <w:pPr>
              <w:rPr>
                <w:bCs/>
              </w:rPr>
            </w:pPr>
            <w:r w:rsidRPr="00E70761">
              <w:rPr>
                <w:bCs/>
              </w:rPr>
              <w:t>37.2</w:t>
            </w:r>
            <w:r w:rsidRPr="00E70761">
              <w:rPr>
                <w:bCs/>
              </w:rPr>
              <w:tab/>
              <w:t>Слот за SD карта;</w:t>
            </w:r>
          </w:p>
          <w:p w:rsidR="003B1C15" w:rsidRPr="00E70761" w:rsidRDefault="003B1C15" w:rsidP="003B1C15">
            <w:pPr>
              <w:rPr>
                <w:bCs/>
              </w:rPr>
            </w:pPr>
            <w:r w:rsidRPr="00E70761">
              <w:rPr>
                <w:bCs/>
              </w:rPr>
              <w:t>37.3</w:t>
            </w:r>
            <w:r w:rsidRPr="00E70761">
              <w:rPr>
                <w:bCs/>
              </w:rPr>
              <w:tab/>
              <w:t>HDMI</w:t>
            </w:r>
          </w:p>
          <w:p w:rsidR="003B1C15" w:rsidRPr="00E70761" w:rsidRDefault="003B1C15" w:rsidP="003B1C15">
            <w:pPr>
              <w:rPr>
                <w:bCs/>
              </w:rPr>
            </w:pPr>
            <w:r w:rsidRPr="00E70761">
              <w:rPr>
                <w:bCs/>
              </w:rPr>
              <w:t>37.4</w:t>
            </w:r>
            <w:r w:rsidRPr="00E70761">
              <w:rPr>
                <w:bCs/>
              </w:rPr>
              <w:tab/>
              <w:t>Ethernet</w:t>
            </w:r>
          </w:p>
          <w:p w:rsidR="003B1C15" w:rsidRPr="00E70761" w:rsidRDefault="003B1C15" w:rsidP="003B1C15">
            <w:pPr>
              <w:rPr>
                <w:bCs/>
              </w:rPr>
            </w:pPr>
            <w:r w:rsidRPr="00E70761">
              <w:rPr>
                <w:bCs/>
              </w:rPr>
              <w:t>37.5</w:t>
            </w:r>
            <w:r w:rsidRPr="00E70761">
              <w:rPr>
                <w:bCs/>
              </w:rPr>
              <w:tab/>
              <w:t>Безжични интерфейси: Wi-Fi и Bluetooth</w:t>
            </w:r>
          </w:p>
          <w:p w:rsidR="003B1C15" w:rsidRPr="00E70761" w:rsidRDefault="003B1C15" w:rsidP="003B1C15">
            <w:pPr>
              <w:rPr>
                <w:bCs/>
              </w:rPr>
            </w:pPr>
            <w:r w:rsidRPr="00E70761">
              <w:rPr>
                <w:bCs/>
              </w:rPr>
              <w:t>38.</w:t>
            </w:r>
            <w:r w:rsidRPr="00E70761">
              <w:rPr>
                <w:bCs/>
              </w:rPr>
              <w:tab/>
              <w:t>Архив на статични и динамични изображения във формат позволяващ анализ на образите извън апарата.</w:t>
            </w:r>
          </w:p>
          <w:p w:rsidR="003B1C15" w:rsidRPr="00E70761" w:rsidRDefault="003B1C15" w:rsidP="003B1C15">
            <w:pPr>
              <w:rPr>
                <w:bCs/>
              </w:rPr>
            </w:pPr>
            <w:r w:rsidRPr="00E70761">
              <w:rPr>
                <w:bCs/>
              </w:rPr>
              <w:t>39.</w:t>
            </w:r>
            <w:r w:rsidRPr="00E70761">
              <w:rPr>
                <w:bCs/>
              </w:rPr>
              <w:tab/>
              <w:t xml:space="preserve">Интегриран в апарата SSD диск </w:t>
            </w:r>
            <w:r w:rsidRPr="00E70761">
              <w:rPr>
                <w:bCs/>
              </w:rPr>
              <w:lastRenderedPageBreak/>
              <w:t>за архив на статични и динамични изображения.</w:t>
            </w:r>
          </w:p>
          <w:p w:rsidR="003B1C15" w:rsidRPr="00E70761" w:rsidRDefault="003B1C15" w:rsidP="003B1C15">
            <w:pPr>
              <w:rPr>
                <w:bCs/>
              </w:rPr>
            </w:pPr>
            <w:r w:rsidRPr="00E70761">
              <w:rPr>
                <w:bCs/>
              </w:rPr>
              <w:t>40.</w:t>
            </w:r>
            <w:r w:rsidRPr="00E70761">
              <w:rPr>
                <w:bCs/>
              </w:rPr>
              <w:tab/>
              <w:t>Да е възможно добавяне на опционални SD, SDHC карти памет.</w:t>
            </w:r>
          </w:p>
          <w:p w:rsidR="003B1C15" w:rsidRPr="00E70761" w:rsidRDefault="003B1C15" w:rsidP="003B1C15">
            <w:pPr>
              <w:rPr>
                <w:bCs/>
              </w:rPr>
            </w:pPr>
            <w:r w:rsidRPr="00E70761">
              <w:rPr>
                <w:bCs/>
              </w:rPr>
              <w:t>41.</w:t>
            </w:r>
            <w:r w:rsidRPr="00E70761">
              <w:rPr>
                <w:bCs/>
              </w:rPr>
              <w:tab/>
              <w:t>Кино-памет: 12 400 образа или повече</w:t>
            </w:r>
          </w:p>
          <w:p w:rsidR="003B1C15" w:rsidRPr="00E70761" w:rsidRDefault="003B1C15" w:rsidP="003B1C15">
            <w:pPr>
              <w:rPr>
                <w:bCs/>
              </w:rPr>
            </w:pPr>
            <w:r w:rsidRPr="00E70761">
              <w:rPr>
                <w:bCs/>
              </w:rPr>
              <w:t>42.</w:t>
            </w:r>
            <w:r w:rsidRPr="00E70761">
              <w:rPr>
                <w:bCs/>
              </w:rPr>
              <w:tab/>
              <w:t>Запис на клип –да може да достига 180сек.</w:t>
            </w:r>
          </w:p>
          <w:p w:rsidR="003B1C15" w:rsidRPr="00E70761" w:rsidRDefault="003B1C15" w:rsidP="003B1C15">
            <w:pPr>
              <w:rPr>
                <w:bCs/>
              </w:rPr>
            </w:pPr>
            <w:r w:rsidRPr="00E70761">
              <w:rPr>
                <w:bCs/>
              </w:rPr>
              <w:t>43.</w:t>
            </w:r>
            <w:r w:rsidRPr="00E70761">
              <w:rPr>
                <w:bCs/>
              </w:rPr>
              <w:tab/>
              <w:t>Експорт на образи в изборни формати – аналитичен, AVI, MPEG4, MOV, JPEG, TIFF, BMP.</w:t>
            </w:r>
          </w:p>
          <w:p w:rsidR="003B1C15" w:rsidRPr="00E70761" w:rsidRDefault="003B1C15" w:rsidP="003B1C15">
            <w:pPr>
              <w:rPr>
                <w:bCs/>
              </w:rPr>
            </w:pPr>
            <w:r w:rsidRPr="00E70761">
              <w:rPr>
                <w:bCs/>
              </w:rPr>
              <w:t>44.</w:t>
            </w:r>
            <w:r w:rsidRPr="00E70761">
              <w:rPr>
                <w:bCs/>
              </w:rPr>
              <w:tab/>
              <w:t>Ограничаване на достъпа от неоторизирани лица с три нива, чрез потребителска парола.</w:t>
            </w:r>
          </w:p>
          <w:p w:rsidR="003B1C15" w:rsidRPr="00E70761" w:rsidRDefault="003B1C15" w:rsidP="003B1C15">
            <w:pPr>
              <w:rPr>
                <w:bCs/>
              </w:rPr>
            </w:pPr>
            <w:r w:rsidRPr="00E70761">
              <w:rPr>
                <w:bCs/>
              </w:rPr>
              <w:t>45.</w:t>
            </w:r>
            <w:r w:rsidRPr="00E70761">
              <w:rPr>
                <w:bCs/>
              </w:rPr>
              <w:tab/>
              <w:t>Да е възможно инсталиране на антивирусен софтуер в системата.</w:t>
            </w:r>
          </w:p>
          <w:p w:rsidR="003B1C15" w:rsidRPr="00E70761" w:rsidRDefault="003B1C15" w:rsidP="003B1C15">
            <w:pPr>
              <w:rPr>
                <w:bCs/>
                <w:lang w:val="en-US"/>
              </w:rPr>
            </w:pPr>
            <w:r w:rsidRPr="00E70761">
              <w:rPr>
                <w:bCs/>
              </w:rPr>
              <w:t>46.</w:t>
            </w:r>
            <w:r w:rsidRPr="00E70761">
              <w:rPr>
                <w:bCs/>
              </w:rPr>
              <w:tab/>
              <w:t>Да има вградена система за защита на лични данни на пациентите и възможност за експорт на образи с автоматично заличаване на данните на пациента.</w:t>
            </w:r>
          </w:p>
          <w:p w:rsidR="003B1C15" w:rsidRPr="00E70761" w:rsidRDefault="003B1C15" w:rsidP="003B1C15">
            <w:pPr>
              <w:rPr>
                <w:bCs/>
              </w:rPr>
            </w:pPr>
            <w:r w:rsidRPr="00E70761">
              <w:rPr>
                <w:bCs/>
              </w:rPr>
              <w:t>47.</w:t>
            </w:r>
            <w:r w:rsidRPr="00E70761">
              <w:rPr>
                <w:bCs/>
              </w:rPr>
              <w:tab/>
              <w:t>Да е възможно извикване на инструкция за експлоатация на екрана</w:t>
            </w:r>
          </w:p>
          <w:p w:rsidR="003B1C15" w:rsidRPr="00E70761" w:rsidRDefault="003B1C15" w:rsidP="003B1C15">
            <w:pPr>
              <w:rPr>
                <w:bCs/>
              </w:rPr>
            </w:pPr>
            <w:r w:rsidRPr="00E70761">
              <w:rPr>
                <w:bCs/>
              </w:rPr>
              <w:t>48.</w:t>
            </w:r>
            <w:r w:rsidRPr="00E70761">
              <w:rPr>
                <w:bCs/>
              </w:rPr>
              <w:tab/>
              <w:t>Апаратът да е комплект със следните трансдюсери:</w:t>
            </w:r>
          </w:p>
          <w:p w:rsidR="003B1C15" w:rsidRPr="00E70761" w:rsidRDefault="003B1C15" w:rsidP="003B1C15">
            <w:pPr>
              <w:rPr>
                <w:bCs/>
              </w:rPr>
            </w:pPr>
            <w:r w:rsidRPr="00E70761">
              <w:rPr>
                <w:bCs/>
              </w:rPr>
              <w:t>48.1</w:t>
            </w:r>
            <w:r w:rsidRPr="00E70761">
              <w:rPr>
                <w:bCs/>
              </w:rPr>
              <w:tab/>
              <w:t>Електронен конвексен трансдюсер със следните характеристики:</w:t>
            </w:r>
          </w:p>
          <w:p w:rsidR="003B1C15" w:rsidRPr="00E70761" w:rsidRDefault="003B1C15" w:rsidP="003B1C15">
            <w:pPr>
              <w:rPr>
                <w:bCs/>
              </w:rPr>
            </w:pPr>
            <w:r w:rsidRPr="00E70761">
              <w:rPr>
                <w:bCs/>
              </w:rPr>
              <w:t>48.1.1</w:t>
            </w:r>
            <w:r w:rsidRPr="00E70761">
              <w:rPr>
                <w:bCs/>
              </w:rPr>
              <w:tab/>
              <w:t>Честотна лента от 1 до 5 MHz или по-широка, поле на сканиране 70 градуса или повече;</w:t>
            </w:r>
          </w:p>
          <w:p w:rsidR="003B1C15" w:rsidRPr="00E70761" w:rsidRDefault="003B1C15" w:rsidP="003B1C15">
            <w:pPr>
              <w:rPr>
                <w:bCs/>
              </w:rPr>
            </w:pPr>
            <w:r w:rsidRPr="00E70761">
              <w:rPr>
                <w:bCs/>
              </w:rPr>
              <w:t>48.1.2</w:t>
            </w:r>
            <w:r w:rsidRPr="00E70761">
              <w:rPr>
                <w:bCs/>
              </w:rPr>
              <w:tab/>
              <w:t xml:space="preserve">Да е възможно добавянето на </w:t>
            </w:r>
            <w:r w:rsidRPr="00E70761">
              <w:rPr>
                <w:bCs/>
              </w:rPr>
              <w:lastRenderedPageBreak/>
              <w:t>пункционен адаптор.</w:t>
            </w:r>
          </w:p>
          <w:p w:rsidR="003B1C15" w:rsidRPr="00E70761" w:rsidRDefault="003B1C15" w:rsidP="003B1C15">
            <w:pPr>
              <w:rPr>
                <w:bCs/>
              </w:rPr>
            </w:pPr>
            <w:r w:rsidRPr="00E70761">
              <w:rPr>
                <w:bCs/>
              </w:rPr>
              <w:t>48.2</w:t>
            </w:r>
            <w:r w:rsidRPr="00E70761">
              <w:rPr>
                <w:bCs/>
              </w:rPr>
              <w:tab/>
              <w:t>Електронен линеарен трансдюсер със следните характеристики:</w:t>
            </w:r>
          </w:p>
          <w:p w:rsidR="003B1C15" w:rsidRPr="00E70761" w:rsidRDefault="003B1C15" w:rsidP="003B1C15">
            <w:pPr>
              <w:rPr>
                <w:bCs/>
              </w:rPr>
            </w:pPr>
            <w:r w:rsidRPr="00E70761">
              <w:rPr>
                <w:bCs/>
              </w:rPr>
              <w:t>48.2.1</w:t>
            </w:r>
            <w:r w:rsidRPr="00E70761">
              <w:rPr>
                <w:bCs/>
              </w:rPr>
              <w:tab/>
              <w:t>Честотна лента от 2 до 12 MHz или по-широка, широчина на сканиране 38 мм;</w:t>
            </w:r>
          </w:p>
          <w:p w:rsidR="004549B3" w:rsidRPr="00DC0980" w:rsidRDefault="003B1C15" w:rsidP="003B1C15">
            <w:pPr>
              <w:spacing w:line="276" w:lineRule="auto"/>
              <w:jc w:val="both"/>
              <w:rPr>
                <w:color w:val="000000"/>
              </w:rPr>
            </w:pPr>
            <w:r w:rsidRPr="00E70761">
              <w:rPr>
                <w:bCs/>
              </w:rPr>
              <w:t>48.2.2</w:t>
            </w:r>
            <w:r w:rsidRPr="00E70761">
              <w:rPr>
                <w:bCs/>
              </w:rPr>
              <w:tab/>
              <w:t>Да е възможно добавянето на пункционен адаптор.</w:t>
            </w:r>
          </w:p>
        </w:tc>
        <w:tc>
          <w:tcPr>
            <w:tcW w:w="1417"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c>
          <w:tcPr>
            <w:tcW w:w="1417"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r>
    </w:tbl>
    <w:p w:rsidR="00E13903" w:rsidRPr="00626873" w:rsidRDefault="00E13903" w:rsidP="004549B3">
      <w:pPr>
        <w:rPr>
          <w:b/>
          <w:bCs/>
          <w:sz w:val="28"/>
          <w:szCs w:val="28"/>
          <w:lang w:val="en-US"/>
        </w:rPr>
      </w:pPr>
    </w:p>
    <w:p w:rsidR="00C72323" w:rsidRPr="00C72323" w:rsidRDefault="00C72323" w:rsidP="004549B3">
      <w:pPr>
        <w:rPr>
          <w:b/>
          <w:bCs/>
          <w:sz w:val="28"/>
          <w:szCs w:val="28"/>
        </w:rPr>
      </w:pPr>
    </w:p>
    <w:p w:rsidR="003B1C15" w:rsidRDefault="003B1C15" w:rsidP="004549B3">
      <w:pPr>
        <w:rPr>
          <w:b/>
          <w:bCs/>
          <w:sz w:val="28"/>
          <w:szCs w:val="28"/>
          <w:lang w:val="en-US"/>
        </w:rPr>
      </w:pPr>
    </w:p>
    <w:p w:rsidR="003B1C15" w:rsidRDefault="003B1C15" w:rsidP="004549B3">
      <w:pPr>
        <w:rPr>
          <w:b/>
          <w:bCs/>
          <w:sz w:val="28"/>
          <w:szCs w:val="28"/>
          <w:lang w:val="en-US"/>
        </w:rPr>
      </w:pPr>
    </w:p>
    <w:p w:rsidR="003B1C15" w:rsidRDefault="003B1C15" w:rsidP="004549B3">
      <w:pPr>
        <w:rPr>
          <w:b/>
          <w:bCs/>
          <w:sz w:val="28"/>
          <w:szCs w:val="28"/>
          <w:lang w:val="en-US"/>
        </w:rPr>
      </w:pPr>
    </w:p>
    <w:p w:rsidR="003B1C15" w:rsidRDefault="003B1C15" w:rsidP="004549B3">
      <w:pPr>
        <w:rPr>
          <w:b/>
          <w:bCs/>
          <w:sz w:val="28"/>
          <w:szCs w:val="28"/>
          <w:lang w:val="en-US"/>
        </w:rPr>
      </w:pPr>
    </w:p>
    <w:p w:rsidR="003B1C15" w:rsidRDefault="003B1C15" w:rsidP="004549B3">
      <w:pPr>
        <w:rPr>
          <w:b/>
          <w:bCs/>
          <w:sz w:val="28"/>
          <w:szCs w:val="28"/>
          <w:lang w:val="en-US"/>
        </w:rPr>
      </w:pPr>
    </w:p>
    <w:p w:rsidR="003B1C15" w:rsidRDefault="003B1C15" w:rsidP="004549B3">
      <w:pPr>
        <w:rPr>
          <w:b/>
          <w:bCs/>
          <w:sz w:val="28"/>
          <w:szCs w:val="28"/>
          <w:lang w:val="en-US"/>
        </w:rPr>
      </w:pPr>
    </w:p>
    <w:p w:rsidR="003B1C15" w:rsidRDefault="003B1C15" w:rsidP="004549B3">
      <w:pPr>
        <w:rPr>
          <w:b/>
          <w:bCs/>
          <w:sz w:val="28"/>
          <w:szCs w:val="28"/>
          <w:lang w:val="en-US"/>
        </w:rPr>
      </w:pPr>
    </w:p>
    <w:p w:rsidR="003B1C15" w:rsidRDefault="003B1C15" w:rsidP="004549B3">
      <w:pPr>
        <w:rPr>
          <w:b/>
          <w:bCs/>
          <w:sz w:val="28"/>
          <w:szCs w:val="28"/>
          <w:lang w:val="en-US"/>
        </w:rPr>
      </w:pPr>
    </w:p>
    <w:p w:rsidR="003B1C15" w:rsidRDefault="003B1C15" w:rsidP="004549B3">
      <w:pPr>
        <w:rPr>
          <w:b/>
          <w:bCs/>
          <w:sz w:val="28"/>
          <w:szCs w:val="28"/>
          <w:lang w:val="en-US"/>
        </w:rPr>
      </w:pPr>
    </w:p>
    <w:p w:rsidR="003B1C15" w:rsidRDefault="003B1C15" w:rsidP="004549B3">
      <w:pPr>
        <w:rPr>
          <w:b/>
          <w:bCs/>
          <w:sz w:val="28"/>
          <w:szCs w:val="28"/>
          <w:lang w:val="en-US"/>
        </w:rPr>
      </w:pPr>
    </w:p>
    <w:p w:rsidR="003B1C15" w:rsidRDefault="003B1C15" w:rsidP="004549B3">
      <w:pPr>
        <w:rPr>
          <w:b/>
          <w:bCs/>
          <w:sz w:val="28"/>
          <w:szCs w:val="28"/>
          <w:lang w:val="en-US"/>
        </w:rPr>
      </w:pPr>
    </w:p>
    <w:p w:rsidR="003B1C15" w:rsidRDefault="003B1C15" w:rsidP="004549B3">
      <w:pPr>
        <w:rPr>
          <w:b/>
          <w:bCs/>
          <w:sz w:val="28"/>
          <w:szCs w:val="28"/>
          <w:lang w:val="en-US"/>
        </w:rPr>
      </w:pPr>
    </w:p>
    <w:p w:rsidR="003B1C15" w:rsidRDefault="003B1C15" w:rsidP="004549B3">
      <w:pPr>
        <w:rPr>
          <w:b/>
          <w:bCs/>
          <w:sz w:val="28"/>
          <w:szCs w:val="28"/>
          <w:lang w:val="en-US"/>
        </w:rPr>
      </w:pPr>
    </w:p>
    <w:p w:rsidR="003B1C15" w:rsidRDefault="003B1C15" w:rsidP="004549B3">
      <w:pPr>
        <w:rPr>
          <w:b/>
          <w:bCs/>
          <w:sz w:val="28"/>
          <w:szCs w:val="28"/>
          <w:lang w:val="en-US"/>
        </w:rPr>
      </w:pPr>
    </w:p>
    <w:p w:rsidR="003B1C15" w:rsidRDefault="003B1C15" w:rsidP="004549B3">
      <w:pPr>
        <w:rPr>
          <w:b/>
          <w:bCs/>
          <w:sz w:val="28"/>
          <w:szCs w:val="28"/>
          <w:lang w:val="en-US"/>
        </w:rPr>
      </w:pPr>
    </w:p>
    <w:p w:rsidR="003B1C15" w:rsidRDefault="003B1C15" w:rsidP="004549B3">
      <w:pPr>
        <w:rPr>
          <w:b/>
          <w:bCs/>
          <w:sz w:val="28"/>
          <w:szCs w:val="28"/>
          <w:lang w:val="en-US"/>
        </w:rPr>
      </w:pPr>
    </w:p>
    <w:p w:rsidR="003B1C15" w:rsidRDefault="003B1C15" w:rsidP="004549B3">
      <w:pPr>
        <w:rPr>
          <w:b/>
          <w:bCs/>
          <w:sz w:val="28"/>
          <w:szCs w:val="28"/>
          <w:lang w:val="en-US"/>
        </w:rPr>
      </w:pPr>
    </w:p>
    <w:p w:rsidR="003B1C15" w:rsidRDefault="003B1C15" w:rsidP="004549B3">
      <w:pPr>
        <w:rPr>
          <w:b/>
          <w:bCs/>
          <w:sz w:val="28"/>
          <w:szCs w:val="28"/>
          <w:lang w:val="en-US"/>
        </w:rPr>
      </w:pPr>
    </w:p>
    <w:p w:rsidR="004549B3" w:rsidRDefault="004549B3" w:rsidP="004549B3">
      <w:pPr>
        <w:rPr>
          <w:b/>
          <w:bCs/>
          <w:sz w:val="28"/>
          <w:szCs w:val="28"/>
        </w:rPr>
      </w:pPr>
      <w:r>
        <w:rPr>
          <w:b/>
          <w:bCs/>
          <w:sz w:val="28"/>
          <w:szCs w:val="28"/>
        </w:rPr>
        <w:lastRenderedPageBreak/>
        <w:t>Обособена позиция №</w:t>
      </w:r>
      <w:r w:rsidR="00EE1639">
        <w:rPr>
          <w:b/>
          <w:bCs/>
          <w:sz w:val="28"/>
          <w:szCs w:val="28"/>
        </w:rPr>
        <w:t>3</w:t>
      </w:r>
      <w:r>
        <w:rPr>
          <w:b/>
          <w:bCs/>
          <w:sz w:val="28"/>
          <w:szCs w:val="28"/>
        </w:rPr>
        <w:t xml:space="preserve"> </w:t>
      </w:r>
      <w:r w:rsidRPr="007A09A3">
        <w:rPr>
          <w:b/>
          <w:bCs/>
          <w:sz w:val="28"/>
          <w:szCs w:val="28"/>
        </w:rPr>
        <w:t>”</w:t>
      </w:r>
      <w:r w:rsidR="00626873" w:rsidRPr="00A76852">
        <w:rPr>
          <w:b/>
          <w:bCs/>
          <w:sz w:val="28"/>
          <w:szCs w:val="28"/>
        </w:rPr>
        <w:t>ПАЦИЕНТЕН МОНИТОР</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4549B3" w:rsidTr="004549B3">
        <w:trPr>
          <w:trHeight w:val="390"/>
        </w:trPr>
        <w:tc>
          <w:tcPr>
            <w:tcW w:w="566" w:type="dxa"/>
          </w:tcPr>
          <w:p w:rsidR="004549B3" w:rsidRPr="00E65CB6" w:rsidRDefault="004549B3" w:rsidP="004549B3">
            <w:pPr>
              <w:spacing w:line="276" w:lineRule="auto"/>
              <w:jc w:val="center"/>
              <w:rPr>
                <w:b/>
                <w:bCs/>
                <w:lang w:val="ru-RU" w:eastAsia="en-US"/>
              </w:rPr>
            </w:pPr>
          </w:p>
          <w:p w:rsidR="004549B3" w:rsidRPr="00E65CB6" w:rsidRDefault="004549B3" w:rsidP="004549B3">
            <w:pPr>
              <w:spacing w:line="276" w:lineRule="auto"/>
              <w:jc w:val="center"/>
              <w:rPr>
                <w:b/>
                <w:bCs/>
                <w:lang w:val="ru-RU" w:eastAsia="en-US"/>
              </w:rPr>
            </w:pPr>
          </w:p>
          <w:p w:rsidR="004549B3" w:rsidRDefault="004549B3" w:rsidP="004549B3">
            <w:pPr>
              <w:spacing w:line="276" w:lineRule="auto"/>
              <w:jc w:val="center"/>
              <w:rPr>
                <w:b/>
                <w:bCs/>
                <w:lang w:eastAsia="en-US"/>
              </w:rPr>
            </w:pPr>
            <w:r>
              <w:rPr>
                <w:b/>
                <w:bCs/>
                <w:lang w:eastAsia="en-US"/>
              </w:rPr>
              <w:t>№</w:t>
            </w:r>
          </w:p>
        </w:tc>
        <w:tc>
          <w:tcPr>
            <w:tcW w:w="2691"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eastAsia="en-US"/>
              </w:rPr>
            </w:pPr>
            <w:r>
              <w:rPr>
                <w:b/>
                <w:bCs/>
                <w:lang w:eastAsia="en-US"/>
              </w:rPr>
              <w:t>Наименование на артикула</w:t>
            </w:r>
          </w:p>
        </w:tc>
        <w:tc>
          <w:tcPr>
            <w:tcW w:w="4111"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eastAsia="en-US"/>
              </w:rPr>
            </w:pPr>
            <w:r>
              <w:rPr>
                <w:b/>
                <w:bCs/>
                <w:lang w:eastAsia="en-US"/>
              </w:rPr>
              <w:t>Подробно описание на артикула</w:t>
            </w:r>
          </w:p>
        </w:tc>
        <w:tc>
          <w:tcPr>
            <w:tcW w:w="1417"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be-BY" w:eastAsia="en-US"/>
              </w:rPr>
            </w:pPr>
            <w:r>
              <w:rPr>
                <w:b/>
                <w:bCs/>
                <w:lang w:val="be-BY" w:eastAsia="en-US"/>
              </w:rPr>
              <w:t>Съответ</w:t>
            </w:r>
          </w:p>
          <w:p w:rsidR="004549B3" w:rsidRPr="004D4C06" w:rsidRDefault="004549B3" w:rsidP="004549B3">
            <w:pPr>
              <w:spacing w:line="276" w:lineRule="auto"/>
              <w:jc w:val="center"/>
              <w:rPr>
                <w:b/>
                <w:bCs/>
                <w:lang w:val="be-BY" w:eastAsia="en-US"/>
              </w:rPr>
            </w:pPr>
            <w:r>
              <w:rPr>
                <w:b/>
                <w:bCs/>
                <w:lang w:val="be-BY" w:eastAsia="en-US"/>
              </w:rPr>
              <w:t>ствие да/не</w:t>
            </w:r>
          </w:p>
        </w:tc>
        <w:tc>
          <w:tcPr>
            <w:tcW w:w="1418" w:type="dxa"/>
          </w:tcPr>
          <w:p w:rsidR="004549B3" w:rsidRDefault="004549B3" w:rsidP="004549B3">
            <w:pPr>
              <w:spacing w:line="276" w:lineRule="auto"/>
              <w:jc w:val="center"/>
              <w:rPr>
                <w:b/>
                <w:bCs/>
                <w:lang w:val="be-BY" w:eastAsia="en-US"/>
              </w:rPr>
            </w:pPr>
            <w:r>
              <w:rPr>
                <w:b/>
                <w:bCs/>
                <w:lang w:val="be-BY" w:eastAsia="en-US"/>
              </w:rPr>
              <w:t>Описание на параметри</w:t>
            </w:r>
          </w:p>
          <w:p w:rsidR="004549B3" w:rsidRDefault="004549B3" w:rsidP="004549B3">
            <w:pPr>
              <w:spacing w:line="276" w:lineRule="auto"/>
              <w:jc w:val="center"/>
              <w:rPr>
                <w:b/>
                <w:bCs/>
                <w:lang w:val="be-BY" w:eastAsia="en-US"/>
              </w:rPr>
            </w:pPr>
            <w:r>
              <w:rPr>
                <w:b/>
                <w:bCs/>
                <w:lang w:val="be-BY" w:eastAsia="en-US"/>
              </w:rPr>
              <w:t>те на предложе</w:t>
            </w:r>
          </w:p>
          <w:p w:rsidR="004549B3" w:rsidRPr="004D4C06" w:rsidRDefault="004549B3" w:rsidP="004549B3">
            <w:pPr>
              <w:spacing w:line="276" w:lineRule="auto"/>
              <w:jc w:val="center"/>
              <w:rPr>
                <w:b/>
                <w:bCs/>
                <w:lang w:val="be-BY" w:eastAsia="en-US"/>
              </w:rPr>
            </w:pPr>
            <w:r>
              <w:rPr>
                <w:b/>
                <w:bCs/>
                <w:lang w:val="be-BY" w:eastAsia="en-US"/>
              </w:rPr>
              <w:t>ния артикул</w:t>
            </w:r>
          </w:p>
        </w:tc>
        <w:tc>
          <w:tcPr>
            <w:tcW w:w="1417"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Pr="004D4C06" w:rsidRDefault="004549B3" w:rsidP="004549B3">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sz w:val="22"/>
                <w:szCs w:val="22"/>
                <w:lang w:val="be-BY" w:eastAsia="en-US"/>
              </w:rPr>
            </w:pPr>
            <w:r>
              <w:rPr>
                <w:b/>
                <w:bCs/>
                <w:sz w:val="22"/>
                <w:szCs w:val="22"/>
                <w:lang w:val="be-BY" w:eastAsia="en-US"/>
              </w:rPr>
              <w:t>Модел/година на производ</w:t>
            </w:r>
          </w:p>
          <w:p w:rsidR="004549B3" w:rsidRPr="004D4C06" w:rsidRDefault="004549B3" w:rsidP="004549B3">
            <w:pPr>
              <w:spacing w:line="276" w:lineRule="auto"/>
              <w:jc w:val="center"/>
              <w:rPr>
                <w:b/>
                <w:bCs/>
                <w:lang w:val="be-BY" w:eastAsia="en-US"/>
              </w:rPr>
            </w:pPr>
            <w:r>
              <w:rPr>
                <w:b/>
                <w:bCs/>
                <w:sz w:val="22"/>
                <w:szCs w:val="22"/>
                <w:lang w:val="be-BY" w:eastAsia="en-US"/>
              </w:rPr>
              <w:t>ство</w:t>
            </w:r>
          </w:p>
        </w:tc>
        <w:tc>
          <w:tcPr>
            <w:tcW w:w="1418" w:type="dxa"/>
          </w:tcPr>
          <w:p w:rsidR="004549B3" w:rsidRPr="00E65CB6" w:rsidRDefault="004549B3" w:rsidP="004549B3">
            <w:pPr>
              <w:spacing w:line="276" w:lineRule="auto"/>
              <w:jc w:val="center"/>
              <w:rPr>
                <w:b/>
                <w:bCs/>
                <w:lang w:val="ru-RU" w:eastAsia="en-US"/>
              </w:rPr>
            </w:pPr>
          </w:p>
          <w:p w:rsidR="004549B3" w:rsidRPr="00E65CB6" w:rsidRDefault="004549B3" w:rsidP="004549B3">
            <w:pPr>
              <w:spacing w:line="276" w:lineRule="auto"/>
              <w:jc w:val="center"/>
              <w:rPr>
                <w:b/>
                <w:bCs/>
                <w:lang w:val="ru-RU" w:eastAsia="en-US"/>
              </w:rPr>
            </w:pPr>
          </w:p>
          <w:p w:rsidR="004549B3" w:rsidRPr="004D4C06" w:rsidRDefault="004549B3" w:rsidP="004549B3">
            <w:pPr>
              <w:spacing w:line="276" w:lineRule="auto"/>
              <w:jc w:val="center"/>
              <w:rPr>
                <w:b/>
                <w:bCs/>
                <w:lang w:val="be-BY" w:eastAsia="en-US"/>
              </w:rPr>
            </w:pPr>
            <w:r>
              <w:rPr>
                <w:b/>
                <w:bCs/>
                <w:sz w:val="22"/>
                <w:szCs w:val="22"/>
                <w:lang w:val="be-BY" w:eastAsia="en-US"/>
              </w:rPr>
              <w:t>Кат. номер/ стр. от каталог/брошура</w:t>
            </w:r>
          </w:p>
        </w:tc>
      </w:tr>
      <w:tr w:rsidR="004549B3" w:rsidTr="004549B3">
        <w:trPr>
          <w:trHeight w:val="179"/>
        </w:trPr>
        <w:tc>
          <w:tcPr>
            <w:tcW w:w="566" w:type="dxa"/>
          </w:tcPr>
          <w:p w:rsidR="004549B3" w:rsidRPr="004549B3" w:rsidRDefault="00EE1639" w:rsidP="004549B3">
            <w:pPr>
              <w:spacing w:line="276" w:lineRule="auto"/>
              <w:jc w:val="center"/>
              <w:rPr>
                <w:b/>
                <w:lang w:eastAsia="en-US"/>
              </w:rPr>
            </w:pPr>
            <w:r>
              <w:rPr>
                <w:b/>
                <w:lang w:eastAsia="en-US"/>
              </w:rPr>
              <w:t>3</w:t>
            </w:r>
            <w:r w:rsidR="004549B3" w:rsidRPr="004549B3">
              <w:rPr>
                <w:b/>
                <w:lang w:eastAsia="en-US"/>
              </w:rPr>
              <w:t>.1</w:t>
            </w:r>
          </w:p>
        </w:tc>
        <w:tc>
          <w:tcPr>
            <w:tcW w:w="2691" w:type="dxa"/>
          </w:tcPr>
          <w:p w:rsidR="004549B3" w:rsidRDefault="00626873" w:rsidP="004549B3">
            <w:pPr>
              <w:spacing w:line="276" w:lineRule="auto"/>
              <w:rPr>
                <w:b/>
                <w:bCs/>
                <w:lang w:eastAsia="en-US"/>
              </w:rPr>
            </w:pPr>
            <w:r w:rsidRPr="00626873">
              <w:rPr>
                <w:b/>
                <w:bCs/>
                <w:lang w:eastAsia="en-US"/>
              </w:rPr>
              <w:t>Пациентен монитор</w:t>
            </w:r>
          </w:p>
        </w:tc>
        <w:tc>
          <w:tcPr>
            <w:tcW w:w="4111" w:type="dxa"/>
          </w:tcPr>
          <w:p w:rsidR="003B1C15" w:rsidRPr="00E70761" w:rsidRDefault="003B1C15" w:rsidP="003B1C15">
            <w:pPr>
              <w:rPr>
                <w:bCs/>
              </w:rPr>
            </w:pPr>
            <w:r w:rsidRPr="00E70761">
              <w:rPr>
                <w:bCs/>
              </w:rPr>
              <w:t>1.</w:t>
            </w:r>
            <w:r w:rsidRPr="00E70761">
              <w:rPr>
                <w:bCs/>
              </w:rPr>
              <w:tab/>
              <w:t>Пациентен монитор с цветен дисплей с диагонал на екрана  поне 12“ и резолюция мин. 1280 x 800, с автоматично регулиране на яркостта, ъгъл на наблюдение поне 1700 и с едновременно изобразяване на параметрични графики на минимум 8 канала.</w:t>
            </w:r>
          </w:p>
          <w:p w:rsidR="003B1C15" w:rsidRPr="00E70761" w:rsidRDefault="003B1C15" w:rsidP="003B1C15">
            <w:pPr>
              <w:rPr>
                <w:bCs/>
              </w:rPr>
            </w:pPr>
            <w:r w:rsidRPr="00E70761">
              <w:rPr>
                <w:bCs/>
              </w:rPr>
              <w:t>2.</w:t>
            </w:r>
            <w:r w:rsidRPr="00E70761">
              <w:rPr>
                <w:bCs/>
              </w:rPr>
              <w:tab/>
              <w:t>Управление на менютата чрез сензорно управление поддържащо мултитъч операции.</w:t>
            </w:r>
          </w:p>
          <w:p w:rsidR="003B1C15" w:rsidRPr="00E70761" w:rsidRDefault="003B1C15" w:rsidP="003B1C15">
            <w:pPr>
              <w:rPr>
                <w:bCs/>
              </w:rPr>
            </w:pPr>
            <w:r w:rsidRPr="00E70761">
              <w:rPr>
                <w:bCs/>
              </w:rPr>
              <w:t>3.</w:t>
            </w:r>
            <w:r w:rsidRPr="00E70761">
              <w:rPr>
                <w:bCs/>
              </w:rPr>
              <w:tab/>
              <w:t>Памет за съхранение на мин. 240 часа тренд записи с резолюция мин. 1 минута, мин. 2000 събития, мин. 2000 измервания на неинвазивно кръвно налягане, мин. 48 часа записи тип „пълно разкритие”, мин. 400 оксикардиореспирограми с графичен интерфейс за ABD събития (Апнея, Брадикардия, Десатурация).</w:t>
            </w:r>
          </w:p>
          <w:p w:rsidR="003B1C15" w:rsidRPr="00E70761" w:rsidRDefault="003B1C15" w:rsidP="003B1C15">
            <w:pPr>
              <w:rPr>
                <w:bCs/>
              </w:rPr>
            </w:pPr>
            <w:r w:rsidRPr="00E70761">
              <w:rPr>
                <w:bCs/>
              </w:rPr>
              <w:t>4.</w:t>
            </w:r>
            <w:r w:rsidRPr="00E70761">
              <w:rPr>
                <w:bCs/>
              </w:rPr>
              <w:tab/>
              <w:t>Алармена система на приоритетен принцип с минимум три нива и с инфографични илюстрации.</w:t>
            </w:r>
          </w:p>
          <w:p w:rsidR="003B1C15" w:rsidRPr="00E70761" w:rsidRDefault="003B1C15" w:rsidP="003B1C15">
            <w:pPr>
              <w:rPr>
                <w:bCs/>
              </w:rPr>
            </w:pPr>
            <w:r w:rsidRPr="00E70761">
              <w:rPr>
                <w:bCs/>
              </w:rPr>
              <w:lastRenderedPageBreak/>
              <w:t>5.</w:t>
            </w:r>
            <w:r w:rsidRPr="00E70761">
              <w:rPr>
                <w:bCs/>
              </w:rPr>
              <w:tab/>
              <w:t>Да има вградени специализирани софтуерни подпомагащи приложения за първоначална и последваща оценка на нивото на съзнание на пациента по скалата на Глазгоу, за разпознаване на пациенти, чиито физиологични състояния са изложени на риск от влошаване и класифициране по класификатор EWS (или аналогичен) и за 24 часов ЕКГ обобщен отчет.</w:t>
            </w:r>
          </w:p>
          <w:p w:rsidR="003B1C15" w:rsidRPr="00E70761" w:rsidRDefault="003B1C15" w:rsidP="003B1C15">
            <w:pPr>
              <w:rPr>
                <w:bCs/>
              </w:rPr>
            </w:pPr>
            <w:r w:rsidRPr="00E70761">
              <w:rPr>
                <w:bCs/>
              </w:rPr>
              <w:t>6.</w:t>
            </w:r>
            <w:r w:rsidRPr="00E70761">
              <w:rPr>
                <w:bCs/>
              </w:rPr>
              <w:tab/>
              <w:t>Наличие на калкулатор за лекарства, хемодинамични, оксигенационни, вентилационни и ренални калкулации.</w:t>
            </w:r>
          </w:p>
          <w:p w:rsidR="003B1C15" w:rsidRPr="00E70761" w:rsidRDefault="003B1C15" w:rsidP="003B1C15">
            <w:pPr>
              <w:rPr>
                <w:bCs/>
              </w:rPr>
            </w:pPr>
            <w:r w:rsidRPr="00E70761">
              <w:rPr>
                <w:bCs/>
              </w:rPr>
              <w:t>7.</w:t>
            </w:r>
            <w:r w:rsidRPr="00E70761">
              <w:rPr>
                <w:bCs/>
              </w:rPr>
              <w:tab/>
              <w:t xml:space="preserve">Минимално изискуеми вградени интерфейси: мрежов, 2 броя USB, външен дисплей.   </w:t>
            </w:r>
          </w:p>
          <w:p w:rsidR="003B1C15" w:rsidRPr="00E70761" w:rsidRDefault="003B1C15" w:rsidP="003B1C15">
            <w:pPr>
              <w:rPr>
                <w:bCs/>
              </w:rPr>
            </w:pPr>
            <w:r w:rsidRPr="00E70761">
              <w:rPr>
                <w:bCs/>
              </w:rPr>
              <w:t>8.</w:t>
            </w:r>
            <w:r w:rsidRPr="00E70761">
              <w:rPr>
                <w:bCs/>
              </w:rPr>
              <w:tab/>
              <w:t>Възможност за директна връзка с баркод скенер и принтер.</w:t>
            </w:r>
          </w:p>
          <w:p w:rsidR="003B1C15" w:rsidRPr="00E70761" w:rsidRDefault="003B1C15" w:rsidP="003B1C15">
            <w:pPr>
              <w:rPr>
                <w:bCs/>
              </w:rPr>
            </w:pPr>
            <w:r w:rsidRPr="00E70761">
              <w:rPr>
                <w:bCs/>
              </w:rPr>
              <w:t>9.</w:t>
            </w:r>
            <w:r w:rsidRPr="00E70761">
              <w:rPr>
                <w:bCs/>
              </w:rPr>
              <w:tab/>
              <w:t>Безвентилаторно охлаждане.</w:t>
            </w:r>
          </w:p>
          <w:p w:rsidR="003B1C15" w:rsidRPr="00E70761" w:rsidRDefault="003B1C15" w:rsidP="003B1C15">
            <w:pPr>
              <w:rPr>
                <w:bCs/>
              </w:rPr>
            </w:pPr>
            <w:r w:rsidRPr="00E70761">
              <w:rPr>
                <w:bCs/>
              </w:rPr>
              <w:t>10.</w:t>
            </w:r>
            <w:r w:rsidRPr="00E70761">
              <w:rPr>
                <w:bCs/>
              </w:rPr>
              <w:tab/>
              <w:t>Електрическо захранване от централна мрежа и от вградено акумулаторно захранване за мин. 8 часа автономна работа.</w:t>
            </w:r>
          </w:p>
          <w:p w:rsidR="003B1C15" w:rsidRPr="00E70761" w:rsidRDefault="003B1C15" w:rsidP="003B1C15">
            <w:pPr>
              <w:rPr>
                <w:bCs/>
              </w:rPr>
            </w:pPr>
            <w:r w:rsidRPr="00E70761">
              <w:rPr>
                <w:bCs/>
              </w:rPr>
              <w:t>11.</w:t>
            </w:r>
            <w:r w:rsidRPr="00E70761">
              <w:rPr>
                <w:bCs/>
              </w:rPr>
              <w:tab/>
              <w:t>Задължителни мониторирани параметри и минимални изисквания към параметричeн мониторeн модул за хемодинамика:</w:t>
            </w:r>
          </w:p>
          <w:p w:rsidR="003B1C15" w:rsidRPr="00E70761" w:rsidRDefault="003B1C15" w:rsidP="003B1C15">
            <w:pPr>
              <w:rPr>
                <w:bCs/>
              </w:rPr>
            </w:pPr>
            <w:r w:rsidRPr="00E70761">
              <w:rPr>
                <w:bCs/>
              </w:rPr>
              <w:t>-</w:t>
            </w:r>
            <w:r w:rsidRPr="00E70761">
              <w:rPr>
                <w:bCs/>
              </w:rPr>
              <w:tab/>
              <w:t xml:space="preserve">3/5 канално ЕКГ с автоматично разпознаване според използвания пациентен ЕКГ кабел. Вградени </w:t>
            </w:r>
            <w:r w:rsidRPr="00E70761">
              <w:rPr>
                <w:bCs/>
              </w:rPr>
              <w:lastRenderedPageBreak/>
              <w:t>филтри: мин. 4 различни честотни ленти. Автоматично мащабиране на амплитудата на сигнала. Детекция на пулсациите от пейсмейкър. Вградена защита от дефибрилатор: мин. 5000 V, 360 J с време на възстановяване на ЕКГ сигнала макс. 5 сек.</w:t>
            </w:r>
          </w:p>
          <w:p w:rsidR="003B1C15" w:rsidRPr="00E70761" w:rsidRDefault="003B1C15" w:rsidP="003B1C15">
            <w:pPr>
              <w:rPr>
                <w:bCs/>
              </w:rPr>
            </w:pPr>
            <w:r w:rsidRPr="00E70761">
              <w:rPr>
                <w:bCs/>
              </w:rPr>
              <w:t>-</w:t>
            </w:r>
            <w:r w:rsidRPr="00E70761">
              <w:rPr>
                <w:bCs/>
              </w:rPr>
              <w:tab/>
              <w:t xml:space="preserve">Анализ на ST сегмент, приложим за пациенти от новородени до възрастни. Възможност за запис и възпроизвеждане на 120 часа ST измервания. Изобразяване на обща векторна диаграма на ST елевациите с цветово кодиране на излезлите от обхват стойности. </w:t>
            </w:r>
          </w:p>
          <w:p w:rsidR="003B1C15" w:rsidRPr="00E70761" w:rsidRDefault="003B1C15" w:rsidP="003B1C15">
            <w:pPr>
              <w:rPr>
                <w:bCs/>
              </w:rPr>
            </w:pPr>
            <w:r w:rsidRPr="00E70761">
              <w:rPr>
                <w:bCs/>
              </w:rPr>
              <w:t>-</w:t>
            </w:r>
            <w:r w:rsidRPr="00E70761">
              <w:rPr>
                <w:bCs/>
              </w:rPr>
              <w:tab/>
              <w:t>Пълен аритмия анализ за наличие на минимум 25 вида аритмии, включително на предсърдни фибрилации (AF), приложим за пациенти от новородени до възрастни, с вграден алгоритъм за редуциране на фалшиви аритмия аларми.</w:t>
            </w:r>
          </w:p>
          <w:p w:rsidR="003B1C15" w:rsidRPr="00E70761" w:rsidRDefault="003B1C15" w:rsidP="003B1C15">
            <w:pPr>
              <w:rPr>
                <w:bCs/>
              </w:rPr>
            </w:pPr>
            <w:r w:rsidRPr="00E70761">
              <w:rPr>
                <w:bCs/>
              </w:rPr>
              <w:t>-</w:t>
            </w:r>
            <w:r w:rsidRPr="00E70761">
              <w:rPr>
                <w:bCs/>
              </w:rPr>
              <w:tab/>
              <w:t>Мониториране на QT сегмент, приложим за пациенти от новородени до възрастни. Изобразявани параметри: QT, QTc, ΔQTc. Да има възможност за избор на корекционни формули измежду поне три различни формули.</w:t>
            </w:r>
          </w:p>
          <w:p w:rsidR="003B1C15" w:rsidRPr="00E70761" w:rsidRDefault="003B1C15" w:rsidP="003B1C15">
            <w:pPr>
              <w:rPr>
                <w:bCs/>
              </w:rPr>
            </w:pPr>
            <w:r w:rsidRPr="00E70761">
              <w:rPr>
                <w:bCs/>
              </w:rPr>
              <w:t>-</w:t>
            </w:r>
            <w:r w:rsidRPr="00E70761">
              <w:rPr>
                <w:bCs/>
              </w:rPr>
              <w:tab/>
              <w:t xml:space="preserve">Сърдечна честота с измервателен обхват 15 до 350 bpm. </w:t>
            </w:r>
          </w:p>
          <w:p w:rsidR="003B1C15" w:rsidRPr="00E70761" w:rsidRDefault="003B1C15" w:rsidP="003B1C15">
            <w:pPr>
              <w:rPr>
                <w:bCs/>
              </w:rPr>
            </w:pPr>
            <w:r w:rsidRPr="00E70761">
              <w:rPr>
                <w:bCs/>
              </w:rPr>
              <w:t>-</w:t>
            </w:r>
            <w:r w:rsidRPr="00E70761">
              <w:rPr>
                <w:bCs/>
              </w:rPr>
              <w:tab/>
              <w:t xml:space="preserve">Импедансно дишане с </w:t>
            </w:r>
            <w:r w:rsidRPr="00E70761">
              <w:rPr>
                <w:bCs/>
              </w:rPr>
              <w:lastRenderedPageBreak/>
              <w:t>измервателен обхват 1 до 200 1/мин. Автоматичен избор измежду поне две ЕКГ отвеждания.</w:t>
            </w:r>
          </w:p>
          <w:p w:rsidR="003B1C15" w:rsidRPr="00E70761" w:rsidRDefault="003B1C15" w:rsidP="003B1C15">
            <w:pPr>
              <w:rPr>
                <w:bCs/>
              </w:rPr>
            </w:pPr>
            <w:r w:rsidRPr="00E70761">
              <w:rPr>
                <w:bCs/>
              </w:rPr>
              <w:t>-</w:t>
            </w:r>
            <w:r w:rsidRPr="00E70761">
              <w:rPr>
                <w:bCs/>
              </w:rPr>
              <w:tab/>
              <w:t>Кислородна сатурация с измервателен обхват 0 до 100 %. Изобразяване на стойността на перфузионния индекс. Възможност за едновременно мониториране на две кислородни сатурации с мониториране и на разликата между двете стойности. Да има графичен интерфейс за управление на таргетните стойности на SpO2.</w:t>
            </w:r>
          </w:p>
          <w:p w:rsidR="004549B3" w:rsidRPr="00DC0980" w:rsidRDefault="003B1C15" w:rsidP="003B1C15">
            <w:pPr>
              <w:spacing w:line="276" w:lineRule="auto"/>
              <w:jc w:val="both"/>
              <w:rPr>
                <w:color w:val="000000"/>
              </w:rPr>
            </w:pPr>
            <w:r w:rsidRPr="00E70761">
              <w:rPr>
                <w:bCs/>
              </w:rPr>
              <w:t>-</w:t>
            </w:r>
            <w:r w:rsidRPr="00E70761">
              <w:rPr>
                <w:bCs/>
              </w:rPr>
              <w:tab/>
              <w:t>Задължително включени принадлежности: Комплект 3-проводен ЕКГ кабел, 3 размера маншети за неинвазивно кръвно налягане за деца и възрастни, удължителен кабел за пулсова оксиметрия, многократни сензори за пулсова оксиметрия за деца и възрастни, централен температурен сензор.</w:t>
            </w:r>
          </w:p>
        </w:tc>
        <w:tc>
          <w:tcPr>
            <w:tcW w:w="1417"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c>
          <w:tcPr>
            <w:tcW w:w="1417"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r>
    </w:tbl>
    <w:p w:rsidR="008B4D88" w:rsidRDefault="008B4D88" w:rsidP="004549B3">
      <w:pPr>
        <w:rPr>
          <w:rFonts w:eastAsia="PMingLiU"/>
          <w:color w:val="000000"/>
          <w:sz w:val="26"/>
          <w:szCs w:val="26"/>
          <w:lang w:val="en-US"/>
        </w:rPr>
      </w:pPr>
    </w:p>
    <w:p w:rsidR="002E0A5D" w:rsidRDefault="002E0A5D" w:rsidP="004549B3">
      <w:pPr>
        <w:rPr>
          <w:b/>
          <w:bCs/>
          <w:sz w:val="28"/>
          <w:szCs w:val="28"/>
          <w:lang w:val="en-US"/>
        </w:rPr>
      </w:pPr>
    </w:p>
    <w:p w:rsidR="003B1C15" w:rsidRDefault="003B1C15" w:rsidP="004549B3">
      <w:pPr>
        <w:rPr>
          <w:b/>
          <w:bCs/>
          <w:sz w:val="28"/>
          <w:szCs w:val="28"/>
          <w:lang w:val="en-US"/>
        </w:rPr>
      </w:pPr>
    </w:p>
    <w:p w:rsidR="003B1C15" w:rsidRDefault="003B1C15" w:rsidP="004549B3">
      <w:pPr>
        <w:rPr>
          <w:b/>
          <w:bCs/>
          <w:sz w:val="28"/>
          <w:szCs w:val="28"/>
          <w:lang w:val="en-US"/>
        </w:rPr>
      </w:pPr>
    </w:p>
    <w:p w:rsidR="003B1C15" w:rsidRDefault="003B1C15" w:rsidP="004549B3">
      <w:pPr>
        <w:rPr>
          <w:b/>
          <w:bCs/>
          <w:sz w:val="28"/>
          <w:szCs w:val="28"/>
          <w:lang w:val="en-US"/>
        </w:rPr>
      </w:pPr>
    </w:p>
    <w:p w:rsidR="003B1C15" w:rsidRDefault="003B1C15" w:rsidP="004549B3">
      <w:pPr>
        <w:rPr>
          <w:b/>
          <w:bCs/>
          <w:sz w:val="28"/>
          <w:szCs w:val="28"/>
          <w:lang w:val="en-US"/>
        </w:rPr>
      </w:pPr>
    </w:p>
    <w:p w:rsidR="003B1C15" w:rsidRDefault="003B1C15" w:rsidP="004549B3">
      <w:pPr>
        <w:rPr>
          <w:b/>
          <w:bCs/>
          <w:sz w:val="28"/>
          <w:szCs w:val="28"/>
          <w:lang w:val="en-US"/>
        </w:rPr>
      </w:pPr>
    </w:p>
    <w:p w:rsidR="004549B3" w:rsidRDefault="004549B3" w:rsidP="004549B3">
      <w:pPr>
        <w:rPr>
          <w:b/>
          <w:bCs/>
          <w:sz w:val="28"/>
          <w:szCs w:val="28"/>
        </w:rPr>
      </w:pPr>
      <w:r>
        <w:rPr>
          <w:b/>
          <w:bCs/>
          <w:sz w:val="28"/>
          <w:szCs w:val="28"/>
        </w:rPr>
        <w:lastRenderedPageBreak/>
        <w:t>Обособена позиция №</w:t>
      </w:r>
      <w:r w:rsidR="00EE1639">
        <w:rPr>
          <w:b/>
          <w:bCs/>
          <w:sz w:val="28"/>
          <w:szCs w:val="28"/>
        </w:rPr>
        <w:t>4</w:t>
      </w:r>
      <w:r>
        <w:rPr>
          <w:b/>
          <w:bCs/>
          <w:sz w:val="28"/>
          <w:szCs w:val="28"/>
        </w:rPr>
        <w:t xml:space="preserve"> </w:t>
      </w:r>
      <w:r w:rsidRPr="007A09A3">
        <w:rPr>
          <w:b/>
          <w:bCs/>
          <w:sz w:val="28"/>
          <w:szCs w:val="28"/>
        </w:rPr>
        <w:t>”</w:t>
      </w:r>
      <w:r w:rsidR="00626873" w:rsidRPr="00531C34">
        <w:rPr>
          <w:b/>
          <w:bCs/>
          <w:sz w:val="28"/>
          <w:szCs w:val="28"/>
        </w:rPr>
        <w:t>СТАНЦИЯ - СИСТЕМА ОТ ПЕРФУЗОРИ ЗА ПРОДЪЛЖИТЕЛНА ИНФУЗИЯ</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4549B3" w:rsidTr="004549B3">
        <w:trPr>
          <w:trHeight w:val="390"/>
        </w:trPr>
        <w:tc>
          <w:tcPr>
            <w:tcW w:w="566" w:type="dxa"/>
          </w:tcPr>
          <w:p w:rsidR="004549B3" w:rsidRPr="00E65CB6" w:rsidRDefault="004549B3" w:rsidP="004549B3">
            <w:pPr>
              <w:spacing w:line="276" w:lineRule="auto"/>
              <w:jc w:val="center"/>
              <w:rPr>
                <w:b/>
                <w:bCs/>
                <w:lang w:val="ru-RU" w:eastAsia="en-US"/>
              </w:rPr>
            </w:pPr>
          </w:p>
          <w:p w:rsidR="004549B3" w:rsidRPr="00E65CB6" w:rsidRDefault="004549B3" w:rsidP="004549B3">
            <w:pPr>
              <w:spacing w:line="276" w:lineRule="auto"/>
              <w:jc w:val="center"/>
              <w:rPr>
                <w:b/>
                <w:bCs/>
                <w:lang w:val="ru-RU" w:eastAsia="en-US"/>
              </w:rPr>
            </w:pPr>
          </w:p>
          <w:p w:rsidR="004549B3" w:rsidRDefault="004549B3" w:rsidP="004549B3">
            <w:pPr>
              <w:spacing w:line="276" w:lineRule="auto"/>
              <w:jc w:val="center"/>
              <w:rPr>
                <w:b/>
                <w:bCs/>
                <w:lang w:eastAsia="en-US"/>
              </w:rPr>
            </w:pPr>
            <w:r>
              <w:rPr>
                <w:b/>
                <w:bCs/>
                <w:lang w:eastAsia="en-US"/>
              </w:rPr>
              <w:t>№</w:t>
            </w:r>
          </w:p>
        </w:tc>
        <w:tc>
          <w:tcPr>
            <w:tcW w:w="2691"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eastAsia="en-US"/>
              </w:rPr>
            </w:pPr>
            <w:r>
              <w:rPr>
                <w:b/>
                <w:bCs/>
                <w:lang w:eastAsia="en-US"/>
              </w:rPr>
              <w:t>Наименование на артикула</w:t>
            </w:r>
          </w:p>
        </w:tc>
        <w:tc>
          <w:tcPr>
            <w:tcW w:w="4111"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eastAsia="en-US"/>
              </w:rPr>
            </w:pPr>
            <w:r>
              <w:rPr>
                <w:b/>
                <w:bCs/>
                <w:lang w:eastAsia="en-US"/>
              </w:rPr>
              <w:t>Подробно описание на артикула</w:t>
            </w:r>
          </w:p>
        </w:tc>
        <w:tc>
          <w:tcPr>
            <w:tcW w:w="1417"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be-BY" w:eastAsia="en-US"/>
              </w:rPr>
            </w:pPr>
            <w:r>
              <w:rPr>
                <w:b/>
                <w:bCs/>
                <w:lang w:val="be-BY" w:eastAsia="en-US"/>
              </w:rPr>
              <w:t>Съответ</w:t>
            </w:r>
          </w:p>
          <w:p w:rsidR="004549B3" w:rsidRPr="004D4C06" w:rsidRDefault="004549B3" w:rsidP="004549B3">
            <w:pPr>
              <w:spacing w:line="276" w:lineRule="auto"/>
              <w:jc w:val="center"/>
              <w:rPr>
                <w:b/>
                <w:bCs/>
                <w:lang w:val="be-BY" w:eastAsia="en-US"/>
              </w:rPr>
            </w:pPr>
            <w:r>
              <w:rPr>
                <w:b/>
                <w:bCs/>
                <w:lang w:val="be-BY" w:eastAsia="en-US"/>
              </w:rPr>
              <w:t>ствие да/не</w:t>
            </w:r>
          </w:p>
        </w:tc>
        <w:tc>
          <w:tcPr>
            <w:tcW w:w="1418" w:type="dxa"/>
          </w:tcPr>
          <w:p w:rsidR="004549B3" w:rsidRDefault="004549B3" w:rsidP="004549B3">
            <w:pPr>
              <w:spacing w:line="276" w:lineRule="auto"/>
              <w:jc w:val="center"/>
              <w:rPr>
                <w:b/>
                <w:bCs/>
                <w:lang w:val="be-BY" w:eastAsia="en-US"/>
              </w:rPr>
            </w:pPr>
            <w:r>
              <w:rPr>
                <w:b/>
                <w:bCs/>
                <w:lang w:val="be-BY" w:eastAsia="en-US"/>
              </w:rPr>
              <w:t>Описание на параметри</w:t>
            </w:r>
          </w:p>
          <w:p w:rsidR="004549B3" w:rsidRDefault="004549B3" w:rsidP="004549B3">
            <w:pPr>
              <w:spacing w:line="276" w:lineRule="auto"/>
              <w:jc w:val="center"/>
              <w:rPr>
                <w:b/>
                <w:bCs/>
                <w:lang w:val="be-BY" w:eastAsia="en-US"/>
              </w:rPr>
            </w:pPr>
            <w:r>
              <w:rPr>
                <w:b/>
                <w:bCs/>
                <w:lang w:val="be-BY" w:eastAsia="en-US"/>
              </w:rPr>
              <w:t>те на предложе</w:t>
            </w:r>
          </w:p>
          <w:p w:rsidR="004549B3" w:rsidRPr="004D4C06" w:rsidRDefault="004549B3" w:rsidP="004549B3">
            <w:pPr>
              <w:spacing w:line="276" w:lineRule="auto"/>
              <w:jc w:val="center"/>
              <w:rPr>
                <w:b/>
                <w:bCs/>
                <w:lang w:val="be-BY" w:eastAsia="en-US"/>
              </w:rPr>
            </w:pPr>
            <w:r>
              <w:rPr>
                <w:b/>
                <w:bCs/>
                <w:lang w:val="be-BY" w:eastAsia="en-US"/>
              </w:rPr>
              <w:t>ния артикул</w:t>
            </w:r>
          </w:p>
        </w:tc>
        <w:tc>
          <w:tcPr>
            <w:tcW w:w="1417"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Pr="004D4C06" w:rsidRDefault="004549B3" w:rsidP="004549B3">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sz w:val="22"/>
                <w:szCs w:val="22"/>
                <w:lang w:val="be-BY" w:eastAsia="en-US"/>
              </w:rPr>
            </w:pPr>
            <w:r>
              <w:rPr>
                <w:b/>
                <w:bCs/>
                <w:sz w:val="22"/>
                <w:szCs w:val="22"/>
                <w:lang w:val="be-BY" w:eastAsia="en-US"/>
              </w:rPr>
              <w:t>Модел/година на производ</w:t>
            </w:r>
          </w:p>
          <w:p w:rsidR="004549B3" w:rsidRPr="004D4C06" w:rsidRDefault="004549B3" w:rsidP="004549B3">
            <w:pPr>
              <w:spacing w:line="276" w:lineRule="auto"/>
              <w:jc w:val="center"/>
              <w:rPr>
                <w:b/>
                <w:bCs/>
                <w:lang w:val="be-BY" w:eastAsia="en-US"/>
              </w:rPr>
            </w:pPr>
            <w:r>
              <w:rPr>
                <w:b/>
                <w:bCs/>
                <w:sz w:val="22"/>
                <w:szCs w:val="22"/>
                <w:lang w:val="be-BY" w:eastAsia="en-US"/>
              </w:rPr>
              <w:t>ство</w:t>
            </w:r>
          </w:p>
        </w:tc>
        <w:tc>
          <w:tcPr>
            <w:tcW w:w="1418" w:type="dxa"/>
          </w:tcPr>
          <w:p w:rsidR="004549B3" w:rsidRPr="00E65CB6" w:rsidRDefault="004549B3" w:rsidP="004549B3">
            <w:pPr>
              <w:spacing w:line="276" w:lineRule="auto"/>
              <w:jc w:val="center"/>
              <w:rPr>
                <w:b/>
                <w:bCs/>
                <w:lang w:val="ru-RU" w:eastAsia="en-US"/>
              </w:rPr>
            </w:pPr>
          </w:p>
          <w:p w:rsidR="004549B3" w:rsidRPr="00E65CB6" w:rsidRDefault="004549B3" w:rsidP="004549B3">
            <w:pPr>
              <w:spacing w:line="276" w:lineRule="auto"/>
              <w:jc w:val="center"/>
              <w:rPr>
                <w:b/>
                <w:bCs/>
                <w:lang w:val="ru-RU" w:eastAsia="en-US"/>
              </w:rPr>
            </w:pPr>
          </w:p>
          <w:p w:rsidR="004549B3" w:rsidRPr="004D4C06" w:rsidRDefault="004549B3" w:rsidP="004549B3">
            <w:pPr>
              <w:spacing w:line="276" w:lineRule="auto"/>
              <w:jc w:val="center"/>
              <w:rPr>
                <w:b/>
                <w:bCs/>
                <w:lang w:val="be-BY" w:eastAsia="en-US"/>
              </w:rPr>
            </w:pPr>
            <w:r>
              <w:rPr>
                <w:b/>
                <w:bCs/>
                <w:sz w:val="22"/>
                <w:szCs w:val="22"/>
                <w:lang w:val="be-BY" w:eastAsia="en-US"/>
              </w:rPr>
              <w:t>Кат. номер/ стр. от каталог/брошура</w:t>
            </w:r>
          </w:p>
        </w:tc>
      </w:tr>
      <w:tr w:rsidR="004549B3" w:rsidTr="004549B3">
        <w:trPr>
          <w:trHeight w:val="179"/>
        </w:trPr>
        <w:tc>
          <w:tcPr>
            <w:tcW w:w="566" w:type="dxa"/>
          </w:tcPr>
          <w:p w:rsidR="004549B3" w:rsidRPr="004549B3" w:rsidRDefault="00EE1639" w:rsidP="004549B3">
            <w:pPr>
              <w:spacing w:line="276" w:lineRule="auto"/>
              <w:jc w:val="center"/>
              <w:rPr>
                <w:b/>
                <w:lang w:eastAsia="en-US"/>
              </w:rPr>
            </w:pPr>
            <w:r>
              <w:rPr>
                <w:b/>
                <w:lang w:eastAsia="en-US"/>
              </w:rPr>
              <w:t>4</w:t>
            </w:r>
            <w:r w:rsidR="004549B3" w:rsidRPr="004549B3">
              <w:rPr>
                <w:b/>
                <w:lang w:eastAsia="en-US"/>
              </w:rPr>
              <w:t>.1</w:t>
            </w:r>
          </w:p>
        </w:tc>
        <w:tc>
          <w:tcPr>
            <w:tcW w:w="2691" w:type="dxa"/>
          </w:tcPr>
          <w:p w:rsidR="004549B3" w:rsidRDefault="00626873" w:rsidP="004549B3">
            <w:pPr>
              <w:spacing w:line="276" w:lineRule="auto"/>
              <w:rPr>
                <w:b/>
                <w:bCs/>
                <w:lang w:eastAsia="en-US"/>
              </w:rPr>
            </w:pPr>
            <w:r w:rsidRPr="00531C34">
              <w:rPr>
                <w:b/>
                <w:bCs/>
              </w:rPr>
              <w:t>Станция - система от перфузори за продължителна инфузия</w:t>
            </w:r>
          </w:p>
        </w:tc>
        <w:tc>
          <w:tcPr>
            <w:tcW w:w="4111" w:type="dxa"/>
          </w:tcPr>
          <w:p w:rsidR="00DD0DE5" w:rsidRDefault="00DD0DE5" w:rsidP="00DD0DE5">
            <w:pPr>
              <w:ind w:right="-1080"/>
              <w:rPr>
                <w:rFonts w:eastAsia="SimSun"/>
                <w:lang w:val="en-US" w:eastAsia="zh-CN"/>
              </w:rPr>
            </w:pPr>
            <w:r w:rsidRPr="00E70761">
              <w:rPr>
                <w:rFonts w:eastAsia="SimSun"/>
                <w:lang w:eastAsia="zh-CN"/>
              </w:rPr>
              <w:t>Система за продължителна инсулинова терапия</w:t>
            </w:r>
          </w:p>
          <w:p w:rsidR="00DD0DE5" w:rsidRPr="00E70761" w:rsidRDefault="00DD0DE5" w:rsidP="00DD0DE5">
            <w:pPr>
              <w:tabs>
                <w:tab w:val="left" w:pos="305"/>
              </w:tabs>
              <w:ind w:left="20"/>
              <w:jc w:val="both"/>
              <w:rPr>
                <w:rFonts w:eastAsia="SimSun"/>
                <w:b/>
                <w:snapToGrid w:val="0"/>
                <w:lang w:eastAsia="zh-CN"/>
              </w:rPr>
            </w:pPr>
            <w:r w:rsidRPr="00E70761">
              <w:rPr>
                <w:rFonts w:eastAsia="SimSun"/>
                <w:b/>
                <w:snapToGrid w:val="0"/>
                <w:lang w:eastAsia="zh-CN"/>
              </w:rPr>
              <w:t>Волуметрична инфузионна помпа със следните характеристики – 2 (два) броя:</w:t>
            </w:r>
          </w:p>
          <w:p w:rsidR="00DD0DE5" w:rsidRPr="00E70761" w:rsidRDefault="00DD0DE5" w:rsidP="00DD0DE5">
            <w:pPr>
              <w:rPr>
                <w:rFonts w:eastAsia="SimSun"/>
                <w:lang w:eastAsia="zh-CN"/>
              </w:rPr>
            </w:pPr>
            <w:r w:rsidRPr="00E70761">
              <w:rPr>
                <w:rFonts w:eastAsia="SimSun"/>
                <w:lang w:eastAsia="zh-CN"/>
              </w:rPr>
              <w:t>1. Предварително задаване на обем за инфузиране – от 0,1 мл до 9999 мл, минимална стъпка 0,01 мл. Промяна на обема за инфузия по време на работа без прекъсване на инфузията.</w:t>
            </w:r>
          </w:p>
          <w:p w:rsidR="00DD0DE5" w:rsidRPr="00E70761" w:rsidRDefault="00DD0DE5" w:rsidP="00DD0DE5">
            <w:pPr>
              <w:rPr>
                <w:rFonts w:eastAsia="SimSun"/>
                <w:lang w:eastAsia="zh-CN"/>
              </w:rPr>
            </w:pPr>
            <w:r w:rsidRPr="00E70761">
              <w:rPr>
                <w:rFonts w:eastAsia="SimSun"/>
                <w:lang w:eastAsia="zh-CN"/>
              </w:rPr>
              <w:t>2. Предварително задаване на време за инфузия - от 1 мин до 99 ч и 59 мин, минимална стъпка 1 мин. Промяна на времето за инфузия по време на работа без прекъсване на инфузията.</w:t>
            </w:r>
          </w:p>
          <w:p w:rsidR="00DD0DE5" w:rsidRPr="00E70761" w:rsidRDefault="00DD0DE5" w:rsidP="00DD0DE5">
            <w:pPr>
              <w:rPr>
                <w:rFonts w:eastAsia="SimSun"/>
                <w:lang w:eastAsia="zh-CN"/>
              </w:rPr>
            </w:pPr>
            <w:r w:rsidRPr="00E70761">
              <w:rPr>
                <w:rFonts w:eastAsia="SimSun"/>
                <w:lang w:eastAsia="zh-CN"/>
              </w:rPr>
              <w:t>3. Избираема скорост на инфузия - от 0,1 мл/ч  до 1200 мл/ч с минимална стъпка 0,01 мл/ч. Промяна на скоростта по време на работа без прекъсване на инфузията.</w:t>
            </w:r>
          </w:p>
          <w:p w:rsidR="00DD0DE5" w:rsidRPr="00E70761" w:rsidRDefault="00DD0DE5" w:rsidP="00DD0DE5">
            <w:pPr>
              <w:rPr>
                <w:rFonts w:eastAsia="SimSun"/>
                <w:lang w:eastAsia="zh-CN"/>
              </w:rPr>
            </w:pPr>
            <w:r w:rsidRPr="00E70761">
              <w:rPr>
                <w:rFonts w:eastAsia="SimSun"/>
                <w:lang w:eastAsia="zh-CN"/>
              </w:rPr>
              <w:t>4. Точност на инфузия - ± 5% за 96 часа</w:t>
            </w:r>
          </w:p>
          <w:p w:rsidR="00DD0DE5" w:rsidRPr="00E70761" w:rsidRDefault="00DD0DE5" w:rsidP="00DD0DE5">
            <w:pPr>
              <w:rPr>
                <w:rFonts w:eastAsia="SimSun"/>
                <w:lang w:eastAsia="zh-CN"/>
              </w:rPr>
            </w:pPr>
            <w:r w:rsidRPr="00E70761">
              <w:rPr>
                <w:rFonts w:eastAsia="SimSun"/>
                <w:lang w:eastAsia="zh-CN"/>
              </w:rPr>
              <w:t xml:space="preserve">5. Болус с избираеми параметри - Болусен обем до 99,99 мл, болусна </w:t>
            </w:r>
            <w:r w:rsidRPr="00E70761">
              <w:rPr>
                <w:rFonts w:eastAsia="SimSun"/>
                <w:lang w:eastAsia="zh-CN"/>
              </w:rPr>
              <w:lastRenderedPageBreak/>
              <w:t>скорост от 1 мл/ч до 1800 мл/ч, болус на интервали или болус при поискване.</w:t>
            </w:r>
          </w:p>
          <w:p w:rsidR="00DD0DE5" w:rsidRPr="00E70761" w:rsidRDefault="00DD0DE5" w:rsidP="00DD0DE5">
            <w:pPr>
              <w:rPr>
                <w:rFonts w:eastAsia="SimSun"/>
                <w:lang w:eastAsia="zh-CN"/>
              </w:rPr>
            </w:pPr>
            <w:r w:rsidRPr="00E70761">
              <w:rPr>
                <w:rFonts w:eastAsia="SimSun"/>
                <w:lang w:eastAsia="zh-CN"/>
              </w:rPr>
              <w:t>6. Автоматично пресмятане на параметри на инфузия - обем за инфузиране, време за инфузия, скорост на инфузия – всеки от трите параметъра при въвеждане н</w:t>
            </w:r>
            <w:r w:rsidRPr="00E70761">
              <w:rPr>
                <w:rFonts w:eastAsia="SimSun"/>
                <w:lang w:val="en-US" w:eastAsia="zh-CN"/>
              </w:rPr>
              <w:t>a</w:t>
            </w:r>
            <w:r w:rsidRPr="00E70761">
              <w:rPr>
                <w:rFonts w:eastAsia="SimSun"/>
                <w:lang w:eastAsia="zh-CN"/>
              </w:rPr>
              <w:t xml:space="preserve"> останалите два.</w:t>
            </w:r>
          </w:p>
          <w:p w:rsidR="00DD0DE5" w:rsidRPr="00E70761" w:rsidRDefault="00DD0DE5" w:rsidP="00DD0DE5">
            <w:pPr>
              <w:rPr>
                <w:rFonts w:eastAsia="SimSun"/>
                <w:lang w:eastAsia="zh-CN"/>
              </w:rPr>
            </w:pPr>
            <w:r w:rsidRPr="00E70761">
              <w:rPr>
                <w:rFonts w:eastAsia="SimSun"/>
                <w:lang w:eastAsia="zh-CN"/>
              </w:rPr>
              <w:t>7. Пресмятане на скорост от доза - при въвеждане на концентрация на активното вещество в μg/mg/IE или mmol всяко от 0,001 дo 99.999, обем за вливане, при въвеждане на теглото на пациента в μg/kg, mg/kg, IЕ/kg или mmol/kg всяко за /min, /h или /24 h или само в зависимост от времето.</w:t>
            </w:r>
          </w:p>
          <w:p w:rsidR="00DD0DE5" w:rsidRPr="00E70761" w:rsidRDefault="00DD0DE5" w:rsidP="00DD0DE5">
            <w:pPr>
              <w:rPr>
                <w:rFonts w:eastAsia="SimSun"/>
                <w:lang w:eastAsia="zh-CN"/>
              </w:rPr>
            </w:pPr>
            <w:r w:rsidRPr="00E70761">
              <w:rPr>
                <w:rFonts w:eastAsia="SimSun"/>
                <w:lang w:eastAsia="zh-CN"/>
              </w:rPr>
              <w:t>8. Библиотека за лекарства - изписване името на лекарството, възможност за групиране на лекарствата в списъци по отделения и предварително задаване на параметри и терапевтични профили за всяко лекарство общо и по отделения.</w:t>
            </w:r>
          </w:p>
          <w:p w:rsidR="00DD0DE5" w:rsidRPr="00E70761" w:rsidRDefault="00DD0DE5" w:rsidP="00DD0DE5">
            <w:pPr>
              <w:rPr>
                <w:rFonts w:eastAsia="SimSun"/>
                <w:lang w:eastAsia="zh-CN"/>
              </w:rPr>
            </w:pPr>
            <w:r w:rsidRPr="00E70761">
              <w:rPr>
                <w:rFonts w:eastAsia="SimSun"/>
                <w:lang w:eastAsia="zh-CN"/>
              </w:rPr>
              <w:t>9. Програмирани терапевтични профили:</w:t>
            </w:r>
          </w:p>
          <w:p w:rsidR="00DD0DE5" w:rsidRPr="00E70761" w:rsidRDefault="00DD0DE5" w:rsidP="00DD0DE5">
            <w:pPr>
              <w:rPr>
                <w:rFonts w:eastAsia="SimSun"/>
                <w:lang w:eastAsia="zh-CN"/>
              </w:rPr>
            </w:pPr>
            <w:r w:rsidRPr="00E70761">
              <w:rPr>
                <w:rFonts w:eastAsia="SimSun"/>
                <w:lang w:eastAsia="zh-CN"/>
              </w:rPr>
              <w:t>- прицелна анестезия (TCI) с Пропофол и Ремифентанил (или еквивалентни), с възможност за избор на пол на пациента, килограми, ръст, възраст.</w:t>
            </w:r>
          </w:p>
          <w:p w:rsidR="00DD0DE5" w:rsidRPr="00E70761" w:rsidRDefault="00DD0DE5" w:rsidP="00DD0DE5">
            <w:pPr>
              <w:rPr>
                <w:rFonts w:eastAsia="SimSun"/>
                <w:lang w:eastAsia="zh-CN"/>
              </w:rPr>
            </w:pPr>
            <w:r w:rsidRPr="00E70761">
              <w:rPr>
                <w:rFonts w:eastAsia="SimSun"/>
                <w:lang w:eastAsia="zh-CN"/>
              </w:rPr>
              <w:t xml:space="preserve">- пациент контролирана аналгезия </w:t>
            </w:r>
            <w:r w:rsidRPr="00E70761">
              <w:rPr>
                <w:rFonts w:eastAsia="SimSun"/>
                <w:lang w:eastAsia="zh-CN"/>
              </w:rPr>
              <w:lastRenderedPageBreak/>
              <w:t>(PCA).</w:t>
            </w:r>
          </w:p>
          <w:p w:rsidR="00DD0DE5" w:rsidRPr="00E70761" w:rsidRDefault="00DD0DE5" w:rsidP="00DD0DE5">
            <w:pPr>
              <w:rPr>
                <w:rFonts w:eastAsia="SimSun"/>
                <w:lang w:eastAsia="zh-CN"/>
              </w:rPr>
            </w:pPr>
            <w:r w:rsidRPr="00E70761">
              <w:rPr>
                <w:rFonts w:eastAsia="SimSun"/>
                <w:lang w:eastAsia="zh-CN"/>
              </w:rPr>
              <w:t>- профил за парентерално хранене;</w:t>
            </w:r>
          </w:p>
          <w:p w:rsidR="00DD0DE5" w:rsidRPr="00E70761" w:rsidRDefault="00DD0DE5" w:rsidP="00DD0DE5">
            <w:pPr>
              <w:rPr>
                <w:rFonts w:eastAsia="SimSun"/>
                <w:lang w:eastAsia="zh-CN"/>
              </w:rPr>
            </w:pPr>
            <w:r w:rsidRPr="00E70761">
              <w:rPr>
                <w:rFonts w:eastAsia="SimSun"/>
                <w:lang w:eastAsia="zh-CN"/>
              </w:rPr>
              <w:t>- избор на време за достигане на основната скорост на инфузия, програмиране на основната скорост на инфузия, обем за инфузиране и време за инфузия, избор на време за прекъсване на инфузията след приключване на основната скорост на инфузия.</w:t>
            </w:r>
          </w:p>
          <w:p w:rsidR="00DD0DE5" w:rsidRPr="00E70761" w:rsidRDefault="00DD0DE5" w:rsidP="00DD0DE5">
            <w:pPr>
              <w:rPr>
                <w:rFonts w:eastAsia="SimSun"/>
                <w:lang w:eastAsia="zh-CN"/>
              </w:rPr>
            </w:pPr>
            <w:r w:rsidRPr="00E70761">
              <w:rPr>
                <w:rFonts w:eastAsia="SimSun"/>
                <w:lang w:eastAsia="zh-CN"/>
              </w:rPr>
              <w:t>- подаване на болус през равни интервали;</w:t>
            </w:r>
          </w:p>
          <w:p w:rsidR="00DD0DE5" w:rsidRPr="00E70761" w:rsidRDefault="00DD0DE5" w:rsidP="00DD0DE5">
            <w:pPr>
              <w:rPr>
                <w:rFonts w:eastAsia="SimSun"/>
                <w:lang w:eastAsia="zh-CN"/>
              </w:rPr>
            </w:pPr>
            <w:r w:rsidRPr="00E70761">
              <w:rPr>
                <w:rFonts w:eastAsia="SimSun"/>
                <w:lang w:eastAsia="zh-CN"/>
              </w:rPr>
              <w:t>- програмиране на основната скорост на инфузия, обем за инфузиране, време за инфузия;</w:t>
            </w:r>
          </w:p>
          <w:p w:rsidR="00DD0DE5" w:rsidRPr="00E70761" w:rsidRDefault="00DD0DE5" w:rsidP="00DD0DE5">
            <w:pPr>
              <w:rPr>
                <w:rFonts w:eastAsia="SimSun"/>
                <w:lang w:eastAsia="zh-CN"/>
              </w:rPr>
            </w:pPr>
            <w:r w:rsidRPr="00E70761">
              <w:rPr>
                <w:rFonts w:eastAsia="SimSun"/>
                <w:lang w:eastAsia="zh-CN"/>
              </w:rPr>
              <w:t>- програмиране на интервал за подаване на болус доза;</w:t>
            </w:r>
          </w:p>
          <w:p w:rsidR="00DD0DE5" w:rsidRPr="00E70761" w:rsidRDefault="00DD0DE5" w:rsidP="00DD0DE5">
            <w:pPr>
              <w:rPr>
                <w:rFonts w:eastAsia="SimSun"/>
                <w:lang w:eastAsia="zh-CN"/>
              </w:rPr>
            </w:pPr>
            <w:r w:rsidRPr="00E70761">
              <w:rPr>
                <w:rFonts w:eastAsia="SimSun"/>
                <w:lang w:eastAsia="zh-CN"/>
              </w:rPr>
              <w:t>- програмиране на обем и продължителност на подаване на болус дозата.</w:t>
            </w:r>
          </w:p>
          <w:p w:rsidR="00DD0DE5" w:rsidRPr="00E70761" w:rsidRDefault="00DD0DE5" w:rsidP="00DD0DE5">
            <w:pPr>
              <w:rPr>
                <w:rFonts w:eastAsia="SimSun"/>
                <w:lang w:eastAsia="zh-CN"/>
              </w:rPr>
            </w:pPr>
            <w:r w:rsidRPr="00E70761">
              <w:rPr>
                <w:rFonts w:eastAsia="SimSun"/>
                <w:lang w:eastAsia="zh-CN"/>
              </w:rPr>
              <w:t>- програмиране на стъпкова терапия: до 12 стъпки с възможност за програмиране на обем за инфузиране, време на инфузия и скорост на инфузия за всяка стъпка поотделно.</w:t>
            </w:r>
          </w:p>
          <w:p w:rsidR="00DD0DE5" w:rsidRPr="00E70761" w:rsidRDefault="00DD0DE5" w:rsidP="00DD0DE5">
            <w:pPr>
              <w:rPr>
                <w:rFonts w:eastAsia="SimSun"/>
                <w:lang w:eastAsia="zh-CN"/>
              </w:rPr>
            </w:pPr>
            <w:r w:rsidRPr="00E70761">
              <w:rPr>
                <w:rFonts w:eastAsia="SimSun"/>
                <w:lang w:eastAsia="zh-CN"/>
              </w:rPr>
              <w:t>10. Защита от свободен поток - механична защита на помпата срещу свободно изтичане на медикамент след поставяне на системата в помпата.</w:t>
            </w:r>
          </w:p>
          <w:p w:rsidR="00DD0DE5" w:rsidRPr="00E70761" w:rsidRDefault="00DD0DE5" w:rsidP="00DD0DE5">
            <w:pPr>
              <w:rPr>
                <w:rFonts w:eastAsia="SimSun"/>
                <w:lang w:eastAsia="zh-CN"/>
              </w:rPr>
            </w:pPr>
            <w:r w:rsidRPr="00E70761">
              <w:rPr>
                <w:rFonts w:eastAsia="SimSun"/>
                <w:lang w:eastAsia="zh-CN"/>
              </w:rPr>
              <w:t xml:space="preserve">11. Оклузионно налягане - задаване на максимални стойности на оклузионно </w:t>
            </w:r>
            <w:r w:rsidRPr="00E70761">
              <w:rPr>
                <w:rFonts w:eastAsia="SimSun"/>
                <w:lang w:eastAsia="zh-CN"/>
              </w:rPr>
              <w:lastRenderedPageBreak/>
              <w:t>налягане в различни степени и автоматично прекъсване на инфузията при достигането им</w:t>
            </w:r>
          </w:p>
          <w:p w:rsidR="00DD0DE5" w:rsidRPr="00E70761" w:rsidRDefault="00DD0DE5" w:rsidP="00DD0DE5">
            <w:pPr>
              <w:rPr>
                <w:rFonts w:eastAsia="SimSun"/>
                <w:lang w:eastAsia="zh-CN"/>
              </w:rPr>
            </w:pPr>
            <w:r w:rsidRPr="00E70761">
              <w:rPr>
                <w:rFonts w:eastAsia="SimSun"/>
                <w:lang w:eastAsia="zh-CN"/>
              </w:rPr>
              <w:t>12. Алармени съобщения изписани на екрана на български език:</w:t>
            </w:r>
          </w:p>
          <w:p w:rsidR="00DD0DE5" w:rsidRPr="00E70761" w:rsidRDefault="00DD0DE5" w:rsidP="00DD0DE5">
            <w:pPr>
              <w:rPr>
                <w:rFonts w:eastAsia="SimSun"/>
                <w:lang w:eastAsia="zh-CN"/>
              </w:rPr>
            </w:pPr>
            <w:r w:rsidRPr="00E70761">
              <w:rPr>
                <w:rFonts w:eastAsia="SimSun"/>
                <w:lang w:eastAsia="zh-CN"/>
              </w:rPr>
              <w:t>- празна система;</w:t>
            </w:r>
          </w:p>
          <w:p w:rsidR="00DD0DE5" w:rsidRPr="00E70761" w:rsidRDefault="00DD0DE5" w:rsidP="00DD0DE5">
            <w:pPr>
              <w:rPr>
                <w:rFonts w:eastAsia="SimSun"/>
                <w:lang w:eastAsia="zh-CN"/>
              </w:rPr>
            </w:pPr>
            <w:r w:rsidRPr="00E70761">
              <w:rPr>
                <w:rFonts w:eastAsia="SimSun"/>
                <w:lang w:eastAsia="zh-CN"/>
              </w:rPr>
              <w:t>- наличие на въздушни мехурчета;</w:t>
            </w:r>
          </w:p>
          <w:p w:rsidR="00DD0DE5" w:rsidRPr="00E70761" w:rsidRDefault="00DD0DE5" w:rsidP="00DD0DE5">
            <w:pPr>
              <w:rPr>
                <w:rFonts w:eastAsia="SimSun"/>
                <w:lang w:eastAsia="zh-CN"/>
              </w:rPr>
            </w:pPr>
            <w:r w:rsidRPr="00E70761">
              <w:rPr>
                <w:rFonts w:eastAsia="SimSun"/>
                <w:lang w:eastAsia="zh-CN"/>
              </w:rPr>
              <w:t>- превишаване на оклузионното налягане;</w:t>
            </w:r>
          </w:p>
          <w:p w:rsidR="00DD0DE5" w:rsidRPr="00E70761" w:rsidRDefault="00DD0DE5" w:rsidP="00DD0DE5">
            <w:pPr>
              <w:rPr>
                <w:rFonts w:eastAsia="SimSun"/>
                <w:lang w:eastAsia="zh-CN"/>
              </w:rPr>
            </w:pPr>
            <w:r w:rsidRPr="00E70761">
              <w:rPr>
                <w:rFonts w:eastAsia="SimSun"/>
                <w:lang w:eastAsia="zh-CN"/>
              </w:rPr>
              <w:t>- предупреждения при 3 минути преди достигане края на инфузията и при достигане край на инфузия или прицелен обем.</w:t>
            </w:r>
          </w:p>
          <w:p w:rsidR="00DD0DE5" w:rsidRPr="00E70761" w:rsidRDefault="00DD0DE5" w:rsidP="00DD0DE5">
            <w:pPr>
              <w:rPr>
                <w:rFonts w:eastAsia="SimSun"/>
                <w:lang w:eastAsia="zh-CN"/>
              </w:rPr>
            </w:pPr>
            <w:r w:rsidRPr="00E70761">
              <w:rPr>
                <w:rFonts w:eastAsia="SimSun"/>
                <w:lang w:eastAsia="zh-CN"/>
              </w:rPr>
              <w:t>13. Технически алармени съобщения изписани на екрана на български език:</w:t>
            </w:r>
          </w:p>
          <w:p w:rsidR="00DD0DE5" w:rsidRPr="00E70761" w:rsidRDefault="00DD0DE5" w:rsidP="00DD0DE5">
            <w:pPr>
              <w:rPr>
                <w:rFonts w:eastAsia="SimSun"/>
                <w:lang w:eastAsia="zh-CN"/>
              </w:rPr>
            </w:pPr>
            <w:r w:rsidRPr="00E70761">
              <w:rPr>
                <w:rFonts w:eastAsia="SimSun"/>
                <w:lang w:eastAsia="zh-CN"/>
              </w:rPr>
              <w:t>- 30 мин преди пълно изтощаване на батерията;</w:t>
            </w:r>
          </w:p>
          <w:p w:rsidR="00DD0DE5" w:rsidRPr="00E70761" w:rsidRDefault="00DD0DE5" w:rsidP="00DD0DE5">
            <w:pPr>
              <w:rPr>
                <w:rFonts w:eastAsia="SimSun"/>
                <w:lang w:eastAsia="zh-CN"/>
              </w:rPr>
            </w:pPr>
            <w:r w:rsidRPr="00E70761">
              <w:rPr>
                <w:rFonts w:eastAsia="SimSun"/>
                <w:lang w:eastAsia="zh-CN"/>
              </w:rPr>
              <w:t>- при непълно заредена батерия;</w:t>
            </w:r>
          </w:p>
          <w:p w:rsidR="00DD0DE5" w:rsidRPr="00E70761" w:rsidRDefault="00DD0DE5" w:rsidP="00DD0DE5">
            <w:pPr>
              <w:rPr>
                <w:rFonts w:eastAsia="SimSun"/>
                <w:lang w:eastAsia="zh-CN"/>
              </w:rPr>
            </w:pPr>
            <w:r w:rsidRPr="00E70761">
              <w:rPr>
                <w:rFonts w:eastAsia="SimSun"/>
                <w:lang w:eastAsia="zh-CN"/>
              </w:rPr>
              <w:t>14. Инструкции за работа –  изписване на съобщения на екрана на български език при всяка стъпка от работата с помпата.</w:t>
            </w:r>
          </w:p>
          <w:p w:rsidR="00DD0DE5" w:rsidRPr="00E70761" w:rsidRDefault="00DD0DE5" w:rsidP="00DD0DE5">
            <w:pPr>
              <w:rPr>
                <w:rFonts w:eastAsia="SimSun"/>
                <w:lang w:eastAsia="zh-CN"/>
              </w:rPr>
            </w:pPr>
            <w:r w:rsidRPr="00E70761">
              <w:rPr>
                <w:rFonts w:eastAsia="SimSun"/>
                <w:lang w:eastAsia="zh-CN"/>
              </w:rPr>
              <w:t>15. Работа с мрежово захранване до 240V, вградена батерия за работа при отпадане на основното захранване. Автоматично превключване на батерия при отпадане на основното захранване. Автоматично презареждане на батерията при възстановяване на основното захранване. Възможност за скачване на помпите една под друга.</w:t>
            </w:r>
          </w:p>
          <w:p w:rsidR="00DD0DE5" w:rsidRPr="00E70761" w:rsidRDefault="00DD0DE5" w:rsidP="00DD0DE5">
            <w:pPr>
              <w:rPr>
                <w:rFonts w:eastAsia="SimSun"/>
                <w:lang w:eastAsia="zh-CN"/>
              </w:rPr>
            </w:pPr>
            <w:r w:rsidRPr="00E70761">
              <w:rPr>
                <w:rFonts w:eastAsia="SimSun"/>
                <w:lang w:eastAsia="zh-CN"/>
              </w:rPr>
              <w:lastRenderedPageBreak/>
              <w:t>16. Екран- течнокристален дисплей с подсветка и интерфейс на български език, изписване на алармени съобщения, съпроводени със звукова и светлинна аларма.</w:t>
            </w:r>
          </w:p>
          <w:p w:rsidR="00DD0DE5" w:rsidRPr="00E70761" w:rsidRDefault="00DD0DE5" w:rsidP="00DD0DE5">
            <w:pPr>
              <w:rPr>
                <w:rFonts w:eastAsia="SimSun"/>
                <w:lang w:eastAsia="zh-CN"/>
              </w:rPr>
            </w:pPr>
            <w:r w:rsidRPr="00E70761">
              <w:rPr>
                <w:rFonts w:eastAsia="SimSun"/>
                <w:lang w:eastAsia="zh-CN"/>
              </w:rPr>
              <w:t>17. Възможност за използване на помпата в станция за позициониране и управление.</w:t>
            </w:r>
          </w:p>
          <w:p w:rsidR="00DD0DE5" w:rsidRDefault="00DD0DE5" w:rsidP="00DD0DE5">
            <w:pPr>
              <w:rPr>
                <w:rFonts w:eastAsia="SimSun"/>
                <w:lang w:eastAsia="zh-CN"/>
              </w:rPr>
            </w:pPr>
          </w:p>
          <w:p w:rsidR="00DD0DE5" w:rsidRDefault="00DD0DE5" w:rsidP="00DD0DE5">
            <w:pPr>
              <w:rPr>
                <w:rFonts w:eastAsia="SimSun"/>
                <w:lang w:eastAsia="zh-CN"/>
              </w:rPr>
            </w:pPr>
          </w:p>
          <w:p w:rsidR="00DD0DE5" w:rsidRPr="00E70761" w:rsidRDefault="00DD0DE5" w:rsidP="00DD0DE5">
            <w:pPr>
              <w:rPr>
                <w:rFonts w:eastAsia="SimSun"/>
                <w:lang w:eastAsia="zh-CN"/>
              </w:rPr>
            </w:pPr>
          </w:p>
          <w:p w:rsidR="00DD0DE5" w:rsidRPr="00E70761" w:rsidRDefault="00DD0DE5" w:rsidP="00DD0DE5">
            <w:pPr>
              <w:tabs>
                <w:tab w:val="left" w:pos="305"/>
                <w:tab w:val="left" w:pos="630"/>
                <w:tab w:val="left" w:pos="709"/>
                <w:tab w:val="left" w:pos="851"/>
                <w:tab w:val="left" w:pos="993"/>
              </w:tabs>
              <w:ind w:left="20"/>
              <w:rPr>
                <w:rFonts w:eastAsia="SimSun"/>
                <w:b/>
                <w:snapToGrid w:val="0"/>
                <w:lang w:eastAsia="zh-CN"/>
              </w:rPr>
            </w:pPr>
            <w:r w:rsidRPr="00E70761">
              <w:rPr>
                <w:rFonts w:eastAsia="SimSun"/>
                <w:b/>
                <w:snapToGrid w:val="0"/>
                <w:lang w:eastAsia="zh-CN"/>
              </w:rPr>
              <w:t>Спринцовкова инфузионна помпа със следните характеристики – 1 (един) брой:</w:t>
            </w:r>
          </w:p>
          <w:p w:rsidR="00DD0DE5" w:rsidRPr="00E70761" w:rsidRDefault="00DD0DE5" w:rsidP="00DD0DE5">
            <w:pPr>
              <w:rPr>
                <w:rFonts w:eastAsia="SimSun"/>
                <w:lang w:eastAsia="zh-CN"/>
              </w:rPr>
            </w:pPr>
            <w:r w:rsidRPr="00E70761">
              <w:rPr>
                <w:rFonts w:eastAsia="SimSun"/>
                <w:lang w:eastAsia="zh-CN"/>
              </w:rPr>
              <w:t>1. Спринцовки - автоматично разпознаване на обема и вида на спринцовката, с възможност за работа със спринцовки от 2 мл, 5 мл, 10 мл, 20 мл и 50 мл.</w:t>
            </w:r>
          </w:p>
          <w:p w:rsidR="00DD0DE5" w:rsidRPr="00E70761" w:rsidRDefault="00DD0DE5" w:rsidP="00DD0DE5">
            <w:pPr>
              <w:rPr>
                <w:rFonts w:eastAsia="SimSun"/>
                <w:lang w:eastAsia="zh-CN"/>
              </w:rPr>
            </w:pPr>
            <w:r w:rsidRPr="00E70761">
              <w:rPr>
                <w:rFonts w:eastAsia="SimSun"/>
                <w:lang w:eastAsia="zh-CN"/>
              </w:rPr>
              <w:t>2. Предварително задаване на обем за инфузиране – от 0,1 мл до 9999 мл, минимална стъпка 0,01 мл. Промяна на обема за инфузия по време на работа да бъде без прекъсване на инфузията.</w:t>
            </w:r>
          </w:p>
          <w:p w:rsidR="00DD0DE5" w:rsidRPr="00E70761" w:rsidRDefault="00DD0DE5" w:rsidP="00DD0DE5">
            <w:pPr>
              <w:rPr>
                <w:rFonts w:eastAsia="SimSun"/>
                <w:lang w:eastAsia="zh-CN"/>
              </w:rPr>
            </w:pPr>
            <w:r w:rsidRPr="00E70761">
              <w:rPr>
                <w:rFonts w:eastAsia="SimSun"/>
                <w:lang w:eastAsia="zh-CN"/>
              </w:rPr>
              <w:t>3. Предварително задаване на време за инфузия - от 1 мин. до 99 ч и 59 мин., минимална стъпка 1 мин. Промяна на времето за инфузия по време на работа да бъде без прекъсване на инфузията.</w:t>
            </w:r>
          </w:p>
          <w:p w:rsidR="00DD0DE5" w:rsidRPr="00E70761" w:rsidRDefault="00DD0DE5" w:rsidP="00DD0DE5">
            <w:pPr>
              <w:rPr>
                <w:rFonts w:eastAsia="SimSun"/>
                <w:lang w:eastAsia="zh-CN"/>
              </w:rPr>
            </w:pPr>
            <w:r w:rsidRPr="00E70761">
              <w:rPr>
                <w:rFonts w:eastAsia="SimSun"/>
                <w:lang w:eastAsia="zh-CN"/>
              </w:rPr>
              <w:t xml:space="preserve">4. Избираема скорост на инфузия - от </w:t>
            </w:r>
            <w:r w:rsidRPr="00E70761">
              <w:rPr>
                <w:rFonts w:eastAsia="SimSun"/>
                <w:lang w:eastAsia="zh-CN"/>
              </w:rPr>
              <w:lastRenderedPageBreak/>
              <w:t>0,1 мл/ч  до 1200 мл/ч с минимална стъпка 0,01 мл/ч. Промяна на скоростта по време на работа да бъде без прекъсване на инфузията.</w:t>
            </w:r>
          </w:p>
          <w:p w:rsidR="00DD0DE5" w:rsidRPr="00E70761" w:rsidRDefault="00DD0DE5" w:rsidP="00DD0DE5">
            <w:pPr>
              <w:rPr>
                <w:rFonts w:eastAsia="SimSun"/>
                <w:lang w:eastAsia="zh-CN"/>
              </w:rPr>
            </w:pPr>
            <w:r w:rsidRPr="00E70761">
              <w:rPr>
                <w:rFonts w:eastAsia="SimSun"/>
                <w:lang w:eastAsia="zh-CN"/>
              </w:rPr>
              <w:t>5. Точност на инфузия - ± 2% съгласно стандарт IEC/EN 60601-2-24 или еквивалентен.</w:t>
            </w:r>
          </w:p>
          <w:p w:rsidR="00DD0DE5" w:rsidRPr="00E70761" w:rsidRDefault="00DD0DE5" w:rsidP="00DD0DE5">
            <w:pPr>
              <w:rPr>
                <w:rFonts w:eastAsia="SimSun"/>
                <w:lang w:eastAsia="zh-CN"/>
              </w:rPr>
            </w:pPr>
            <w:r w:rsidRPr="00E70761">
              <w:rPr>
                <w:rFonts w:eastAsia="SimSun"/>
                <w:lang w:eastAsia="zh-CN"/>
              </w:rPr>
              <w:t>6. Болус с избираеми параметри - болусен обем до 99,99 мл, болусна скорост от 1 мл/ч до 1800 мл/ч, болус на интервали или болус при поискване.</w:t>
            </w:r>
          </w:p>
          <w:p w:rsidR="00DD0DE5" w:rsidRPr="00E70761" w:rsidRDefault="00DD0DE5" w:rsidP="00DD0DE5">
            <w:pPr>
              <w:rPr>
                <w:rFonts w:eastAsia="SimSun"/>
                <w:lang w:eastAsia="zh-CN"/>
              </w:rPr>
            </w:pPr>
            <w:r w:rsidRPr="00E70761">
              <w:rPr>
                <w:rFonts w:eastAsia="SimSun"/>
                <w:lang w:eastAsia="zh-CN"/>
              </w:rPr>
              <w:t>7. Автоматично пресмятане на параметри на инфузия - обем за инфузиране, време за инфузия, скорост на инфузия – всеки от трите параметъра при въвеждане но останалите два.</w:t>
            </w:r>
          </w:p>
          <w:p w:rsidR="00DD0DE5" w:rsidRPr="00E70761" w:rsidRDefault="00DD0DE5" w:rsidP="00DD0DE5">
            <w:pPr>
              <w:rPr>
                <w:rFonts w:eastAsia="SimSun"/>
                <w:lang w:eastAsia="zh-CN"/>
              </w:rPr>
            </w:pPr>
            <w:r w:rsidRPr="00E70761">
              <w:rPr>
                <w:rFonts w:eastAsia="SimSun"/>
                <w:lang w:eastAsia="zh-CN"/>
              </w:rPr>
              <w:t>8. Пресмятане на скорост от доза - при въвеждане на концентрация на активното вещество в μg/mg/IE или mmol всяко от 0,001 дo 99.999, обем за вливане, при въвеждане на теглото на пациента в μg/kg, mg/kg, IЕ/kg или mmol/kg всяко за /min, /h или /24 h или само в зависимост от времето.</w:t>
            </w:r>
          </w:p>
          <w:p w:rsidR="00DD0DE5" w:rsidRPr="00E70761" w:rsidRDefault="00DD0DE5" w:rsidP="00DD0DE5">
            <w:pPr>
              <w:rPr>
                <w:rFonts w:eastAsia="SimSun"/>
                <w:lang w:eastAsia="zh-CN"/>
              </w:rPr>
            </w:pPr>
            <w:r w:rsidRPr="00E70761">
              <w:rPr>
                <w:rFonts w:eastAsia="SimSun"/>
                <w:lang w:eastAsia="zh-CN"/>
              </w:rPr>
              <w:t xml:space="preserve">9. Библиотека за лекарства - изписване името на лекарството, възможност за групиране на лекарствата в списъци по отделения и предварително задаване на параметри и терапевтични профили за всяко </w:t>
            </w:r>
            <w:r w:rsidRPr="00E70761">
              <w:rPr>
                <w:rFonts w:eastAsia="SimSun"/>
                <w:lang w:eastAsia="zh-CN"/>
              </w:rPr>
              <w:lastRenderedPageBreak/>
              <w:t>лекарство общо и по отделения.</w:t>
            </w:r>
          </w:p>
          <w:p w:rsidR="00DD0DE5" w:rsidRPr="00E70761" w:rsidRDefault="00DD0DE5" w:rsidP="00DD0DE5">
            <w:pPr>
              <w:rPr>
                <w:rFonts w:eastAsia="SimSun"/>
                <w:lang w:eastAsia="zh-CN"/>
              </w:rPr>
            </w:pPr>
            <w:r w:rsidRPr="00E70761">
              <w:rPr>
                <w:rFonts w:eastAsia="SimSun"/>
                <w:lang w:eastAsia="zh-CN"/>
              </w:rPr>
              <w:t>10. Програмирани терапевтични профили:</w:t>
            </w:r>
          </w:p>
          <w:p w:rsidR="00DD0DE5" w:rsidRPr="00E70761" w:rsidRDefault="00DD0DE5" w:rsidP="00DD0DE5">
            <w:pPr>
              <w:rPr>
                <w:rFonts w:eastAsia="SimSun"/>
                <w:lang w:eastAsia="zh-CN"/>
              </w:rPr>
            </w:pPr>
            <w:r w:rsidRPr="00E70761">
              <w:rPr>
                <w:rFonts w:eastAsia="SimSun"/>
                <w:lang w:eastAsia="zh-CN"/>
              </w:rPr>
              <w:t>- прицелна анестезия (TCI) с Пропофол и Ремифентанил (или еквивалентни), с възможност за избор на пол на пациента, килограми, ръст, възраст.</w:t>
            </w:r>
          </w:p>
          <w:p w:rsidR="00DD0DE5" w:rsidRPr="00E70761" w:rsidRDefault="00DD0DE5" w:rsidP="00DD0DE5">
            <w:pPr>
              <w:rPr>
                <w:rFonts w:eastAsia="SimSun"/>
                <w:lang w:eastAsia="zh-CN"/>
              </w:rPr>
            </w:pPr>
            <w:r w:rsidRPr="00E70761">
              <w:rPr>
                <w:rFonts w:eastAsia="SimSun"/>
                <w:lang w:eastAsia="zh-CN"/>
              </w:rPr>
              <w:t>- пациент контролирана аналгезия (PCA).</w:t>
            </w:r>
          </w:p>
          <w:p w:rsidR="00DD0DE5" w:rsidRPr="00E70761" w:rsidRDefault="00DD0DE5" w:rsidP="00DD0DE5">
            <w:pPr>
              <w:rPr>
                <w:rFonts w:eastAsia="SimSun"/>
                <w:lang w:eastAsia="zh-CN"/>
              </w:rPr>
            </w:pPr>
            <w:r w:rsidRPr="00E70761">
              <w:rPr>
                <w:rFonts w:eastAsia="SimSun"/>
                <w:lang w:eastAsia="zh-CN"/>
              </w:rPr>
              <w:t>- профил за парентерално хранене;</w:t>
            </w:r>
          </w:p>
          <w:p w:rsidR="00DD0DE5" w:rsidRPr="00E70761" w:rsidRDefault="00DD0DE5" w:rsidP="00DD0DE5">
            <w:pPr>
              <w:rPr>
                <w:rFonts w:eastAsia="SimSun"/>
                <w:lang w:eastAsia="zh-CN"/>
              </w:rPr>
            </w:pPr>
            <w:r w:rsidRPr="00E70761">
              <w:rPr>
                <w:rFonts w:eastAsia="SimSun"/>
                <w:lang w:eastAsia="zh-CN"/>
              </w:rPr>
              <w:t>- избор на време за достигане на основната скорост на инфузия;</w:t>
            </w:r>
          </w:p>
          <w:p w:rsidR="00DD0DE5" w:rsidRPr="00E70761" w:rsidRDefault="00DD0DE5" w:rsidP="00DD0DE5">
            <w:pPr>
              <w:rPr>
                <w:rFonts w:eastAsia="SimSun"/>
                <w:lang w:eastAsia="zh-CN"/>
              </w:rPr>
            </w:pPr>
            <w:r w:rsidRPr="00E70761">
              <w:rPr>
                <w:rFonts w:eastAsia="SimSun"/>
                <w:lang w:eastAsia="zh-CN"/>
              </w:rPr>
              <w:t>- програмиране на основната скорост на инфузия, обем за инфузиране и време за инфузия, избор на време за прекъсване на инфузията след приключване на основната скорост на инфузия.</w:t>
            </w:r>
          </w:p>
          <w:p w:rsidR="00DD0DE5" w:rsidRPr="00E70761" w:rsidRDefault="00DD0DE5" w:rsidP="00DD0DE5">
            <w:pPr>
              <w:rPr>
                <w:rFonts w:eastAsia="SimSun"/>
                <w:lang w:eastAsia="zh-CN"/>
              </w:rPr>
            </w:pPr>
            <w:r w:rsidRPr="00E70761">
              <w:rPr>
                <w:rFonts w:eastAsia="SimSun"/>
                <w:lang w:eastAsia="zh-CN"/>
              </w:rPr>
              <w:t>- подаване на болус през равни интервали;</w:t>
            </w:r>
          </w:p>
          <w:p w:rsidR="00DD0DE5" w:rsidRPr="00E70761" w:rsidRDefault="00DD0DE5" w:rsidP="00DD0DE5">
            <w:pPr>
              <w:rPr>
                <w:rFonts w:eastAsia="SimSun"/>
                <w:lang w:eastAsia="zh-CN"/>
              </w:rPr>
            </w:pPr>
            <w:r w:rsidRPr="00E70761">
              <w:rPr>
                <w:rFonts w:eastAsia="SimSun"/>
                <w:lang w:eastAsia="zh-CN"/>
              </w:rPr>
              <w:t xml:space="preserve">- програмиране на основната скорост на инфузия, обем за инфузиране, време за инфузия. </w:t>
            </w:r>
          </w:p>
          <w:p w:rsidR="00DD0DE5" w:rsidRPr="00E70761" w:rsidRDefault="00DD0DE5" w:rsidP="00DD0DE5">
            <w:pPr>
              <w:rPr>
                <w:rFonts w:eastAsia="SimSun"/>
                <w:lang w:eastAsia="zh-CN"/>
              </w:rPr>
            </w:pPr>
            <w:r w:rsidRPr="00E70761">
              <w:rPr>
                <w:rFonts w:eastAsia="SimSun"/>
                <w:lang w:eastAsia="zh-CN"/>
              </w:rPr>
              <w:t>- програмиране на интервал за подаване на болус доза, обем и продължителност на подаване на болус дозата.</w:t>
            </w:r>
          </w:p>
          <w:p w:rsidR="00DD0DE5" w:rsidRPr="00E70761" w:rsidRDefault="00DD0DE5" w:rsidP="00DD0DE5">
            <w:pPr>
              <w:rPr>
                <w:rFonts w:eastAsia="SimSun"/>
                <w:lang w:eastAsia="zh-CN"/>
              </w:rPr>
            </w:pPr>
            <w:r w:rsidRPr="00E70761">
              <w:rPr>
                <w:rFonts w:eastAsia="SimSun"/>
                <w:lang w:eastAsia="zh-CN"/>
              </w:rPr>
              <w:t xml:space="preserve">- програмиране на стъпкова терапия: до 12 стъпки с възможност за програмиране на обем за инфузиране, време на инфузия и скорост на </w:t>
            </w:r>
            <w:r w:rsidRPr="00E70761">
              <w:rPr>
                <w:rFonts w:eastAsia="SimSun"/>
                <w:lang w:eastAsia="zh-CN"/>
              </w:rPr>
              <w:lastRenderedPageBreak/>
              <w:t>инфузия за всяка стъпка по отделно.</w:t>
            </w:r>
          </w:p>
          <w:p w:rsidR="00DD0DE5" w:rsidRPr="00E70761" w:rsidRDefault="00DD0DE5" w:rsidP="00DD0DE5">
            <w:pPr>
              <w:rPr>
                <w:rFonts w:eastAsia="SimSun"/>
                <w:lang w:eastAsia="zh-CN"/>
              </w:rPr>
            </w:pPr>
            <w:r w:rsidRPr="00E70761">
              <w:rPr>
                <w:rFonts w:eastAsia="SimSun"/>
                <w:lang w:eastAsia="zh-CN"/>
              </w:rPr>
              <w:t>11. Защита от свободен поток- механична защита на помпата срещу свободно изтичане на медикамент след поставяне на спринцовката в помпата.</w:t>
            </w:r>
          </w:p>
          <w:p w:rsidR="00DD0DE5" w:rsidRPr="00E70761" w:rsidRDefault="00DD0DE5" w:rsidP="00DD0DE5">
            <w:pPr>
              <w:rPr>
                <w:rFonts w:eastAsia="SimSun"/>
                <w:lang w:eastAsia="zh-CN"/>
              </w:rPr>
            </w:pPr>
            <w:r w:rsidRPr="00E70761">
              <w:rPr>
                <w:rFonts w:eastAsia="SimSun"/>
                <w:lang w:eastAsia="zh-CN"/>
              </w:rPr>
              <w:t>12. Оклузионно налягане - задаване на максимални стойности на оклузионно налягане в различни степени и автоматично прекъсване на инфузията при достигането им</w:t>
            </w:r>
          </w:p>
          <w:p w:rsidR="00DD0DE5" w:rsidRPr="00E70761" w:rsidRDefault="00DD0DE5" w:rsidP="00DD0DE5">
            <w:pPr>
              <w:rPr>
                <w:rFonts w:eastAsia="SimSun"/>
                <w:lang w:eastAsia="zh-CN"/>
              </w:rPr>
            </w:pPr>
            <w:r w:rsidRPr="00E70761">
              <w:rPr>
                <w:rFonts w:eastAsia="SimSun"/>
                <w:lang w:eastAsia="zh-CN"/>
              </w:rPr>
              <w:t xml:space="preserve">13. Алармени съобщения изписани на екрана на български език: </w:t>
            </w:r>
          </w:p>
          <w:p w:rsidR="00DD0DE5" w:rsidRPr="00E70761" w:rsidRDefault="00DD0DE5" w:rsidP="00DD0DE5">
            <w:pPr>
              <w:rPr>
                <w:rFonts w:eastAsia="SimSun"/>
                <w:lang w:eastAsia="zh-CN"/>
              </w:rPr>
            </w:pPr>
            <w:r w:rsidRPr="00E70761">
              <w:rPr>
                <w:rFonts w:eastAsia="SimSun"/>
                <w:lang w:eastAsia="zh-CN"/>
              </w:rPr>
              <w:t>- празна система;</w:t>
            </w:r>
          </w:p>
          <w:p w:rsidR="00DD0DE5" w:rsidRPr="00E70761" w:rsidRDefault="00DD0DE5" w:rsidP="00DD0DE5">
            <w:pPr>
              <w:rPr>
                <w:rFonts w:eastAsia="SimSun"/>
                <w:lang w:eastAsia="zh-CN"/>
              </w:rPr>
            </w:pPr>
            <w:r w:rsidRPr="00E70761">
              <w:rPr>
                <w:rFonts w:eastAsia="SimSun"/>
                <w:lang w:eastAsia="zh-CN"/>
              </w:rPr>
              <w:t>- наличие на въздушни мехурчета;</w:t>
            </w:r>
          </w:p>
          <w:p w:rsidR="00DD0DE5" w:rsidRPr="00E70761" w:rsidRDefault="00DD0DE5" w:rsidP="00DD0DE5">
            <w:pPr>
              <w:rPr>
                <w:rFonts w:eastAsia="SimSun"/>
                <w:lang w:eastAsia="zh-CN"/>
              </w:rPr>
            </w:pPr>
            <w:r w:rsidRPr="00E70761">
              <w:rPr>
                <w:rFonts w:eastAsia="SimSun"/>
                <w:lang w:eastAsia="zh-CN"/>
              </w:rPr>
              <w:t>- превишаване на оклузионното налягане;</w:t>
            </w:r>
          </w:p>
          <w:p w:rsidR="00DD0DE5" w:rsidRPr="00E70761" w:rsidRDefault="00DD0DE5" w:rsidP="00DD0DE5">
            <w:pPr>
              <w:rPr>
                <w:rFonts w:eastAsia="SimSun"/>
                <w:lang w:eastAsia="zh-CN"/>
              </w:rPr>
            </w:pPr>
            <w:r w:rsidRPr="00E70761">
              <w:rPr>
                <w:rFonts w:eastAsia="SimSun"/>
                <w:lang w:eastAsia="zh-CN"/>
              </w:rPr>
              <w:t>- предупреждения 3 минути преди достигане края на инфузията и при достигане край на инфузия или прицелен обем.</w:t>
            </w:r>
          </w:p>
          <w:p w:rsidR="00DD0DE5" w:rsidRPr="00E70761" w:rsidRDefault="00DD0DE5" w:rsidP="00DD0DE5">
            <w:pPr>
              <w:rPr>
                <w:rFonts w:eastAsia="SimSun"/>
                <w:lang w:eastAsia="zh-CN"/>
              </w:rPr>
            </w:pPr>
            <w:r w:rsidRPr="00E70761">
              <w:rPr>
                <w:rFonts w:eastAsia="SimSun"/>
                <w:lang w:eastAsia="zh-CN"/>
              </w:rPr>
              <w:t>14. Технически алармени съобщения изписани на екрана на български език - 30 минути преди пълно изтощаване на батерията;</w:t>
            </w:r>
          </w:p>
          <w:p w:rsidR="00DD0DE5" w:rsidRPr="00E70761" w:rsidRDefault="00DD0DE5" w:rsidP="00DD0DE5">
            <w:pPr>
              <w:rPr>
                <w:rFonts w:eastAsia="SimSun"/>
                <w:lang w:eastAsia="zh-CN"/>
              </w:rPr>
            </w:pPr>
            <w:r w:rsidRPr="00E70761">
              <w:rPr>
                <w:rFonts w:eastAsia="SimSun"/>
                <w:lang w:eastAsia="zh-CN"/>
              </w:rPr>
              <w:t>- при непълно заредена батерия.</w:t>
            </w:r>
          </w:p>
          <w:p w:rsidR="00DD0DE5" w:rsidRPr="00E70761" w:rsidRDefault="00DD0DE5" w:rsidP="00DD0DE5">
            <w:pPr>
              <w:rPr>
                <w:rFonts w:eastAsia="SimSun"/>
                <w:lang w:eastAsia="zh-CN"/>
              </w:rPr>
            </w:pPr>
            <w:r w:rsidRPr="00E70761">
              <w:rPr>
                <w:rFonts w:eastAsia="SimSun"/>
                <w:lang w:eastAsia="zh-CN"/>
              </w:rPr>
              <w:t>15. Инструкции за работа -изписване на съобщенията на екрана на български език на всяка стъпка от работа с помпата.</w:t>
            </w:r>
          </w:p>
          <w:p w:rsidR="00DD0DE5" w:rsidRPr="00E70761" w:rsidRDefault="00DD0DE5" w:rsidP="00DD0DE5">
            <w:pPr>
              <w:rPr>
                <w:rFonts w:eastAsia="SimSun"/>
                <w:lang w:eastAsia="zh-CN"/>
              </w:rPr>
            </w:pPr>
            <w:r w:rsidRPr="00E70761">
              <w:rPr>
                <w:rFonts w:eastAsia="SimSun"/>
                <w:lang w:eastAsia="zh-CN"/>
              </w:rPr>
              <w:t xml:space="preserve">16. Работа с мрежово захранване до 240V, вградена батерия за работа при </w:t>
            </w:r>
            <w:r w:rsidRPr="00E70761">
              <w:rPr>
                <w:rFonts w:eastAsia="SimSun"/>
                <w:lang w:eastAsia="zh-CN"/>
              </w:rPr>
              <w:lastRenderedPageBreak/>
              <w:t>отпадане на основното захранване. Автоматично превключване на батерия при отпадане на основното захранване. Автоматично презареждане на батерията при възстановяване на основното захранване. Възможност за скачване на помпите една под друга.</w:t>
            </w:r>
          </w:p>
          <w:p w:rsidR="00DD0DE5" w:rsidRPr="00E70761" w:rsidRDefault="00DD0DE5" w:rsidP="00DD0DE5">
            <w:pPr>
              <w:rPr>
                <w:rFonts w:eastAsia="SimSun"/>
                <w:lang w:eastAsia="zh-CN"/>
              </w:rPr>
            </w:pPr>
            <w:r w:rsidRPr="00E70761">
              <w:rPr>
                <w:rFonts w:eastAsia="SimSun"/>
                <w:lang w:eastAsia="zh-CN"/>
              </w:rPr>
              <w:t>17. Екран - течнокристален дисплей с подсветка и интерфейс на български език, изписване на алармени съобщения на дисплея, съпроводени със звукова и светлинна аларма.</w:t>
            </w:r>
          </w:p>
          <w:p w:rsidR="00DD0DE5" w:rsidRPr="00E70761" w:rsidRDefault="00DD0DE5" w:rsidP="00DD0DE5">
            <w:pPr>
              <w:rPr>
                <w:rFonts w:eastAsia="SimSun"/>
                <w:lang w:eastAsia="zh-CN"/>
              </w:rPr>
            </w:pPr>
            <w:r w:rsidRPr="00E70761">
              <w:rPr>
                <w:rFonts w:eastAsia="SimSun"/>
                <w:lang w:eastAsia="zh-CN"/>
              </w:rPr>
              <w:t>18. Възможност за използване но помпата в станция за позициониране и управление.</w:t>
            </w:r>
          </w:p>
          <w:p w:rsidR="00DD0DE5" w:rsidRDefault="00DD0DE5" w:rsidP="00DD0DE5">
            <w:pPr>
              <w:rPr>
                <w:rFonts w:eastAsia="SimSun"/>
                <w:lang w:eastAsia="zh-CN"/>
              </w:rPr>
            </w:pPr>
          </w:p>
          <w:p w:rsidR="00DD0DE5" w:rsidRPr="00E70761" w:rsidRDefault="00DD0DE5" w:rsidP="00DD0DE5">
            <w:pPr>
              <w:rPr>
                <w:rFonts w:eastAsia="SimSun"/>
                <w:lang w:eastAsia="zh-CN"/>
              </w:rPr>
            </w:pPr>
          </w:p>
          <w:p w:rsidR="00DD0DE5" w:rsidRPr="00E70761" w:rsidRDefault="00DD0DE5" w:rsidP="00DD0DE5">
            <w:pPr>
              <w:tabs>
                <w:tab w:val="left" w:pos="305"/>
                <w:tab w:val="left" w:pos="630"/>
                <w:tab w:val="left" w:pos="709"/>
                <w:tab w:val="left" w:pos="851"/>
              </w:tabs>
              <w:ind w:left="20"/>
              <w:rPr>
                <w:b/>
                <w:bCs/>
                <w:color w:val="000000"/>
              </w:rPr>
            </w:pPr>
            <w:r w:rsidRPr="00E70761">
              <w:rPr>
                <w:b/>
                <w:bCs/>
                <w:color w:val="000000"/>
              </w:rPr>
              <w:t>Станция за позициониране и управление на помпите със следните характеристики – 1 (един) брой:</w:t>
            </w:r>
          </w:p>
          <w:p w:rsidR="00DD0DE5" w:rsidRPr="00E70761" w:rsidRDefault="00DD0DE5" w:rsidP="00DD0DE5">
            <w:pPr>
              <w:tabs>
                <w:tab w:val="left" w:pos="305"/>
                <w:tab w:val="left" w:pos="630"/>
                <w:tab w:val="left" w:pos="709"/>
                <w:tab w:val="left" w:pos="851"/>
              </w:tabs>
              <w:ind w:left="20"/>
              <w:rPr>
                <w:bCs/>
                <w:color w:val="000000"/>
              </w:rPr>
            </w:pPr>
            <w:r w:rsidRPr="00E70761">
              <w:rPr>
                <w:bCs/>
                <w:color w:val="000000"/>
              </w:rPr>
              <w:t xml:space="preserve">1. Станция за позициониране и управление до 4 броя помпи, произволно поставяни в станцията независимо от вида им – високообемни или спринцовкови. </w:t>
            </w:r>
          </w:p>
          <w:p w:rsidR="00DD0DE5" w:rsidRPr="00E70761" w:rsidRDefault="00DD0DE5" w:rsidP="00DD0DE5">
            <w:pPr>
              <w:tabs>
                <w:tab w:val="left" w:pos="305"/>
                <w:tab w:val="left" w:pos="630"/>
                <w:tab w:val="left" w:pos="709"/>
                <w:tab w:val="left" w:pos="851"/>
              </w:tabs>
              <w:ind w:left="20"/>
              <w:rPr>
                <w:bCs/>
                <w:color w:val="000000"/>
              </w:rPr>
            </w:pPr>
            <w:r w:rsidRPr="00E70761">
              <w:rPr>
                <w:bCs/>
                <w:color w:val="000000"/>
              </w:rPr>
              <w:t>2. Мрежово захранване за всички помпи поставени в станцията.</w:t>
            </w:r>
          </w:p>
          <w:p w:rsidR="00DD0DE5" w:rsidRPr="00E70761" w:rsidRDefault="00DD0DE5" w:rsidP="00DD0DE5">
            <w:pPr>
              <w:tabs>
                <w:tab w:val="left" w:pos="305"/>
                <w:tab w:val="left" w:pos="630"/>
                <w:tab w:val="left" w:pos="709"/>
                <w:tab w:val="left" w:pos="851"/>
              </w:tabs>
              <w:ind w:left="20"/>
              <w:rPr>
                <w:bCs/>
                <w:color w:val="000000"/>
              </w:rPr>
            </w:pPr>
            <w:r w:rsidRPr="00E70761">
              <w:rPr>
                <w:bCs/>
                <w:color w:val="000000"/>
              </w:rPr>
              <w:t>3. Стойка въртяща се на 360 градуса с възможност за вертикално или хоризонтално захранване.</w:t>
            </w:r>
          </w:p>
          <w:p w:rsidR="00DD0DE5" w:rsidRPr="00DC2E77" w:rsidRDefault="00DD0DE5" w:rsidP="00DD0DE5">
            <w:pPr>
              <w:tabs>
                <w:tab w:val="left" w:pos="305"/>
                <w:tab w:val="left" w:pos="630"/>
                <w:tab w:val="left" w:pos="709"/>
                <w:tab w:val="left" w:pos="851"/>
              </w:tabs>
              <w:ind w:left="20"/>
              <w:rPr>
                <w:bCs/>
                <w:color w:val="000000"/>
                <w:lang w:val="en-US"/>
              </w:rPr>
            </w:pPr>
            <w:r w:rsidRPr="00E70761">
              <w:rPr>
                <w:bCs/>
                <w:color w:val="000000"/>
              </w:rPr>
              <w:lastRenderedPageBreak/>
              <w:t>4. Капак на станция за позициониране и управление със самостоятелна звукова и светлинна сигнализация, дублираща сигнализацията помпите поставени в станцията и сигнализиращ за: нормална работа, предварителна (напомня</w:t>
            </w:r>
            <w:r>
              <w:rPr>
                <w:bCs/>
                <w:color w:val="000000"/>
              </w:rPr>
              <w:t>ща) аларма и изключваща аларма.</w:t>
            </w:r>
          </w:p>
          <w:p w:rsidR="00DD0DE5" w:rsidRPr="00E70761" w:rsidRDefault="00DD0DE5" w:rsidP="00DD0DE5">
            <w:pPr>
              <w:tabs>
                <w:tab w:val="left" w:pos="305"/>
                <w:tab w:val="left" w:pos="630"/>
                <w:tab w:val="left" w:pos="709"/>
                <w:tab w:val="left" w:pos="851"/>
              </w:tabs>
              <w:ind w:left="20"/>
              <w:rPr>
                <w:b/>
                <w:bCs/>
                <w:color w:val="000000"/>
              </w:rPr>
            </w:pPr>
            <w:r w:rsidRPr="00E70761">
              <w:rPr>
                <w:b/>
                <w:bCs/>
                <w:color w:val="000000"/>
              </w:rPr>
              <w:t>Контролен панел за управление на апарат за продължителна инсулинова терапия – 1 (един) брой:</w:t>
            </w:r>
          </w:p>
          <w:p w:rsidR="00DD0DE5" w:rsidRPr="00E70761" w:rsidRDefault="00DD0DE5" w:rsidP="00DD0DE5">
            <w:pPr>
              <w:numPr>
                <w:ilvl w:val="0"/>
                <w:numId w:val="58"/>
              </w:numPr>
              <w:tabs>
                <w:tab w:val="left" w:pos="20"/>
                <w:tab w:val="left" w:pos="218"/>
                <w:tab w:val="left" w:pos="851"/>
              </w:tabs>
              <w:rPr>
                <w:bCs/>
                <w:color w:val="000000"/>
              </w:rPr>
            </w:pPr>
            <w:r w:rsidRPr="00E70761">
              <w:rPr>
                <w:bCs/>
                <w:color w:val="000000"/>
              </w:rPr>
              <w:t xml:space="preserve">Цветен </w:t>
            </w:r>
            <w:r w:rsidRPr="00E70761">
              <w:rPr>
                <w:bCs/>
                <w:color w:val="000000"/>
                <w:lang w:val="en-US"/>
              </w:rPr>
              <w:t>LCD</w:t>
            </w:r>
            <w:r w:rsidRPr="00E70761">
              <w:rPr>
                <w:bCs/>
                <w:color w:val="000000"/>
              </w:rPr>
              <w:t xml:space="preserve"> (или еквивалентен)</w:t>
            </w:r>
            <w:r>
              <w:rPr>
                <w:bCs/>
                <w:color w:val="000000"/>
              </w:rPr>
              <w:t xml:space="preserve"> екран. Пълно</w:t>
            </w:r>
            <w:r>
              <w:rPr>
                <w:bCs/>
                <w:color w:val="000000"/>
                <w:lang w:val="en-US"/>
              </w:rPr>
              <w:t xml:space="preserve"> </w:t>
            </w:r>
            <w:r w:rsidRPr="00E70761">
              <w:rPr>
                <w:bCs/>
                <w:color w:val="000000"/>
              </w:rPr>
              <w:t>меню на български език. Инструкция за ползване на български, при всяка стъпка от менюто.</w:t>
            </w:r>
          </w:p>
          <w:p w:rsidR="00DD0DE5" w:rsidRPr="00E70761" w:rsidRDefault="00DD0DE5" w:rsidP="00DD0DE5">
            <w:pPr>
              <w:numPr>
                <w:ilvl w:val="0"/>
                <w:numId w:val="58"/>
              </w:numPr>
              <w:tabs>
                <w:tab w:val="left" w:pos="77"/>
                <w:tab w:val="left" w:pos="218"/>
                <w:tab w:val="left" w:pos="630"/>
                <w:tab w:val="left" w:pos="851"/>
              </w:tabs>
              <w:rPr>
                <w:bCs/>
                <w:color w:val="000000"/>
              </w:rPr>
            </w:pPr>
            <w:r w:rsidRPr="00E70761">
              <w:rPr>
                <w:bCs/>
                <w:color w:val="000000"/>
              </w:rPr>
              <w:t>Възможност за механично позициониране на екрана под различни ъгли за по-добра видимост и прибиране на екрана в устройството за предпазване от повреди.</w:t>
            </w:r>
          </w:p>
          <w:p w:rsidR="00DD0DE5" w:rsidRDefault="00DD0DE5" w:rsidP="00DD0DE5">
            <w:pPr>
              <w:numPr>
                <w:ilvl w:val="0"/>
                <w:numId w:val="58"/>
              </w:numPr>
              <w:tabs>
                <w:tab w:val="left" w:pos="77"/>
                <w:tab w:val="left" w:pos="218"/>
                <w:tab w:val="left" w:pos="630"/>
                <w:tab w:val="left" w:pos="851"/>
              </w:tabs>
              <w:rPr>
                <w:bCs/>
                <w:color w:val="000000"/>
              </w:rPr>
            </w:pPr>
            <w:r w:rsidRPr="00E70761">
              <w:rPr>
                <w:bCs/>
                <w:color w:val="000000"/>
              </w:rPr>
              <w:t>Съвместим с описаните инфузионни помпи, станция за позициониране и модул за автоматична, продължителна инсулинова терапия.</w:t>
            </w:r>
          </w:p>
          <w:p w:rsidR="00DD0DE5" w:rsidRPr="00DC2E77" w:rsidRDefault="00DD0DE5" w:rsidP="00DD0DE5">
            <w:pPr>
              <w:numPr>
                <w:ilvl w:val="0"/>
                <w:numId w:val="58"/>
              </w:numPr>
              <w:tabs>
                <w:tab w:val="left" w:pos="77"/>
                <w:tab w:val="left" w:pos="218"/>
                <w:tab w:val="left" w:pos="630"/>
                <w:tab w:val="left" w:pos="851"/>
              </w:tabs>
              <w:rPr>
                <w:bCs/>
                <w:color w:val="000000"/>
              </w:rPr>
            </w:pPr>
          </w:p>
          <w:p w:rsidR="00DD0DE5" w:rsidRPr="00E70761" w:rsidRDefault="00DD0DE5" w:rsidP="00DD0DE5">
            <w:pPr>
              <w:tabs>
                <w:tab w:val="left" w:pos="305"/>
                <w:tab w:val="left" w:pos="630"/>
                <w:tab w:val="left" w:pos="709"/>
                <w:tab w:val="left" w:pos="851"/>
              </w:tabs>
              <w:ind w:left="20"/>
              <w:rPr>
                <w:b/>
                <w:bCs/>
                <w:color w:val="000000"/>
              </w:rPr>
            </w:pPr>
            <w:r w:rsidRPr="00E70761">
              <w:rPr>
                <w:b/>
                <w:bCs/>
                <w:color w:val="000000"/>
              </w:rPr>
              <w:t>Модул за автоматична, продължителна инсулинова терапия – 1 (един) брой:</w:t>
            </w:r>
          </w:p>
          <w:p w:rsidR="00DD0DE5" w:rsidRPr="00E70761" w:rsidRDefault="00DD0DE5" w:rsidP="00DD0DE5">
            <w:pPr>
              <w:tabs>
                <w:tab w:val="left" w:pos="305"/>
                <w:tab w:val="left" w:pos="630"/>
                <w:tab w:val="left" w:pos="709"/>
                <w:tab w:val="left" w:pos="851"/>
              </w:tabs>
              <w:rPr>
                <w:bCs/>
                <w:color w:val="000000"/>
              </w:rPr>
            </w:pPr>
            <w:r w:rsidRPr="00E70761">
              <w:rPr>
                <w:bCs/>
                <w:color w:val="000000"/>
              </w:rPr>
              <w:lastRenderedPageBreak/>
              <w:t>1. Автоматично пресмятане на дозата на инсулин съгласно телесното тегло на пациента и въведените данни за нивото на кръвната захар;</w:t>
            </w:r>
          </w:p>
          <w:p w:rsidR="00DD0DE5" w:rsidRPr="00E70761" w:rsidRDefault="00DD0DE5" w:rsidP="00DD0DE5">
            <w:pPr>
              <w:tabs>
                <w:tab w:val="left" w:pos="305"/>
                <w:tab w:val="left" w:pos="630"/>
                <w:tab w:val="left" w:pos="709"/>
                <w:tab w:val="left" w:pos="851"/>
              </w:tabs>
              <w:rPr>
                <w:bCs/>
                <w:color w:val="000000"/>
              </w:rPr>
            </w:pPr>
            <w:r w:rsidRPr="00E70761">
              <w:rPr>
                <w:bCs/>
                <w:color w:val="000000"/>
              </w:rPr>
              <w:t>2.Създаване на автоматичен алгоритъм за всеки пациент - изчисление на дозата на инсулин съгласно всички въведени стойности на кръвната захар и количеството влят инсулин, за цялата продължителност на терапията.</w:t>
            </w:r>
          </w:p>
          <w:p w:rsidR="00DD0DE5" w:rsidRPr="00E70761" w:rsidRDefault="00DD0DE5" w:rsidP="00DD0DE5">
            <w:pPr>
              <w:tabs>
                <w:tab w:val="left" w:pos="218"/>
                <w:tab w:val="left" w:pos="709"/>
                <w:tab w:val="left" w:pos="851"/>
              </w:tabs>
              <w:rPr>
                <w:bCs/>
                <w:color w:val="000000"/>
              </w:rPr>
            </w:pPr>
            <w:r w:rsidRPr="00E70761">
              <w:rPr>
                <w:bCs/>
                <w:color w:val="000000"/>
              </w:rPr>
              <w:t>3. Автоматична обмяна на информация с описаните волуметрични и спринцовкови инфузионни помпи:</w:t>
            </w:r>
          </w:p>
          <w:p w:rsidR="00DD0DE5" w:rsidRPr="00E70761" w:rsidRDefault="00DD0DE5" w:rsidP="00DD0DE5">
            <w:pPr>
              <w:numPr>
                <w:ilvl w:val="0"/>
                <w:numId w:val="59"/>
              </w:numPr>
              <w:tabs>
                <w:tab w:val="left" w:pos="218"/>
                <w:tab w:val="left" w:pos="709"/>
                <w:tab w:val="left" w:pos="851"/>
              </w:tabs>
              <w:ind w:left="644" w:hanging="644"/>
              <w:rPr>
                <w:bCs/>
                <w:color w:val="000000"/>
              </w:rPr>
            </w:pPr>
            <w:r w:rsidRPr="00E70761">
              <w:rPr>
                <w:bCs/>
                <w:color w:val="000000"/>
              </w:rPr>
              <w:t>наименования на вливаните медикаменти;</w:t>
            </w:r>
          </w:p>
          <w:p w:rsidR="00DD0DE5" w:rsidRPr="00E70761" w:rsidRDefault="00DD0DE5" w:rsidP="00DD0DE5">
            <w:pPr>
              <w:numPr>
                <w:ilvl w:val="0"/>
                <w:numId w:val="59"/>
              </w:numPr>
              <w:tabs>
                <w:tab w:val="left" w:pos="-40"/>
                <w:tab w:val="left" w:pos="360"/>
              </w:tabs>
              <w:ind w:left="0" w:hanging="990"/>
              <w:rPr>
                <w:bCs/>
                <w:color w:val="000000"/>
              </w:rPr>
            </w:pPr>
            <w:r w:rsidRPr="00E70761">
              <w:rPr>
                <w:bCs/>
                <w:color w:val="000000"/>
              </w:rPr>
              <w:t>автоматична промяна на дозата на инсулина,</w:t>
            </w:r>
            <w:r>
              <w:rPr>
                <w:bCs/>
                <w:color w:val="000000"/>
                <w:lang w:val="en-US"/>
              </w:rPr>
              <w:t xml:space="preserve"> </w:t>
            </w:r>
            <w:r w:rsidRPr="00E70761">
              <w:rPr>
                <w:bCs/>
                <w:color w:val="000000"/>
              </w:rPr>
              <w:t>съгласно подаваното от помпите количество парентерално и/или интерално хранене;</w:t>
            </w:r>
          </w:p>
          <w:p w:rsidR="00DD0DE5" w:rsidRPr="00E70761" w:rsidRDefault="00DD0DE5" w:rsidP="00DD0DE5">
            <w:pPr>
              <w:tabs>
                <w:tab w:val="left" w:pos="218"/>
                <w:tab w:val="left" w:pos="630"/>
                <w:tab w:val="left" w:pos="709"/>
              </w:tabs>
              <w:rPr>
                <w:bCs/>
                <w:color w:val="000000"/>
              </w:rPr>
            </w:pPr>
            <w:r w:rsidRPr="00E70761">
              <w:rPr>
                <w:bCs/>
                <w:color w:val="000000"/>
              </w:rPr>
              <w:t>възможност за ръчно въвеждане на количеството поети въглехидрати при перорално хранене на пациента;</w:t>
            </w:r>
          </w:p>
          <w:p w:rsidR="00DD0DE5" w:rsidRPr="00E70761" w:rsidRDefault="00DD0DE5" w:rsidP="00DD0DE5">
            <w:pPr>
              <w:numPr>
                <w:ilvl w:val="0"/>
                <w:numId w:val="59"/>
              </w:numPr>
              <w:tabs>
                <w:tab w:val="left" w:pos="218"/>
                <w:tab w:val="left" w:pos="630"/>
                <w:tab w:val="left" w:pos="709"/>
                <w:tab w:val="left" w:pos="851"/>
              </w:tabs>
              <w:ind w:hanging="990"/>
              <w:rPr>
                <w:bCs/>
                <w:color w:val="000000"/>
              </w:rPr>
            </w:pPr>
            <w:r w:rsidRPr="00E70761">
              <w:rPr>
                <w:bCs/>
                <w:color w:val="000000"/>
              </w:rPr>
              <w:t>аларма при опасност от хипогликемия;</w:t>
            </w:r>
          </w:p>
          <w:p w:rsidR="00DD0DE5" w:rsidRPr="00E70761" w:rsidRDefault="00DD0DE5" w:rsidP="00DD0DE5">
            <w:pPr>
              <w:numPr>
                <w:ilvl w:val="0"/>
                <w:numId w:val="59"/>
              </w:numPr>
              <w:tabs>
                <w:tab w:val="left" w:pos="101"/>
                <w:tab w:val="left" w:pos="644"/>
                <w:tab w:val="left" w:pos="709"/>
              </w:tabs>
              <w:ind w:left="0" w:hanging="40"/>
              <w:rPr>
                <w:bCs/>
                <w:color w:val="000000"/>
              </w:rPr>
            </w:pPr>
            <w:r w:rsidRPr="00E70761">
              <w:rPr>
                <w:bCs/>
                <w:color w:val="000000"/>
              </w:rPr>
              <w:t>възможност за ръ</w:t>
            </w:r>
            <w:r>
              <w:rPr>
                <w:bCs/>
                <w:color w:val="000000"/>
              </w:rPr>
              <w:t>чно въвеждане на количеството и</w:t>
            </w:r>
            <w:r>
              <w:rPr>
                <w:bCs/>
                <w:color w:val="000000"/>
                <w:lang w:val="en-US"/>
              </w:rPr>
              <w:t xml:space="preserve"> </w:t>
            </w:r>
            <w:r w:rsidRPr="00E70761">
              <w:rPr>
                <w:bCs/>
                <w:color w:val="000000"/>
              </w:rPr>
              <w:t>концентрацията на влятата глюкоза, при нужда от болус при хипогликемия;</w:t>
            </w:r>
          </w:p>
          <w:p w:rsidR="00DD0DE5" w:rsidRPr="00E70761" w:rsidRDefault="00DD0DE5" w:rsidP="00DD0DE5">
            <w:pPr>
              <w:tabs>
                <w:tab w:val="left" w:pos="305"/>
                <w:tab w:val="left" w:pos="630"/>
                <w:tab w:val="left" w:pos="709"/>
                <w:tab w:val="left" w:pos="851"/>
              </w:tabs>
              <w:rPr>
                <w:bCs/>
                <w:color w:val="000000"/>
              </w:rPr>
            </w:pPr>
            <w:r w:rsidRPr="00E70761">
              <w:rPr>
                <w:bCs/>
                <w:color w:val="000000"/>
              </w:rPr>
              <w:t xml:space="preserve">4. Автоматично изчисляване на времето за следващо въвеждане на </w:t>
            </w:r>
            <w:r w:rsidRPr="00E70761">
              <w:rPr>
                <w:bCs/>
                <w:color w:val="000000"/>
              </w:rPr>
              <w:lastRenderedPageBreak/>
              <w:t>нивото на кръвната захар и аларма при достигане на това време.</w:t>
            </w:r>
          </w:p>
          <w:p w:rsidR="00DD0DE5" w:rsidRPr="00DC2E77" w:rsidRDefault="00DD0DE5" w:rsidP="00DD0DE5">
            <w:pPr>
              <w:tabs>
                <w:tab w:val="left" w:pos="305"/>
                <w:tab w:val="left" w:pos="630"/>
                <w:tab w:val="left" w:pos="709"/>
                <w:tab w:val="left" w:pos="851"/>
              </w:tabs>
              <w:rPr>
                <w:bCs/>
                <w:color w:val="000000"/>
                <w:lang w:val="en-US"/>
              </w:rPr>
            </w:pPr>
            <w:r w:rsidRPr="00E70761">
              <w:rPr>
                <w:bCs/>
                <w:color w:val="000000"/>
              </w:rPr>
              <w:t>5. Възможност за ръчно въвеждане на скоростта/дозата на инсулина.</w:t>
            </w:r>
          </w:p>
          <w:p w:rsidR="00DD0DE5" w:rsidRPr="00E70761" w:rsidRDefault="00DD0DE5" w:rsidP="00DD0DE5">
            <w:pPr>
              <w:tabs>
                <w:tab w:val="left" w:pos="305"/>
                <w:tab w:val="left" w:pos="630"/>
                <w:tab w:val="left" w:pos="709"/>
                <w:tab w:val="left" w:pos="851"/>
              </w:tabs>
              <w:rPr>
                <w:bCs/>
                <w:color w:val="000000"/>
              </w:rPr>
            </w:pPr>
            <w:r w:rsidRPr="00E70761">
              <w:rPr>
                <w:b/>
                <w:bCs/>
                <w:color w:val="000000"/>
              </w:rPr>
              <w:t>Модул за автоматична, продължителна инсулинова терапия – 1 (един) брой:</w:t>
            </w:r>
          </w:p>
          <w:p w:rsidR="00DD0DE5" w:rsidRPr="00E70761" w:rsidRDefault="00DD0DE5" w:rsidP="00DD0DE5">
            <w:pPr>
              <w:jc w:val="both"/>
              <w:rPr>
                <w:szCs w:val="20"/>
                <w:lang w:eastAsia="en-US"/>
              </w:rPr>
            </w:pPr>
            <w:r w:rsidRPr="00E70761">
              <w:rPr>
                <w:szCs w:val="20"/>
                <w:lang w:eastAsia="en-US"/>
              </w:rPr>
              <w:t>1.4 метални куки за окачване на инфузионни банки, торби и други.</w:t>
            </w:r>
          </w:p>
          <w:p w:rsidR="00DD0DE5" w:rsidRPr="00E70761" w:rsidRDefault="00DD0DE5" w:rsidP="00DD0DE5">
            <w:pPr>
              <w:jc w:val="both"/>
              <w:rPr>
                <w:szCs w:val="20"/>
                <w:lang w:eastAsia="en-US"/>
              </w:rPr>
            </w:pPr>
            <w:r w:rsidRPr="00E70761">
              <w:rPr>
                <w:szCs w:val="20"/>
                <w:lang w:eastAsia="en-US"/>
              </w:rPr>
              <w:t>2. Регулируема височина от 1.40 м до 2.10 см.</w:t>
            </w:r>
          </w:p>
          <w:p w:rsidR="00DD0DE5" w:rsidRPr="00E70761" w:rsidRDefault="00DD0DE5" w:rsidP="00DD0DE5">
            <w:pPr>
              <w:tabs>
                <w:tab w:val="left" w:pos="305"/>
                <w:tab w:val="left" w:pos="630"/>
                <w:tab w:val="left" w:pos="709"/>
                <w:tab w:val="left" w:pos="851"/>
              </w:tabs>
              <w:rPr>
                <w:rFonts w:eastAsia="SimSun"/>
                <w:lang w:eastAsia="zh-CN"/>
              </w:rPr>
            </w:pPr>
            <w:r w:rsidRPr="00E70761">
              <w:rPr>
                <w:rFonts w:eastAsia="SimSun"/>
                <w:lang w:eastAsia="zh-CN"/>
              </w:rPr>
              <w:t>3. Възможност за обездвижване (блокаж) на стойката.</w:t>
            </w:r>
          </w:p>
          <w:p w:rsidR="004549B3" w:rsidRPr="00DC0980" w:rsidRDefault="00DD0DE5" w:rsidP="00DD0DE5">
            <w:pPr>
              <w:spacing w:line="276" w:lineRule="auto"/>
              <w:jc w:val="both"/>
              <w:rPr>
                <w:color w:val="000000"/>
              </w:rPr>
            </w:pPr>
            <w:r w:rsidRPr="00E70761">
              <w:rPr>
                <w:rFonts w:eastAsia="SimSun"/>
                <w:lang w:eastAsia="zh-CN"/>
              </w:rPr>
              <w:t>4. Товароносимост до 25 кг.</w:t>
            </w:r>
          </w:p>
        </w:tc>
        <w:tc>
          <w:tcPr>
            <w:tcW w:w="1417"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c>
          <w:tcPr>
            <w:tcW w:w="1417"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r>
    </w:tbl>
    <w:p w:rsidR="008B4D88" w:rsidRDefault="008B4D88" w:rsidP="004549B3">
      <w:pPr>
        <w:rPr>
          <w:b/>
          <w:bCs/>
          <w:sz w:val="28"/>
          <w:szCs w:val="28"/>
          <w:lang w:val="en-US"/>
        </w:rPr>
      </w:pPr>
    </w:p>
    <w:p w:rsidR="00E13903" w:rsidRDefault="00E13903" w:rsidP="004549B3">
      <w:pPr>
        <w:rPr>
          <w:b/>
          <w:bCs/>
          <w:sz w:val="28"/>
          <w:szCs w:val="28"/>
          <w:lang w:val="en-US"/>
        </w:rPr>
      </w:pPr>
    </w:p>
    <w:p w:rsidR="002725D8" w:rsidRDefault="002725D8" w:rsidP="004549B3">
      <w:pPr>
        <w:rPr>
          <w:b/>
          <w:bCs/>
          <w:sz w:val="28"/>
          <w:szCs w:val="28"/>
          <w:lang w:val="en-US"/>
        </w:rPr>
      </w:pPr>
    </w:p>
    <w:p w:rsidR="002E0A5D" w:rsidRDefault="002E0A5D" w:rsidP="004549B3">
      <w:pPr>
        <w:rPr>
          <w:b/>
          <w:bCs/>
          <w:sz w:val="28"/>
          <w:szCs w:val="28"/>
          <w:lang w:val="en-US"/>
        </w:rPr>
      </w:pPr>
    </w:p>
    <w:p w:rsidR="00626873" w:rsidRDefault="00626873" w:rsidP="004549B3">
      <w:pPr>
        <w:rPr>
          <w:b/>
          <w:bCs/>
          <w:sz w:val="28"/>
          <w:szCs w:val="28"/>
          <w:lang w:val="en-US"/>
        </w:rPr>
      </w:pPr>
    </w:p>
    <w:p w:rsidR="00626873" w:rsidRDefault="00626873" w:rsidP="004549B3">
      <w:pPr>
        <w:rPr>
          <w:b/>
          <w:bCs/>
          <w:sz w:val="28"/>
          <w:szCs w:val="28"/>
          <w:lang w:val="en-US"/>
        </w:rPr>
      </w:pPr>
    </w:p>
    <w:p w:rsidR="00626873" w:rsidRDefault="00626873" w:rsidP="004549B3">
      <w:pPr>
        <w:rPr>
          <w:b/>
          <w:bCs/>
          <w:sz w:val="28"/>
          <w:szCs w:val="28"/>
          <w:lang w:val="en-US"/>
        </w:rPr>
      </w:pPr>
    </w:p>
    <w:p w:rsidR="00626873" w:rsidRDefault="00626873"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4549B3" w:rsidRDefault="004549B3" w:rsidP="004549B3">
      <w:pPr>
        <w:rPr>
          <w:b/>
          <w:bCs/>
          <w:sz w:val="28"/>
          <w:szCs w:val="28"/>
        </w:rPr>
      </w:pPr>
      <w:r>
        <w:rPr>
          <w:b/>
          <w:bCs/>
          <w:sz w:val="28"/>
          <w:szCs w:val="28"/>
        </w:rPr>
        <w:lastRenderedPageBreak/>
        <w:t>Обособена позиция №</w:t>
      </w:r>
      <w:r w:rsidR="00EE1639">
        <w:rPr>
          <w:b/>
          <w:bCs/>
          <w:sz w:val="28"/>
          <w:szCs w:val="28"/>
        </w:rPr>
        <w:t>5</w:t>
      </w:r>
      <w:r>
        <w:rPr>
          <w:b/>
          <w:bCs/>
          <w:sz w:val="28"/>
          <w:szCs w:val="28"/>
        </w:rPr>
        <w:t xml:space="preserve"> </w:t>
      </w:r>
      <w:r w:rsidRPr="007A09A3">
        <w:rPr>
          <w:b/>
          <w:bCs/>
          <w:sz w:val="28"/>
          <w:szCs w:val="28"/>
        </w:rPr>
        <w:t>”</w:t>
      </w:r>
      <w:r w:rsidR="00626873" w:rsidRPr="00EF4722">
        <w:rPr>
          <w:b/>
          <w:bCs/>
          <w:sz w:val="28"/>
          <w:szCs w:val="28"/>
        </w:rPr>
        <w:t>АВТОМАТИЧЕН АПАРАТ ЗА КАРДИОПУЛМОНАЛНА РЕСУСЦИТАЦИЯ</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4549B3" w:rsidTr="004549B3">
        <w:trPr>
          <w:trHeight w:val="390"/>
        </w:trPr>
        <w:tc>
          <w:tcPr>
            <w:tcW w:w="566" w:type="dxa"/>
          </w:tcPr>
          <w:p w:rsidR="004549B3" w:rsidRPr="00E65CB6" w:rsidRDefault="004549B3" w:rsidP="004549B3">
            <w:pPr>
              <w:spacing w:line="276" w:lineRule="auto"/>
              <w:jc w:val="center"/>
              <w:rPr>
                <w:b/>
                <w:bCs/>
                <w:lang w:val="ru-RU" w:eastAsia="en-US"/>
              </w:rPr>
            </w:pPr>
          </w:p>
          <w:p w:rsidR="004549B3" w:rsidRPr="00E65CB6" w:rsidRDefault="004549B3" w:rsidP="004549B3">
            <w:pPr>
              <w:spacing w:line="276" w:lineRule="auto"/>
              <w:jc w:val="center"/>
              <w:rPr>
                <w:b/>
                <w:bCs/>
                <w:lang w:val="ru-RU" w:eastAsia="en-US"/>
              </w:rPr>
            </w:pPr>
          </w:p>
          <w:p w:rsidR="004549B3" w:rsidRDefault="004549B3" w:rsidP="004549B3">
            <w:pPr>
              <w:spacing w:line="276" w:lineRule="auto"/>
              <w:jc w:val="center"/>
              <w:rPr>
                <w:b/>
                <w:bCs/>
                <w:lang w:eastAsia="en-US"/>
              </w:rPr>
            </w:pPr>
            <w:r>
              <w:rPr>
                <w:b/>
                <w:bCs/>
                <w:lang w:eastAsia="en-US"/>
              </w:rPr>
              <w:t>№</w:t>
            </w:r>
          </w:p>
        </w:tc>
        <w:tc>
          <w:tcPr>
            <w:tcW w:w="2691"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eastAsia="en-US"/>
              </w:rPr>
            </w:pPr>
            <w:r>
              <w:rPr>
                <w:b/>
                <w:bCs/>
                <w:lang w:eastAsia="en-US"/>
              </w:rPr>
              <w:t>Наименование на артикула</w:t>
            </w:r>
          </w:p>
        </w:tc>
        <w:tc>
          <w:tcPr>
            <w:tcW w:w="4111"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eastAsia="en-US"/>
              </w:rPr>
            </w:pPr>
            <w:r>
              <w:rPr>
                <w:b/>
                <w:bCs/>
                <w:lang w:eastAsia="en-US"/>
              </w:rPr>
              <w:t>Подробно описание на артикула</w:t>
            </w:r>
          </w:p>
        </w:tc>
        <w:tc>
          <w:tcPr>
            <w:tcW w:w="1417"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be-BY" w:eastAsia="en-US"/>
              </w:rPr>
            </w:pPr>
            <w:r>
              <w:rPr>
                <w:b/>
                <w:bCs/>
                <w:lang w:val="be-BY" w:eastAsia="en-US"/>
              </w:rPr>
              <w:t>Съответ</w:t>
            </w:r>
          </w:p>
          <w:p w:rsidR="004549B3" w:rsidRPr="004D4C06" w:rsidRDefault="004549B3" w:rsidP="004549B3">
            <w:pPr>
              <w:spacing w:line="276" w:lineRule="auto"/>
              <w:jc w:val="center"/>
              <w:rPr>
                <w:b/>
                <w:bCs/>
                <w:lang w:val="be-BY" w:eastAsia="en-US"/>
              </w:rPr>
            </w:pPr>
            <w:r>
              <w:rPr>
                <w:b/>
                <w:bCs/>
                <w:lang w:val="be-BY" w:eastAsia="en-US"/>
              </w:rPr>
              <w:t>ствие да/не</w:t>
            </w:r>
          </w:p>
        </w:tc>
        <w:tc>
          <w:tcPr>
            <w:tcW w:w="1418" w:type="dxa"/>
          </w:tcPr>
          <w:p w:rsidR="004549B3" w:rsidRDefault="004549B3" w:rsidP="004549B3">
            <w:pPr>
              <w:spacing w:line="276" w:lineRule="auto"/>
              <w:jc w:val="center"/>
              <w:rPr>
                <w:b/>
                <w:bCs/>
                <w:lang w:val="be-BY" w:eastAsia="en-US"/>
              </w:rPr>
            </w:pPr>
            <w:r>
              <w:rPr>
                <w:b/>
                <w:bCs/>
                <w:lang w:val="be-BY" w:eastAsia="en-US"/>
              </w:rPr>
              <w:t>Описание на параметри</w:t>
            </w:r>
          </w:p>
          <w:p w:rsidR="004549B3" w:rsidRDefault="004549B3" w:rsidP="004549B3">
            <w:pPr>
              <w:spacing w:line="276" w:lineRule="auto"/>
              <w:jc w:val="center"/>
              <w:rPr>
                <w:b/>
                <w:bCs/>
                <w:lang w:val="be-BY" w:eastAsia="en-US"/>
              </w:rPr>
            </w:pPr>
            <w:r>
              <w:rPr>
                <w:b/>
                <w:bCs/>
                <w:lang w:val="be-BY" w:eastAsia="en-US"/>
              </w:rPr>
              <w:t>те на предложе</w:t>
            </w:r>
          </w:p>
          <w:p w:rsidR="004549B3" w:rsidRPr="004D4C06" w:rsidRDefault="004549B3" w:rsidP="004549B3">
            <w:pPr>
              <w:spacing w:line="276" w:lineRule="auto"/>
              <w:jc w:val="center"/>
              <w:rPr>
                <w:b/>
                <w:bCs/>
                <w:lang w:val="be-BY" w:eastAsia="en-US"/>
              </w:rPr>
            </w:pPr>
            <w:r>
              <w:rPr>
                <w:b/>
                <w:bCs/>
                <w:lang w:val="be-BY" w:eastAsia="en-US"/>
              </w:rPr>
              <w:t>ния артикул</w:t>
            </w:r>
          </w:p>
        </w:tc>
        <w:tc>
          <w:tcPr>
            <w:tcW w:w="1417"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Pr="004D4C06" w:rsidRDefault="004549B3" w:rsidP="004549B3">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sz w:val="22"/>
                <w:szCs w:val="22"/>
                <w:lang w:val="be-BY" w:eastAsia="en-US"/>
              </w:rPr>
            </w:pPr>
            <w:r>
              <w:rPr>
                <w:b/>
                <w:bCs/>
                <w:sz w:val="22"/>
                <w:szCs w:val="22"/>
                <w:lang w:val="be-BY" w:eastAsia="en-US"/>
              </w:rPr>
              <w:t>Модел/година на производ</w:t>
            </w:r>
          </w:p>
          <w:p w:rsidR="004549B3" w:rsidRPr="004D4C06" w:rsidRDefault="004549B3" w:rsidP="004549B3">
            <w:pPr>
              <w:spacing w:line="276" w:lineRule="auto"/>
              <w:jc w:val="center"/>
              <w:rPr>
                <w:b/>
                <w:bCs/>
                <w:lang w:val="be-BY" w:eastAsia="en-US"/>
              </w:rPr>
            </w:pPr>
            <w:r>
              <w:rPr>
                <w:b/>
                <w:bCs/>
                <w:sz w:val="22"/>
                <w:szCs w:val="22"/>
                <w:lang w:val="be-BY" w:eastAsia="en-US"/>
              </w:rPr>
              <w:t>ство</w:t>
            </w:r>
          </w:p>
        </w:tc>
        <w:tc>
          <w:tcPr>
            <w:tcW w:w="1418" w:type="dxa"/>
          </w:tcPr>
          <w:p w:rsidR="004549B3" w:rsidRPr="00E65CB6" w:rsidRDefault="004549B3" w:rsidP="004549B3">
            <w:pPr>
              <w:spacing w:line="276" w:lineRule="auto"/>
              <w:jc w:val="center"/>
              <w:rPr>
                <w:b/>
                <w:bCs/>
                <w:lang w:val="ru-RU" w:eastAsia="en-US"/>
              </w:rPr>
            </w:pPr>
          </w:p>
          <w:p w:rsidR="004549B3" w:rsidRPr="00E65CB6" w:rsidRDefault="004549B3" w:rsidP="004549B3">
            <w:pPr>
              <w:spacing w:line="276" w:lineRule="auto"/>
              <w:jc w:val="center"/>
              <w:rPr>
                <w:b/>
                <w:bCs/>
                <w:lang w:val="ru-RU" w:eastAsia="en-US"/>
              </w:rPr>
            </w:pPr>
          </w:p>
          <w:p w:rsidR="004549B3" w:rsidRPr="004D4C06" w:rsidRDefault="004549B3" w:rsidP="004549B3">
            <w:pPr>
              <w:spacing w:line="276" w:lineRule="auto"/>
              <w:jc w:val="center"/>
              <w:rPr>
                <w:b/>
                <w:bCs/>
                <w:lang w:val="be-BY" w:eastAsia="en-US"/>
              </w:rPr>
            </w:pPr>
            <w:r>
              <w:rPr>
                <w:b/>
                <w:bCs/>
                <w:sz w:val="22"/>
                <w:szCs w:val="22"/>
                <w:lang w:val="be-BY" w:eastAsia="en-US"/>
              </w:rPr>
              <w:t>Кат. номер/ стр. от каталог/брошура</w:t>
            </w:r>
          </w:p>
        </w:tc>
      </w:tr>
      <w:tr w:rsidR="004549B3" w:rsidTr="004549B3">
        <w:trPr>
          <w:trHeight w:val="179"/>
        </w:trPr>
        <w:tc>
          <w:tcPr>
            <w:tcW w:w="566" w:type="dxa"/>
          </w:tcPr>
          <w:p w:rsidR="004549B3" w:rsidRPr="004549B3" w:rsidRDefault="00EE1639" w:rsidP="004549B3">
            <w:pPr>
              <w:spacing w:line="276" w:lineRule="auto"/>
              <w:jc w:val="center"/>
              <w:rPr>
                <w:b/>
                <w:lang w:eastAsia="en-US"/>
              </w:rPr>
            </w:pPr>
            <w:r>
              <w:rPr>
                <w:b/>
                <w:lang w:eastAsia="en-US"/>
              </w:rPr>
              <w:t>5</w:t>
            </w:r>
            <w:r w:rsidR="004549B3" w:rsidRPr="004549B3">
              <w:rPr>
                <w:b/>
                <w:lang w:eastAsia="en-US"/>
              </w:rPr>
              <w:t>.1</w:t>
            </w:r>
          </w:p>
        </w:tc>
        <w:tc>
          <w:tcPr>
            <w:tcW w:w="2691" w:type="dxa"/>
          </w:tcPr>
          <w:p w:rsidR="004549B3" w:rsidRDefault="00626873" w:rsidP="004549B3">
            <w:pPr>
              <w:spacing w:line="276" w:lineRule="auto"/>
              <w:rPr>
                <w:b/>
                <w:bCs/>
                <w:lang w:eastAsia="en-US"/>
              </w:rPr>
            </w:pPr>
            <w:r w:rsidRPr="00EF4722">
              <w:rPr>
                <w:b/>
                <w:bCs/>
              </w:rPr>
              <w:t>Автоматичен апарат за кардиопулмонална ресусцитация</w:t>
            </w:r>
          </w:p>
        </w:tc>
        <w:tc>
          <w:tcPr>
            <w:tcW w:w="4111" w:type="dxa"/>
          </w:tcPr>
          <w:p w:rsidR="00DD0DE5" w:rsidRPr="00E70761" w:rsidRDefault="00DD0DE5" w:rsidP="00DD0DE5">
            <w:pPr>
              <w:rPr>
                <w:bCs/>
              </w:rPr>
            </w:pPr>
            <w:r w:rsidRPr="00E70761">
              <w:rPr>
                <w:bCs/>
              </w:rPr>
              <w:t>- режими на работа – минимум 2 режима</w:t>
            </w:r>
          </w:p>
          <w:p w:rsidR="00DD0DE5" w:rsidRPr="00E70761" w:rsidRDefault="00DD0DE5" w:rsidP="00DD0DE5">
            <w:pPr>
              <w:rPr>
                <w:bCs/>
              </w:rPr>
            </w:pPr>
            <w:r w:rsidRPr="00E70761">
              <w:rPr>
                <w:bCs/>
              </w:rPr>
              <w:t>•</w:t>
            </w:r>
            <w:r w:rsidRPr="00E70761">
              <w:rPr>
                <w:bCs/>
              </w:rPr>
              <w:tab/>
              <w:t xml:space="preserve"> първи режим - с  честота на компресиите 100 пъти в минута</w:t>
            </w:r>
          </w:p>
          <w:p w:rsidR="00DD0DE5" w:rsidRPr="00E70761" w:rsidRDefault="00DD0DE5" w:rsidP="00DD0DE5">
            <w:pPr>
              <w:rPr>
                <w:bCs/>
              </w:rPr>
            </w:pPr>
            <w:r w:rsidRPr="00E70761">
              <w:rPr>
                <w:bCs/>
              </w:rPr>
              <w:t>•</w:t>
            </w:r>
            <w:r w:rsidRPr="00E70761">
              <w:rPr>
                <w:bCs/>
              </w:rPr>
              <w:tab/>
              <w:t xml:space="preserve"> втори режим - с отношение компресия към вентилация 30:2</w:t>
            </w:r>
          </w:p>
          <w:p w:rsidR="00DD0DE5" w:rsidRPr="00E70761" w:rsidRDefault="00DD0DE5" w:rsidP="00DD0DE5">
            <w:pPr>
              <w:rPr>
                <w:bCs/>
              </w:rPr>
            </w:pPr>
            <w:r w:rsidRPr="00E70761">
              <w:rPr>
                <w:bCs/>
              </w:rPr>
              <w:t xml:space="preserve">                  </w:t>
            </w:r>
            <w:r w:rsidRPr="00E70761">
              <w:rPr>
                <w:bCs/>
              </w:rPr>
              <w:tab/>
              <w:t>- тегло на апарата, не повече от 3.6 kg заедно с батерията</w:t>
            </w:r>
          </w:p>
          <w:p w:rsidR="00DD0DE5" w:rsidRPr="00E70761" w:rsidRDefault="00DD0DE5" w:rsidP="00DD0DE5">
            <w:pPr>
              <w:rPr>
                <w:bCs/>
              </w:rPr>
            </w:pPr>
            <w:r w:rsidRPr="00E70761">
              <w:rPr>
                <w:bCs/>
              </w:rPr>
              <w:tab/>
              <w:t xml:space="preserve">- апаратът да може да работи на мрежово и на вградено батерийно </w:t>
            </w:r>
          </w:p>
          <w:p w:rsidR="00DD0DE5" w:rsidRPr="00E70761" w:rsidRDefault="00DD0DE5" w:rsidP="00DD0DE5">
            <w:pPr>
              <w:rPr>
                <w:bCs/>
              </w:rPr>
            </w:pPr>
            <w:r w:rsidRPr="00E70761">
              <w:rPr>
                <w:bCs/>
              </w:rPr>
              <w:t xml:space="preserve">                        захранване</w:t>
            </w:r>
          </w:p>
          <w:p w:rsidR="00DD0DE5" w:rsidRPr="00E70761" w:rsidRDefault="00DD0DE5" w:rsidP="00DD0DE5">
            <w:pPr>
              <w:rPr>
                <w:bCs/>
              </w:rPr>
            </w:pPr>
            <w:r w:rsidRPr="00E70761">
              <w:rPr>
                <w:bCs/>
              </w:rPr>
              <w:tab/>
              <w:t>- продължителност на работа с една вградена акумулаторна батерия - минимум 45</w:t>
            </w:r>
          </w:p>
          <w:p w:rsidR="00DD0DE5" w:rsidRPr="00E70761" w:rsidRDefault="00DD0DE5" w:rsidP="00DD0DE5">
            <w:pPr>
              <w:rPr>
                <w:bCs/>
              </w:rPr>
            </w:pPr>
            <w:r w:rsidRPr="00E70761">
              <w:rPr>
                <w:bCs/>
              </w:rPr>
              <w:t xml:space="preserve">  минути </w:t>
            </w:r>
          </w:p>
          <w:p w:rsidR="00DD0DE5" w:rsidRPr="00E70761" w:rsidRDefault="00DD0DE5" w:rsidP="00DD0DE5">
            <w:pPr>
              <w:rPr>
                <w:bCs/>
              </w:rPr>
            </w:pPr>
            <w:r w:rsidRPr="00E70761">
              <w:rPr>
                <w:bCs/>
              </w:rPr>
              <w:tab/>
              <w:t>- апаратът да е подходящ за пациенти с:</w:t>
            </w:r>
          </w:p>
          <w:p w:rsidR="00DD0DE5" w:rsidRPr="00E70761" w:rsidRDefault="00DD0DE5" w:rsidP="00DD0DE5">
            <w:pPr>
              <w:rPr>
                <w:bCs/>
              </w:rPr>
            </w:pPr>
            <w:r w:rsidRPr="00E70761">
              <w:rPr>
                <w:bCs/>
              </w:rPr>
              <w:t>•</w:t>
            </w:r>
            <w:r w:rsidRPr="00E70761">
              <w:rPr>
                <w:bCs/>
              </w:rPr>
              <w:tab/>
              <w:t xml:space="preserve">минимална ширина на гръдният кош не повече от 22 cm </w:t>
            </w:r>
          </w:p>
          <w:p w:rsidR="00DD0DE5" w:rsidRPr="00E70761" w:rsidRDefault="00DD0DE5" w:rsidP="00DD0DE5">
            <w:pPr>
              <w:rPr>
                <w:bCs/>
              </w:rPr>
            </w:pPr>
            <w:r w:rsidRPr="00E70761">
              <w:rPr>
                <w:bCs/>
              </w:rPr>
              <w:t>•</w:t>
            </w:r>
            <w:r w:rsidRPr="00E70761">
              <w:rPr>
                <w:bCs/>
              </w:rPr>
              <w:tab/>
              <w:t xml:space="preserve">максимална ширина на гръдният кош не по-малко от 40 cm </w:t>
            </w:r>
          </w:p>
          <w:p w:rsidR="00DD0DE5" w:rsidRPr="00E70761" w:rsidRDefault="00DD0DE5" w:rsidP="00DD0DE5">
            <w:pPr>
              <w:rPr>
                <w:bCs/>
              </w:rPr>
            </w:pPr>
            <w:r w:rsidRPr="00E70761">
              <w:rPr>
                <w:bCs/>
              </w:rPr>
              <w:t>•</w:t>
            </w:r>
            <w:r w:rsidRPr="00E70761">
              <w:rPr>
                <w:bCs/>
              </w:rPr>
              <w:tab/>
              <w:t>минимална обиколка на гръдният кош не повече от 76 cm</w:t>
            </w:r>
          </w:p>
          <w:p w:rsidR="00DD0DE5" w:rsidRPr="00E70761" w:rsidRDefault="00DD0DE5" w:rsidP="00DD0DE5">
            <w:pPr>
              <w:rPr>
                <w:bCs/>
              </w:rPr>
            </w:pPr>
            <w:r w:rsidRPr="00E70761">
              <w:rPr>
                <w:bCs/>
              </w:rPr>
              <w:lastRenderedPageBreak/>
              <w:t>•</w:t>
            </w:r>
            <w:r w:rsidRPr="00E70761">
              <w:rPr>
                <w:bCs/>
              </w:rPr>
              <w:tab/>
              <w:t>максимална обиколка на гръдният кош не по-малко от 135 cm</w:t>
            </w:r>
          </w:p>
          <w:p w:rsidR="00DD0DE5" w:rsidRPr="00E70761" w:rsidRDefault="00DD0DE5" w:rsidP="00DD0DE5">
            <w:pPr>
              <w:rPr>
                <w:bCs/>
              </w:rPr>
            </w:pPr>
          </w:p>
          <w:p w:rsidR="00DD0DE5" w:rsidRPr="00E70761" w:rsidRDefault="00DD0DE5" w:rsidP="00DD0DE5">
            <w:pPr>
              <w:rPr>
                <w:bCs/>
              </w:rPr>
            </w:pPr>
            <w:r w:rsidRPr="00E70761">
              <w:rPr>
                <w:bCs/>
              </w:rPr>
              <w:tab/>
              <w:t>Апаратът да е комплект със следните принадлежности:</w:t>
            </w:r>
          </w:p>
          <w:p w:rsidR="00DD0DE5" w:rsidRPr="00E70761" w:rsidRDefault="00DD0DE5" w:rsidP="00DD0DE5">
            <w:pPr>
              <w:rPr>
                <w:bCs/>
              </w:rPr>
            </w:pPr>
            <w:r w:rsidRPr="00E70761">
              <w:rPr>
                <w:bCs/>
              </w:rPr>
              <w:tab/>
              <w:t>- захват с колани за фиксиране на апарата към тялото на пациента</w:t>
            </w:r>
          </w:p>
          <w:p w:rsidR="00DD0DE5" w:rsidRPr="00E70761" w:rsidRDefault="00DD0DE5" w:rsidP="00DD0DE5">
            <w:pPr>
              <w:rPr>
                <w:bCs/>
              </w:rPr>
            </w:pPr>
            <w:r w:rsidRPr="00E70761">
              <w:rPr>
                <w:bCs/>
              </w:rPr>
              <w:tab/>
              <w:t xml:space="preserve">- акумулаторни батерии с индикатор на нивото на заряда – </w:t>
            </w:r>
          </w:p>
          <w:p w:rsidR="00DD0DE5" w:rsidRPr="00E70761" w:rsidRDefault="00DD0DE5" w:rsidP="00DD0DE5">
            <w:pPr>
              <w:rPr>
                <w:bCs/>
              </w:rPr>
            </w:pPr>
            <w:r w:rsidRPr="00E70761">
              <w:rPr>
                <w:bCs/>
              </w:rPr>
              <w:t xml:space="preserve">                        минимум 2 бр.</w:t>
            </w:r>
          </w:p>
          <w:p w:rsidR="00DD0DE5" w:rsidRPr="00E70761" w:rsidRDefault="00DD0DE5" w:rsidP="00DD0DE5">
            <w:pPr>
              <w:rPr>
                <w:bCs/>
              </w:rPr>
            </w:pPr>
            <w:r w:rsidRPr="00E70761">
              <w:rPr>
                <w:bCs/>
              </w:rPr>
              <w:tab/>
              <w:t xml:space="preserve">- зарядно устройство за едновременно зареждане на </w:t>
            </w:r>
          </w:p>
          <w:p w:rsidR="00DD0DE5" w:rsidRPr="00E70761" w:rsidRDefault="00DD0DE5" w:rsidP="00DD0DE5">
            <w:pPr>
              <w:rPr>
                <w:bCs/>
              </w:rPr>
            </w:pPr>
            <w:r w:rsidRPr="00E70761">
              <w:rPr>
                <w:bCs/>
              </w:rPr>
              <w:t xml:space="preserve">                        акумулаторните батерии </w:t>
            </w:r>
          </w:p>
          <w:p w:rsidR="00DD0DE5" w:rsidRPr="00E70761" w:rsidRDefault="00DD0DE5" w:rsidP="00DD0DE5">
            <w:pPr>
              <w:rPr>
                <w:bCs/>
              </w:rPr>
            </w:pPr>
            <w:r w:rsidRPr="00E70761">
              <w:rPr>
                <w:bCs/>
              </w:rPr>
              <w:tab/>
              <w:t>- устройство за директно захранване на апарата от електрическата</w:t>
            </w:r>
          </w:p>
          <w:p w:rsidR="00DD0DE5" w:rsidRPr="00E70761" w:rsidRDefault="00DD0DE5" w:rsidP="00DD0DE5">
            <w:pPr>
              <w:rPr>
                <w:bCs/>
              </w:rPr>
            </w:pPr>
            <w:r w:rsidRPr="00E70761">
              <w:rPr>
                <w:bCs/>
              </w:rPr>
              <w:t xml:space="preserve">                       мрежа</w:t>
            </w:r>
          </w:p>
          <w:p w:rsidR="004549B3" w:rsidRPr="00DC0980" w:rsidRDefault="00DD0DE5" w:rsidP="00DD0DE5">
            <w:pPr>
              <w:spacing w:line="276" w:lineRule="auto"/>
              <w:jc w:val="both"/>
              <w:rPr>
                <w:color w:val="000000"/>
              </w:rPr>
            </w:pPr>
            <w:r w:rsidRPr="00E70761">
              <w:rPr>
                <w:bCs/>
              </w:rPr>
              <w:tab/>
              <w:t>- чанта</w:t>
            </w:r>
          </w:p>
        </w:tc>
        <w:tc>
          <w:tcPr>
            <w:tcW w:w="1417"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c>
          <w:tcPr>
            <w:tcW w:w="1417"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r>
    </w:tbl>
    <w:p w:rsidR="00B35888" w:rsidRDefault="00B35888" w:rsidP="004549B3">
      <w:pPr>
        <w:rPr>
          <w:b/>
          <w:bCs/>
          <w:sz w:val="28"/>
          <w:szCs w:val="28"/>
          <w:lang w:val="en-US"/>
        </w:rPr>
      </w:pPr>
    </w:p>
    <w:p w:rsidR="00E13903" w:rsidRDefault="00E13903" w:rsidP="004549B3">
      <w:pPr>
        <w:rPr>
          <w:b/>
          <w:bCs/>
          <w:sz w:val="28"/>
          <w:szCs w:val="28"/>
          <w:lang w:val="en-US"/>
        </w:rPr>
      </w:pPr>
    </w:p>
    <w:p w:rsidR="00CF73D0" w:rsidRDefault="00CF73D0" w:rsidP="004549B3">
      <w:pPr>
        <w:rPr>
          <w:b/>
          <w:bCs/>
          <w:sz w:val="28"/>
          <w:szCs w:val="28"/>
          <w:lang w:val="en-US"/>
        </w:rPr>
      </w:pPr>
    </w:p>
    <w:p w:rsidR="00CF73D0" w:rsidRDefault="00CF73D0" w:rsidP="004549B3">
      <w:pPr>
        <w:rPr>
          <w:b/>
          <w:bCs/>
          <w:sz w:val="28"/>
          <w:szCs w:val="28"/>
          <w:lang w:val="en-US"/>
        </w:rPr>
      </w:pPr>
    </w:p>
    <w:p w:rsidR="00CF73D0" w:rsidRDefault="00CF73D0" w:rsidP="004549B3">
      <w:pPr>
        <w:rPr>
          <w:b/>
          <w:bCs/>
          <w:sz w:val="28"/>
          <w:szCs w:val="28"/>
          <w:lang w:val="en-US"/>
        </w:rPr>
      </w:pPr>
    </w:p>
    <w:p w:rsidR="00CF73D0" w:rsidRDefault="00CF73D0" w:rsidP="004549B3">
      <w:pPr>
        <w:rPr>
          <w:b/>
          <w:bCs/>
          <w:sz w:val="28"/>
          <w:szCs w:val="28"/>
          <w:lang w:val="en-US"/>
        </w:rPr>
      </w:pPr>
    </w:p>
    <w:p w:rsidR="00CF73D0" w:rsidRDefault="00CF73D0" w:rsidP="004549B3">
      <w:pPr>
        <w:rPr>
          <w:b/>
          <w:bCs/>
          <w:sz w:val="28"/>
          <w:szCs w:val="28"/>
          <w:lang w:val="en-US"/>
        </w:rPr>
      </w:pPr>
    </w:p>
    <w:p w:rsidR="00CF73D0" w:rsidRDefault="00CF73D0" w:rsidP="004549B3">
      <w:pPr>
        <w:rPr>
          <w:b/>
          <w:bCs/>
          <w:sz w:val="28"/>
          <w:szCs w:val="28"/>
          <w:lang w:val="en-US"/>
        </w:rPr>
      </w:pPr>
    </w:p>
    <w:p w:rsidR="00CF73D0" w:rsidRDefault="00CF73D0" w:rsidP="004549B3">
      <w:pPr>
        <w:rPr>
          <w:b/>
          <w:bCs/>
          <w:sz w:val="28"/>
          <w:szCs w:val="28"/>
          <w:lang w:val="en-US"/>
        </w:rPr>
      </w:pPr>
    </w:p>
    <w:p w:rsidR="00CF73D0" w:rsidRDefault="00CF73D0" w:rsidP="004549B3">
      <w:pPr>
        <w:rPr>
          <w:b/>
          <w:bCs/>
          <w:sz w:val="28"/>
          <w:szCs w:val="28"/>
          <w:lang w:val="en-US"/>
        </w:rPr>
      </w:pPr>
    </w:p>
    <w:p w:rsidR="00CF73D0" w:rsidRDefault="00CF73D0" w:rsidP="004549B3">
      <w:pPr>
        <w:rPr>
          <w:b/>
          <w:bCs/>
          <w:sz w:val="28"/>
          <w:szCs w:val="28"/>
          <w:lang w:val="en-US"/>
        </w:rPr>
      </w:pPr>
    </w:p>
    <w:p w:rsidR="004549B3" w:rsidRDefault="004549B3" w:rsidP="004549B3">
      <w:pPr>
        <w:rPr>
          <w:b/>
          <w:bCs/>
          <w:sz w:val="28"/>
          <w:szCs w:val="28"/>
        </w:rPr>
      </w:pPr>
      <w:r>
        <w:rPr>
          <w:b/>
          <w:bCs/>
          <w:sz w:val="28"/>
          <w:szCs w:val="28"/>
        </w:rPr>
        <w:lastRenderedPageBreak/>
        <w:t>Обособена позиция №</w:t>
      </w:r>
      <w:r w:rsidR="00EE1639">
        <w:rPr>
          <w:b/>
          <w:bCs/>
          <w:sz w:val="28"/>
          <w:szCs w:val="28"/>
        </w:rPr>
        <w:t>6</w:t>
      </w:r>
      <w:r>
        <w:rPr>
          <w:b/>
          <w:bCs/>
          <w:sz w:val="28"/>
          <w:szCs w:val="28"/>
        </w:rPr>
        <w:t xml:space="preserve"> </w:t>
      </w:r>
      <w:r w:rsidRPr="007A09A3">
        <w:rPr>
          <w:b/>
          <w:bCs/>
          <w:sz w:val="28"/>
          <w:szCs w:val="28"/>
        </w:rPr>
        <w:t>”</w:t>
      </w:r>
      <w:r w:rsidR="00CF73D0" w:rsidRPr="00CF73D0">
        <w:rPr>
          <w:b/>
          <w:bCs/>
          <w:sz w:val="28"/>
          <w:szCs w:val="28"/>
        </w:rPr>
        <w:t>РЕСПИРАТОР ЗА ДИХАТЕЛНА РЕАНИМАЦИЯ ЗА ВСИЧКИ ВЪЗРАСТОВИ ГРУПИ И ПАТОЛОГИИ</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4549B3" w:rsidTr="004549B3">
        <w:trPr>
          <w:trHeight w:val="390"/>
        </w:trPr>
        <w:tc>
          <w:tcPr>
            <w:tcW w:w="566" w:type="dxa"/>
          </w:tcPr>
          <w:p w:rsidR="004549B3" w:rsidRPr="00E65CB6" w:rsidRDefault="004549B3" w:rsidP="004549B3">
            <w:pPr>
              <w:spacing w:line="276" w:lineRule="auto"/>
              <w:jc w:val="center"/>
              <w:rPr>
                <w:b/>
                <w:bCs/>
                <w:lang w:val="ru-RU" w:eastAsia="en-US"/>
              </w:rPr>
            </w:pPr>
          </w:p>
          <w:p w:rsidR="004549B3" w:rsidRPr="00E65CB6" w:rsidRDefault="004549B3" w:rsidP="004549B3">
            <w:pPr>
              <w:spacing w:line="276" w:lineRule="auto"/>
              <w:jc w:val="center"/>
              <w:rPr>
                <w:b/>
                <w:bCs/>
                <w:lang w:val="ru-RU" w:eastAsia="en-US"/>
              </w:rPr>
            </w:pPr>
          </w:p>
          <w:p w:rsidR="004549B3" w:rsidRDefault="004549B3" w:rsidP="004549B3">
            <w:pPr>
              <w:spacing w:line="276" w:lineRule="auto"/>
              <w:jc w:val="center"/>
              <w:rPr>
                <w:b/>
                <w:bCs/>
                <w:lang w:eastAsia="en-US"/>
              </w:rPr>
            </w:pPr>
            <w:r>
              <w:rPr>
                <w:b/>
                <w:bCs/>
                <w:lang w:eastAsia="en-US"/>
              </w:rPr>
              <w:t>№</w:t>
            </w:r>
          </w:p>
        </w:tc>
        <w:tc>
          <w:tcPr>
            <w:tcW w:w="2691"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eastAsia="en-US"/>
              </w:rPr>
            </w:pPr>
            <w:r>
              <w:rPr>
                <w:b/>
                <w:bCs/>
                <w:lang w:eastAsia="en-US"/>
              </w:rPr>
              <w:t>Наименование на артикула</w:t>
            </w:r>
          </w:p>
        </w:tc>
        <w:tc>
          <w:tcPr>
            <w:tcW w:w="4111"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eastAsia="en-US"/>
              </w:rPr>
            </w:pPr>
            <w:r>
              <w:rPr>
                <w:b/>
                <w:bCs/>
                <w:lang w:eastAsia="en-US"/>
              </w:rPr>
              <w:t>Подробно описание на артикула</w:t>
            </w:r>
          </w:p>
        </w:tc>
        <w:tc>
          <w:tcPr>
            <w:tcW w:w="1417"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be-BY" w:eastAsia="en-US"/>
              </w:rPr>
            </w:pPr>
            <w:r>
              <w:rPr>
                <w:b/>
                <w:bCs/>
                <w:lang w:val="be-BY" w:eastAsia="en-US"/>
              </w:rPr>
              <w:t>Съответ</w:t>
            </w:r>
          </w:p>
          <w:p w:rsidR="004549B3" w:rsidRPr="004D4C06" w:rsidRDefault="004549B3" w:rsidP="004549B3">
            <w:pPr>
              <w:spacing w:line="276" w:lineRule="auto"/>
              <w:jc w:val="center"/>
              <w:rPr>
                <w:b/>
                <w:bCs/>
                <w:lang w:val="be-BY" w:eastAsia="en-US"/>
              </w:rPr>
            </w:pPr>
            <w:r>
              <w:rPr>
                <w:b/>
                <w:bCs/>
                <w:lang w:val="be-BY" w:eastAsia="en-US"/>
              </w:rPr>
              <w:t>ствие да/не</w:t>
            </w:r>
          </w:p>
        </w:tc>
        <w:tc>
          <w:tcPr>
            <w:tcW w:w="1418" w:type="dxa"/>
          </w:tcPr>
          <w:p w:rsidR="004549B3" w:rsidRDefault="004549B3" w:rsidP="004549B3">
            <w:pPr>
              <w:spacing w:line="276" w:lineRule="auto"/>
              <w:jc w:val="center"/>
              <w:rPr>
                <w:b/>
                <w:bCs/>
                <w:lang w:val="be-BY" w:eastAsia="en-US"/>
              </w:rPr>
            </w:pPr>
            <w:r>
              <w:rPr>
                <w:b/>
                <w:bCs/>
                <w:lang w:val="be-BY" w:eastAsia="en-US"/>
              </w:rPr>
              <w:t>Описание на параметри</w:t>
            </w:r>
          </w:p>
          <w:p w:rsidR="004549B3" w:rsidRDefault="004549B3" w:rsidP="004549B3">
            <w:pPr>
              <w:spacing w:line="276" w:lineRule="auto"/>
              <w:jc w:val="center"/>
              <w:rPr>
                <w:b/>
                <w:bCs/>
                <w:lang w:val="be-BY" w:eastAsia="en-US"/>
              </w:rPr>
            </w:pPr>
            <w:r>
              <w:rPr>
                <w:b/>
                <w:bCs/>
                <w:lang w:val="be-BY" w:eastAsia="en-US"/>
              </w:rPr>
              <w:t>те на предложе</w:t>
            </w:r>
          </w:p>
          <w:p w:rsidR="004549B3" w:rsidRPr="004D4C06" w:rsidRDefault="004549B3" w:rsidP="004549B3">
            <w:pPr>
              <w:spacing w:line="276" w:lineRule="auto"/>
              <w:jc w:val="center"/>
              <w:rPr>
                <w:b/>
                <w:bCs/>
                <w:lang w:val="be-BY" w:eastAsia="en-US"/>
              </w:rPr>
            </w:pPr>
            <w:r>
              <w:rPr>
                <w:b/>
                <w:bCs/>
                <w:lang w:val="be-BY" w:eastAsia="en-US"/>
              </w:rPr>
              <w:t>ния артикул</w:t>
            </w:r>
          </w:p>
        </w:tc>
        <w:tc>
          <w:tcPr>
            <w:tcW w:w="1417"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Pr="004D4C06" w:rsidRDefault="004549B3" w:rsidP="004549B3">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sz w:val="22"/>
                <w:szCs w:val="22"/>
                <w:lang w:val="be-BY" w:eastAsia="en-US"/>
              </w:rPr>
            </w:pPr>
            <w:r>
              <w:rPr>
                <w:b/>
                <w:bCs/>
                <w:sz w:val="22"/>
                <w:szCs w:val="22"/>
                <w:lang w:val="be-BY" w:eastAsia="en-US"/>
              </w:rPr>
              <w:t>Модел/година на производ</w:t>
            </w:r>
          </w:p>
          <w:p w:rsidR="004549B3" w:rsidRPr="004D4C06" w:rsidRDefault="004549B3" w:rsidP="004549B3">
            <w:pPr>
              <w:spacing w:line="276" w:lineRule="auto"/>
              <w:jc w:val="center"/>
              <w:rPr>
                <w:b/>
                <w:bCs/>
                <w:lang w:val="be-BY" w:eastAsia="en-US"/>
              </w:rPr>
            </w:pPr>
            <w:r>
              <w:rPr>
                <w:b/>
                <w:bCs/>
                <w:sz w:val="22"/>
                <w:szCs w:val="22"/>
                <w:lang w:val="be-BY" w:eastAsia="en-US"/>
              </w:rPr>
              <w:t>ство</w:t>
            </w:r>
          </w:p>
        </w:tc>
        <w:tc>
          <w:tcPr>
            <w:tcW w:w="1418" w:type="dxa"/>
          </w:tcPr>
          <w:p w:rsidR="004549B3" w:rsidRPr="00E65CB6" w:rsidRDefault="004549B3" w:rsidP="004549B3">
            <w:pPr>
              <w:spacing w:line="276" w:lineRule="auto"/>
              <w:jc w:val="center"/>
              <w:rPr>
                <w:b/>
                <w:bCs/>
                <w:lang w:val="ru-RU" w:eastAsia="en-US"/>
              </w:rPr>
            </w:pPr>
          </w:p>
          <w:p w:rsidR="004549B3" w:rsidRPr="00E65CB6" w:rsidRDefault="004549B3" w:rsidP="004549B3">
            <w:pPr>
              <w:spacing w:line="276" w:lineRule="auto"/>
              <w:jc w:val="center"/>
              <w:rPr>
                <w:b/>
                <w:bCs/>
                <w:lang w:val="ru-RU" w:eastAsia="en-US"/>
              </w:rPr>
            </w:pPr>
          </w:p>
          <w:p w:rsidR="004549B3" w:rsidRPr="004D4C06" w:rsidRDefault="004549B3" w:rsidP="004549B3">
            <w:pPr>
              <w:spacing w:line="276" w:lineRule="auto"/>
              <w:jc w:val="center"/>
              <w:rPr>
                <w:b/>
                <w:bCs/>
                <w:lang w:val="be-BY" w:eastAsia="en-US"/>
              </w:rPr>
            </w:pPr>
            <w:r>
              <w:rPr>
                <w:b/>
                <w:bCs/>
                <w:sz w:val="22"/>
                <w:szCs w:val="22"/>
                <w:lang w:val="be-BY" w:eastAsia="en-US"/>
              </w:rPr>
              <w:t>Кат. номер/ стр. от каталог/брошура</w:t>
            </w:r>
          </w:p>
        </w:tc>
      </w:tr>
      <w:tr w:rsidR="004549B3" w:rsidTr="004549B3">
        <w:trPr>
          <w:trHeight w:val="179"/>
        </w:trPr>
        <w:tc>
          <w:tcPr>
            <w:tcW w:w="566" w:type="dxa"/>
          </w:tcPr>
          <w:p w:rsidR="004549B3" w:rsidRPr="004549B3" w:rsidRDefault="00EE1639" w:rsidP="004549B3">
            <w:pPr>
              <w:spacing w:line="276" w:lineRule="auto"/>
              <w:jc w:val="center"/>
              <w:rPr>
                <w:b/>
                <w:lang w:eastAsia="en-US"/>
              </w:rPr>
            </w:pPr>
            <w:r>
              <w:rPr>
                <w:b/>
                <w:lang w:eastAsia="en-US"/>
              </w:rPr>
              <w:t>6</w:t>
            </w:r>
            <w:r w:rsidR="004549B3" w:rsidRPr="004549B3">
              <w:rPr>
                <w:b/>
                <w:lang w:eastAsia="en-US"/>
              </w:rPr>
              <w:t>.1</w:t>
            </w:r>
          </w:p>
        </w:tc>
        <w:tc>
          <w:tcPr>
            <w:tcW w:w="2691" w:type="dxa"/>
          </w:tcPr>
          <w:p w:rsidR="004549B3" w:rsidRDefault="00CF73D0" w:rsidP="004549B3">
            <w:pPr>
              <w:spacing w:line="276" w:lineRule="auto"/>
              <w:rPr>
                <w:b/>
                <w:bCs/>
                <w:lang w:eastAsia="en-US"/>
              </w:rPr>
            </w:pPr>
            <w:r w:rsidRPr="00CF73D0">
              <w:rPr>
                <w:b/>
                <w:bCs/>
                <w:lang w:eastAsia="en-US"/>
              </w:rPr>
              <w:t>Респиратор за дихателна реанимация за всички възрастови групи и патологии</w:t>
            </w:r>
          </w:p>
        </w:tc>
        <w:tc>
          <w:tcPr>
            <w:tcW w:w="4111" w:type="dxa"/>
          </w:tcPr>
          <w:p w:rsidR="00DD0DE5" w:rsidRPr="00E70761" w:rsidRDefault="00DD0DE5" w:rsidP="00DD0DE5">
            <w:pPr>
              <w:rPr>
                <w:bCs/>
              </w:rPr>
            </w:pPr>
            <w:r w:rsidRPr="00E70761">
              <w:rPr>
                <w:bCs/>
              </w:rPr>
              <w:t>1.</w:t>
            </w:r>
            <w:r w:rsidRPr="00E70761">
              <w:rPr>
                <w:bCs/>
              </w:rPr>
              <w:tab/>
              <w:t>Предназначен за дихателна реанимация на пациенти от всички възрастови групи: от новородени деца до възрастни.</w:t>
            </w:r>
          </w:p>
          <w:p w:rsidR="00DD0DE5" w:rsidRPr="00E70761" w:rsidRDefault="00DD0DE5" w:rsidP="00DD0DE5">
            <w:pPr>
              <w:rPr>
                <w:bCs/>
              </w:rPr>
            </w:pPr>
            <w:r w:rsidRPr="00E70761">
              <w:rPr>
                <w:bCs/>
              </w:rPr>
              <w:t>2.</w:t>
            </w:r>
            <w:r w:rsidRPr="00E70761">
              <w:rPr>
                <w:bCs/>
              </w:rPr>
              <w:tab/>
              <w:t>Пневматично захранване от централна инсталация за сгъстен кислород и сгъстен въздух. При отпадане на някой от двата захранващи газове апарата трябва автоматично да превключи към наличния газ.</w:t>
            </w:r>
          </w:p>
          <w:p w:rsidR="00DD0DE5" w:rsidRPr="00E70761" w:rsidRDefault="00DD0DE5" w:rsidP="00DD0DE5">
            <w:pPr>
              <w:rPr>
                <w:bCs/>
              </w:rPr>
            </w:pPr>
            <w:r w:rsidRPr="00E70761">
              <w:rPr>
                <w:bCs/>
              </w:rPr>
              <w:t>3.</w:t>
            </w:r>
            <w:r w:rsidRPr="00E70761">
              <w:rPr>
                <w:bCs/>
              </w:rPr>
              <w:tab/>
              <w:t>Вградено резервно турбинно захранване с въздух с максимален поток поне 200 л/мин.</w:t>
            </w:r>
          </w:p>
          <w:p w:rsidR="00DD0DE5" w:rsidRPr="00E70761" w:rsidRDefault="00DD0DE5" w:rsidP="00DD0DE5">
            <w:pPr>
              <w:rPr>
                <w:bCs/>
              </w:rPr>
            </w:pPr>
            <w:r w:rsidRPr="00E70761">
              <w:rPr>
                <w:bCs/>
              </w:rPr>
              <w:t>4.</w:t>
            </w:r>
            <w:r w:rsidRPr="00E70761">
              <w:rPr>
                <w:bCs/>
              </w:rPr>
              <w:tab/>
              <w:t>Електрическо захранване: от централна мрежа и от вградена акумулаторна батерия осигуряваща минимум 3 часа автономна работа.</w:t>
            </w:r>
          </w:p>
          <w:p w:rsidR="00DD0DE5" w:rsidRPr="00E70761" w:rsidRDefault="00DD0DE5" w:rsidP="00DD0DE5">
            <w:pPr>
              <w:rPr>
                <w:bCs/>
              </w:rPr>
            </w:pPr>
            <w:r w:rsidRPr="00E70761">
              <w:rPr>
                <w:bCs/>
              </w:rPr>
              <w:t>5.</w:t>
            </w:r>
            <w:r w:rsidRPr="00E70761">
              <w:rPr>
                <w:bCs/>
              </w:rPr>
              <w:tab/>
              <w:t>Задължителни режими на вентилация и респираторна поддръжка:</w:t>
            </w:r>
          </w:p>
          <w:p w:rsidR="00DD0DE5" w:rsidRPr="00E70761" w:rsidRDefault="00DD0DE5" w:rsidP="00DD0DE5">
            <w:pPr>
              <w:rPr>
                <w:bCs/>
              </w:rPr>
            </w:pPr>
            <w:r w:rsidRPr="00E70761">
              <w:rPr>
                <w:bCs/>
              </w:rPr>
              <w:t>5.1.</w:t>
            </w:r>
            <w:r w:rsidRPr="00E70761">
              <w:rPr>
                <w:bCs/>
              </w:rPr>
              <w:tab/>
              <w:t xml:space="preserve">Обдишване по обем с </w:t>
            </w:r>
            <w:r w:rsidRPr="00E70761">
              <w:rPr>
                <w:bCs/>
              </w:rPr>
              <w:lastRenderedPageBreak/>
              <w:t>асистирана вентилация и синхронизирана интермитентна мандаторна вентилация.</w:t>
            </w:r>
          </w:p>
          <w:p w:rsidR="00DD0DE5" w:rsidRPr="00E70761" w:rsidRDefault="00DD0DE5" w:rsidP="00DD0DE5">
            <w:pPr>
              <w:rPr>
                <w:bCs/>
              </w:rPr>
            </w:pPr>
            <w:r w:rsidRPr="00E70761">
              <w:rPr>
                <w:bCs/>
              </w:rPr>
              <w:t>5.2.</w:t>
            </w:r>
            <w:r w:rsidRPr="00E70761">
              <w:rPr>
                <w:bCs/>
              </w:rPr>
              <w:tab/>
              <w:t>Обдишване по налягане с асистирана вентилация и синхронизирана интермитентна мандаторна вентилация.</w:t>
            </w:r>
          </w:p>
          <w:p w:rsidR="00DD0DE5" w:rsidRPr="00E70761" w:rsidRDefault="00DD0DE5" w:rsidP="00DD0DE5">
            <w:pPr>
              <w:rPr>
                <w:bCs/>
              </w:rPr>
            </w:pPr>
            <w:r w:rsidRPr="00E70761">
              <w:rPr>
                <w:bCs/>
              </w:rPr>
              <w:t>5.3.</w:t>
            </w:r>
            <w:r w:rsidRPr="00E70761">
              <w:rPr>
                <w:bCs/>
              </w:rPr>
              <w:tab/>
              <w:t>Автоматичен режим, чрез който чрез задаване на таргетен минутен дихателен обем да може да се премине през всичките фази на дихателната реанимация от командна до спонтанно дишане.</w:t>
            </w:r>
          </w:p>
          <w:p w:rsidR="00DD0DE5" w:rsidRPr="00E70761" w:rsidRDefault="00DD0DE5" w:rsidP="00DD0DE5">
            <w:pPr>
              <w:rPr>
                <w:bCs/>
              </w:rPr>
            </w:pPr>
            <w:r w:rsidRPr="00E70761">
              <w:rPr>
                <w:bCs/>
              </w:rPr>
              <w:t>5.4.</w:t>
            </w:r>
            <w:r w:rsidRPr="00E70761">
              <w:rPr>
                <w:bCs/>
              </w:rPr>
              <w:tab/>
              <w:t>Вентилация с две нива на налягането (бифазана или аналогична).</w:t>
            </w:r>
          </w:p>
          <w:p w:rsidR="00DD0DE5" w:rsidRPr="00E70761" w:rsidRDefault="00DD0DE5" w:rsidP="00DD0DE5">
            <w:pPr>
              <w:rPr>
                <w:bCs/>
              </w:rPr>
            </w:pPr>
            <w:r w:rsidRPr="00E70761">
              <w:rPr>
                <w:bCs/>
              </w:rPr>
              <w:t>5.5.</w:t>
            </w:r>
            <w:r w:rsidRPr="00E70761">
              <w:rPr>
                <w:bCs/>
              </w:rPr>
              <w:tab/>
              <w:t xml:space="preserve">Вентилация с прилагане на постоянно позитивно налягане с освобождаване на налягането на предварително зададени интервали (APRV или аналогична). </w:t>
            </w:r>
          </w:p>
          <w:p w:rsidR="00DD0DE5" w:rsidRPr="00E70761" w:rsidRDefault="00DD0DE5" w:rsidP="00DD0DE5">
            <w:pPr>
              <w:rPr>
                <w:bCs/>
              </w:rPr>
            </w:pPr>
            <w:r w:rsidRPr="00E70761">
              <w:rPr>
                <w:bCs/>
              </w:rPr>
              <w:t>5.6.</w:t>
            </w:r>
            <w:r w:rsidRPr="00E70761">
              <w:rPr>
                <w:bCs/>
              </w:rPr>
              <w:tab/>
              <w:t>Вентилация регулирана по налягане и контролирана по обем (PRCV или аналогична).</w:t>
            </w:r>
          </w:p>
          <w:p w:rsidR="00DD0DE5" w:rsidRPr="00E70761" w:rsidRDefault="00DD0DE5" w:rsidP="00DD0DE5">
            <w:pPr>
              <w:rPr>
                <w:bCs/>
              </w:rPr>
            </w:pPr>
            <w:r w:rsidRPr="00E70761">
              <w:rPr>
                <w:bCs/>
              </w:rPr>
              <w:t>5.7.</w:t>
            </w:r>
            <w:r w:rsidRPr="00E70761">
              <w:rPr>
                <w:bCs/>
              </w:rPr>
              <w:tab/>
              <w:t>Вентилация регулирана по налягане и контролирана по обем със синхронизирана интермитентна мандаторна вентилация (PRCV-SIMV или аналогична).</w:t>
            </w:r>
          </w:p>
          <w:p w:rsidR="00DD0DE5" w:rsidRPr="00E70761" w:rsidRDefault="00DD0DE5" w:rsidP="00DD0DE5">
            <w:pPr>
              <w:rPr>
                <w:bCs/>
              </w:rPr>
            </w:pPr>
            <w:r w:rsidRPr="00E70761">
              <w:rPr>
                <w:bCs/>
              </w:rPr>
              <w:t>5.8.</w:t>
            </w:r>
            <w:r w:rsidRPr="00E70761">
              <w:rPr>
                <w:bCs/>
              </w:rPr>
              <w:tab/>
              <w:t>Вентилация подпомагана по налягане.</w:t>
            </w:r>
          </w:p>
          <w:p w:rsidR="00DD0DE5" w:rsidRPr="00E70761" w:rsidRDefault="00DD0DE5" w:rsidP="00DD0DE5">
            <w:pPr>
              <w:rPr>
                <w:bCs/>
              </w:rPr>
            </w:pPr>
            <w:r w:rsidRPr="00E70761">
              <w:rPr>
                <w:bCs/>
              </w:rPr>
              <w:t>5.9.</w:t>
            </w:r>
            <w:r w:rsidRPr="00E70761">
              <w:rPr>
                <w:bCs/>
              </w:rPr>
              <w:tab/>
              <w:t xml:space="preserve">Вентилация подпомагана по </w:t>
            </w:r>
            <w:r w:rsidRPr="00E70761">
              <w:rPr>
                <w:bCs/>
              </w:rPr>
              <w:lastRenderedPageBreak/>
              <w:t>налягане и контролирана по време.</w:t>
            </w:r>
          </w:p>
          <w:p w:rsidR="00DD0DE5" w:rsidRPr="00E70761" w:rsidRDefault="00DD0DE5" w:rsidP="00DD0DE5">
            <w:pPr>
              <w:rPr>
                <w:bCs/>
              </w:rPr>
            </w:pPr>
            <w:r w:rsidRPr="00E70761">
              <w:rPr>
                <w:bCs/>
              </w:rPr>
              <w:t>5.10.</w:t>
            </w:r>
            <w:r w:rsidRPr="00E70761">
              <w:rPr>
                <w:bCs/>
              </w:rPr>
              <w:tab/>
              <w:t>Вентилация подпомагана по обем.</w:t>
            </w:r>
          </w:p>
          <w:p w:rsidR="00DD0DE5" w:rsidRPr="00E70761" w:rsidRDefault="00DD0DE5" w:rsidP="00DD0DE5">
            <w:pPr>
              <w:rPr>
                <w:bCs/>
              </w:rPr>
            </w:pPr>
            <w:r w:rsidRPr="00E70761">
              <w:rPr>
                <w:bCs/>
              </w:rPr>
              <w:t>5.11.</w:t>
            </w:r>
            <w:r w:rsidRPr="00E70761">
              <w:rPr>
                <w:bCs/>
              </w:rPr>
              <w:tab/>
              <w:t>Неинвазивна вентилация с автоматична компенсация на ликажа.</w:t>
            </w:r>
          </w:p>
          <w:p w:rsidR="00DD0DE5" w:rsidRPr="00E70761" w:rsidRDefault="00DD0DE5" w:rsidP="00DD0DE5">
            <w:pPr>
              <w:rPr>
                <w:bCs/>
              </w:rPr>
            </w:pPr>
            <w:r w:rsidRPr="00E70761">
              <w:rPr>
                <w:bCs/>
              </w:rPr>
              <w:t>5.12.</w:t>
            </w:r>
            <w:r w:rsidRPr="00E70761">
              <w:rPr>
                <w:bCs/>
              </w:rPr>
              <w:tab/>
              <w:t>Автоматична вентилация при апнеа.</w:t>
            </w:r>
          </w:p>
          <w:p w:rsidR="00DD0DE5" w:rsidRPr="00E70761" w:rsidRDefault="00DD0DE5" w:rsidP="00DD0DE5">
            <w:pPr>
              <w:rPr>
                <w:bCs/>
              </w:rPr>
            </w:pPr>
            <w:r w:rsidRPr="00E70761">
              <w:rPr>
                <w:bCs/>
              </w:rPr>
              <w:t>5.13.</w:t>
            </w:r>
            <w:r w:rsidRPr="00E70761">
              <w:rPr>
                <w:bCs/>
              </w:rPr>
              <w:tab/>
              <w:t>Назален СРАР за новородени и недоносени деца.</w:t>
            </w:r>
          </w:p>
          <w:p w:rsidR="00DD0DE5" w:rsidRPr="00E70761" w:rsidRDefault="00DD0DE5" w:rsidP="00DD0DE5">
            <w:pPr>
              <w:rPr>
                <w:bCs/>
              </w:rPr>
            </w:pPr>
            <w:r w:rsidRPr="00E70761">
              <w:rPr>
                <w:bCs/>
              </w:rPr>
              <w:t>5.14.</w:t>
            </w:r>
            <w:r w:rsidRPr="00E70761">
              <w:rPr>
                <w:bCs/>
              </w:rPr>
              <w:tab/>
              <w:t>Вископоточна кислородна терапия с регулиране на потока.</w:t>
            </w:r>
          </w:p>
          <w:p w:rsidR="00DD0DE5" w:rsidRPr="00E70761" w:rsidRDefault="00DD0DE5" w:rsidP="00DD0DE5">
            <w:pPr>
              <w:rPr>
                <w:bCs/>
              </w:rPr>
            </w:pPr>
            <w:r w:rsidRPr="00E70761">
              <w:rPr>
                <w:bCs/>
              </w:rPr>
              <w:t>6.</w:t>
            </w:r>
            <w:r w:rsidRPr="00E70761">
              <w:rPr>
                <w:bCs/>
              </w:rPr>
              <w:tab/>
              <w:t>Да притежава следните функционални възможности:</w:t>
            </w:r>
          </w:p>
          <w:p w:rsidR="00DD0DE5" w:rsidRPr="00E70761" w:rsidRDefault="00DD0DE5" w:rsidP="00DD0DE5">
            <w:pPr>
              <w:rPr>
                <w:bCs/>
              </w:rPr>
            </w:pPr>
            <w:r w:rsidRPr="00E70761">
              <w:rPr>
                <w:bCs/>
              </w:rPr>
              <w:t>6.1.</w:t>
            </w:r>
            <w:r w:rsidRPr="00E70761">
              <w:rPr>
                <w:bCs/>
              </w:rPr>
              <w:tab/>
              <w:t>Динамично графично изобразяване на белия дроб за бързо отчитане на промени в камплайанса, резистанса и статуса на спонтанното дишане.</w:t>
            </w:r>
          </w:p>
          <w:p w:rsidR="00DD0DE5" w:rsidRPr="00E70761" w:rsidRDefault="00DD0DE5" w:rsidP="00DD0DE5">
            <w:pPr>
              <w:rPr>
                <w:bCs/>
              </w:rPr>
            </w:pPr>
            <w:r w:rsidRPr="00E70761">
              <w:rPr>
                <w:bCs/>
              </w:rPr>
              <w:t>6.2.</w:t>
            </w:r>
            <w:r w:rsidRPr="00E70761">
              <w:rPr>
                <w:bCs/>
              </w:rPr>
              <w:tab/>
              <w:t>Алгоритъм редуциращ асинхрона между пациента и апарата.</w:t>
            </w:r>
          </w:p>
          <w:p w:rsidR="00DD0DE5" w:rsidRPr="00E70761" w:rsidRDefault="00DD0DE5" w:rsidP="00DD0DE5">
            <w:pPr>
              <w:rPr>
                <w:bCs/>
              </w:rPr>
            </w:pPr>
            <w:r w:rsidRPr="00E70761">
              <w:rPr>
                <w:bCs/>
              </w:rPr>
              <w:t>6.3.</w:t>
            </w:r>
            <w:r w:rsidRPr="00E70761">
              <w:rPr>
                <w:bCs/>
              </w:rPr>
              <w:tab/>
              <w:t>Корелация между еднократен дихателен обем и идеално тегло на пациента (IBW).</w:t>
            </w:r>
          </w:p>
          <w:p w:rsidR="00DD0DE5" w:rsidRPr="00E70761" w:rsidRDefault="00DD0DE5" w:rsidP="00DD0DE5">
            <w:pPr>
              <w:rPr>
                <w:bCs/>
              </w:rPr>
            </w:pPr>
            <w:r w:rsidRPr="00E70761">
              <w:rPr>
                <w:bCs/>
              </w:rPr>
              <w:t>6.4.</w:t>
            </w:r>
            <w:r w:rsidRPr="00E70761">
              <w:rPr>
                <w:bCs/>
              </w:rPr>
              <w:tab/>
              <w:t xml:space="preserve">Възможност за провеждане на кардиопулмонална ресусцитация синхронизирана с апаратната вентилация. </w:t>
            </w:r>
          </w:p>
          <w:p w:rsidR="00DD0DE5" w:rsidRPr="00E70761" w:rsidRDefault="00DD0DE5" w:rsidP="00DD0DE5">
            <w:pPr>
              <w:rPr>
                <w:bCs/>
              </w:rPr>
            </w:pPr>
            <w:r w:rsidRPr="00E70761">
              <w:rPr>
                <w:bCs/>
              </w:rPr>
              <w:t>6.5.</w:t>
            </w:r>
            <w:r w:rsidRPr="00E70761">
              <w:rPr>
                <w:bCs/>
              </w:rPr>
              <w:tab/>
              <w:t>Процедура за рекрутиране на белия дроб.</w:t>
            </w:r>
          </w:p>
          <w:p w:rsidR="00DD0DE5" w:rsidRPr="00E70761" w:rsidRDefault="00DD0DE5" w:rsidP="00DD0DE5">
            <w:pPr>
              <w:rPr>
                <w:bCs/>
              </w:rPr>
            </w:pPr>
            <w:r w:rsidRPr="00E70761">
              <w:rPr>
                <w:bCs/>
              </w:rPr>
              <w:t>6.6.</w:t>
            </w:r>
            <w:r w:rsidRPr="00E70761">
              <w:rPr>
                <w:bCs/>
              </w:rPr>
              <w:tab/>
              <w:t>Алгоритъм за определяне на оптимален РЕЕР.</w:t>
            </w:r>
          </w:p>
          <w:p w:rsidR="00DD0DE5" w:rsidRPr="00E70761" w:rsidRDefault="00DD0DE5" w:rsidP="00DD0DE5">
            <w:pPr>
              <w:rPr>
                <w:bCs/>
              </w:rPr>
            </w:pPr>
            <w:r w:rsidRPr="00E70761">
              <w:rPr>
                <w:bCs/>
              </w:rPr>
              <w:t>6.7.</w:t>
            </w:r>
            <w:r w:rsidRPr="00E70761">
              <w:rPr>
                <w:bCs/>
              </w:rPr>
              <w:tab/>
              <w:t xml:space="preserve">Възможност за провеждане на </w:t>
            </w:r>
            <w:r w:rsidRPr="00E70761">
              <w:rPr>
                <w:bCs/>
              </w:rPr>
              <w:lastRenderedPageBreak/>
              <w:t>тест за спонтанно дишане (SBT).</w:t>
            </w:r>
          </w:p>
          <w:p w:rsidR="00DD0DE5" w:rsidRPr="00E70761" w:rsidRDefault="00DD0DE5" w:rsidP="00DD0DE5">
            <w:pPr>
              <w:rPr>
                <w:bCs/>
              </w:rPr>
            </w:pPr>
            <w:r w:rsidRPr="00E70761">
              <w:rPr>
                <w:bCs/>
              </w:rPr>
              <w:t>6.8.</w:t>
            </w:r>
            <w:r w:rsidRPr="00E70761">
              <w:rPr>
                <w:bCs/>
              </w:rPr>
              <w:tab/>
              <w:t>Автоматично компенсиране на резистанса на интубационни тръби и трахеостомни канюли с размер от мин. 2,5 до 12 мм. и регулиране на компенсацията от 1 до 100%.</w:t>
            </w:r>
          </w:p>
          <w:p w:rsidR="00DD0DE5" w:rsidRPr="00E70761" w:rsidRDefault="00DD0DE5" w:rsidP="00DD0DE5">
            <w:pPr>
              <w:rPr>
                <w:bCs/>
              </w:rPr>
            </w:pPr>
            <w:r w:rsidRPr="00E70761">
              <w:rPr>
                <w:bCs/>
              </w:rPr>
              <w:t>6.9.</w:t>
            </w:r>
            <w:r w:rsidRPr="00E70761">
              <w:rPr>
                <w:bCs/>
              </w:rPr>
              <w:tab/>
              <w:t>Инспираторно и експираторно задържане, мануално запускане на дихателни цикли, временно подаване на 100% кислород, аспириране, въздишка, небулизиране на медикаменти.</w:t>
            </w:r>
          </w:p>
          <w:p w:rsidR="00DD0DE5" w:rsidRPr="00E70761" w:rsidRDefault="00DD0DE5" w:rsidP="00DD0DE5">
            <w:pPr>
              <w:rPr>
                <w:bCs/>
              </w:rPr>
            </w:pPr>
            <w:r w:rsidRPr="00E70761">
              <w:rPr>
                <w:bCs/>
              </w:rPr>
              <w:t>7.</w:t>
            </w:r>
            <w:r w:rsidRPr="00E70761">
              <w:rPr>
                <w:bCs/>
              </w:rPr>
              <w:tab/>
              <w:t>Задължителни основни контролни параметри на вентилация и минимални изисквания към обхвата им на регулиране:</w:t>
            </w:r>
          </w:p>
          <w:p w:rsidR="00DD0DE5" w:rsidRPr="00E70761" w:rsidRDefault="00DD0DE5" w:rsidP="00DD0DE5">
            <w:pPr>
              <w:rPr>
                <w:bCs/>
              </w:rPr>
            </w:pPr>
            <w:r w:rsidRPr="00E70761">
              <w:rPr>
                <w:bCs/>
              </w:rPr>
              <w:t>7.1.</w:t>
            </w:r>
            <w:r w:rsidRPr="00E70761">
              <w:rPr>
                <w:bCs/>
              </w:rPr>
              <w:tab/>
              <w:t xml:space="preserve">Дихателен обем: 2 до до 4000 мл. </w:t>
            </w:r>
          </w:p>
          <w:p w:rsidR="00DD0DE5" w:rsidRPr="00E70761" w:rsidRDefault="00DD0DE5" w:rsidP="00DD0DE5">
            <w:pPr>
              <w:rPr>
                <w:bCs/>
              </w:rPr>
            </w:pPr>
            <w:r w:rsidRPr="00E70761">
              <w:rPr>
                <w:bCs/>
              </w:rPr>
              <w:t>7.2.</w:t>
            </w:r>
            <w:r w:rsidRPr="00E70761">
              <w:rPr>
                <w:bCs/>
              </w:rPr>
              <w:tab/>
              <w:t>Дихателна честота: 1 до 150 bpm.</w:t>
            </w:r>
          </w:p>
          <w:p w:rsidR="00DD0DE5" w:rsidRPr="00E70761" w:rsidRDefault="00DD0DE5" w:rsidP="00DD0DE5">
            <w:pPr>
              <w:rPr>
                <w:bCs/>
              </w:rPr>
            </w:pPr>
            <w:r w:rsidRPr="00E70761">
              <w:rPr>
                <w:bCs/>
              </w:rPr>
              <w:t>7.3.</w:t>
            </w:r>
            <w:r w:rsidRPr="00E70761">
              <w:rPr>
                <w:bCs/>
              </w:rPr>
              <w:tab/>
              <w:t>Инспираторно налягане: 1 до 100 cmH2O.</w:t>
            </w:r>
          </w:p>
          <w:p w:rsidR="00DD0DE5" w:rsidRPr="00E70761" w:rsidRDefault="00DD0DE5" w:rsidP="00DD0DE5">
            <w:pPr>
              <w:rPr>
                <w:bCs/>
              </w:rPr>
            </w:pPr>
            <w:r w:rsidRPr="00E70761">
              <w:rPr>
                <w:bCs/>
              </w:rPr>
              <w:t>7.4.</w:t>
            </w:r>
            <w:r w:rsidRPr="00E70761">
              <w:rPr>
                <w:bCs/>
              </w:rPr>
              <w:tab/>
              <w:t xml:space="preserve">Поддържащо налягане: 1 до 100 cmH2O. </w:t>
            </w:r>
          </w:p>
          <w:p w:rsidR="00DD0DE5" w:rsidRPr="00E70761" w:rsidRDefault="00DD0DE5" w:rsidP="00DD0DE5">
            <w:pPr>
              <w:rPr>
                <w:bCs/>
              </w:rPr>
            </w:pPr>
            <w:r w:rsidRPr="00E70761">
              <w:rPr>
                <w:bCs/>
              </w:rPr>
              <w:t>7.5.</w:t>
            </w:r>
            <w:r w:rsidRPr="00E70761">
              <w:rPr>
                <w:bCs/>
              </w:rPr>
              <w:tab/>
              <w:t>PEEP: 0 до 50 cmH2O</w:t>
            </w:r>
          </w:p>
          <w:p w:rsidR="00DD0DE5" w:rsidRPr="00E70761" w:rsidRDefault="00DD0DE5" w:rsidP="00DD0DE5">
            <w:pPr>
              <w:rPr>
                <w:bCs/>
              </w:rPr>
            </w:pPr>
            <w:r w:rsidRPr="00E70761">
              <w:rPr>
                <w:bCs/>
              </w:rPr>
              <w:t>7.6.</w:t>
            </w:r>
            <w:r w:rsidRPr="00E70761">
              <w:rPr>
                <w:bCs/>
              </w:rPr>
              <w:tab/>
              <w:t>Инспираторно време: 0.1 до 10 сек.</w:t>
            </w:r>
          </w:p>
          <w:p w:rsidR="00DD0DE5" w:rsidRPr="00E70761" w:rsidRDefault="00DD0DE5" w:rsidP="00DD0DE5">
            <w:pPr>
              <w:rPr>
                <w:bCs/>
              </w:rPr>
            </w:pPr>
            <w:r w:rsidRPr="00E70761">
              <w:rPr>
                <w:bCs/>
              </w:rPr>
              <w:t>7.7.</w:t>
            </w:r>
            <w:r w:rsidRPr="00E70761">
              <w:rPr>
                <w:bCs/>
              </w:rPr>
              <w:tab/>
              <w:t>Време на нарастване на налягането:</w:t>
            </w:r>
            <w:r w:rsidRPr="00E70761">
              <w:rPr>
                <w:bCs/>
              </w:rPr>
              <w:tab/>
              <w:t>0 до 2 сек.</w:t>
            </w:r>
          </w:p>
          <w:p w:rsidR="00DD0DE5" w:rsidRPr="00E70761" w:rsidRDefault="00DD0DE5" w:rsidP="00DD0DE5">
            <w:pPr>
              <w:rPr>
                <w:bCs/>
              </w:rPr>
            </w:pPr>
            <w:r w:rsidRPr="00E70761">
              <w:rPr>
                <w:bCs/>
              </w:rPr>
              <w:t>7.8.</w:t>
            </w:r>
            <w:r w:rsidRPr="00E70761">
              <w:rPr>
                <w:bCs/>
              </w:rPr>
              <w:tab/>
              <w:t>Съотношение I:E: 4:1 до 1:10.</w:t>
            </w:r>
          </w:p>
          <w:p w:rsidR="00DD0DE5" w:rsidRPr="00E70761" w:rsidRDefault="00DD0DE5" w:rsidP="00DD0DE5">
            <w:pPr>
              <w:rPr>
                <w:bCs/>
              </w:rPr>
            </w:pPr>
            <w:r w:rsidRPr="00E70761">
              <w:rPr>
                <w:bCs/>
              </w:rPr>
              <w:t>7.9.</w:t>
            </w:r>
            <w:r w:rsidRPr="00E70761">
              <w:rPr>
                <w:bCs/>
              </w:rPr>
              <w:tab/>
              <w:t>Тригер по поток: 0.1 до 20 л/мин.</w:t>
            </w:r>
          </w:p>
          <w:p w:rsidR="00DD0DE5" w:rsidRPr="00E70761" w:rsidRDefault="00DD0DE5" w:rsidP="00DD0DE5">
            <w:pPr>
              <w:rPr>
                <w:bCs/>
              </w:rPr>
            </w:pPr>
            <w:r w:rsidRPr="00E70761">
              <w:rPr>
                <w:bCs/>
              </w:rPr>
              <w:lastRenderedPageBreak/>
              <w:t>7.10.</w:t>
            </w:r>
            <w:r w:rsidRPr="00E70761">
              <w:rPr>
                <w:bCs/>
              </w:rPr>
              <w:tab/>
              <w:t>Тригер по налягане: - 20 до - 0,5 cmH2O.</w:t>
            </w:r>
          </w:p>
          <w:p w:rsidR="00DD0DE5" w:rsidRPr="00E70761" w:rsidRDefault="00DD0DE5" w:rsidP="00DD0DE5">
            <w:pPr>
              <w:rPr>
                <w:bCs/>
              </w:rPr>
            </w:pPr>
            <w:r w:rsidRPr="00E70761">
              <w:rPr>
                <w:bCs/>
              </w:rPr>
              <w:t>7.11.</w:t>
            </w:r>
            <w:r w:rsidRPr="00E70761">
              <w:rPr>
                <w:bCs/>
              </w:rPr>
              <w:tab/>
              <w:t>FiO2: 21 до 100%</w:t>
            </w:r>
          </w:p>
          <w:p w:rsidR="00DD0DE5" w:rsidRPr="00E70761" w:rsidRDefault="00DD0DE5" w:rsidP="00DD0DE5">
            <w:pPr>
              <w:rPr>
                <w:bCs/>
              </w:rPr>
            </w:pPr>
            <w:r w:rsidRPr="00E70761">
              <w:rPr>
                <w:bCs/>
              </w:rPr>
              <w:t>7.12.</w:t>
            </w:r>
            <w:r w:rsidRPr="00E70761">
              <w:rPr>
                <w:bCs/>
              </w:rPr>
              <w:tab/>
              <w:t>Терминиране на експириума: автоматично или в обхват 5 до 85%</w:t>
            </w:r>
          </w:p>
          <w:p w:rsidR="00DD0DE5" w:rsidRPr="00E70761" w:rsidRDefault="00DD0DE5" w:rsidP="00DD0DE5">
            <w:pPr>
              <w:rPr>
                <w:bCs/>
              </w:rPr>
            </w:pPr>
            <w:r w:rsidRPr="00E70761">
              <w:rPr>
                <w:bCs/>
              </w:rPr>
              <w:t>7.13.</w:t>
            </w:r>
            <w:r w:rsidRPr="00E70761">
              <w:rPr>
                <w:bCs/>
              </w:rPr>
              <w:tab/>
              <w:t>Регулиране на интервала на въздишка: поне до 180 мин.</w:t>
            </w:r>
          </w:p>
          <w:p w:rsidR="00DD0DE5" w:rsidRPr="00E70761" w:rsidRDefault="00DD0DE5" w:rsidP="00DD0DE5">
            <w:pPr>
              <w:rPr>
                <w:bCs/>
              </w:rPr>
            </w:pPr>
            <w:r w:rsidRPr="00E70761">
              <w:rPr>
                <w:bCs/>
              </w:rPr>
              <w:t>7.14.</w:t>
            </w:r>
            <w:r w:rsidRPr="00E70761">
              <w:rPr>
                <w:bCs/>
              </w:rPr>
              <w:tab/>
              <w:t>Компенсация на ликаж при неинвазивна вентилация: поне до 60%.</w:t>
            </w:r>
          </w:p>
          <w:p w:rsidR="00DD0DE5" w:rsidRPr="00E70761" w:rsidRDefault="00DD0DE5" w:rsidP="00DD0DE5">
            <w:pPr>
              <w:rPr>
                <w:bCs/>
              </w:rPr>
            </w:pPr>
            <w:r w:rsidRPr="00E70761">
              <w:rPr>
                <w:bCs/>
              </w:rPr>
              <w:t>7.15.</w:t>
            </w:r>
            <w:r w:rsidRPr="00E70761">
              <w:rPr>
                <w:bCs/>
              </w:rPr>
              <w:tab/>
              <w:t>Регулируем поток при високопоточна кислородна терапия: поне до 60 л/мин.</w:t>
            </w:r>
          </w:p>
          <w:p w:rsidR="00DD0DE5" w:rsidRPr="00E70761" w:rsidRDefault="00DD0DE5" w:rsidP="00DD0DE5">
            <w:pPr>
              <w:rPr>
                <w:bCs/>
              </w:rPr>
            </w:pPr>
            <w:r w:rsidRPr="00E70761">
              <w:rPr>
                <w:bCs/>
              </w:rPr>
              <w:t>8.</w:t>
            </w:r>
            <w:r w:rsidRPr="00E70761">
              <w:rPr>
                <w:bCs/>
              </w:rPr>
              <w:tab/>
              <w:t>Задължителни мониторирани параметри на цветен дисплей със сензорно управление и диагонал на екрана над 18“ и резолюция минимум 1080р:</w:t>
            </w:r>
          </w:p>
          <w:p w:rsidR="00DD0DE5" w:rsidRPr="00E70761" w:rsidRDefault="00DD0DE5" w:rsidP="00DD0DE5">
            <w:pPr>
              <w:rPr>
                <w:bCs/>
              </w:rPr>
            </w:pPr>
            <w:r w:rsidRPr="00E70761">
              <w:rPr>
                <w:bCs/>
              </w:rPr>
              <w:t>8.1.</w:t>
            </w:r>
            <w:r w:rsidRPr="00E70761">
              <w:rPr>
                <w:bCs/>
              </w:rPr>
              <w:tab/>
              <w:t xml:space="preserve">Изобразяване на вълновите графики на налягането, потока, обема и въглеродния двуокис. </w:t>
            </w:r>
          </w:p>
          <w:p w:rsidR="00DD0DE5" w:rsidRPr="00E70761" w:rsidRDefault="00DD0DE5" w:rsidP="00DD0DE5">
            <w:pPr>
              <w:rPr>
                <w:bCs/>
              </w:rPr>
            </w:pPr>
            <w:r w:rsidRPr="00E70761">
              <w:rPr>
                <w:bCs/>
              </w:rPr>
              <w:t>8.2.</w:t>
            </w:r>
            <w:r w:rsidRPr="00E70761">
              <w:rPr>
                <w:bCs/>
              </w:rPr>
              <w:tab/>
              <w:t>Изобразяване на дихателни примки Налягане/Обем, Поток/Обем и Налягане/Поток.</w:t>
            </w:r>
          </w:p>
          <w:p w:rsidR="00DD0DE5" w:rsidRPr="00E70761" w:rsidRDefault="00DD0DE5" w:rsidP="00DD0DE5">
            <w:pPr>
              <w:rPr>
                <w:bCs/>
              </w:rPr>
            </w:pPr>
            <w:r w:rsidRPr="00E70761">
              <w:rPr>
                <w:bCs/>
              </w:rPr>
              <w:t>8.3.</w:t>
            </w:r>
            <w:r w:rsidRPr="00E70761">
              <w:rPr>
                <w:bCs/>
              </w:rPr>
              <w:tab/>
              <w:t>Налягания в дихателните пътища Ppeak, Pmean, Pplat, PEEP, вътрешен PEEP.</w:t>
            </w:r>
          </w:p>
          <w:p w:rsidR="00DD0DE5" w:rsidRPr="00E70761" w:rsidRDefault="00DD0DE5" w:rsidP="00DD0DE5">
            <w:pPr>
              <w:rPr>
                <w:bCs/>
              </w:rPr>
            </w:pPr>
            <w:r w:rsidRPr="00E70761">
              <w:rPr>
                <w:bCs/>
              </w:rPr>
              <w:t>8.4.</w:t>
            </w:r>
            <w:r w:rsidRPr="00E70761">
              <w:rPr>
                <w:bCs/>
              </w:rPr>
              <w:tab/>
              <w:t>Общ експираторен еднократен и минутен дихателен обем.</w:t>
            </w:r>
          </w:p>
          <w:p w:rsidR="00DD0DE5" w:rsidRPr="00E70761" w:rsidRDefault="00DD0DE5" w:rsidP="00DD0DE5">
            <w:pPr>
              <w:rPr>
                <w:bCs/>
                <w:lang w:val="en-US"/>
              </w:rPr>
            </w:pPr>
            <w:r w:rsidRPr="00E70761">
              <w:rPr>
                <w:bCs/>
              </w:rPr>
              <w:t>8.5.</w:t>
            </w:r>
            <w:r w:rsidRPr="00E70761">
              <w:rPr>
                <w:bCs/>
              </w:rPr>
              <w:tab/>
              <w:t>Експираторен еднократен и минутен дихате</w:t>
            </w:r>
            <w:r>
              <w:rPr>
                <w:bCs/>
              </w:rPr>
              <w:t>лен обем на спонтанното дишане.</w:t>
            </w:r>
          </w:p>
          <w:p w:rsidR="00DD0DE5" w:rsidRPr="00E70761" w:rsidRDefault="00DD0DE5" w:rsidP="00DD0DE5">
            <w:pPr>
              <w:rPr>
                <w:bCs/>
              </w:rPr>
            </w:pPr>
            <w:r w:rsidRPr="00E70761">
              <w:rPr>
                <w:bCs/>
              </w:rPr>
              <w:lastRenderedPageBreak/>
              <w:t>8.6.</w:t>
            </w:r>
            <w:r w:rsidRPr="00E70761">
              <w:rPr>
                <w:bCs/>
              </w:rPr>
              <w:tab/>
              <w:t>Минутен обем на ликажа.</w:t>
            </w:r>
          </w:p>
          <w:p w:rsidR="00DD0DE5" w:rsidRPr="00E70761" w:rsidRDefault="00DD0DE5" w:rsidP="00DD0DE5">
            <w:pPr>
              <w:rPr>
                <w:bCs/>
              </w:rPr>
            </w:pPr>
            <w:r w:rsidRPr="00E70761">
              <w:rPr>
                <w:bCs/>
              </w:rPr>
              <w:t>8.7.</w:t>
            </w:r>
            <w:r w:rsidRPr="00E70761">
              <w:rPr>
                <w:bCs/>
              </w:rPr>
              <w:tab/>
              <w:t>Обща, мандаторна и спонтанна дихателна честота.</w:t>
            </w:r>
          </w:p>
          <w:p w:rsidR="00DD0DE5" w:rsidRPr="00E70761" w:rsidRDefault="00DD0DE5" w:rsidP="00DD0DE5">
            <w:pPr>
              <w:rPr>
                <w:bCs/>
              </w:rPr>
            </w:pPr>
            <w:r w:rsidRPr="00E70761">
              <w:rPr>
                <w:bCs/>
              </w:rPr>
              <w:t>8.8.</w:t>
            </w:r>
            <w:r w:rsidRPr="00E70761">
              <w:rPr>
                <w:bCs/>
              </w:rPr>
              <w:tab/>
              <w:t>Инспираторен и експираторен резистанс.</w:t>
            </w:r>
          </w:p>
          <w:p w:rsidR="00DD0DE5" w:rsidRPr="00E70761" w:rsidRDefault="00DD0DE5" w:rsidP="00DD0DE5">
            <w:pPr>
              <w:rPr>
                <w:bCs/>
              </w:rPr>
            </w:pPr>
            <w:r w:rsidRPr="00E70761">
              <w:rPr>
                <w:bCs/>
              </w:rPr>
              <w:t>8.9.</w:t>
            </w:r>
            <w:r w:rsidRPr="00E70761">
              <w:rPr>
                <w:bCs/>
              </w:rPr>
              <w:tab/>
              <w:t xml:space="preserve">Статичен и динамичен камплайанс. </w:t>
            </w:r>
          </w:p>
          <w:p w:rsidR="00DD0DE5" w:rsidRPr="00E70761" w:rsidRDefault="00DD0DE5" w:rsidP="00DD0DE5">
            <w:pPr>
              <w:rPr>
                <w:bCs/>
              </w:rPr>
            </w:pPr>
            <w:r w:rsidRPr="00E70761">
              <w:rPr>
                <w:bCs/>
              </w:rPr>
              <w:t>8.10.</w:t>
            </w:r>
            <w:r w:rsidRPr="00E70761">
              <w:rPr>
                <w:bCs/>
              </w:rPr>
              <w:tab/>
              <w:t>Камплайанс индекс С20/С.</w:t>
            </w:r>
          </w:p>
          <w:p w:rsidR="00DD0DE5" w:rsidRPr="00E70761" w:rsidRDefault="00DD0DE5" w:rsidP="00DD0DE5">
            <w:pPr>
              <w:rPr>
                <w:bCs/>
              </w:rPr>
            </w:pPr>
            <w:r w:rsidRPr="00E70761">
              <w:rPr>
                <w:bCs/>
              </w:rPr>
              <w:t>8.11.</w:t>
            </w:r>
            <w:r w:rsidRPr="00E70761">
              <w:rPr>
                <w:bCs/>
              </w:rPr>
              <w:tab/>
              <w:t>Пиков инспираторен, пиков експираторен и крайно експираторен поток.</w:t>
            </w:r>
          </w:p>
          <w:p w:rsidR="00DD0DE5" w:rsidRPr="00E70761" w:rsidRDefault="00DD0DE5" w:rsidP="00DD0DE5">
            <w:pPr>
              <w:rPr>
                <w:bCs/>
              </w:rPr>
            </w:pPr>
            <w:r w:rsidRPr="00E70761">
              <w:rPr>
                <w:bCs/>
              </w:rPr>
              <w:t>8.12.</w:t>
            </w:r>
            <w:r w:rsidRPr="00E70761">
              <w:rPr>
                <w:bCs/>
              </w:rPr>
              <w:tab/>
              <w:t>Апаратна, пациентна, наложена и обща работа на дишане (WOB).</w:t>
            </w:r>
          </w:p>
          <w:p w:rsidR="00DD0DE5" w:rsidRPr="00E70761" w:rsidRDefault="00DD0DE5" w:rsidP="00DD0DE5">
            <w:pPr>
              <w:rPr>
                <w:bCs/>
              </w:rPr>
            </w:pPr>
            <w:r w:rsidRPr="00E70761">
              <w:rPr>
                <w:bCs/>
              </w:rPr>
              <w:t>8.13.</w:t>
            </w:r>
            <w:r w:rsidRPr="00E70761">
              <w:rPr>
                <w:bCs/>
              </w:rPr>
              <w:tab/>
              <w:t>Индекс на бързо повърхностно дишане (RSBI).</w:t>
            </w:r>
          </w:p>
          <w:p w:rsidR="00DD0DE5" w:rsidRPr="00E70761" w:rsidRDefault="00DD0DE5" w:rsidP="00DD0DE5">
            <w:pPr>
              <w:rPr>
                <w:bCs/>
              </w:rPr>
            </w:pPr>
            <w:r w:rsidRPr="00E70761">
              <w:rPr>
                <w:bCs/>
              </w:rPr>
              <w:t>8.14.</w:t>
            </w:r>
            <w:r w:rsidRPr="00E70761">
              <w:rPr>
                <w:bCs/>
              </w:rPr>
              <w:tab/>
              <w:t xml:space="preserve">Експираторна времеконстанта </w:t>
            </w:r>
          </w:p>
          <w:p w:rsidR="00DD0DE5" w:rsidRPr="00E70761" w:rsidRDefault="00DD0DE5" w:rsidP="00DD0DE5">
            <w:pPr>
              <w:rPr>
                <w:bCs/>
              </w:rPr>
            </w:pPr>
            <w:r w:rsidRPr="00E70761">
              <w:rPr>
                <w:bCs/>
              </w:rPr>
              <w:t>8.15.</w:t>
            </w:r>
            <w:r w:rsidRPr="00E70761">
              <w:rPr>
                <w:bCs/>
              </w:rPr>
              <w:tab/>
              <w:t>Спад на налягането в първите 0,1 сек. от спонтанното дишане (P0.1).</w:t>
            </w:r>
          </w:p>
          <w:p w:rsidR="00DD0DE5" w:rsidRPr="00E70761" w:rsidRDefault="00DD0DE5" w:rsidP="00DD0DE5">
            <w:pPr>
              <w:rPr>
                <w:bCs/>
              </w:rPr>
            </w:pPr>
            <w:r w:rsidRPr="00E70761">
              <w:rPr>
                <w:bCs/>
              </w:rPr>
              <w:t>8.16.</w:t>
            </w:r>
            <w:r w:rsidRPr="00E70761">
              <w:rPr>
                <w:bCs/>
              </w:rPr>
              <w:tab/>
              <w:t>Негативна инспираторна сила (NIF).</w:t>
            </w:r>
          </w:p>
          <w:p w:rsidR="00DD0DE5" w:rsidRPr="00E70761" w:rsidRDefault="00DD0DE5" w:rsidP="00DD0DE5">
            <w:pPr>
              <w:rPr>
                <w:bCs/>
              </w:rPr>
            </w:pPr>
            <w:r w:rsidRPr="00E70761">
              <w:rPr>
                <w:bCs/>
              </w:rPr>
              <w:t>8.17.</w:t>
            </w:r>
            <w:r w:rsidRPr="00E70761">
              <w:rPr>
                <w:bCs/>
              </w:rPr>
              <w:tab/>
              <w:t>Обем на задържания газ вследствие на вътрешен PEEP (Vtrap).</w:t>
            </w:r>
          </w:p>
          <w:p w:rsidR="00DD0DE5" w:rsidRPr="00E70761" w:rsidRDefault="00DD0DE5" w:rsidP="00DD0DE5">
            <w:pPr>
              <w:rPr>
                <w:bCs/>
              </w:rPr>
            </w:pPr>
            <w:r w:rsidRPr="00E70761">
              <w:rPr>
                <w:bCs/>
              </w:rPr>
              <w:t>8.18.</w:t>
            </w:r>
            <w:r w:rsidRPr="00E70761">
              <w:rPr>
                <w:bCs/>
              </w:rPr>
              <w:tab/>
              <w:t>Инспираторен кислород чрез безконсумативна технология (парамагнитен сензор или аналогичен).</w:t>
            </w:r>
          </w:p>
          <w:p w:rsidR="00DD0DE5" w:rsidRPr="00E70761" w:rsidRDefault="00DD0DE5" w:rsidP="00DD0DE5">
            <w:pPr>
              <w:rPr>
                <w:bCs/>
              </w:rPr>
            </w:pPr>
            <w:r w:rsidRPr="00E70761">
              <w:rPr>
                <w:bCs/>
              </w:rPr>
              <w:t>8.19.</w:t>
            </w:r>
            <w:r w:rsidRPr="00E70761">
              <w:rPr>
                <w:bCs/>
              </w:rPr>
              <w:tab/>
              <w:t>Капнометрия: експираторен въглероден двуокис (EtCO2) и изобразяване на капнограма.</w:t>
            </w:r>
          </w:p>
          <w:p w:rsidR="00DD0DE5" w:rsidRPr="00E70761" w:rsidRDefault="00DD0DE5" w:rsidP="00DD0DE5">
            <w:pPr>
              <w:rPr>
                <w:bCs/>
              </w:rPr>
            </w:pPr>
            <w:r w:rsidRPr="00E70761">
              <w:rPr>
                <w:bCs/>
              </w:rPr>
              <w:t>8.20.</w:t>
            </w:r>
            <w:r w:rsidRPr="00E70761">
              <w:rPr>
                <w:bCs/>
              </w:rPr>
              <w:tab/>
              <w:t xml:space="preserve">Минимум 96 часа табличен и графичен тренд за всички зададени и </w:t>
            </w:r>
            <w:r w:rsidRPr="00E70761">
              <w:rPr>
                <w:bCs/>
              </w:rPr>
              <w:lastRenderedPageBreak/>
              <w:t xml:space="preserve">мониторирани параметри. </w:t>
            </w:r>
          </w:p>
          <w:p w:rsidR="00DD0DE5" w:rsidRPr="00E70761" w:rsidRDefault="00DD0DE5" w:rsidP="00DD0DE5">
            <w:pPr>
              <w:rPr>
                <w:bCs/>
              </w:rPr>
            </w:pPr>
            <w:r w:rsidRPr="00E70761">
              <w:rPr>
                <w:bCs/>
              </w:rPr>
              <w:t>9.</w:t>
            </w:r>
            <w:r w:rsidRPr="00E70761">
              <w:rPr>
                <w:bCs/>
              </w:rPr>
              <w:tab/>
              <w:t xml:space="preserve">Алармена система с възможност за задаване на горни и долни граници на дихателните параметри. </w:t>
            </w:r>
          </w:p>
          <w:p w:rsidR="00DD0DE5" w:rsidRPr="00E70761" w:rsidRDefault="00DD0DE5" w:rsidP="00DD0DE5">
            <w:pPr>
              <w:rPr>
                <w:bCs/>
              </w:rPr>
            </w:pPr>
            <w:r w:rsidRPr="00E70761">
              <w:rPr>
                <w:bCs/>
              </w:rPr>
              <w:t>10.</w:t>
            </w:r>
            <w:r w:rsidRPr="00E70761">
              <w:rPr>
                <w:bCs/>
              </w:rPr>
              <w:tab/>
              <w:t>Възможност за снемане и последващо възпроизвеждане на мин. 20 екранни снимки.</w:t>
            </w:r>
          </w:p>
          <w:p w:rsidR="00DD0DE5" w:rsidRPr="00E70761" w:rsidRDefault="00DD0DE5" w:rsidP="00DD0DE5">
            <w:pPr>
              <w:rPr>
                <w:bCs/>
              </w:rPr>
            </w:pPr>
            <w:r w:rsidRPr="00E70761">
              <w:rPr>
                <w:bCs/>
              </w:rPr>
              <w:t>11.</w:t>
            </w:r>
            <w:r w:rsidRPr="00E70761">
              <w:rPr>
                <w:bCs/>
              </w:rPr>
              <w:tab/>
              <w:t>Възможност за директен експорт на пациентни данни, апаратни настройки и алармени събития.</w:t>
            </w:r>
          </w:p>
          <w:p w:rsidR="00DD0DE5" w:rsidRPr="00E70761" w:rsidRDefault="00DD0DE5" w:rsidP="00DD0DE5">
            <w:pPr>
              <w:rPr>
                <w:bCs/>
              </w:rPr>
            </w:pPr>
            <w:r w:rsidRPr="00E70761">
              <w:rPr>
                <w:bCs/>
              </w:rPr>
              <w:t>12.</w:t>
            </w:r>
            <w:r w:rsidRPr="00E70761">
              <w:rPr>
                <w:bCs/>
              </w:rPr>
              <w:tab/>
              <w:t>Вградени слотове за надграждане с допълнителни параметрични мониторни модули.</w:t>
            </w:r>
          </w:p>
          <w:p w:rsidR="00DD0DE5" w:rsidRPr="00E70761" w:rsidRDefault="00DD0DE5" w:rsidP="00DD0DE5">
            <w:pPr>
              <w:rPr>
                <w:bCs/>
              </w:rPr>
            </w:pPr>
            <w:r w:rsidRPr="00E70761">
              <w:rPr>
                <w:bCs/>
              </w:rPr>
              <w:t>13.</w:t>
            </w:r>
            <w:r w:rsidRPr="00E70761">
              <w:rPr>
                <w:bCs/>
              </w:rPr>
              <w:tab/>
              <w:t>Минимално изискуеми интерфейсни конектори: за LAN мрежа, RS-232, 4 броя USB, „повик сестра“, за външен дисплей.</w:t>
            </w:r>
          </w:p>
          <w:p w:rsidR="004549B3" w:rsidRPr="00DD0DE5" w:rsidRDefault="00DD0DE5" w:rsidP="00DD0DE5">
            <w:pPr>
              <w:rPr>
                <w:color w:val="000000"/>
                <w:lang w:val="en-US"/>
              </w:rPr>
            </w:pPr>
            <w:r w:rsidRPr="00E70761">
              <w:rPr>
                <w:bCs/>
              </w:rPr>
              <w:t>14.</w:t>
            </w:r>
            <w:r w:rsidRPr="00E70761">
              <w:rPr>
                <w:bCs/>
              </w:rPr>
              <w:tab/>
              <w:t xml:space="preserve">Задължителна окомплектовка: мобилен статив, микропроцесорен овлажнител с камера за многократна употреба, пациентени кръгове за многократна употреба за възрастни и педиатрични пацьиенти, поне 5 бр. пациентени кръгове за еднократна употреба новородени деца, многократни маски за неинвазивна вентилация за възрастни, педиатрични пациенти и новородени деца, маски и назални канюли за кислородна терапия за възрастни и педиатрични пациенти, комплект за провеждане на </w:t>
            </w:r>
            <w:r w:rsidRPr="00E70761">
              <w:rPr>
                <w:bCs/>
              </w:rPr>
              <w:lastRenderedPageBreak/>
              <w:t>nСРАР терапия на новородени деца, комплект за небулизиране на медикаменти, гъвкав статив за пациентния кръг, захранващ шланг за кислород и въздух.</w:t>
            </w:r>
          </w:p>
        </w:tc>
        <w:tc>
          <w:tcPr>
            <w:tcW w:w="1417"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c>
          <w:tcPr>
            <w:tcW w:w="1417"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r>
    </w:tbl>
    <w:p w:rsidR="00B35888" w:rsidRDefault="00B35888" w:rsidP="004549B3">
      <w:pPr>
        <w:rPr>
          <w:rFonts w:eastAsia="PMingLiU"/>
          <w:color w:val="000000"/>
          <w:sz w:val="26"/>
          <w:szCs w:val="26"/>
          <w:lang w:val="en-US"/>
        </w:rPr>
      </w:pPr>
    </w:p>
    <w:p w:rsidR="002E0A5D" w:rsidRDefault="002E0A5D"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4549B3" w:rsidRDefault="004549B3" w:rsidP="004549B3">
      <w:pPr>
        <w:rPr>
          <w:b/>
          <w:bCs/>
          <w:sz w:val="28"/>
          <w:szCs w:val="28"/>
        </w:rPr>
      </w:pPr>
      <w:r>
        <w:rPr>
          <w:b/>
          <w:bCs/>
          <w:sz w:val="28"/>
          <w:szCs w:val="28"/>
        </w:rPr>
        <w:lastRenderedPageBreak/>
        <w:t>Обособена позиция №</w:t>
      </w:r>
      <w:r w:rsidR="00EE1639">
        <w:rPr>
          <w:b/>
          <w:bCs/>
          <w:sz w:val="28"/>
          <w:szCs w:val="28"/>
        </w:rPr>
        <w:t>7</w:t>
      </w:r>
      <w:r>
        <w:rPr>
          <w:b/>
          <w:bCs/>
          <w:sz w:val="28"/>
          <w:szCs w:val="28"/>
        </w:rPr>
        <w:t xml:space="preserve"> </w:t>
      </w:r>
      <w:r w:rsidRPr="007A09A3">
        <w:rPr>
          <w:b/>
          <w:bCs/>
          <w:sz w:val="28"/>
          <w:szCs w:val="28"/>
        </w:rPr>
        <w:t>”</w:t>
      </w:r>
      <w:r w:rsidR="00CF73D0" w:rsidRPr="003447BF">
        <w:rPr>
          <w:b/>
          <w:bCs/>
          <w:sz w:val="28"/>
          <w:szCs w:val="28"/>
        </w:rPr>
        <w:t>ИНТЕНЗИВЕН МОДУЛЕН МОНИТОР</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4549B3" w:rsidTr="004549B3">
        <w:trPr>
          <w:trHeight w:val="390"/>
        </w:trPr>
        <w:tc>
          <w:tcPr>
            <w:tcW w:w="566" w:type="dxa"/>
          </w:tcPr>
          <w:p w:rsidR="004549B3" w:rsidRPr="00E65CB6" w:rsidRDefault="004549B3" w:rsidP="004549B3">
            <w:pPr>
              <w:spacing w:line="276" w:lineRule="auto"/>
              <w:jc w:val="center"/>
              <w:rPr>
                <w:b/>
                <w:bCs/>
                <w:lang w:val="ru-RU" w:eastAsia="en-US"/>
              </w:rPr>
            </w:pPr>
          </w:p>
          <w:p w:rsidR="004549B3" w:rsidRPr="00E65CB6" w:rsidRDefault="004549B3" w:rsidP="004549B3">
            <w:pPr>
              <w:spacing w:line="276" w:lineRule="auto"/>
              <w:jc w:val="center"/>
              <w:rPr>
                <w:b/>
                <w:bCs/>
                <w:lang w:val="ru-RU" w:eastAsia="en-US"/>
              </w:rPr>
            </w:pPr>
          </w:p>
          <w:p w:rsidR="004549B3" w:rsidRDefault="004549B3" w:rsidP="004549B3">
            <w:pPr>
              <w:spacing w:line="276" w:lineRule="auto"/>
              <w:jc w:val="center"/>
              <w:rPr>
                <w:b/>
                <w:bCs/>
                <w:lang w:eastAsia="en-US"/>
              </w:rPr>
            </w:pPr>
            <w:r>
              <w:rPr>
                <w:b/>
                <w:bCs/>
                <w:lang w:eastAsia="en-US"/>
              </w:rPr>
              <w:t>№</w:t>
            </w:r>
          </w:p>
        </w:tc>
        <w:tc>
          <w:tcPr>
            <w:tcW w:w="2691"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eastAsia="en-US"/>
              </w:rPr>
            </w:pPr>
            <w:r>
              <w:rPr>
                <w:b/>
                <w:bCs/>
                <w:lang w:eastAsia="en-US"/>
              </w:rPr>
              <w:t>Наименование на артикула</w:t>
            </w:r>
          </w:p>
        </w:tc>
        <w:tc>
          <w:tcPr>
            <w:tcW w:w="4111"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eastAsia="en-US"/>
              </w:rPr>
            </w:pPr>
            <w:r>
              <w:rPr>
                <w:b/>
                <w:bCs/>
                <w:lang w:eastAsia="en-US"/>
              </w:rPr>
              <w:t>Подробно описание на артикула</w:t>
            </w:r>
          </w:p>
        </w:tc>
        <w:tc>
          <w:tcPr>
            <w:tcW w:w="1417"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be-BY" w:eastAsia="en-US"/>
              </w:rPr>
            </w:pPr>
            <w:r>
              <w:rPr>
                <w:b/>
                <w:bCs/>
                <w:lang w:val="be-BY" w:eastAsia="en-US"/>
              </w:rPr>
              <w:t>Съответ</w:t>
            </w:r>
          </w:p>
          <w:p w:rsidR="004549B3" w:rsidRPr="004D4C06" w:rsidRDefault="004549B3" w:rsidP="004549B3">
            <w:pPr>
              <w:spacing w:line="276" w:lineRule="auto"/>
              <w:jc w:val="center"/>
              <w:rPr>
                <w:b/>
                <w:bCs/>
                <w:lang w:val="be-BY" w:eastAsia="en-US"/>
              </w:rPr>
            </w:pPr>
            <w:r>
              <w:rPr>
                <w:b/>
                <w:bCs/>
                <w:lang w:val="be-BY" w:eastAsia="en-US"/>
              </w:rPr>
              <w:t>ствие да/не</w:t>
            </w:r>
          </w:p>
        </w:tc>
        <w:tc>
          <w:tcPr>
            <w:tcW w:w="1418" w:type="dxa"/>
          </w:tcPr>
          <w:p w:rsidR="004549B3" w:rsidRDefault="004549B3" w:rsidP="004549B3">
            <w:pPr>
              <w:spacing w:line="276" w:lineRule="auto"/>
              <w:jc w:val="center"/>
              <w:rPr>
                <w:b/>
                <w:bCs/>
                <w:lang w:val="be-BY" w:eastAsia="en-US"/>
              </w:rPr>
            </w:pPr>
            <w:r>
              <w:rPr>
                <w:b/>
                <w:bCs/>
                <w:lang w:val="be-BY" w:eastAsia="en-US"/>
              </w:rPr>
              <w:t>Описание на параметри</w:t>
            </w:r>
          </w:p>
          <w:p w:rsidR="004549B3" w:rsidRDefault="004549B3" w:rsidP="004549B3">
            <w:pPr>
              <w:spacing w:line="276" w:lineRule="auto"/>
              <w:jc w:val="center"/>
              <w:rPr>
                <w:b/>
                <w:bCs/>
                <w:lang w:val="be-BY" w:eastAsia="en-US"/>
              </w:rPr>
            </w:pPr>
            <w:r>
              <w:rPr>
                <w:b/>
                <w:bCs/>
                <w:lang w:val="be-BY" w:eastAsia="en-US"/>
              </w:rPr>
              <w:t>те на предложе</w:t>
            </w:r>
          </w:p>
          <w:p w:rsidR="004549B3" w:rsidRPr="004D4C06" w:rsidRDefault="004549B3" w:rsidP="004549B3">
            <w:pPr>
              <w:spacing w:line="276" w:lineRule="auto"/>
              <w:jc w:val="center"/>
              <w:rPr>
                <w:b/>
                <w:bCs/>
                <w:lang w:val="be-BY" w:eastAsia="en-US"/>
              </w:rPr>
            </w:pPr>
            <w:r>
              <w:rPr>
                <w:b/>
                <w:bCs/>
                <w:lang w:val="be-BY" w:eastAsia="en-US"/>
              </w:rPr>
              <w:t>ния артикул</w:t>
            </w:r>
          </w:p>
        </w:tc>
        <w:tc>
          <w:tcPr>
            <w:tcW w:w="1417"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Pr="004D4C06" w:rsidRDefault="004549B3" w:rsidP="004549B3">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sz w:val="22"/>
                <w:szCs w:val="22"/>
                <w:lang w:val="be-BY" w:eastAsia="en-US"/>
              </w:rPr>
            </w:pPr>
            <w:r>
              <w:rPr>
                <w:b/>
                <w:bCs/>
                <w:sz w:val="22"/>
                <w:szCs w:val="22"/>
                <w:lang w:val="be-BY" w:eastAsia="en-US"/>
              </w:rPr>
              <w:t>Модел/година на производ</w:t>
            </w:r>
          </w:p>
          <w:p w:rsidR="004549B3" w:rsidRPr="004D4C06" w:rsidRDefault="004549B3" w:rsidP="004549B3">
            <w:pPr>
              <w:spacing w:line="276" w:lineRule="auto"/>
              <w:jc w:val="center"/>
              <w:rPr>
                <w:b/>
                <w:bCs/>
                <w:lang w:val="be-BY" w:eastAsia="en-US"/>
              </w:rPr>
            </w:pPr>
            <w:r>
              <w:rPr>
                <w:b/>
                <w:bCs/>
                <w:sz w:val="22"/>
                <w:szCs w:val="22"/>
                <w:lang w:val="be-BY" w:eastAsia="en-US"/>
              </w:rPr>
              <w:t>ство</w:t>
            </w:r>
          </w:p>
        </w:tc>
        <w:tc>
          <w:tcPr>
            <w:tcW w:w="1418" w:type="dxa"/>
          </w:tcPr>
          <w:p w:rsidR="004549B3" w:rsidRPr="00E65CB6" w:rsidRDefault="004549B3" w:rsidP="004549B3">
            <w:pPr>
              <w:spacing w:line="276" w:lineRule="auto"/>
              <w:jc w:val="center"/>
              <w:rPr>
                <w:b/>
                <w:bCs/>
                <w:lang w:val="ru-RU" w:eastAsia="en-US"/>
              </w:rPr>
            </w:pPr>
          </w:p>
          <w:p w:rsidR="004549B3" w:rsidRPr="00E65CB6" w:rsidRDefault="004549B3" w:rsidP="004549B3">
            <w:pPr>
              <w:spacing w:line="276" w:lineRule="auto"/>
              <w:jc w:val="center"/>
              <w:rPr>
                <w:b/>
                <w:bCs/>
                <w:lang w:val="ru-RU" w:eastAsia="en-US"/>
              </w:rPr>
            </w:pPr>
          </w:p>
          <w:p w:rsidR="004549B3" w:rsidRPr="004D4C06" w:rsidRDefault="004549B3" w:rsidP="004549B3">
            <w:pPr>
              <w:spacing w:line="276" w:lineRule="auto"/>
              <w:jc w:val="center"/>
              <w:rPr>
                <w:b/>
                <w:bCs/>
                <w:lang w:val="be-BY" w:eastAsia="en-US"/>
              </w:rPr>
            </w:pPr>
            <w:r>
              <w:rPr>
                <w:b/>
                <w:bCs/>
                <w:sz w:val="22"/>
                <w:szCs w:val="22"/>
                <w:lang w:val="be-BY" w:eastAsia="en-US"/>
              </w:rPr>
              <w:t>Кат. номер/ стр. от каталог/брошура</w:t>
            </w:r>
          </w:p>
        </w:tc>
      </w:tr>
      <w:tr w:rsidR="004549B3" w:rsidTr="004549B3">
        <w:trPr>
          <w:trHeight w:val="179"/>
        </w:trPr>
        <w:tc>
          <w:tcPr>
            <w:tcW w:w="566" w:type="dxa"/>
          </w:tcPr>
          <w:p w:rsidR="004549B3" w:rsidRPr="004549B3" w:rsidRDefault="00EE1639" w:rsidP="004549B3">
            <w:pPr>
              <w:spacing w:line="276" w:lineRule="auto"/>
              <w:jc w:val="center"/>
              <w:rPr>
                <w:b/>
                <w:lang w:eastAsia="en-US"/>
              </w:rPr>
            </w:pPr>
            <w:r>
              <w:rPr>
                <w:b/>
                <w:lang w:eastAsia="en-US"/>
              </w:rPr>
              <w:t>7</w:t>
            </w:r>
            <w:r w:rsidR="004549B3" w:rsidRPr="004549B3">
              <w:rPr>
                <w:b/>
                <w:lang w:eastAsia="en-US"/>
              </w:rPr>
              <w:t>.1</w:t>
            </w:r>
          </w:p>
        </w:tc>
        <w:tc>
          <w:tcPr>
            <w:tcW w:w="2691" w:type="dxa"/>
          </w:tcPr>
          <w:p w:rsidR="004549B3" w:rsidRDefault="00CF73D0" w:rsidP="004549B3">
            <w:pPr>
              <w:spacing w:line="276" w:lineRule="auto"/>
              <w:rPr>
                <w:b/>
                <w:bCs/>
                <w:lang w:eastAsia="en-US"/>
              </w:rPr>
            </w:pPr>
            <w:r w:rsidRPr="003447BF">
              <w:rPr>
                <w:b/>
                <w:bCs/>
              </w:rPr>
              <w:t>Интензивен модулен монитор</w:t>
            </w:r>
          </w:p>
        </w:tc>
        <w:tc>
          <w:tcPr>
            <w:tcW w:w="4111" w:type="dxa"/>
          </w:tcPr>
          <w:p w:rsidR="00DD0DE5" w:rsidRPr="00DC2E77" w:rsidRDefault="00DD0DE5" w:rsidP="00DD0DE5">
            <w:pPr>
              <w:rPr>
                <w:bCs/>
              </w:rPr>
            </w:pPr>
            <w:r w:rsidRPr="00DC2E77">
              <w:rPr>
                <w:bCs/>
              </w:rPr>
              <w:t>1.</w:t>
            </w:r>
            <w:r w:rsidRPr="00DC2E77">
              <w:rPr>
                <w:bCs/>
              </w:rPr>
              <w:tab/>
              <w:t>Модулен пациентен монитор с медицински клас цветен дисплей с диагонал на екрана  над 17“ и резолюция мин. 1920 x 1080, с автоматично регулиране на яркостта, ъгъл на наблюдение над 1700 и с едновременно изобразяване на параметрични графики на минимум 12 канала.</w:t>
            </w:r>
          </w:p>
          <w:p w:rsidR="00DD0DE5" w:rsidRPr="00DC2E77" w:rsidRDefault="00DD0DE5" w:rsidP="00DD0DE5">
            <w:pPr>
              <w:rPr>
                <w:bCs/>
              </w:rPr>
            </w:pPr>
            <w:r w:rsidRPr="00DC2E77">
              <w:rPr>
                <w:bCs/>
              </w:rPr>
              <w:t>2.</w:t>
            </w:r>
            <w:r w:rsidRPr="00DC2E77">
              <w:rPr>
                <w:bCs/>
              </w:rPr>
              <w:tab/>
              <w:t>Управление на менютата чрез сензорно управление поддържащо мултитъч операции, чрез безжични или кабелни клавиатури и мишки или чрез дистанционен контролер.</w:t>
            </w:r>
          </w:p>
          <w:p w:rsidR="00DD0DE5" w:rsidRPr="00DC2E77" w:rsidRDefault="00DD0DE5" w:rsidP="00DD0DE5">
            <w:pPr>
              <w:rPr>
                <w:bCs/>
              </w:rPr>
            </w:pPr>
            <w:r w:rsidRPr="00DC2E77">
              <w:rPr>
                <w:bCs/>
              </w:rPr>
              <w:t>3.</w:t>
            </w:r>
            <w:r w:rsidRPr="00DC2E77">
              <w:rPr>
                <w:bCs/>
              </w:rPr>
              <w:tab/>
              <w:t>Наличие на минимум 6 интегрирани слотове за включване на параметрични мониторни модули.</w:t>
            </w:r>
          </w:p>
          <w:p w:rsidR="00DD0DE5" w:rsidRPr="00DC2E77" w:rsidRDefault="00DD0DE5" w:rsidP="00DD0DE5">
            <w:pPr>
              <w:rPr>
                <w:bCs/>
              </w:rPr>
            </w:pPr>
            <w:r w:rsidRPr="00DC2E77">
              <w:rPr>
                <w:bCs/>
              </w:rPr>
              <w:t>4.</w:t>
            </w:r>
            <w:r w:rsidRPr="00DC2E77">
              <w:rPr>
                <w:bCs/>
              </w:rPr>
              <w:tab/>
              <w:t xml:space="preserve">Памет за съхранение на мин. 120 часа тренд записи с резолюция мин. 1 минута, мин. 1000 събития, мин. 1000 измервания на неинвазивно кръвно налягане, мин. 48 часа записи тип „пълно разкритие”. </w:t>
            </w:r>
          </w:p>
          <w:p w:rsidR="00DD0DE5" w:rsidRPr="00DC2E77" w:rsidRDefault="00DD0DE5" w:rsidP="00DD0DE5">
            <w:pPr>
              <w:rPr>
                <w:bCs/>
              </w:rPr>
            </w:pPr>
            <w:r w:rsidRPr="00DC2E77">
              <w:rPr>
                <w:bCs/>
              </w:rPr>
              <w:lastRenderedPageBreak/>
              <w:t>5.</w:t>
            </w:r>
            <w:r w:rsidRPr="00DC2E77">
              <w:rPr>
                <w:bCs/>
              </w:rPr>
              <w:tab/>
              <w:t>Алармена система на приоритетен принцип с минимум три нива и с инфографични илюстрации.</w:t>
            </w:r>
          </w:p>
          <w:p w:rsidR="00DD0DE5" w:rsidRPr="00DC2E77" w:rsidRDefault="00DD0DE5" w:rsidP="00DD0DE5">
            <w:pPr>
              <w:rPr>
                <w:bCs/>
              </w:rPr>
            </w:pPr>
            <w:r w:rsidRPr="00DC2E77">
              <w:rPr>
                <w:bCs/>
              </w:rPr>
              <w:t>6.</w:t>
            </w:r>
            <w:r w:rsidRPr="00DC2E77">
              <w:rPr>
                <w:bCs/>
              </w:rPr>
              <w:tab/>
              <w:t>Да има вградени специализирани софтуерни подпомагащи приложения за хемодинамичен статус на пациента, за скрининг, диагноза и лечение на септични състояния според указанията на Surviving Sepsis Campaign (SSC); за първоначална и последваща оценка на нивото на съзнание на пациента по скалата на Глазгоу; за разпознаване на пациенти, чиито физиологични състояния са изложени на риск от влошаване и класифициране по класификатор EWS (или аналогичен), за бърза оценка на елевациите и падовете на ST сегмента и за метаболитни измервания.</w:t>
            </w:r>
          </w:p>
          <w:p w:rsidR="00DD0DE5" w:rsidRPr="00DC2E77" w:rsidRDefault="00DD0DE5" w:rsidP="00DD0DE5">
            <w:pPr>
              <w:rPr>
                <w:bCs/>
              </w:rPr>
            </w:pPr>
            <w:r w:rsidRPr="00DC2E77">
              <w:rPr>
                <w:bCs/>
              </w:rPr>
              <w:t>7.</w:t>
            </w:r>
            <w:r w:rsidRPr="00DC2E77">
              <w:rPr>
                <w:bCs/>
              </w:rPr>
              <w:tab/>
              <w:t>Наличие на калкулатор за лекарства, хемодинамични, оксигенационни, вентилационни и ренални калкулации.</w:t>
            </w:r>
          </w:p>
          <w:p w:rsidR="00DD0DE5" w:rsidRPr="00DC2E77" w:rsidRDefault="00DD0DE5" w:rsidP="00DD0DE5">
            <w:pPr>
              <w:rPr>
                <w:bCs/>
              </w:rPr>
            </w:pPr>
            <w:r w:rsidRPr="00DC2E77">
              <w:rPr>
                <w:bCs/>
              </w:rPr>
              <w:t>8.</w:t>
            </w:r>
            <w:r w:rsidRPr="00DC2E77">
              <w:rPr>
                <w:bCs/>
              </w:rPr>
              <w:tab/>
              <w:t xml:space="preserve">Минимално изискуеми вградени интерфейси: мрежов, 4 броя USB, външен дисплей.   </w:t>
            </w:r>
          </w:p>
          <w:p w:rsidR="00DD0DE5" w:rsidRPr="00DC2E77" w:rsidRDefault="00DD0DE5" w:rsidP="00DD0DE5">
            <w:pPr>
              <w:rPr>
                <w:bCs/>
              </w:rPr>
            </w:pPr>
            <w:r w:rsidRPr="00DC2E77">
              <w:rPr>
                <w:bCs/>
              </w:rPr>
              <w:t>9.</w:t>
            </w:r>
            <w:r w:rsidRPr="00DC2E77">
              <w:rPr>
                <w:bCs/>
              </w:rPr>
              <w:tab/>
              <w:t>Възможност за интегриране на информацията от други периферни апарати като респиратори, анестезиологични апарати и инфузионни помпи.</w:t>
            </w:r>
          </w:p>
          <w:p w:rsidR="00DD0DE5" w:rsidRPr="00DC2E77" w:rsidRDefault="00DD0DE5" w:rsidP="00DD0DE5">
            <w:pPr>
              <w:rPr>
                <w:bCs/>
              </w:rPr>
            </w:pPr>
            <w:r w:rsidRPr="00DC2E77">
              <w:rPr>
                <w:bCs/>
              </w:rPr>
              <w:lastRenderedPageBreak/>
              <w:t>10.</w:t>
            </w:r>
            <w:r w:rsidRPr="00DC2E77">
              <w:rPr>
                <w:bCs/>
              </w:rPr>
              <w:tab/>
              <w:t>Възможност за директна връзка към други клинични системи, като система за образна диагностика и система за електронни медицински записи.</w:t>
            </w:r>
          </w:p>
          <w:p w:rsidR="00DD0DE5" w:rsidRPr="00DC2E77" w:rsidRDefault="00DD0DE5" w:rsidP="00DD0DE5">
            <w:pPr>
              <w:rPr>
                <w:bCs/>
              </w:rPr>
            </w:pPr>
            <w:r w:rsidRPr="00DC2E77">
              <w:rPr>
                <w:bCs/>
              </w:rPr>
              <w:t>11.</w:t>
            </w:r>
            <w:r w:rsidRPr="00DC2E77">
              <w:rPr>
                <w:bCs/>
              </w:rPr>
              <w:tab/>
              <w:t>Възможност за директна връзка с баркод скенер и принтер.</w:t>
            </w:r>
          </w:p>
          <w:p w:rsidR="00DD0DE5" w:rsidRPr="00DC2E77" w:rsidRDefault="00DD0DE5" w:rsidP="00DD0DE5">
            <w:pPr>
              <w:rPr>
                <w:bCs/>
              </w:rPr>
            </w:pPr>
            <w:r w:rsidRPr="00DC2E77">
              <w:rPr>
                <w:bCs/>
              </w:rPr>
              <w:t>12.</w:t>
            </w:r>
            <w:r w:rsidRPr="00DC2E77">
              <w:rPr>
                <w:bCs/>
              </w:rPr>
              <w:tab/>
              <w:t>Електрическо захранване от централна мрежа и от вградено акумулаторно захранване за мин. 2  часа автономна работа.</w:t>
            </w:r>
          </w:p>
          <w:p w:rsidR="00DD0DE5" w:rsidRDefault="00DD0DE5" w:rsidP="00DD0DE5">
            <w:pPr>
              <w:rPr>
                <w:bCs/>
              </w:rPr>
            </w:pPr>
          </w:p>
          <w:p w:rsidR="00DD0DE5" w:rsidRPr="00DC2E77" w:rsidRDefault="00DD0DE5" w:rsidP="00DD0DE5">
            <w:pPr>
              <w:rPr>
                <w:bCs/>
              </w:rPr>
            </w:pPr>
            <w:r>
              <w:rPr>
                <w:bCs/>
              </w:rPr>
              <w:t>М</w:t>
            </w:r>
            <w:r w:rsidRPr="00DC2E77">
              <w:rPr>
                <w:bCs/>
              </w:rPr>
              <w:t>ониторирани параметри и минимални изисквания към параметричeн мониторeн модул за хемодинамика:</w:t>
            </w:r>
          </w:p>
          <w:p w:rsidR="00DD0DE5" w:rsidRPr="00DC2E77" w:rsidRDefault="00DD0DE5" w:rsidP="00DD0DE5">
            <w:pPr>
              <w:rPr>
                <w:bCs/>
              </w:rPr>
            </w:pPr>
            <w:r w:rsidRPr="00DC2E77">
              <w:rPr>
                <w:bCs/>
              </w:rPr>
              <w:t>1.</w:t>
            </w:r>
            <w:r w:rsidRPr="00DC2E77">
              <w:rPr>
                <w:bCs/>
              </w:rPr>
              <w:tab/>
              <w:t>3/5/6/12 канално ЕКГ с автоматично разпознаване според използвания пациентен ЕКГ кабел. Възможност за запис и интерпретация и на 12-канално ЕКГ в покой чрез валидиран алгоритъм. Вградени филтри: мин. 6 различни честотни ленти. Автоматично мащабиране на амплитудата на сигнала. Детекция на пулсациите от пейсмейкър. Вградена защита от дефибрилатор: мин. 5000 V, 360 J с време на възстановяване на ЕКГ сигнала макс. 5 сек.</w:t>
            </w:r>
          </w:p>
          <w:p w:rsidR="00DD0DE5" w:rsidRPr="00DC2E77" w:rsidRDefault="00DD0DE5" w:rsidP="00DD0DE5">
            <w:pPr>
              <w:rPr>
                <w:bCs/>
              </w:rPr>
            </w:pPr>
            <w:r w:rsidRPr="00DC2E77">
              <w:rPr>
                <w:bCs/>
              </w:rPr>
              <w:t>2.</w:t>
            </w:r>
            <w:r w:rsidRPr="00DC2E77">
              <w:rPr>
                <w:bCs/>
              </w:rPr>
              <w:tab/>
              <w:t xml:space="preserve">Анализ на ST сегмент. Възможност за запис и възпроизвеждане на 120 часа ST </w:t>
            </w:r>
            <w:r w:rsidRPr="00DC2E77">
              <w:rPr>
                <w:bCs/>
              </w:rPr>
              <w:lastRenderedPageBreak/>
              <w:t xml:space="preserve">измервания. Изобразяване на обща векторна диаграма на ST елевациите с цветово кодиране на излезлите от обхват стойности. </w:t>
            </w:r>
          </w:p>
          <w:p w:rsidR="00DD0DE5" w:rsidRPr="00DC2E77" w:rsidRDefault="00DD0DE5" w:rsidP="00DD0DE5">
            <w:pPr>
              <w:rPr>
                <w:bCs/>
              </w:rPr>
            </w:pPr>
            <w:r w:rsidRPr="00DC2E77">
              <w:rPr>
                <w:bCs/>
              </w:rPr>
              <w:t>3.</w:t>
            </w:r>
            <w:r w:rsidRPr="00DC2E77">
              <w:rPr>
                <w:bCs/>
              </w:rPr>
              <w:tab/>
              <w:t>Пълен аритмия анализ за наличие на минимум 25 вида аритмии, включително на предсърдни фибрилации (AF), приложим за пациенти от новородени до възрастни. Възможност за последващ преглед на мин. 20 комплекта 12-канални ЕКГ записи.</w:t>
            </w:r>
          </w:p>
          <w:p w:rsidR="00DD0DE5" w:rsidRPr="00DC2E77" w:rsidRDefault="00DD0DE5" w:rsidP="00DD0DE5">
            <w:pPr>
              <w:rPr>
                <w:bCs/>
              </w:rPr>
            </w:pPr>
            <w:r w:rsidRPr="00DC2E77">
              <w:rPr>
                <w:bCs/>
              </w:rPr>
              <w:t>4.</w:t>
            </w:r>
            <w:r w:rsidRPr="00DC2E77">
              <w:rPr>
                <w:bCs/>
              </w:rPr>
              <w:tab/>
              <w:t>Мониториране на QT сегмент, приложим за пациенти от новородени до възрастни. Изобразявани параметри: QT, QTc, ΔQTc. Да има възможност за избор на корекционни формули измежду поне три различни формули.</w:t>
            </w:r>
          </w:p>
          <w:p w:rsidR="00DD0DE5" w:rsidRPr="00DC2E77" w:rsidRDefault="00DD0DE5" w:rsidP="00DD0DE5">
            <w:pPr>
              <w:rPr>
                <w:bCs/>
              </w:rPr>
            </w:pPr>
            <w:r w:rsidRPr="00DC2E77">
              <w:rPr>
                <w:bCs/>
              </w:rPr>
              <w:t>5.</w:t>
            </w:r>
            <w:r w:rsidRPr="00DC2E77">
              <w:rPr>
                <w:bCs/>
              </w:rPr>
              <w:tab/>
              <w:t xml:space="preserve">Сърдечна честота с измервателен обхват 15 до 350 bpm. </w:t>
            </w:r>
          </w:p>
          <w:p w:rsidR="00DD0DE5" w:rsidRPr="00DC2E77" w:rsidRDefault="00DD0DE5" w:rsidP="00DD0DE5">
            <w:pPr>
              <w:rPr>
                <w:bCs/>
              </w:rPr>
            </w:pPr>
            <w:r w:rsidRPr="00DC2E77">
              <w:rPr>
                <w:bCs/>
              </w:rPr>
              <w:t>6.</w:t>
            </w:r>
            <w:r w:rsidRPr="00DC2E77">
              <w:rPr>
                <w:bCs/>
              </w:rPr>
              <w:tab/>
              <w:t>Импедансно дишане с измервателен обхват 1 до 200 1/мин. Автоматичен избор измежду поне две ЕКГ отвеждания.</w:t>
            </w:r>
          </w:p>
          <w:p w:rsidR="00DD0DE5" w:rsidRPr="00DC2E77" w:rsidRDefault="00DD0DE5" w:rsidP="00DD0DE5">
            <w:pPr>
              <w:rPr>
                <w:bCs/>
              </w:rPr>
            </w:pPr>
            <w:r w:rsidRPr="00DC2E77">
              <w:rPr>
                <w:bCs/>
              </w:rPr>
              <w:t>7.</w:t>
            </w:r>
            <w:r w:rsidRPr="00DC2E77">
              <w:rPr>
                <w:bCs/>
              </w:rPr>
              <w:tab/>
              <w:t xml:space="preserve">Кислородна сатурация с измервателен обхват 0 до 100 %. Изобразяване на стойността на перфузионния индекс. Да има отчетлива индикация ако се измерва сатурация при ниски стойности на перфузионният индекс. Възможност </w:t>
            </w:r>
            <w:r w:rsidRPr="00DC2E77">
              <w:rPr>
                <w:bCs/>
              </w:rPr>
              <w:lastRenderedPageBreak/>
              <w:t xml:space="preserve">за едновременно мониториране на две кислородни сатурации с мониториране и на разликата между двете стойности. </w:t>
            </w:r>
          </w:p>
          <w:p w:rsidR="00DD0DE5" w:rsidRPr="00DC2E77" w:rsidRDefault="00DD0DE5" w:rsidP="00DD0DE5">
            <w:pPr>
              <w:rPr>
                <w:bCs/>
              </w:rPr>
            </w:pPr>
            <w:r w:rsidRPr="00DC2E77">
              <w:rPr>
                <w:bCs/>
              </w:rPr>
              <w:t>8.</w:t>
            </w:r>
            <w:r w:rsidRPr="00DC2E77">
              <w:rPr>
                <w:bCs/>
              </w:rPr>
              <w:tab/>
              <w:t>Неинвазивно кръвно налягане с мониториране на систолично, диастолично и средно налягне с режими на работа мануален, автоматичен и непрекъснат. Режим на подпомагане при нужда от венозни пункции.</w:t>
            </w:r>
          </w:p>
          <w:p w:rsidR="00DD0DE5" w:rsidRPr="00DC2E77" w:rsidRDefault="00DD0DE5" w:rsidP="00DD0DE5">
            <w:pPr>
              <w:rPr>
                <w:bCs/>
              </w:rPr>
            </w:pPr>
            <w:r w:rsidRPr="00DC2E77">
              <w:rPr>
                <w:bCs/>
              </w:rPr>
              <w:t>9.</w:t>
            </w:r>
            <w:r w:rsidRPr="00DC2E77">
              <w:rPr>
                <w:bCs/>
              </w:rPr>
              <w:tab/>
              <w:t>Четири инвазивни кръвни налягания с измервателен обхват - 50 до + 350 mmHg. Мониториране на вариацията (флуктуацията) на кръвното налягане в зависимост от респираторния цикъл (Pulse Pressure Variation) с измервателен обхват 0 до 50%. Да поддържа измерване на пулмонално артериално вклинено налягане и интракраниално налягане.</w:t>
            </w:r>
          </w:p>
          <w:p w:rsidR="00DD0DE5" w:rsidRPr="00DC2E77" w:rsidRDefault="00DD0DE5" w:rsidP="00DD0DE5">
            <w:pPr>
              <w:rPr>
                <w:bCs/>
              </w:rPr>
            </w:pPr>
            <w:r w:rsidRPr="00DC2E77">
              <w:rPr>
                <w:bCs/>
              </w:rPr>
              <w:t>10.</w:t>
            </w:r>
            <w:r w:rsidRPr="00DC2E77">
              <w:rPr>
                <w:bCs/>
              </w:rPr>
              <w:tab/>
              <w:t>Телесна температура - два канала: Измервателен обхват: 0 до 45 0С с резолюция 0,1 0С. Мониториране на разликата между двете температури.</w:t>
            </w:r>
          </w:p>
          <w:p w:rsidR="00DD0DE5" w:rsidRPr="00DC2E77" w:rsidRDefault="00DD0DE5" w:rsidP="00DD0DE5">
            <w:pPr>
              <w:rPr>
                <w:bCs/>
              </w:rPr>
            </w:pPr>
            <w:r w:rsidRPr="00DC2E77">
              <w:rPr>
                <w:bCs/>
              </w:rPr>
              <w:t>11.</w:t>
            </w:r>
            <w:r w:rsidRPr="00DC2E77">
              <w:rPr>
                <w:bCs/>
              </w:rPr>
              <w:tab/>
              <w:t xml:space="preserve">Задължително включени принадлежности: Комплект 3-проводен ЕКГ кабел, комплект 12-проводен ЕКГ кабел, маркуч за неинвазивно кръвно налягане, 4 размера маншети за неинвазивно </w:t>
            </w:r>
            <w:r w:rsidRPr="00DC2E77">
              <w:rPr>
                <w:bCs/>
              </w:rPr>
              <w:lastRenderedPageBreak/>
              <w:t>кръвно налягане от новородени до възрастни, удължителен кабел за пулсова оксиметрия, многократни сензори за пулсова оксиметрия за всички възрастови групи, централен температурен сензор за възрастни, педиатричен и неонатален кожен температурен сензор, четири адапторни кабела за инвазивно кръвно налягане, поне 20 трансдюсера за инвазивно кръвно налягане и монтажни плочки за тях.</w:t>
            </w:r>
          </w:p>
          <w:p w:rsidR="00DD0DE5" w:rsidRPr="00DC2E77" w:rsidRDefault="00DD0DE5" w:rsidP="00DD0DE5">
            <w:pPr>
              <w:rPr>
                <w:bCs/>
              </w:rPr>
            </w:pPr>
          </w:p>
          <w:p w:rsidR="00DD0DE5" w:rsidRPr="00DC2E77" w:rsidRDefault="00DD0DE5" w:rsidP="00DD0DE5">
            <w:pPr>
              <w:rPr>
                <w:bCs/>
              </w:rPr>
            </w:pPr>
            <w:r>
              <w:rPr>
                <w:bCs/>
              </w:rPr>
              <w:t>М</w:t>
            </w:r>
            <w:r w:rsidRPr="00DC2E77">
              <w:rPr>
                <w:bCs/>
              </w:rPr>
              <w:t>ониторирани параметри и минимални изисквания към параметричeн мониторeн модул за капнография и пациентен кислород:</w:t>
            </w:r>
          </w:p>
          <w:p w:rsidR="00DD0DE5" w:rsidRPr="00DC2E77" w:rsidRDefault="00DD0DE5" w:rsidP="00DD0DE5">
            <w:pPr>
              <w:rPr>
                <w:bCs/>
              </w:rPr>
            </w:pPr>
            <w:r w:rsidRPr="00DC2E77">
              <w:rPr>
                <w:bCs/>
              </w:rPr>
              <w:t>1.</w:t>
            </w:r>
            <w:r w:rsidRPr="00DC2E77">
              <w:rPr>
                <w:bCs/>
              </w:rPr>
              <w:tab/>
              <w:t>Мониториране на пациентен въглероден двуокис в измервателен обхват 0 до 20%.</w:t>
            </w:r>
          </w:p>
          <w:p w:rsidR="00DD0DE5" w:rsidRPr="00DC2E77" w:rsidRDefault="00DD0DE5" w:rsidP="00DD0DE5">
            <w:pPr>
              <w:rPr>
                <w:bCs/>
              </w:rPr>
            </w:pPr>
            <w:r w:rsidRPr="00DC2E77">
              <w:rPr>
                <w:bCs/>
              </w:rPr>
              <w:t>2.</w:t>
            </w:r>
            <w:r w:rsidRPr="00DC2E77">
              <w:rPr>
                <w:bCs/>
              </w:rPr>
              <w:tab/>
              <w:t>Мониториране на пациентен кислород в измервателен обхват 0 до 100% чрез безконсумативна технология (парамагнитен сензор или аналогичен).</w:t>
            </w:r>
          </w:p>
          <w:p w:rsidR="00DD0DE5" w:rsidRPr="00DC2E77" w:rsidRDefault="00DD0DE5" w:rsidP="00DD0DE5">
            <w:pPr>
              <w:rPr>
                <w:bCs/>
              </w:rPr>
            </w:pPr>
            <w:r w:rsidRPr="00DC2E77">
              <w:rPr>
                <w:bCs/>
              </w:rPr>
              <w:t>3.</w:t>
            </w:r>
            <w:r w:rsidRPr="00DC2E77">
              <w:rPr>
                <w:bCs/>
              </w:rPr>
              <w:tab/>
              <w:t>Измервателен обхват за дихателна честота: 0 до 150 диш/мин.</w:t>
            </w:r>
          </w:p>
          <w:p w:rsidR="00DD0DE5" w:rsidRPr="00DC2E77" w:rsidRDefault="00DD0DE5" w:rsidP="00DD0DE5">
            <w:pPr>
              <w:rPr>
                <w:bCs/>
              </w:rPr>
            </w:pPr>
            <w:r w:rsidRPr="00DC2E77">
              <w:rPr>
                <w:bCs/>
              </w:rPr>
              <w:t>4.</w:t>
            </w:r>
            <w:r w:rsidRPr="00DC2E77">
              <w:rPr>
                <w:bCs/>
              </w:rPr>
              <w:tab/>
              <w:t>Поне три различни дебита за вземане на газова проба</w:t>
            </w:r>
          </w:p>
          <w:p w:rsidR="00DD0DE5" w:rsidRPr="00DC2E77" w:rsidRDefault="00DD0DE5" w:rsidP="00DD0DE5">
            <w:pPr>
              <w:rPr>
                <w:bCs/>
              </w:rPr>
            </w:pPr>
            <w:r w:rsidRPr="00DC2E77">
              <w:rPr>
                <w:bCs/>
              </w:rPr>
              <w:t>5.</w:t>
            </w:r>
            <w:r w:rsidRPr="00DC2E77">
              <w:rPr>
                <w:bCs/>
              </w:rPr>
              <w:tab/>
              <w:t>Регулиране на апнеа интервал в обхват 10 до 40 сек.</w:t>
            </w:r>
          </w:p>
          <w:p w:rsidR="00DD0DE5" w:rsidRPr="00DC2E77" w:rsidRDefault="00DD0DE5" w:rsidP="00DD0DE5">
            <w:pPr>
              <w:rPr>
                <w:bCs/>
              </w:rPr>
            </w:pPr>
            <w:r w:rsidRPr="00DC2E77">
              <w:rPr>
                <w:bCs/>
              </w:rPr>
              <w:t>6.</w:t>
            </w:r>
            <w:r w:rsidRPr="00DC2E77">
              <w:rPr>
                <w:bCs/>
              </w:rPr>
              <w:tab/>
              <w:t xml:space="preserve">Задължително включени </w:t>
            </w:r>
            <w:r w:rsidRPr="00DC2E77">
              <w:rPr>
                <w:bCs/>
              </w:rPr>
              <w:lastRenderedPageBreak/>
              <w:t>принадлежности за газов мониторинг с прави и ъглови адаптори, адаптори, влагоуловителя за деца и възрастни, газови тръбички за деца и възрастни.</w:t>
            </w:r>
          </w:p>
          <w:p w:rsidR="00DD0DE5" w:rsidRPr="00DC2E77" w:rsidRDefault="00DD0DE5" w:rsidP="00DD0DE5">
            <w:pPr>
              <w:rPr>
                <w:bCs/>
              </w:rPr>
            </w:pPr>
          </w:p>
          <w:p w:rsidR="00DD0DE5" w:rsidRPr="00DC2E77" w:rsidRDefault="00DD0DE5" w:rsidP="00DD0DE5">
            <w:pPr>
              <w:rPr>
                <w:bCs/>
              </w:rPr>
            </w:pPr>
            <w:r>
              <w:rPr>
                <w:bCs/>
              </w:rPr>
              <w:t>М</w:t>
            </w:r>
            <w:r w:rsidRPr="00DC2E77">
              <w:rPr>
                <w:bCs/>
              </w:rPr>
              <w:t>ониторирани параметри и минимални изисквания към параметричeн респираторен модул:</w:t>
            </w:r>
          </w:p>
          <w:p w:rsidR="00DD0DE5" w:rsidRPr="00DC2E77" w:rsidRDefault="00DD0DE5" w:rsidP="00DD0DE5">
            <w:pPr>
              <w:rPr>
                <w:bCs/>
              </w:rPr>
            </w:pPr>
            <w:r w:rsidRPr="00DC2E77">
              <w:rPr>
                <w:bCs/>
              </w:rPr>
              <w:t>1.</w:t>
            </w:r>
            <w:r w:rsidRPr="00DC2E77">
              <w:rPr>
                <w:bCs/>
              </w:rPr>
              <w:tab/>
              <w:t>Обхват на измерване на потока: 0,5 до 120 л/мин.</w:t>
            </w:r>
          </w:p>
          <w:p w:rsidR="00DD0DE5" w:rsidRPr="00DC2E77" w:rsidRDefault="00DD0DE5" w:rsidP="00DD0DE5">
            <w:pPr>
              <w:rPr>
                <w:bCs/>
              </w:rPr>
            </w:pPr>
            <w:r w:rsidRPr="00DC2E77">
              <w:rPr>
                <w:bCs/>
              </w:rPr>
              <w:t>2.</w:t>
            </w:r>
            <w:r w:rsidRPr="00DC2E77">
              <w:rPr>
                <w:bCs/>
              </w:rPr>
              <w:tab/>
              <w:t>Обхват на измерване на налягането: - 20 до 120 смН2О.</w:t>
            </w:r>
          </w:p>
          <w:p w:rsidR="00DD0DE5" w:rsidRPr="00DC2E77" w:rsidRDefault="00DD0DE5" w:rsidP="00DD0DE5">
            <w:pPr>
              <w:rPr>
                <w:bCs/>
              </w:rPr>
            </w:pPr>
            <w:r w:rsidRPr="00DC2E77">
              <w:rPr>
                <w:bCs/>
              </w:rPr>
              <w:t>3.</w:t>
            </w:r>
            <w:r w:rsidRPr="00DC2E77">
              <w:rPr>
                <w:bCs/>
              </w:rPr>
              <w:tab/>
              <w:t>Обхват на еднократен дихателен обем: 100 до 1500 мл/мин.</w:t>
            </w:r>
          </w:p>
          <w:p w:rsidR="00DD0DE5" w:rsidRPr="00DC2E77" w:rsidRDefault="00DD0DE5" w:rsidP="00DD0DE5">
            <w:pPr>
              <w:rPr>
                <w:bCs/>
              </w:rPr>
            </w:pPr>
            <w:r w:rsidRPr="00DC2E77">
              <w:rPr>
                <w:bCs/>
              </w:rPr>
              <w:t>4.</w:t>
            </w:r>
            <w:r w:rsidRPr="00DC2E77">
              <w:rPr>
                <w:bCs/>
              </w:rPr>
              <w:tab/>
              <w:t>Обхват на минутен дихателен обем: 0,5 до 50 л/мин.</w:t>
            </w:r>
          </w:p>
          <w:p w:rsidR="00DD0DE5" w:rsidRPr="00DC2E77" w:rsidRDefault="00DD0DE5" w:rsidP="00DD0DE5">
            <w:pPr>
              <w:rPr>
                <w:bCs/>
              </w:rPr>
            </w:pPr>
            <w:r w:rsidRPr="00DC2E77">
              <w:rPr>
                <w:bCs/>
              </w:rPr>
              <w:t>5.</w:t>
            </w:r>
            <w:r w:rsidRPr="00DC2E77">
              <w:rPr>
                <w:bCs/>
              </w:rPr>
              <w:tab/>
              <w:t>Изобразяване на дихателни примки.</w:t>
            </w:r>
          </w:p>
          <w:p w:rsidR="00DD0DE5" w:rsidRPr="00DC2E77" w:rsidRDefault="00DD0DE5" w:rsidP="00DD0DE5">
            <w:pPr>
              <w:rPr>
                <w:bCs/>
              </w:rPr>
            </w:pPr>
            <w:r w:rsidRPr="00DC2E77">
              <w:rPr>
                <w:bCs/>
              </w:rPr>
              <w:t>6.</w:t>
            </w:r>
            <w:r w:rsidRPr="00DC2E77">
              <w:rPr>
                <w:bCs/>
              </w:rPr>
              <w:tab/>
              <w:t>Мониториране на инспираторен и експираторен еднократен и минутен дихателен обем, налягания в дихателните пътища (Ppeak, Pplat, Pmean, PEEP), пиков инспираторен и експираторен поток, камплайанс, резистанс на дихателни пътища, форсиран експираторен дихателен обем в първата секунда, индекс на бързо повърхностно дишане и работа на дишане.</w:t>
            </w:r>
          </w:p>
          <w:p w:rsidR="00DD0DE5" w:rsidRPr="00DC2E77" w:rsidRDefault="00DD0DE5" w:rsidP="00DD0DE5">
            <w:pPr>
              <w:rPr>
                <w:bCs/>
              </w:rPr>
            </w:pPr>
            <w:r w:rsidRPr="00DC2E77">
              <w:rPr>
                <w:bCs/>
              </w:rPr>
              <w:t>7.</w:t>
            </w:r>
            <w:r w:rsidRPr="00DC2E77">
              <w:rPr>
                <w:bCs/>
              </w:rPr>
              <w:tab/>
              <w:t xml:space="preserve">Мониториране на метаболитни показатели: VCO2, VO2, MVCO2, </w:t>
            </w:r>
            <w:r w:rsidRPr="00DC2E77">
              <w:rPr>
                <w:bCs/>
              </w:rPr>
              <w:lastRenderedPageBreak/>
              <w:t>MVO2, енергиен разход и респираторен коефициент</w:t>
            </w:r>
          </w:p>
          <w:p w:rsidR="00DD0DE5" w:rsidRPr="00DC2E77" w:rsidRDefault="00DD0DE5" w:rsidP="00DD0DE5">
            <w:pPr>
              <w:rPr>
                <w:bCs/>
              </w:rPr>
            </w:pPr>
            <w:r w:rsidRPr="00DC2E77">
              <w:rPr>
                <w:bCs/>
              </w:rPr>
              <w:t>8.</w:t>
            </w:r>
            <w:r w:rsidRPr="00DC2E77">
              <w:rPr>
                <w:bCs/>
              </w:rPr>
              <w:tab/>
              <w:t>Задължително включени принадлежности: сензори за поток за деца и възрастни и неонатален сензор за поток.</w:t>
            </w:r>
          </w:p>
          <w:p w:rsidR="00DD0DE5" w:rsidRPr="00DC2E77" w:rsidRDefault="00DD0DE5" w:rsidP="00DD0DE5">
            <w:pPr>
              <w:rPr>
                <w:bCs/>
              </w:rPr>
            </w:pPr>
          </w:p>
          <w:p w:rsidR="00DD0DE5" w:rsidRPr="00DC2E77" w:rsidRDefault="00DD0DE5" w:rsidP="00DD0DE5">
            <w:pPr>
              <w:rPr>
                <w:bCs/>
              </w:rPr>
            </w:pPr>
            <w:r>
              <w:rPr>
                <w:bCs/>
              </w:rPr>
              <w:t>М</w:t>
            </w:r>
            <w:r w:rsidRPr="00DC2E77">
              <w:rPr>
                <w:bCs/>
              </w:rPr>
              <w:t>ониторирани параметри и минимални изисквания към параметричeн мониторeн модул за оценка ниво на седиране:</w:t>
            </w:r>
          </w:p>
          <w:p w:rsidR="00DD0DE5" w:rsidRPr="00DC2E77" w:rsidRDefault="00DD0DE5" w:rsidP="00DD0DE5">
            <w:pPr>
              <w:rPr>
                <w:bCs/>
              </w:rPr>
            </w:pPr>
            <w:r w:rsidRPr="00DC2E77">
              <w:rPr>
                <w:bCs/>
              </w:rPr>
              <w:t>1.</w:t>
            </w:r>
            <w:r w:rsidRPr="00DC2E77">
              <w:rPr>
                <w:bCs/>
              </w:rPr>
              <w:tab/>
              <w:t>Мониториране на BIS индекс в обхват 0 – 100 %, включително BIS в лява и дясна хемисфера.</w:t>
            </w:r>
          </w:p>
          <w:p w:rsidR="00DD0DE5" w:rsidRPr="00DC2E77" w:rsidRDefault="00DD0DE5" w:rsidP="00DD0DE5">
            <w:pPr>
              <w:rPr>
                <w:bCs/>
              </w:rPr>
            </w:pPr>
            <w:r w:rsidRPr="00DC2E77">
              <w:rPr>
                <w:bCs/>
              </w:rPr>
              <w:t>2.</w:t>
            </w:r>
            <w:r w:rsidRPr="00DC2E77">
              <w:rPr>
                <w:bCs/>
              </w:rPr>
              <w:tab/>
              <w:t>Изобразяване на следните допълнителни параметри: индекс за качеството на сигнала включително в лява и дясна хемисфера в обхват 0 – 100 %, асиметрия в обхват 0 до 100%, DSA тренд.</w:t>
            </w:r>
          </w:p>
          <w:p w:rsidR="00DD0DE5" w:rsidRPr="00DC2E77" w:rsidRDefault="00DD0DE5" w:rsidP="00DD0DE5">
            <w:pPr>
              <w:rPr>
                <w:bCs/>
              </w:rPr>
            </w:pPr>
            <w:r w:rsidRPr="00DC2E77">
              <w:rPr>
                <w:bCs/>
              </w:rPr>
              <w:t>3.</w:t>
            </w:r>
            <w:r w:rsidRPr="00DC2E77">
              <w:rPr>
                <w:bCs/>
              </w:rPr>
              <w:tab/>
              <w:t>Задължително включени принадлежности: удължителен кабел, мин. 5 бр. BIS сензори за възрастни.</w:t>
            </w:r>
          </w:p>
          <w:p w:rsidR="00DD0DE5" w:rsidRPr="00DC2E77" w:rsidRDefault="00DD0DE5" w:rsidP="00DD0DE5">
            <w:pPr>
              <w:rPr>
                <w:bCs/>
              </w:rPr>
            </w:pPr>
          </w:p>
          <w:p w:rsidR="00DD0DE5" w:rsidRPr="00DC2E77" w:rsidRDefault="00DD0DE5" w:rsidP="00DD0DE5">
            <w:pPr>
              <w:rPr>
                <w:bCs/>
              </w:rPr>
            </w:pPr>
            <w:r>
              <w:rPr>
                <w:bCs/>
              </w:rPr>
              <w:t>М</w:t>
            </w:r>
            <w:r w:rsidRPr="00DC2E77">
              <w:rPr>
                <w:bCs/>
              </w:rPr>
              <w:t>ониторирани параметри и минимални изисквания към параметричeн мониторeн модул за непрекъснат мониторинг на централно венозната кислородна сатурация:</w:t>
            </w:r>
          </w:p>
          <w:p w:rsidR="00DD0DE5" w:rsidRPr="00DC2E77" w:rsidRDefault="00DD0DE5" w:rsidP="00DD0DE5">
            <w:pPr>
              <w:rPr>
                <w:bCs/>
              </w:rPr>
            </w:pPr>
            <w:r w:rsidRPr="00DC2E77">
              <w:rPr>
                <w:bCs/>
              </w:rPr>
              <w:t>1.</w:t>
            </w:r>
            <w:r w:rsidRPr="00DC2E77">
              <w:rPr>
                <w:bCs/>
              </w:rPr>
              <w:tab/>
              <w:t xml:space="preserve">Изобразяване на централно венозна кислородна сатурация ScvO2 </w:t>
            </w:r>
            <w:r w:rsidRPr="00DC2E77">
              <w:rPr>
                <w:bCs/>
              </w:rPr>
              <w:lastRenderedPageBreak/>
              <w:t>в измервателен обхват 0 до 99%.</w:t>
            </w:r>
          </w:p>
          <w:p w:rsidR="004549B3" w:rsidRPr="00DC0980" w:rsidRDefault="00DD0DE5" w:rsidP="00DD0DE5">
            <w:pPr>
              <w:spacing w:line="276" w:lineRule="auto"/>
              <w:jc w:val="both"/>
              <w:rPr>
                <w:color w:val="000000"/>
              </w:rPr>
            </w:pPr>
            <w:r w:rsidRPr="00DC2E77">
              <w:rPr>
                <w:bCs/>
              </w:rPr>
              <w:t>2.</w:t>
            </w:r>
            <w:r w:rsidRPr="00DC2E77">
              <w:rPr>
                <w:bCs/>
              </w:rPr>
              <w:tab/>
              <w:t>Задължително включени принадлежности: оптичен модул, адапторен кабел и оптичен сензор.</w:t>
            </w:r>
          </w:p>
        </w:tc>
        <w:tc>
          <w:tcPr>
            <w:tcW w:w="1417"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c>
          <w:tcPr>
            <w:tcW w:w="1417"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r>
    </w:tbl>
    <w:p w:rsidR="002E010D" w:rsidRDefault="002E010D" w:rsidP="004549B3">
      <w:pPr>
        <w:rPr>
          <w:b/>
          <w:bCs/>
          <w:sz w:val="28"/>
          <w:szCs w:val="28"/>
          <w:lang w:val="en-US"/>
        </w:rPr>
      </w:pPr>
    </w:p>
    <w:p w:rsidR="00CF73D0" w:rsidRDefault="00CF73D0" w:rsidP="004549B3">
      <w:pPr>
        <w:rPr>
          <w:b/>
          <w:bCs/>
          <w:sz w:val="28"/>
          <w:szCs w:val="28"/>
          <w:lang w:val="en-US"/>
        </w:rPr>
      </w:pPr>
    </w:p>
    <w:p w:rsidR="005C20CB" w:rsidRDefault="005C20CB" w:rsidP="004549B3">
      <w:pPr>
        <w:rPr>
          <w:b/>
          <w:bCs/>
          <w:sz w:val="28"/>
          <w:szCs w:val="28"/>
          <w:lang w:val="en-US"/>
        </w:rPr>
      </w:pPr>
    </w:p>
    <w:p w:rsidR="005C20CB" w:rsidRDefault="005C20CB" w:rsidP="004549B3">
      <w:pPr>
        <w:rPr>
          <w:b/>
          <w:bCs/>
          <w:sz w:val="28"/>
          <w:szCs w:val="28"/>
          <w:lang w:val="en-US"/>
        </w:rPr>
      </w:pPr>
    </w:p>
    <w:p w:rsidR="005C20CB" w:rsidRDefault="005C20CB" w:rsidP="004549B3">
      <w:pPr>
        <w:rPr>
          <w:b/>
          <w:bCs/>
          <w:sz w:val="28"/>
          <w:szCs w:val="28"/>
          <w:lang w:val="en-US"/>
        </w:rPr>
      </w:pPr>
    </w:p>
    <w:p w:rsidR="005C20CB" w:rsidRDefault="005C20CB" w:rsidP="004549B3">
      <w:pPr>
        <w:rPr>
          <w:b/>
          <w:bCs/>
          <w:sz w:val="28"/>
          <w:szCs w:val="28"/>
          <w:lang w:val="en-US"/>
        </w:rPr>
      </w:pPr>
    </w:p>
    <w:p w:rsidR="005C20CB" w:rsidRDefault="005C20CB" w:rsidP="004549B3">
      <w:pPr>
        <w:rPr>
          <w:b/>
          <w:bCs/>
          <w:sz w:val="28"/>
          <w:szCs w:val="28"/>
          <w:lang w:val="en-US"/>
        </w:rPr>
      </w:pPr>
    </w:p>
    <w:p w:rsidR="005C20CB" w:rsidRDefault="005C20CB" w:rsidP="004549B3">
      <w:pPr>
        <w:rPr>
          <w:b/>
          <w:bCs/>
          <w:sz w:val="28"/>
          <w:szCs w:val="28"/>
          <w:lang w:val="en-US"/>
        </w:rPr>
      </w:pPr>
    </w:p>
    <w:p w:rsidR="005C20CB" w:rsidRDefault="005C20CB" w:rsidP="004549B3">
      <w:pPr>
        <w:rPr>
          <w:b/>
          <w:bCs/>
          <w:sz w:val="28"/>
          <w:szCs w:val="28"/>
          <w:lang w:val="en-US"/>
        </w:rPr>
      </w:pPr>
    </w:p>
    <w:p w:rsidR="005C20CB" w:rsidRDefault="005C20CB" w:rsidP="004549B3">
      <w:pPr>
        <w:rPr>
          <w:b/>
          <w:bCs/>
          <w:sz w:val="28"/>
          <w:szCs w:val="28"/>
          <w:lang w:val="en-US"/>
        </w:rPr>
      </w:pPr>
    </w:p>
    <w:p w:rsidR="005C20CB" w:rsidRDefault="005C20CB" w:rsidP="004549B3">
      <w:pPr>
        <w:rPr>
          <w:b/>
          <w:bCs/>
          <w:sz w:val="28"/>
          <w:szCs w:val="28"/>
          <w:lang w:val="en-US"/>
        </w:rPr>
      </w:pPr>
    </w:p>
    <w:p w:rsidR="005C20CB" w:rsidRDefault="005C20CB" w:rsidP="004549B3">
      <w:pPr>
        <w:rPr>
          <w:b/>
          <w:bCs/>
          <w:sz w:val="28"/>
          <w:szCs w:val="28"/>
          <w:lang w:val="en-US"/>
        </w:rPr>
      </w:pPr>
    </w:p>
    <w:p w:rsidR="005C20CB" w:rsidRDefault="005C20CB"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4549B3" w:rsidRDefault="004549B3" w:rsidP="004549B3">
      <w:pPr>
        <w:rPr>
          <w:b/>
          <w:bCs/>
          <w:sz w:val="28"/>
          <w:szCs w:val="28"/>
        </w:rPr>
      </w:pPr>
      <w:r>
        <w:rPr>
          <w:b/>
          <w:bCs/>
          <w:sz w:val="28"/>
          <w:szCs w:val="28"/>
        </w:rPr>
        <w:lastRenderedPageBreak/>
        <w:t>Обособена позиция №</w:t>
      </w:r>
      <w:r w:rsidR="00EE1639">
        <w:rPr>
          <w:b/>
          <w:bCs/>
          <w:sz w:val="28"/>
          <w:szCs w:val="28"/>
        </w:rPr>
        <w:t>8</w:t>
      </w:r>
      <w:r>
        <w:rPr>
          <w:b/>
          <w:bCs/>
          <w:sz w:val="28"/>
          <w:szCs w:val="28"/>
        </w:rPr>
        <w:t xml:space="preserve"> </w:t>
      </w:r>
      <w:r w:rsidRPr="007A09A3">
        <w:rPr>
          <w:b/>
          <w:bCs/>
          <w:sz w:val="28"/>
          <w:szCs w:val="28"/>
        </w:rPr>
        <w:t>”</w:t>
      </w:r>
      <w:r w:rsidR="00CF73D0" w:rsidRPr="003447BF">
        <w:rPr>
          <w:b/>
          <w:bCs/>
          <w:sz w:val="28"/>
          <w:szCs w:val="28"/>
        </w:rPr>
        <w:t>АНЕСТЕЗИОЛОГИЧЕН АПАРАТ С АНЕСТЕЗИОЛОГИЧЕН МОНИТОР</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4549B3" w:rsidTr="004549B3">
        <w:trPr>
          <w:trHeight w:val="390"/>
        </w:trPr>
        <w:tc>
          <w:tcPr>
            <w:tcW w:w="566" w:type="dxa"/>
          </w:tcPr>
          <w:p w:rsidR="004549B3" w:rsidRPr="00E65CB6" w:rsidRDefault="004549B3" w:rsidP="004549B3">
            <w:pPr>
              <w:spacing w:line="276" w:lineRule="auto"/>
              <w:jc w:val="center"/>
              <w:rPr>
                <w:b/>
                <w:bCs/>
                <w:lang w:val="ru-RU" w:eastAsia="en-US"/>
              </w:rPr>
            </w:pPr>
          </w:p>
          <w:p w:rsidR="004549B3" w:rsidRPr="00E65CB6" w:rsidRDefault="004549B3" w:rsidP="004549B3">
            <w:pPr>
              <w:spacing w:line="276" w:lineRule="auto"/>
              <w:jc w:val="center"/>
              <w:rPr>
                <w:b/>
                <w:bCs/>
                <w:lang w:val="ru-RU" w:eastAsia="en-US"/>
              </w:rPr>
            </w:pPr>
          </w:p>
          <w:p w:rsidR="004549B3" w:rsidRDefault="004549B3" w:rsidP="004549B3">
            <w:pPr>
              <w:spacing w:line="276" w:lineRule="auto"/>
              <w:jc w:val="center"/>
              <w:rPr>
                <w:b/>
                <w:bCs/>
                <w:lang w:eastAsia="en-US"/>
              </w:rPr>
            </w:pPr>
            <w:r>
              <w:rPr>
                <w:b/>
                <w:bCs/>
                <w:lang w:eastAsia="en-US"/>
              </w:rPr>
              <w:t>№</w:t>
            </w:r>
          </w:p>
        </w:tc>
        <w:tc>
          <w:tcPr>
            <w:tcW w:w="2691"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eastAsia="en-US"/>
              </w:rPr>
            </w:pPr>
            <w:r>
              <w:rPr>
                <w:b/>
                <w:bCs/>
                <w:lang w:eastAsia="en-US"/>
              </w:rPr>
              <w:t>Наименование на артикула</w:t>
            </w:r>
          </w:p>
        </w:tc>
        <w:tc>
          <w:tcPr>
            <w:tcW w:w="4111"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eastAsia="en-US"/>
              </w:rPr>
            </w:pPr>
            <w:r>
              <w:rPr>
                <w:b/>
                <w:bCs/>
                <w:lang w:eastAsia="en-US"/>
              </w:rPr>
              <w:t>Подробно описание на артикула</w:t>
            </w:r>
          </w:p>
        </w:tc>
        <w:tc>
          <w:tcPr>
            <w:tcW w:w="1417"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be-BY" w:eastAsia="en-US"/>
              </w:rPr>
            </w:pPr>
            <w:r>
              <w:rPr>
                <w:b/>
                <w:bCs/>
                <w:lang w:val="be-BY" w:eastAsia="en-US"/>
              </w:rPr>
              <w:t>Съответ</w:t>
            </w:r>
          </w:p>
          <w:p w:rsidR="004549B3" w:rsidRPr="004D4C06" w:rsidRDefault="004549B3" w:rsidP="004549B3">
            <w:pPr>
              <w:spacing w:line="276" w:lineRule="auto"/>
              <w:jc w:val="center"/>
              <w:rPr>
                <w:b/>
                <w:bCs/>
                <w:lang w:val="be-BY" w:eastAsia="en-US"/>
              </w:rPr>
            </w:pPr>
            <w:r>
              <w:rPr>
                <w:b/>
                <w:bCs/>
                <w:lang w:val="be-BY" w:eastAsia="en-US"/>
              </w:rPr>
              <w:t>ствие да/не</w:t>
            </w:r>
          </w:p>
        </w:tc>
        <w:tc>
          <w:tcPr>
            <w:tcW w:w="1418" w:type="dxa"/>
          </w:tcPr>
          <w:p w:rsidR="004549B3" w:rsidRDefault="004549B3" w:rsidP="004549B3">
            <w:pPr>
              <w:spacing w:line="276" w:lineRule="auto"/>
              <w:jc w:val="center"/>
              <w:rPr>
                <w:b/>
                <w:bCs/>
                <w:lang w:val="be-BY" w:eastAsia="en-US"/>
              </w:rPr>
            </w:pPr>
            <w:r>
              <w:rPr>
                <w:b/>
                <w:bCs/>
                <w:lang w:val="be-BY" w:eastAsia="en-US"/>
              </w:rPr>
              <w:t>Описание на параметри</w:t>
            </w:r>
          </w:p>
          <w:p w:rsidR="004549B3" w:rsidRDefault="004549B3" w:rsidP="004549B3">
            <w:pPr>
              <w:spacing w:line="276" w:lineRule="auto"/>
              <w:jc w:val="center"/>
              <w:rPr>
                <w:b/>
                <w:bCs/>
                <w:lang w:val="be-BY" w:eastAsia="en-US"/>
              </w:rPr>
            </w:pPr>
            <w:r>
              <w:rPr>
                <w:b/>
                <w:bCs/>
                <w:lang w:val="be-BY" w:eastAsia="en-US"/>
              </w:rPr>
              <w:t>те на предложе</w:t>
            </w:r>
          </w:p>
          <w:p w:rsidR="004549B3" w:rsidRPr="004D4C06" w:rsidRDefault="004549B3" w:rsidP="004549B3">
            <w:pPr>
              <w:spacing w:line="276" w:lineRule="auto"/>
              <w:jc w:val="center"/>
              <w:rPr>
                <w:b/>
                <w:bCs/>
                <w:lang w:val="be-BY" w:eastAsia="en-US"/>
              </w:rPr>
            </w:pPr>
            <w:r>
              <w:rPr>
                <w:b/>
                <w:bCs/>
                <w:lang w:val="be-BY" w:eastAsia="en-US"/>
              </w:rPr>
              <w:t>ния артикул</w:t>
            </w:r>
          </w:p>
        </w:tc>
        <w:tc>
          <w:tcPr>
            <w:tcW w:w="1417"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Pr="004D4C06" w:rsidRDefault="004549B3" w:rsidP="004549B3">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sz w:val="22"/>
                <w:szCs w:val="22"/>
                <w:lang w:val="be-BY" w:eastAsia="en-US"/>
              </w:rPr>
            </w:pPr>
            <w:r>
              <w:rPr>
                <w:b/>
                <w:bCs/>
                <w:sz w:val="22"/>
                <w:szCs w:val="22"/>
                <w:lang w:val="be-BY" w:eastAsia="en-US"/>
              </w:rPr>
              <w:t>Модел/година на производ</w:t>
            </w:r>
          </w:p>
          <w:p w:rsidR="004549B3" w:rsidRPr="004D4C06" w:rsidRDefault="004549B3" w:rsidP="004549B3">
            <w:pPr>
              <w:spacing w:line="276" w:lineRule="auto"/>
              <w:jc w:val="center"/>
              <w:rPr>
                <w:b/>
                <w:bCs/>
                <w:lang w:val="be-BY" w:eastAsia="en-US"/>
              </w:rPr>
            </w:pPr>
            <w:r>
              <w:rPr>
                <w:b/>
                <w:bCs/>
                <w:sz w:val="22"/>
                <w:szCs w:val="22"/>
                <w:lang w:val="be-BY" w:eastAsia="en-US"/>
              </w:rPr>
              <w:t>ство</w:t>
            </w:r>
          </w:p>
        </w:tc>
        <w:tc>
          <w:tcPr>
            <w:tcW w:w="1418" w:type="dxa"/>
          </w:tcPr>
          <w:p w:rsidR="004549B3" w:rsidRPr="00E65CB6" w:rsidRDefault="004549B3" w:rsidP="004549B3">
            <w:pPr>
              <w:spacing w:line="276" w:lineRule="auto"/>
              <w:jc w:val="center"/>
              <w:rPr>
                <w:b/>
                <w:bCs/>
                <w:lang w:val="ru-RU" w:eastAsia="en-US"/>
              </w:rPr>
            </w:pPr>
          </w:p>
          <w:p w:rsidR="004549B3" w:rsidRPr="00E65CB6" w:rsidRDefault="004549B3" w:rsidP="004549B3">
            <w:pPr>
              <w:spacing w:line="276" w:lineRule="auto"/>
              <w:jc w:val="center"/>
              <w:rPr>
                <w:b/>
                <w:bCs/>
                <w:lang w:val="ru-RU" w:eastAsia="en-US"/>
              </w:rPr>
            </w:pPr>
          </w:p>
          <w:p w:rsidR="004549B3" w:rsidRPr="004D4C06" w:rsidRDefault="004549B3" w:rsidP="004549B3">
            <w:pPr>
              <w:spacing w:line="276" w:lineRule="auto"/>
              <w:jc w:val="center"/>
              <w:rPr>
                <w:b/>
                <w:bCs/>
                <w:lang w:val="be-BY" w:eastAsia="en-US"/>
              </w:rPr>
            </w:pPr>
            <w:r>
              <w:rPr>
                <w:b/>
                <w:bCs/>
                <w:sz w:val="22"/>
                <w:szCs w:val="22"/>
                <w:lang w:val="be-BY" w:eastAsia="en-US"/>
              </w:rPr>
              <w:t>Кат. номер/ стр. от каталог/брошура</w:t>
            </w:r>
          </w:p>
        </w:tc>
      </w:tr>
      <w:tr w:rsidR="004549B3" w:rsidTr="004549B3">
        <w:trPr>
          <w:trHeight w:val="179"/>
        </w:trPr>
        <w:tc>
          <w:tcPr>
            <w:tcW w:w="566" w:type="dxa"/>
          </w:tcPr>
          <w:p w:rsidR="004549B3" w:rsidRPr="004549B3" w:rsidRDefault="00EE1639" w:rsidP="004549B3">
            <w:pPr>
              <w:spacing w:line="276" w:lineRule="auto"/>
              <w:jc w:val="center"/>
              <w:rPr>
                <w:b/>
                <w:lang w:eastAsia="en-US"/>
              </w:rPr>
            </w:pPr>
            <w:r>
              <w:rPr>
                <w:b/>
                <w:lang w:eastAsia="en-US"/>
              </w:rPr>
              <w:t>8</w:t>
            </w:r>
            <w:r w:rsidR="004549B3" w:rsidRPr="004549B3">
              <w:rPr>
                <w:b/>
                <w:lang w:eastAsia="en-US"/>
              </w:rPr>
              <w:t>.1</w:t>
            </w:r>
          </w:p>
        </w:tc>
        <w:tc>
          <w:tcPr>
            <w:tcW w:w="2691" w:type="dxa"/>
          </w:tcPr>
          <w:p w:rsidR="004549B3" w:rsidRDefault="00CF73D0" w:rsidP="004549B3">
            <w:pPr>
              <w:spacing w:line="276" w:lineRule="auto"/>
              <w:rPr>
                <w:b/>
                <w:bCs/>
                <w:lang w:eastAsia="en-US"/>
              </w:rPr>
            </w:pPr>
            <w:r w:rsidRPr="003447BF">
              <w:rPr>
                <w:b/>
                <w:bCs/>
              </w:rPr>
              <w:t>Анестезиологичен апарат с анестезиологичен монитор</w:t>
            </w:r>
          </w:p>
        </w:tc>
        <w:tc>
          <w:tcPr>
            <w:tcW w:w="4111" w:type="dxa"/>
          </w:tcPr>
          <w:p w:rsidR="00DD0DE5" w:rsidRPr="00DC2E77" w:rsidRDefault="00DD0DE5" w:rsidP="00DD0DE5">
            <w:pPr>
              <w:rPr>
                <w:bCs/>
              </w:rPr>
            </w:pPr>
            <w:r w:rsidRPr="00DC2E77">
              <w:rPr>
                <w:bCs/>
              </w:rPr>
              <w:t>Анестезиологичен апарат.</w:t>
            </w:r>
          </w:p>
          <w:p w:rsidR="00DD0DE5" w:rsidRPr="00DC2E77" w:rsidRDefault="00DD0DE5" w:rsidP="00DD0DE5">
            <w:pPr>
              <w:rPr>
                <w:bCs/>
              </w:rPr>
            </w:pPr>
            <w:r w:rsidRPr="00DC2E77">
              <w:rPr>
                <w:bCs/>
              </w:rPr>
              <w:t>1.</w:t>
            </w:r>
            <w:r w:rsidRPr="00DC2E77">
              <w:rPr>
                <w:bCs/>
              </w:rPr>
              <w:tab/>
              <w:t>Подходящ за водене на анестезии на пациенти от новородени деца до възрастни.</w:t>
            </w:r>
          </w:p>
          <w:p w:rsidR="00DD0DE5" w:rsidRPr="00DC2E77" w:rsidRDefault="00DD0DE5" w:rsidP="00DD0DE5">
            <w:pPr>
              <w:rPr>
                <w:bCs/>
              </w:rPr>
            </w:pPr>
            <w:r w:rsidRPr="00DC2E77">
              <w:rPr>
                <w:bCs/>
              </w:rPr>
              <w:t>2.</w:t>
            </w:r>
            <w:r w:rsidRPr="00DC2E77">
              <w:rPr>
                <w:bCs/>
              </w:rPr>
              <w:tab/>
              <w:t>Захранване със сгъстени медицински газове: кислород, N2O и въздух.</w:t>
            </w:r>
          </w:p>
          <w:p w:rsidR="00DD0DE5" w:rsidRPr="00DC2E77" w:rsidRDefault="00DD0DE5" w:rsidP="00DD0DE5">
            <w:pPr>
              <w:rPr>
                <w:bCs/>
              </w:rPr>
            </w:pPr>
            <w:r w:rsidRPr="00DC2E77">
              <w:rPr>
                <w:bCs/>
              </w:rPr>
              <w:t>3.</w:t>
            </w:r>
            <w:r w:rsidRPr="00DC2E77">
              <w:rPr>
                <w:bCs/>
              </w:rPr>
              <w:tab/>
              <w:t>Електрическо захранване от централна мрежа и от вградена акумулаторна батерия за над два часа автономна работа.</w:t>
            </w:r>
          </w:p>
          <w:p w:rsidR="00DD0DE5" w:rsidRPr="00DC2E77" w:rsidRDefault="00DD0DE5" w:rsidP="00DD0DE5">
            <w:pPr>
              <w:rPr>
                <w:bCs/>
              </w:rPr>
            </w:pPr>
            <w:r w:rsidRPr="00DC2E77">
              <w:rPr>
                <w:bCs/>
              </w:rPr>
              <w:t>4.</w:t>
            </w:r>
            <w:r w:rsidRPr="00DC2E77">
              <w:rPr>
                <w:bCs/>
              </w:rPr>
              <w:tab/>
              <w:t>Електронен мискер за свежите газове с виртуални ротаметри с възможност за индивидуално задаване на потока на всеки един от пресните газове с мин. обхвати от 0 до 15 л/мин. за О2 и въздух и 0 до 12 л/мин. за N2O и с възможност за задаване на общ поток на пресните газове с мин. обхват 0,2 до 18 л/мин.</w:t>
            </w:r>
          </w:p>
          <w:p w:rsidR="00DD0DE5" w:rsidRPr="00DC2E77" w:rsidRDefault="00DD0DE5" w:rsidP="00DD0DE5">
            <w:pPr>
              <w:rPr>
                <w:bCs/>
              </w:rPr>
            </w:pPr>
            <w:r w:rsidRPr="00DC2E77">
              <w:rPr>
                <w:bCs/>
              </w:rPr>
              <w:t>5.</w:t>
            </w:r>
            <w:r w:rsidRPr="00DC2E77">
              <w:rPr>
                <w:bCs/>
              </w:rPr>
              <w:tab/>
              <w:t xml:space="preserve">Вграден електронен оптимизатор на потока на пресните газове (или аналогично устройство) за </w:t>
            </w:r>
            <w:r w:rsidRPr="00DC2E77">
              <w:rPr>
                <w:bCs/>
              </w:rPr>
              <w:lastRenderedPageBreak/>
              <w:t>редуциране на разхода на анестетични агенти и медицински газове, показващ препоръчителни настройки за потока с пресни газове.</w:t>
            </w:r>
          </w:p>
          <w:p w:rsidR="00DD0DE5" w:rsidRPr="00DC2E77" w:rsidRDefault="00DD0DE5" w:rsidP="00DD0DE5">
            <w:pPr>
              <w:rPr>
                <w:bCs/>
              </w:rPr>
            </w:pPr>
            <w:r w:rsidRPr="00DC2E77">
              <w:rPr>
                <w:bCs/>
              </w:rPr>
              <w:t>6.</w:t>
            </w:r>
            <w:r w:rsidRPr="00DC2E77">
              <w:rPr>
                <w:bCs/>
              </w:rPr>
              <w:tab/>
              <w:t>Вграден софтуер за калкулиране на реалната консумация на анестетични агенти с изобразяване и на скоростта на консумация в мл/час.</w:t>
            </w:r>
          </w:p>
          <w:p w:rsidR="00DD0DE5" w:rsidRPr="00DC2E77" w:rsidRDefault="00DD0DE5" w:rsidP="00DD0DE5">
            <w:pPr>
              <w:rPr>
                <w:bCs/>
              </w:rPr>
            </w:pPr>
            <w:r w:rsidRPr="00DC2E77">
              <w:rPr>
                <w:bCs/>
              </w:rPr>
              <w:t>7.</w:t>
            </w:r>
            <w:r w:rsidRPr="00DC2E77">
              <w:rPr>
                <w:bCs/>
              </w:rPr>
              <w:tab/>
              <w:t>Вградена функция за белодробно рекруитиране чрез прогресивно нарастване на РЕЕР.</w:t>
            </w:r>
          </w:p>
          <w:p w:rsidR="00DD0DE5" w:rsidRPr="00DC2E77" w:rsidRDefault="00DD0DE5" w:rsidP="00DD0DE5">
            <w:pPr>
              <w:rPr>
                <w:bCs/>
              </w:rPr>
            </w:pPr>
            <w:r w:rsidRPr="00DC2E77">
              <w:rPr>
                <w:bCs/>
              </w:rPr>
              <w:t>8.</w:t>
            </w:r>
            <w:r w:rsidRPr="00DC2E77">
              <w:rPr>
                <w:bCs/>
              </w:rPr>
              <w:tab/>
              <w:t xml:space="preserve">Резервен ротаметър за подаване на кислород с мин. обхват 0 до 15 л/мин. </w:t>
            </w:r>
          </w:p>
          <w:p w:rsidR="00DD0DE5" w:rsidRPr="00DC2E77" w:rsidRDefault="00DD0DE5" w:rsidP="00DD0DE5">
            <w:pPr>
              <w:rPr>
                <w:bCs/>
              </w:rPr>
            </w:pPr>
            <w:r w:rsidRPr="00DC2E77">
              <w:rPr>
                <w:bCs/>
              </w:rPr>
              <w:t>9.</w:t>
            </w:r>
            <w:r w:rsidRPr="00DC2E77">
              <w:rPr>
                <w:bCs/>
              </w:rPr>
              <w:tab/>
              <w:t xml:space="preserve">Вградена защитна система против подаване на хипоксична смес, осигуряваща над 25% концентрация на кислород в пресните газове при ползване на N2O. </w:t>
            </w:r>
          </w:p>
          <w:p w:rsidR="00DD0DE5" w:rsidRPr="00DC2E77" w:rsidRDefault="00DD0DE5" w:rsidP="00DD0DE5">
            <w:pPr>
              <w:rPr>
                <w:bCs/>
              </w:rPr>
            </w:pPr>
            <w:r w:rsidRPr="00DC2E77">
              <w:rPr>
                <w:bCs/>
              </w:rPr>
              <w:t>10.</w:t>
            </w:r>
            <w:r w:rsidRPr="00DC2E77">
              <w:rPr>
                <w:bCs/>
              </w:rPr>
              <w:tab/>
              <w:t xml:space="preserve">Възможност за монтаж на два изпарителя на летливи анестетици. </w:t>
            </w:r>
          </w:p>
          <w:p w:rsidR="00DD0DE5" w:rsidRPr="00DC2E77" w:rsidRDefault="00DD0DE5" w:rsidP="00DD0DE5">
            <w:pPr>
              <w:rPr>
                <w:bCs/>
              </w:rPr>
            </w:pPr>
            <w:r w:rsidRPr="00DC2E77">
              <w:rPr>
                <w:bCs/>
              </w:rPr>
              <w:t>11.</w:t>
            </w:r>
            <w:r w:rsidRPr="00DC2E77">
              <w:rPr>
                <w:bCs/>
              </w:rPr>
              <w:tab/>
              <w:t>Автоклавируема и без латексови компоненти дихателната система със СО2 абсорбер с мин. вместимост от 1500 мл.</w:t>
            </w:r>
          </w:p>
          <w:p w:rsidR="00DD0DE5" w:rsidRPr="00DC2E77" w:rsidRDefault="00DD0DE5" w:rsidP="00DD0DE5">
            <w:pPr>
              <w:rPr>
                <w:bCs/>
              </w:rPr>
            </w:pPr>
            <w:r w:rsidRPr="00DC2E77">
              <w:rPr>
                <w:bCs/>
              </w:rPr>
              <w:t>12.</w:t>
            </w:r>
            <w:r w:rsidRPr="00DC2E77">
              <w:rPr>
                <w:bCs/>
              </w:rPr>
              <w:tab/>
              <w:t>Система за компенсация на ликажи в дихателната система и автоматична компенсация на камплайанса.</w:t>
            </w:r>
          </w:p>
          <w:p w:rsidR="00DD0DE5" w:rsidRPr="00DC2E77" w:rsidRDefault="00DD0DE5" w:rsidP="00DD0DE5">
            <w:pPr>
              <w:rPr>
                <w:bCs/>
              </w:rPr>
            </w:pPr>
            <w:r w:rsidRPr="00DC2E77">
              <w:rPr>
                <w:bCs/>
              </w:rPr>
              <w:t>13.</w:t>
            </w:r>
            <w:r w:rsidRPr="00DC2E77">
              <w:rPr>
                <w:bCs/>
              </w:rPr>
              <w:tab/>
              <w:t>Допълнителен изход за пресни газове за некръгови системи.</w:t>
            </w:r>
          </w:p>
          <w:p w:rsidR="00DD0DE5" w:rsidRPr="00DC2E77" w:rsidRDefault="00DD0DE5" w:rsidP="00DD0DE5">
            <w:pPr>
              <w:rPr>
                <w:bCs/>
              </w:rPr>
            </w:pPr>
            <w:r w:rsidRPr="00DC2E77">
              <w:rPr>
                <w:bCs/>
              </w:rPr>
              <w:lastRenderedPageBreak/>
              <w:t>14.</w:t>
            </w:r>
            <w:r w:rsidRPr="00DC2E77">
              <w:rPr>
                <w:bCs/>
              </w:rPr>
              <w:tab/>
              <w:t>Възможност за струйно подаване на кислород.</w:t>
            </w:r>
          </w:p>
          <w:p w:rsidR="00DD0DE5" w:rsidRPr="00DC2E77" w:rsidRDefault="00DD0DE5" w:rsidP="00DD0DE5">
            <w:pPr>
              <w:rPr>
                <w:bCs/>
              </w:rPr>
            </w:pPr>
            <w:r w:rsidRPr="00DC2E77">
              <w:rPr>
                <w:bCs/>
              </w:rPr>
              <w:t>15.</w:t>
            </w:r>
            <w:r w:rsidRPr="00DC2E77">
              <w:rPr>
                <w:bCs/>
              </w:rPr>
              <w:tab/>
              <w:t>Минимални изисквания към анестезиологичния респиратор и задължителни включени режими на вентилация:</w:t>
            </w:r>
          </w:p>
          <w:p w:rsidR="00DD0DE5" w:rsidRPr="00DC2E77" w:rsidRDefault="00DD0DE5" w:rsidP="00DD0DE5">
            <w:pPr>
              <w:rPr>
                <w:bCs/>
              </w:rPr>
            </w:pPr>
            <w:r w:rsidRPr="00DC2E77">
              <w:rPr>
                <w:bCs/>
              </w:rPr>
              <w:t>-</w:t>
            </w:r>
            <w:r w:rsidRPr="00DC2E77">
              <w:rPr>
                <w:bCs/>
              </w:rPr>
              <w:tab/>
              <w:t>Цветен дисплей с диагонал на екрана поне 15” със сензорно управление.</w:t>
            </w:r>
          </w:p>
          <w:p w:rsidR="00DD0DE5" w:rsidRPr="00DC2E77" w:rsidRDefault="00DD0DE5" w:rsidP="00DD0DE5">
            <w:pPr>
              <w:rPr>
                <w:bCs/>
              </w:rPr>
            </w:pPr>
            <w:r w:rsidRPr="00DC2E77">
              <w:rPr>
                <w:bCs/>
              </w:rPr>
              <w:t>-</w:t>
            </w:r>
            <w:r w:rsidRPr="00DC2E77">
              <w:rPr>
                <w:bCs/>
              </w:rPr>
              <w:tab/>
              <w:t>Режими на работа според възраста на пациента: новородено дете, педиатричен пациент, възрастен.</w:t>
            </w:r>
          </w:p>
          <w:p w:rsidR="00DD0DE5" w:rsidRPr="00DC2E77" w:rsidRDefault="00DD0DE5" w:rsidP="00DD0DE5">
            <w:pPr>
              <w:rPr>
                <w:bCs/>
              </w:rPr>
            </w:pPr>
            <w:r w:rsidRPr="00DC2E77">
              <w:rPr>
                <w:bCs/>
              </w:rPr>
              <w:t>-</w:t>
            </w:r>
            <w:r w:rsidRPr="00DC2E77">
              <w:rPr>
                <w:bCs/>
              </w:rPr>
              <w:tab/>
              <w:t>Мануална и спонтанна вентилация.</w:t>
            </w:r>
          </w:p>
          <w:p w:rsidR="00DD0DE5" w:rsidRPr="00DC2E77" w:rsidRDefault="00DD0DE5" w:rsidP="00DD0DE5">
            <w:pPr>
              <w:rPr>
                <w:bCs/>
              </w:rPr>
            </w:pPr>
            <w:r w:rsidRPr="00DC2E77">
              <w:rPr>
                <w:bCs/>
              </w:rPr>
              <w:t>-</w:t>
            </w:r>
            <w:r w:rsidRPr="00DC2E77">
              <w:rPr>
                <w:bCs/>
              </w:rPr>
              <w:tab/>
              <w:t>Вентилация контролирана по обем.</w:t>
            </w:r>
          </w:p>
          <w:p w:rsidR="00DD0DE5" w:rsidRPr="00DC2E77" w:rsidRDefault="00DD0DE5" w:rsidP="00DD0DE5">
            <w:pPr>
              <w:rPr>
                <w:bCs/>
              </w:rPr>
            </w:pPr>
            <w:r w:rsidRPr="00DC2E77">
              <w:rPr>
                <w:bCs/>
              </w:rPr>
              <w:t>-</w:t>
            </w:r>
            <w:r w:rsidRPr="00DC2E77">
              <w:rPr>
                <w:bCs/>
              </w:rPr>
              <w:tab/>
              <w:t>Вентилация контролирана по налягане с гарантиран дихателен обем.</w:t>
            </w:r>
          </w:p>
          <w:p w:rsidR="00DD0DE5" w:rsidRPr="00DC2E77" w:rsidRDefault="00DD0DE5" w:rsidP="00DD0DE5">
            <w:pPr>
              <w:rPr>
                <w:bCs/>
              </w:rPr>
            </w:pPr>
            <w:r w:rsidRPr="00DC2E77">
              <w:rPr>
                <w:bCs/>
              </w:rPr>
              <w:t>-</w:t>
            </w:r>
            <w:r w:rsidRPr="00DC2E77">
              <w:rPr>
                <w:bCs/>
              </w:rPr>
              <w:tab/>
              <w:t>Синхронизирана интермитентна мандаторна вентилация по обем и по налягане.</w:t>
            </w:r>
          </w:p>
          <w:p w:rsidR="00DD0DE5" w:rsidRPr="00DC2E77" w:rsidRDefault="00DD0DE5" w:rsidP="00DD0DE5">
            <w:pPr>
              <w:rPr>
                <w:bCs/>
              </w:rPr>
            </w:pPr>
            <w:r w:rsidRPr="00DC2E77">
              <w:rPr>
                <w:bCs/>
              </w:rPr>
              <w:t>-</w:t>
            </w:r>
            <w:r w:rsidRPr="00DC2E77">
              <w:rPr>
                <w:bCs/>
              </w:rPr>
              <w:tab/>
              <w:t>Синхронизирана интермитентна мандаторна вентилация с гарантиран дихателен обем.</w:t>
            </w:r>
          </w:p>
          <w:p w:rsidR="00DD0DE5" w:rsidRPr="00DC2E77" w:rsidRDefault="00DD0DE5" w:rsidP="00DD0DE5">
            <w:pPr>
              <w:rPr>
                <w:bCs/>
              </w:rPr>
            </w:pPr>
            <w:r w:rsidRPr="00DC2E77">
              <w:rPr>
                <w:bCs/>
              </w:rPr>
              <w:t>-</w:t>
            </w:r>
            <w:r w:rsidRPr="00DC2E77">
              <w:rPr>
                <w:bCs/>
              </w:rPr>
              <w:tab/>
              <w:t>Вентилация подпомагана по налягане с резервна вентилация при апнеа.</w:t>
            </w:r>
          </w:p>
          <w:p w:rsidR="00DD0DE5" w:rsidRPr="00DC2E77" w:rsidRDefault="00DD0DE5" w:rsidP="00DD0DE5">
            <w:pPr>
              <w:rPr>
                <w:bCs/>
              </w:rPr>
            </w:pPr>
            <w:r w:rsidRPr="00DC2E77">
              <w:rPr>
                <w:bCs/>
              </w:rPr>
              <w:t>-</w:t>
            </w:r>
            <w:r w:rsidRPr="00DC2E77">
              <w:rPr>
                <w:bCs/>
              </w:rPr>
              <w:tab/>
              <w:t>СРАР вентилация.</w:t>
            </w:r>
          </w:p>
          <w:p w:rsidR="00DD0DE5" w:rsidRPr="00DC2E77" w:rsidRDefault="00DD0DE5" w:rsidP="00DD0DE5">
            <w:pPr>
              <w:rPr>
                <w:bCs/>
              </w:rPr>
            </w:pPr>
            <w:r w:rsidRPr="00DC2E77">
              <w:rPr>
                <w:bCs/>
              </w:rPr>
              <w:t>-</w:t>
            </w:r>
            <w:r w:rsidRPr="00DC2E77">
              <w:rPr>
                <w:bCs/>
              </w:rPr>
              <w:tab/>
              <w:t xml:space="preserve">В случай на повреда в централното електрическо захранване </w:t>
            </w:r>
            <w:r w:rsidRPr="00DC2E77">
              <w:rPr>
                <w:bCs/>
              </w:rPr>
              <w:lastRenderedPageBreak/>
              <w:t xml:space="preserve">и в батерийното захранване да може да бъде подсигурена възможност за мануално обдишване и подаване на пресни газове. </w:t>
            </w:r>
          </w:p>
          <w:p w:rsidR="00DD0DE5" w:rsidRPr="00DC2E77" w:rsidRDefault="00DD0DE5" w:rsidP="00DD0DE5">
            <w:pPr>
              <w:rPr>
                <w:bCs/>
              </w:rPr>
            </w:pPr>
            <w:r w:rsidRPr="00DC2E77">
              <w:rPr>
                <w:bCs/>
              </w:rPr>
              <w:t>16.</w:t>
            </w:r>
            <w:r w:rsidRPr="00DC2E77">
              <w:rPr>
                <w:bCs/>
              </w:rPr>
              <w:tab/>
              <w:t xml:space="preserve">Минимални изисквания към обхвата на регулиране на параметрите на механична вентилация: </w:t>
            </w:r>
          </w:p>
          <w:p w:rsidR="00DD0DE5" w:rsidRPr="00DC2E77" w:rsidRDefault="00DD0DE5" w:rsidP="00DD0DE5">
            <w:pPr>
              <w:rPr>
                <w:bCs/>
              </w:rPr>
            </w:pPr>
            <w:r w:rsidRPr="00DC2E77">
              <w:rPr>
                <w:bCs/>
              </w:rPr>
              <w:t>-</w:t>
            </w:r>
            <w:r w:rsidRPr="00DC2E77">
              <w:rPr>
                <w:bCs/>
              </w:rPr>
              <w:tab/>
              <w:t xml:space="preserve">Еднократен дихателен обем: 20 – 1500 мл. </w:t>
            </w:r>
          </w:p>
          <w:p w:rsidR="00DD0DE5" w:rsidRPr="00DC2E77" w:rsidRDefault="00DD0DE5" w:rsidP="00DD0DE5">
            <w:pPr>
              <w:rPr>
                <w:bCs/>
              </w:rPr>
            </w:pPr>
            <w:r w:rsidRPr="00DC2E77">
              <w:rPr>
                <w:bCs/>
              </w:rPr>
              <w:t>-</w:t>
            </w:r>
            <w:r w:rsidRPr="00DC2E77">
              <w:rPr>
                <w:bCs/>
              </w:rPr>
              <w:tab/>
              <w:t xml:space="preserve">Дихателна честота: 4 – 100 диш./мин. </w:t>
            </w:r>
          </w:p>
          <w:p w:rsidR="00DD0DE5" w:rsidRPr="00DC2E77" w:rsidRDefault="00DD0DE5" w:rsidP="00DD0DE5">
            <w:pPr>
              <w:rPr>
                <w:bCs/>
              </w:rPr>
            </w:pPr>
            <w:r w:rsidRPr="00DC2E77">
              <w:rPr>
                <w:bCs/>
              </w:rPr>
              <w:t>-</w:t>
            </w:r>
            <w:r w:rsidRPr="00DC2E77">
              <w:rPr>
                <w:bCs/>
              </w:rPr>
              <w:tab/>
              <w:t xml:space="preserve">Съотношение I:E: от 4:1 до 1:8. </w:t>
            </w:r>
          </w:p>
          <w:p w:rsidR="00DD0DE5" w:rsidRPr="00DC2E77" w:rsidRDefault="00DD0DE5" w:rsidP="00DD0DE5">
            <w:pPr>
              <w:rPr>
                <w:bCs/>
              </w:rPr>
            </w:pPr>
            <w:r w:rsidRPr="00DC2E77">
              <w:rPr>
                <w:bCs/>
              </w:rPr>
              <w:t>-</w:t>
            </w:r>
            <w:r w:rsidRPr="00DC2E77">
              <w:rPr>
                <w:bCs/>
              </w:rPr>
              <w:tab/>
              <w:t>Инспираторно налягане: 5 - 60 смН2О.</w:t>
            </w:r>
          </w:p>
          <w:p w:rsidR="00DD0DE5" w:rsidRPr="00DC2E77" w:rsidRDefault="00DD0DE5" w:rsidP="00DD0DE5">
            <w:pPr>
              <w:rPr>
                <w:bCs/>
              </w:rPr>
            </w:pPr>
            <w:r w:rsidRPr="00DC2E77">
              <w:rPr>
                <w:bCs/>
              </w:rPr>
              <w:t>-</w:t>
            </w:r>
            <w:r w:rsidRPr="00DC2E77">
              <w:rPr>
                <w:bCs/>
              </w:rPr>
              <w:tab/>
              <w:t xml:space="preserve">Поддържащо налягане: 5 - 60 смН2О. </w:t>
            </w:r>
          </w:p>
          <w:p w:rsidR="00DD0DE5" w:rsidRPr="00DC2E77" w:rsidRDefault="00DD0DE5" w:rsidP="00DD0DE5">
            <w:pPr>
              <w:rPr>
                <w:bCs/>
              </w:rPr>
            </w:pPr>
            <w:r w:rsidRPr="00DC2E77">
              <w:rPr>
                <w:bCs/>
              </w:rPr>
              <w:t>-</w:t>
            </w:r>
            <w:r w:rsidRPr="00DC2E77">
              <w:rPr>
                <w:bCs/>
              </w:rPr>
              <w:tab/>
              <w:t xml:space="preserve">РЕЕР: 3 - 30 смН2О. </w:t>
            </w:r>
          </w:p>
          <w:p w:rsidR="00DD0DE5" w:rsidRPr="00DC2E77" w:rsidRDefault="00DD0DE5" w:rsidP="00DD0DE5">
            <w:pPr>
              <w:rPr>
                <w:bCs/>
              </w:rPr>
            </w:pPr>
            <w:r w:rsidRPr="00DC2E77">
              <w:rPr>
                <w:bCs/>
              </w:rPr>
              <w:t>-</w:t>
            </w:r>
            <w:r w:rsidRPr="00DC2E77">
              <w:rPr>
                <w:bCs/>
              </w:rPr>
              <w:tab/>
              <w:t>Инспираторна пауза: 5 - 60 %.</w:t>
            </w:r>
          </w:p>
          <w:p w:rsidR="00DD0DE5" w:rsidRPr="00DC2E77" w:rsidRDefault="00DD0DE5" w:rsidP="00DD0DE5">
            <w:pPr>
              <w:rPr>
                <w:bCs/>
              </w:rPr>
            </w:pPr>
            <w:r w:rsidRPr="00DC2E77">
              <w:rPr>
                <w:bCs/>
              </w:rPr>
              <w:t>-</w:t>
            </w:r>
            <w:r w:rsidRPr="00DC2E77">
              <w:rPr>
                <w:bCs/>
              </w:rPr>
              <w:tab/>
              <w:t xml:space="preserve">Инспираторно време: 0,2 – 10 сек. </w:t>
            </w:r>
          </w:p>
          <w:p w:rsidR="00DD0DE5" w:rsidRPr="00DC2E77" w:rsidRDefault="00DD0DE5" w:rsidP="00DD0DE5">
            <w:pPr>
              <w:rPr>
                <w:bCs/>
              </w:rPr>
            </w:pPr>
            <w:r w:rsidRPr="00DC2E77">
              <w:rPr>
                <w:bCs/>
              </w:rPr>
              <w:t>-</w:t>
            </w:r>
            <w:r w:rsidRPr="00DC2E77">
              <w:rPr>
                <w:bCs/>
              </w:rPr>
              <w:tab/>
              <w:t>Терминиране на експириума: 5 до 70%.</w:t>
            </w:r>
          </w:p>
          <w:p w:rsidR="00DD0DE5" w:rsidRPr="00DC2E77" w:rsidRDefault="00DD0DE5" w:rsidP="00DD0DE5">
            <w:pPr>
              <w:rPr>
                <w:bCs/>
              </w:rPr>
            </w:pPr>
            <w:r w:rsidRPr="00DC2E77">
              <w:rPr>
                <w:bCs/>
              </w:rPr>
              <w:t>-</w:t>
            </w:r>
            <w:r w:rsidRPr="00DC2E77">
              <w:rPr>
                <w:bCs/>
              </w:rPr>
              <w:tab/>
              <w:t xml:space="preserve">Тригер по поток: 0.2 – 15 л/мин. </w:t>
            </w:r>
          </w:p>
          <w:p w:rsidR="00DD0DE5" w:rsidRPr="00DC2E77" w:rsidRDefault="00DD0DE5" w:rsidP="00DD0DE5">
            <w:pPr>
              <w:rPr>
                <w:bCs/>
              </w:rPr>
            </w:pPr>
            <w:r w:rsidRPr="00DC2E77">
              <w:rPr>
                <w:bCs/>
              </w:rPr>
              <w:t>-</w:t>
            </w:r>
            <w:r w:rsidRPr="00DC2E77">
              <w:rPr>
                <w:bCs/>
              </w:rPr>
              <w:tab/>
              <w:t xml:space="preserve">Тригер по налягане: - 20 до - 1 смН2О. </w:t>
            </w:r>
          </w:p>
          <w:p w:rsidR="00DD0DE5" w:rsidRPr="00DC2E77" w:rsidRDefault="00DD0DE5" w:rsidP="00DD0DE5">
            <w:pPr>
              <w:rPr>
                <w:bCs/>
              </w:rPr>
            </w:pPr>
            <w:r w:rsidRPr="00DC2E77">
              <w:rPr>
                <w:bCs/>
              </w:rPr>
              <w:t>17.</w:t>
            </w:r>
            <w:r w:rsidRPr="00DC2E77">
              <w:rPr>
                <w:bCs/>
              </w:rPr>
              <w:tab/>
              <w:t xml:space="preserve">Задължителни мониторирани параметри: </w:t>
            </w:r>
          </w:p>
          <w:p w:rsidR="00DD0DE5" w:rsidRPr="00DC2E77" w:rsidRDefault="00DD0DE5" w:rsidP="00DD0DE5">
            <w:pPr>
              <w:rPr>
                <w:bCs/>
              </w:rPr>
            </w:pPr>
            <w:r w:rsidRPr="00DC2E77">
              <w:rPr>
                <w:bCs/>
              </w:rPr>
              <w:t>-</w:t>
            </w:r>
            <w:r w:rsidRPr="00DC2E77">
              <w:rPr>
                <w:bCs/>
              </w:rPr>
              <w:tab/>
              <w:t>Изобразяване на графики на налягането, обема и потока.</w:t>
            </w:r>
          </w:p>
          <w:p w:rsidR="00DD0DE5" w:rsidRPr="00DC2E77" w:rsidRDefault="00DD0DE5" w:rsidP="00DD0DE5">
            <w:pPr>
              <w:rPr>
                <w:bCs/>
              </w:rPr>
            </w:pPr>
            <w:r w:rsidRPr="00DC2E77">
              <w:rPr>
                <w:bCs/>
              </w:rPr>
              <w:t>-</w:t>
            </w:r>
            <w:r w:rsidRPr="00DC2E77">
              <w:rPr>
                <w:bCs/>
              </w:rPr>
              <w:tab/>
              <w:t xml:space="preserve">Изобразяване на дихателни примки Налягане/Обем, Поток/Обем и </w:t>
            </w:r>
            <w:r w:rsidRPr="00DC2E77">
              <w:rPr>
                <w:bCs/>
              </w:rPr>
              <w:lastRenderedPageBreak/>
              <w:t xml:space="preserve">Поток/Налягане. </w:t>
            </w:r>
          </w:p>
          <w:p w:rsidR="00DD0DE5" w:rsidRPr="00DC2E77" w:rsidRDefault="00DD0DE5" w:rsidP="00DD0DE5">
            <w:pPr>
              <w:rPr>
                <w:bCs/>
              </w:rPr>
            </w:pPr>
            <w:r w:rsidRPr="00DC2E77">
              <w:rPr>
                <w:bCs/>
              </w:rPr>
              <w:t>-</w:t>
            </w:r>
            <w:r w:rsidRPr="00DC2E77">
              <w:rPr>
                <w:bCs/>
              </w:rPr>
              <w:tab/>
              <w:t>Еднократен и минутен дихателен обем.</w:t>
            </w:r>
          </w:p>
          <w:p w:rsidR="00DD0DE5" w:rsidRPr="00DC2E77" w:rsidRDefault="00DD0DE5" w:rsidP="00DD0DE5">
            <w:pPr>
              <w:rPr>
                <w:bCs/>
              </w:rPr>
            </w:pPr>
            <w:r w:rsidRPr="00DC2E77">
              <w:rPr>
                <w:bCs/>
              </w:rPr>
              <w:t>-</w:t>
            </w:r>
            <w:r w:rsidRPr="00DC2E77">
              <w:rPr>
                <w:bCs/>
              </w:rPr>
              <w:tab/>
              <w:t>Дихателна честота и съотношение I:E.</w:t>
            </w:r>
          </w:p>
          <w:p w:rsidR="00DD0DE5" w:rsidRPr="00DC2E77" w:rsidRDefault="00DD0DE5" w:rsidP="00DD0DE5">
            <w:pPr>
              <w:rPr>
                <w:bCs/>
              </w:rPr>
            </w:pPr>
            <w:r w:rsidRPr="00DC2E77">
              <w:rPr>
                <w:bCs/>
              </w:rPr>
              <w:t>-</w:t>
            </w:r>
            <w:r w:rsidRPr="00DC2E77">
              <w:rPr>
                <w:bCs/>
              </w:rPr>
              <w:tab/>
              <w:t>Налягания в дихателните пътища: пиково, средно, на платото, РЕЕР.</w:t>
            </w:r>
          </w:p>
          <w:p w:rsidR="00DD0DE5" w:rsidRPr="00DC2E77" w:rsidRDefault="00DD0DE5" w:rsidP="00DD0DE5">
            <w:pPr>
              <w:rPr>
                <w:bCs/>
              </w:rPr>
            </w:pPr>
            <w:r w:rsidRPr="00DC2E77">
              <w:rPr>
                <w:bCs/>
              </w:rPr>
              <w:t>-</w:t>
            </w:r>
            <w:r w:rsidRPr="00DC2E77">
              <w:rPr>
                <w:bCs/>
              </w:rPr>
              <w:tab/>
              <w:t>Минимум 48 часов тренд за всички мониторирани параметри.</w:t>
            </w:r>
          </w:p>
          <w:p w:rsidR="00DD0DE5" w:rsidRPr="00DC2E77" w:rsidRDefault="00DD0DE5" w:rsidP="00DD0DE5">
            <w:pPr>
              <w:rPr>
                <w:bCs/>
              </w:rPr>
            </w:pPr>
            <w:r w:rsidRPr="00DC2E77">
              <w:rPr>
                <w:bCs/>
              </w:rPr>
              <w:t>18.</w:t>
            </w:r>
            <w:r w:rsidRPr="00DC2E77">
              <w:rPr>
                <w:bCs/>
              </w:rPr>
              <w:tab/>
              <w:t>Визуализиране на системните автоматични тестове с текст, графики и снимки.</w:t>
            </w:r>
          </w:p>
          <w:p w:rsidR="00DD0DE5" w:rsidRPr="00DC2E77" w:rsidRDefault="00DD0DE5" w:rsidP="00DD0DE5">
            <w:pPr>
              <w:rPr>
                <w:bCs/>
              </w:rPr>
            </w:pPr>
            <w:r w:rsidRPr="00DC2E77">
              <w:rPr>
                <w:bCs/>
              </w:rPr>
              <w:t>19.</w:t>
            </w:r>
            <w:r w:rsidRPr="00DC2E77">
              <w:rPr>
                <w:bCs/>
              </w:rPr>
              <w:tab/>
              <w:t>Алармена система с графична информация и снимки за възможните причини за аларма.</w:t>
            </w:r>
          </w:p>
          <w:p w:rsidR="00DD0DE5" w:rsidRPr="00DC2E77" w:rsidRDefault="00DD0DE5" w:rsidP="00DD0DE5">
            <w:pPr>
              <w:rPr>
                <w:bCs/>
              </w:rPr>
            </w:pPr>
            <w:r w:rsidRPr="00DC2E77">
              <w:rPr>
                <w:bCs/>
              </w:rPr>
              <w:t>20.</w:t>
            </w:r>
            <w:r w:rsidRPr="00DC2E77">
              <w:rPr>
                <w:bCs/>
              </w:rPr>
              <w:tab/>
              <w:t xml:space="preserve">Вграден бронхоаспиратор с регулиране силата на вакуума. </w:t>
            </w:r>
          </w:p>
          <w:p w:rsidR="00DD0DE5" w:rsidRPr="00DC2E77" w:rsidRDefault="00DD0DE5" w:rsidP="00DD0DE5">
            <w:pPr>
              <w:rPr>
                <w:bCs/>
              </w:rPr>
            </w:pPr>
            <w:r w:rsidRPr="00DC2E77">
              <w:rPr>
                <w:bCs/>
              </w:rPr>
              <w:t>21.</w:t>
            </w:r>
            <w:r w:rsidRPr="00DC2E77">
              <w:rPr>
                <w:bCs/>
              </w:rPr>
              <w:tab/>
              <w:t>Вградена активна система за извеждане на отработените газове с мерително устройство за потока на извежданите газове.</w:t>
            </w:r>
          </w:p>
          <w:p w:rsidR="00DD0DE5" w:rsidRPr="00DC2E77" w:rsidRDefault="00DD0DE5" w:rsidP="00DD0DE5">
            <w:pPr>
              <w:rPr>
                <w:bCs/>
              </w:rPr>
            </w:pPr>
            <w:r w:rsidRPr="00DC2E77">
              <w:rPr>
                <w:bCs/>
              </w:rPr>
              <w:t>22.</w:t>
            </w:r>
            <w:r w:rsidRPr="00DC2E77">
              <w:rPr>
                <w:bCs/>
              </w:rPr>
              <w:tab/>
              <w:t>Минимално изискуеми интерфейсни конектори: RS-232, за локална мрежа, USB, за външен дисплей.</w:t>
            </w:r>
          </w:p>
          <w:p w:rsidR="00DD0DE5" w:rsidRPr="00DC2E77" w:rsidRDefault="00DD0DE5" w:rsidP="00DD0DE5">
            <w:pPr>
              <w:rPr>
                <w:bCs/>
              </w:rPr>
            </w:pPr>
            <w:r w:rsidRPr="00DC2E77">
              <w:rPr>
                <w:bCs/>
              </w:rPr>
              <w:t>23.</w:t>
            </w:r>
            <w:r w:rsidRPr="00DC2E77">
              <w:rPr>
                <w:bCs/>
              </w:rPr>
              <w:tab/>
              <w:t>Вградени елекрически контакти за захранване на допълнителна апаратура – мин. 4 броя.</w:t>
            </w:r>
          </w:p>
          <w:p w:rsidR="00DD0DE5" w:rsidRPr="00DC2E77" w:rsidRDefault="00DD0DE5" w:rsidP="00DD0DE5">
            <w:pPr>
              <w:rPr>
                <w:bCs/>
              </w:rPr>
            </w:pPr>
            <w:r w:rsidRPr="00DC2E77">
              <w:rPr>
                <w:bCs/>
              </w:rPr>
              <w:t>24.</w:t>
            </w:r>
            <w:r w:rsidRPr="00DC2E77">
              <w:rPr>
                <w:bCs/>
              </w:rPr>
              <w:tab/>
              <w:t xml:space="preserve">Минимум три чекмеджета за съхранение на принадлежности. </w:t>
            </w:r>
          </w:p>
          <w:p w:rsidR="00DD0DE5" w:rsidRPr="00DC2E77" w:rsidRDefault="00DD0DE5" w:rsidP="00DD0DE5">
            <w:pPr>
              <w:rPr>
                <w:bCs/>
              </w:rPr>
            </w:pPr>
            <w:r w:rsidRPr="00DC2E77">
              <w:rPr>
                <w:bCs/>
              </w:rPr>
              <w:lastRenderedPageBreak/>
              <w:t>25.</w:t>
            </w:r>
            <w:r w:rsidRPr="00DC2E77">
              <w:rPr>
                <w:bCs/>
              </w:rPr>
              <w:tab/>
              <w:t>Шаси на колела с централно заключване.</w:t>
            </w:r>
          </w:p>
          <w:p w:rsidR="00DD0DE5" w:rsidRPr="00DC2E77" w:rsidRDefault="00DD0DE5" w:rsidP="00DD0DE5">
            <w:pPr>
              <w:rPr>
                <w:bCs/>
              </w:rPr>
            </w:pPr>
            <w:r w:rsidRPr="00DC2E77">
              <w:rPr>
                <w:bCs/>
              </w:rPr>
              <w:t>26.</w:t>
            </w:r>
            <w:r w:rsidRPr="00DC2E77">
              <w:rPr>
                <w:bCs/>
              </w:rPr>
              <w:tab/>
              <w:t>Задължителна окомплектовка: севофлуранов изпарител с адаптор за лесно пълнене с анестетик, комплект сензори за поток; два комплекта многократни пациентни кръгове за деца и възрастни; захранващи шлангове за кислород, N2O и въздух; шланг за извеждане на отработените газове, монтажно рамо за анестезиологичния монитор.</w:t>
            </w:r>
          </w:p>
          <w:p w:rsidR="00DD0DE5" w:rsidRPr="00DC2E77" w:rsidRDefault="00DD0DE5" w:rsidP="00DD0DE5">
            <w:pPr>
              <w:rPr>
                <w:bCs/>
              </w:rPr>
            </w:pPr>
          </w:p>
          <w:p w:rsidR="00DD0DE5" w:rsidRPr="00DC2E77" w:rsidRDefault="00DD0DE5" w:rsidP="00DD0DE5">
            <w:pPr>
              <w:rPr>
                <w:bCs/>
              </w:rPr>
            </w:pPr>
            <w:r w:rsidRPr="00DC2E77">
              <w:rPr>
                <w:bCs/>
              </w:rPr>
              <w:t>Анестезиологичен монитор.</w:t>
            </w:r>
          </w:p>
          <w:p w:rsidR="00DD0DE5" w:rsidRPr="00DC2E77" w:rsidRDefault="00DD0DE5" w:rsidP="00DD0DE5">
            <w:pPr>
              <w:rPr>
                <w:bCs/>
              </w:rPr>
            </w:pPr>
            <w:r w:rsidRPr="00DC2E77">
              <w:rPr>
                <w:bCs/>
              </w:rPr>
              <w:t>I.</w:t>
            </w:r>
            <w:r w:rsidRPr="00DC2E77">
              <w:rPr>
                <w:bCs/>
              </w:rPr>
              <w:tab/>
              <w:t>Общи изисквания:</w:t>
            </w:r>
          </w:p>
          <w:p w:rsidR="00DD0DE5" w:rsidRPr="00DC2E77" w:rsidRDefault="00DD0DE5" w:rsidP="00DD0DE5">
            <w:pPr>
              <w:rPr>
                <w:bCs/>
              </w:rPr>
            </w:pPr>
            <w:r w:rsidRPr="00DC2E77">
              <w:rPr>
                <w:bCs/>
              </w:rPr>
              <w:t>1.</w:t>
            </w:r>
            <w:r w:rsidRPr="00DC2E77">
              <w:rPr>
                <w:bCs/>
              </w:rPr>
              <w:tab/>
              <w:t>Модулен пациентен монитор с медицински клас цветен дисплей с диагонал на екрана  поне 15“ и резолюция мин. 1920 x 1080, с автоматично регулиране на яркостта, ъгъл на наблюдение над 1700 и с едновременно изобразяване на параметрични графики на минимум 12 канала.</w:t>
            </w:r>
          </w:p>
          <w:p w:rsidR="00DD0DE5" w:rsidRPr="00DC2E77" w:rsidRDefault="00DD0DE5" w:rsidP="00DD0DE5">
            <w:pPr>
              <w:rPr>
                <w:bCs/>
              </w:rPr>
            </w:pPr>
            <w:r w:rsidRPr="00DC2E77">
              <w:rPr>
                <w:bCs/>
              </w:rPr>
              <w:t>2.</w:t>
            </w:r>
            <w:r w:rsidRPr="00DC2E77">
              <w:rPr>
                <w:bCs/>
              </w:rPr>
              <w:tab/>
              <w:t>Управление на менютата чрез сензорно управление поддържащо мултитъч операции, чрез безжични или кабелни клавиатури и мишки или чрез дистанционен контролер.</w:t>
            </w:r>
          </w:p>
          <w:p w:rsidR="00DD0DE5" w:rsidRPr="00DC2E77" w:rsidRDefault="00DD0DE5" w:rsidP="00DD0DE5">
            <w:pPr>
              <w:rPr>
                <w:bCs/>
              </w:rPr>
            </w:pPr>
            <w:r w:rsidRPr="00DC2E77">
              <w:rPr>
                <w:bCs/>
              </w:rPr>
              <w:t>3.</w:t>
            </w:r>
            <w:r w:rsidRPr="00DC2E77">
              <w:rPr>
                <w:bCs/>
              </w:rPr>
              <w:tab/>
              <w:t>Наличие на минимум 6 интегрирани слотове за включване на параметрични мониторни модули.</w:t>
            </w:r>
          </w:p>
          <w:p w:rsidR="00DD0DE5" w:rsidRPr="00DC2E77" w:rsidRDefault="00DD0DE5" w:rsidP="00DD0DE5">
            <w:pPr>
              <w:rPr>
                <w:bCs/>
              </w:rPr>
            </w:pPr>
            <w:r w:rsidRPr="00DC2E77">
              <w:rPr>
                <w:bCs/>
              </w:rPr>
              <w:lastRenderedPageBreak/>
              <w:t>4.</w:t>
            </w:r>
            <w:r w:rsidRPr="00DC2E77">
              <w:rPr>
                <w:bCs/>
              </w:rPr>
              <w:tab/>
              <w:t xml:space="preserve">Памет за съхранение на мин. 120 часа тренд записи с резолюция мин. 1 минута, мин. 1000 събития, мин. 1000 измервания на неинвазивно кръвно налягане, мин. 48 часа записи тип „пълно разкритие”. </w:t>
            </w:r>
          </w:p>
          <w:p w:rsidR="00DD0DE5" w:rsidRPr="00DC2E77" w:rsidRDefault="00DD0DE5" w:rsidP="00DD0DE5">
            <w:pPr>
              <w:rPr>
                <w:bCs/>
              </w:rPr>
            </w:pPr>
            <w:r w:rsidRPr="00DC2E77">
              <w:rPr>
                <w:bCs/>
              </w:rPr>
              <w:t>5.</w:t>
            </w:r>
            <w:r w:rsidRPr="00DC2E77">
              <w:rPr>
                <w:bCs/>
              </w:rPr>
              <w:tab/>
              <w:t>Алармена система на приоритетен принцип с минимум три нива и с инфографични илюстрации.</w:t>
            </w:r>
          </w:p>
          <w:p w:rsidR="00DD0DE5" w:rsidRPr="00DC2E77" w:rsidRDefault="00DD0DE5" w:rsidP="00DD0DE5">
            <w:pPr>
              <w:rPr>
                <w:bCs/>
              </w:rPr>
            </w:pPr>
            <w:r w:rsidRPr="00DC2E77">
              <w:rPr>
                <w:bCs/>
              </w:rPr>
              <w:t>6.</w:t>
            </w:r>
            <w:r w:rsidRPr="00DC2E77">
              <w:rPr>
                <w:bCs/>
              </w:rPr>
              <w:tab/>
              <w:t>Да има вградено специализирано софтуерно подпомагащо приложение за постигане на</w:t>
            </w:r>
          </w:p>
          <w:p w:rsidR="00DD0DE5" w:rsidRPr="00DC2E77" w:rsidRDefault="00DD0DE5" w:rsidP="00DD0DE5">
            <w:pPr>
              <w:rPr>
                <w:bCs/>
              </w:rPr>
            </w:pPr>
            <w:r w:rsidRPr="00DC2E77">
              <w:rPr>
                <w:bCs/>
              </w:rPr>
              <w:t>оптимална анестезия през целия период на анестезия от въвеждане до извеждане на пациента.</w:t>
            </w:r>
          </w:p>
          <w:p w:rsidR="00DD0DE5" w:rsidRPr="00DC2E77" w:rsidRDefault="00DD0DE5" w:rsidP="00DD0DE5">
            <w:pPr>
              <w:rPr>
                <w:bCs/>
              </w:rPr>
            </w:pPr>
            <w:r w:rsidRPr="00DC2E77">
              <w:rPr>
                <w:bCs/>
              </w:rPr>
              <w:t>7.</w:t>
            </w:r>
            <w:r w:rsidRPr="00DC2E77">
              <w:rPr>
                <w:bCs/>
              </w:rPr>
              <w:tab/>
              <w:t>Наличие на калкулатор за лекарства, хемодинамични, оксигенационни, вентилационни и ренални калкулации.</w:t>
            </w:r>
          </w:p>
          <w:p w:rsidR="00DD0DE5" w:rsidRPr="00DC2E77" w:rsidRDefault="00DD0DE5" w:rsidP="00DD0DE5">
            <w:pPr>
              <w:rPr>
                <w:bCs/>
              </w:rPr>
            </w:pPr>
            <w:r w:rsidRPr="00DC2E77">
              <w:rPr>
                <w:bCs/>
              </w:rPr>
              <w:t>8.</w:t>
            </w:r>
            <w:r w:rsidRPr="00DC2E77">
              <w:rPr>
                <w:bCs/>
              </w:rPr>
              <w:tab/>
              <w:t xml:space="preserve">Минимално изискуеми вградени интерфейси: мрежов, 4 броя USB, външен дисплей.   </w:t>
            </w:r>
          </w:p>
          <w:p w:rsidR="00DD0DE5" w:rsidRPr="00DC2E77" w:rsidRDefault="00DD0DE5" w:rsidP="00DD0DE5">
            <w:pPr>
              <w:rPr>
                <w:bCs/>
              </w:rPr>
            </w:pPr>
            <w:r w:rsidRPr="00DC2E77">
              <w:rPr>
                <w:bCs/>
              </w:rPr>
              <w:t>9.</w:t>
            </w:r>
            <w:r w:rsidRPr="00DC2E77">
              <w:rPr>
                <w:bCs/>
              </w:rPr>
              <w:tab/>
              <w:t>Възможност за интегриране на информацията от анестезиологичния апарат и инфузионни помпи.</w:t>
            </w:r>
          </w:p>
          <w:p w:rsidR="00DD0DE5" w:rsidRPr="00DC2E77" w:rsidRDefault="00DD0DE5" w:rsidP="00DD0DE5">
            <w:pPr>
              <w:rPr>
                <w:bCs/>
              </w:rPr>
            </w:pPr>
            <w:r w:rsidRPr="00DC2E77">
              <w:rPr>
                <w:bCs/>
              </w:rPr>
              <w:t>10.</w:t>
            </w:r>
            <w:r w:rsidRPr="00DC2E77">
              <w:rPr>
                <w:bCs/>
              </w:rPr>
              <w:tab/>
              <w:t>Възможност за директна връзка към други клинични системи, като система за образна диагностика и система за електронни медицински записи.</w:t>
            </w:r>
          </w:p>
          <w:p w:rsidR="00DD0DE5" w:rsidRPr="00DC2E77" w:rsidRDefault="00DD0DE5" w:rsidP="00DD0DE5">
            <w:pPr>
              <w:rPr>
                <w:bCs/>
              </w:rPr>
            </w:pPr>
            <w:r w:rsidRPr="00DC2E77">
              <w:rPr>
                <w:bCs/>
              </w:rPr>
              <w:t>11.</w:t>
            </w:r>
            <w:r w:rsidRPr="00DC2E77">
              <w:rPr>
                <w:bCs/>
              </w:rPr>
              <w:tab/>
              <w:t xml:space="preserve">Възможност за директна </w:t>
            </w:r>
            <w:r w:rsidRPr="00DC2E77">
              <w:rPr>
                <w:bCs/>
              </w:rPr>
              <w:lastRenderedPageBreak/>
              <w:t>връзка с баркод скенер и принтер.</w:t>
            </w:r>
          </w:p>
          <w:p w:rsidR="00DD0DE5" w:rsidRPr="00DC2E77" w:rsidRDefault="00DD0DE5" w:rsidP="00DD0DE5">
            <w:pPr>
              <w:rPr>
                <w:bCs/>
              </w:rPr>
            </w:pPr>
            <w:r w:rsidRPr="00DC2E77">
              <w:rPr>
                <w:bCs/>
              </w:rPr>
              <w:t>12.</w:t>
            </w:r>
            <w:r w:rsidRPr="00DC2E77">
              <w:rPr>
                <w:bCs/>
              </w:rPr>
              <w:tab/>
              <w:t>Електрическо захранване от централна мрежа и от вградено акумулаторно захранване за мин. 2  часа автономна работа.</w:t>
            </w:r>
          </w:p>
          <w:p w:rsidR="00DD0DE5" w:rsidRPr="00DC2E77" w:rsidRDefault="00DD0DE5" w:rsidP="00DD0DE5">
            <w:pPr>
              <w:rPr>
                <w:bCs/>
              </w:rPr>
            </w:pPr>
          </w:p>
          <w:p w:rsidR="00DD0DE5" w:rsidRPr="00DC2E77" w:rsidRDefault="00DD0DE5" w:rsidP="00DD0DE5">
            <w:pPr>
              <w:rPr>
                <w:bCs/>
              </w:rPr>
            </w:pPr>
            <w:r w:rsidRPr="00DC2E77">
              <w:rPr>
                <w:bCs/>
              </w:rPr>
              <w:t>II.</w:t>
            </w:r>
            <w:r w:rsidRPr="00DC2E77">
              <w:rPr>
                <w:bCs/>
              </w:rPr>
              <w:tab/>
            </w:r>
            <w:r>
              <w:rPr>
                <w:bCs/>
              </w:rPr>
              <w:t>М</w:t>
            </w:r>
            <w:r w:rsidRPr="00DC2E77">
              <w:rPr>
                <w:bCs/>
              </w:rPr>
              <w:t>ониторирани параметри и минимални изисквания към параметричeн мониторeн модул за хемодинамика:</w:t>
            </w:r>
          </w:p>
          <w:p w:rsidR="00DD0DE5" w:rsidRPr="00DC2E77" w:rsidRDefault="00DD0DE5" w:rsidP="00DD0DE5">
            <w:pPr>
              <w:rPr>
                <w:bCs/>
              </w:rPr>
            </w:pPr>
            <w:r w:rsidRPr="00DC2E77">
              <w:rPr>
                <w:bCs/>
              </w:rPr>
              <w:t>1.</w:t>
            </w:r>
            <w:r w:rsidRPr="00DC2E77">
              <w:rPr>
                <w:bCs/>
              </w:rPr>
              <w:tab/>
              <w:t>3/5 канално ЕКГ с автоматично разпознаване според използвания пациентен ЕКГ кабел. Вградени филтри: мин. 6 различни честотни ленти. Автоматично мащабиране на амплитудата на сигнала. Детекция на пулсациите от пейсмейкър. Вградена защита от дефибрилатор: мин. 5000 V, 360 J с време на възстановяване на ЕКГ сигнала макс. 5 сек.</w:t>
            </w:r>
          </w:p>
          <w:p w:rsidR="00DD0DE5" w:rsidRPr="00DC2E77" w:rsidRDefault="00DD0DE5" w:rsidP="00DD0DE5">
            <w:pPr>
              <w:rPr>
                <w:bCs/>
              </w:rPr>
            </w:pPr>
            <w:r w:rsidRPr="00DC2E77">
              <w:rPr>
                <w:bCs/>
              </w:rPr>
              <w:t>2.</w:t>
            </w:r>
            <w:r w:rsidRPr="00DC2E77">
              <w:rPr>
                <w:bCs/>
              </w:rPr>
              <w:tab/>
              <w:t xml:space="preserve">Анализ на ST сегмент. Възможност за запис и възпроизвеждане на 120 часа ST измервания. Изобразяване на обща векторна диаграма на ST елевациите с цветово кодиране на излезлите от обхват стойности. </w:t>
            </w:r>
          </w:p>
          <w:p w:rsidR="00DD0DE5" w:rsidRPr="00DC2E77" w:rsidRDefault="00DD0DE5" w:rsidP="00DD0DE5">
            <w:pPr>
              <w:rPr>
                <w:bCs/>
              </w:rPr>
            </w:pPr>
            <w:r w:rsidRPr="00DC2E77">
              <w:rPr>
                <w:bCs/>
              </w:rPr>
              <w:t>3.</w:t>
            </w:r>
            <w:r w:rsidRPr="00DC2E77">
              <w:rPr>
                <w:bCs/>
              </w:rPr>
              <w:tab/>
              <w:t xml:space="preserve">Пълен аритмия анализ за наличие на минимум 25 вида аритмии, включително на предсърдни фибрилации (AF), приложим за пациенти от новородени до възрастни. </w:t>
            </w:r>
          </w:p>
          <w:p w:rsidR="00DD0DE5" w:rsidRPr="00DC2E77" w:rsidRDefault="00DD0DE5" w:rsidP="00DD0DE5">
            <w:pPr>
              <w:rPr>
                <w:bCs/>
              </w:rPr>
            </w:pPr>
            <w:r w:rsidRPr="00DC2E77">
              <w:rPr>
                <w:bCs/>
              </w:rPr>
              <w:lastRenderedPageBreak/>
              <w:t>4.</w:t>
            </w:r>
            <w:r w:rsidRPr="00DC2E77">
              <w:rPr>
                <w:bCs/>
              </w:rPr>
              <w:tab/>
              <w:t>Мониториране на QT сегмент, приложим за пациенти от новородени до възрастни. Изобразявани параметри: QT, QTc, ΔQTc. Да има възможност за избор на корекционни формули измежду поне три различни формули.</w:t>
            </w:r>
          </w:p>
          <w:p w:rsidR="00DD0DE5" w:rsidRPr="00DC2E77" w:rsidRDefault="00DD0DE5" w:rsidP="00DD0DE5">
            <w:pPr>
              <w:rPr>
                <w:bCs/>
              </w:rPr>
            </w:pPr>
            <w:r w:rsidRPr="00DC2E77">
              <w:rPr>
                <w:bCs/>
              </w:rPr>
              <w:t>5.</w:t>
            </w:r>
            <w:r w:rsidRPr="00DC2E77">
              <w:rPr>
                <w:bCs/>
              </w:rPr>
              <w:tab/>
              <w:t xml:space="preserve">Сърдечна честота с измервателен обхват 15 до 350 bpm. </w:t>
            </w:r>
          </w:p>
          <w:p w:rsidR="00DD0DE5" w:rsidRPr="00DC2E77" w:rsidRDefault="00DD0DE5" w:rsidP="00DD0DE5">
            <w:pPr>
              <w:rPr>
                <w:bCs/>
              </w:rPr>
            </w:pPr>
            <w:r w:rsidRPr="00DC2E77">
              <w:rPr>
                <w:bCs/>
              </w:rPr>
              <w:t>6.</w:t>
            </w:r>
            <w:r w:rsidRPr="00DC2E77">
              <w:rPr>
                <w:bCs/>
              </w:rPr>
              <w:tab/>
              <w:t>Импедансно дишане с измервателен обхват 1 до 200 1/мин. Автоматичен избор измежду поне две ЕКГ отвеждания.</w:t>
            </w:r>
          </w:p>
          <w:p w:rsidR="00DD0DE5" w:rsidRPr="00DC2E77" w:rsidRDefault="00DD0DE5" w:rsidP="00DD0DE5">
            <w:pPr>
              <w:rPr>
                <w:bCs/>
              </w:rPr>
            </w:pPr>
            <w:r w:rsidRPr="00DC2E77">
              <w:rPr>
                <w:bCs/>
              </w:rPr>
              <w:t>7.</w:t>
            </w:r>
            <w:r w:rsidRPr="00DC2E77">
              <w:rPr>
                <w:bCs/>
              </w:rPr>
              <w:tab/>
              <w:t xml:space="preserve">Кислородна сатурация с измервателен обхват 0 до 100 %. Изобразяване на стойността на перфузионния индекс. Да има отчетлива индикация ако се измерва сатурация при ниски стойности на перфузионният индекс. Възможност за едновременно мониториране на две кислородни сатурации с мониториране и на разликата между двете стойности. </w:t>
            </w:r>
          </w:p>
          <w:p w:rsidR="00DD0DE5" w:rsidRPr="00DC2E77" w:rsidRDefault="00DD0DE5" w:rsidP="00DD0DE5">
            <w:pPr>
              <w:rPr>
                <w:bCs/>
              </w:rPr>
            </w:pPr>
            <w:r w:rsidRPr="00DC2E77">
              <w:rPr>
                <w:bCs/>
              </w:rPr>
              <w:t>8.</w:t>
            </w:r>
            <w:r w:rsidRPr="00DC2E77">
              <w:rPr>
                <w:bCs/>
              </w:rPr>
              <w:tab/>
              <w:t>Неинвазивно кръвно налягане с мониториране на систолично, диастолично и средно налягне с режими на работа мануален, автоматичен и непрекъснат. Режим на подпомагане при нужда от венозни пункции.</w:t>
            </w:r>
          </w:p>
          <w:p w:rsidR="00DD0DE5" w:rsidRPr="00DC2E77" w:rsidRDefault="00DD0DE5" w:rsidP="00DD0DE5">
            <w:pPr>
              <w:rPr>
                <w:bCs/>
              </w:rPr>
            </w:pPr>
            <w:r w:rsidRPr="00DC2E77">
              <w:rPr>
                <w:bCs/>
              </w:rPr>
              <w:t>9.</w:t>
            </w:r>
            <w:r w:rsidRPr="00DC2E77">
              <w:rPr>
                <w:bCs/>
              </w:rPr>
              <w:tab/>
              <w:t xml:space="preserve">Две инвазивни кръвни </w:t>
            </w:r>
            <w:r w:rsidRPr="00DC2E77">
              <w:rPr>
                <w:bCs/>
              </w:rPr>
              <w:lastRenderedPageBreak/>
              <w:t>налягания с измервателен обхват - 50 до + 350 mmHg. Мониториране на вариацията (флуктуацията) на кръвното налягане в зависимост от респираторния цикъл (Pulse Pressure Variation) с измервателен обхват 0 до 50%. Да поддържа измерване на пулмонално артериално вклинено налягане и интракраниално налягане.</w:t>
            </w:r>
          </w:p>
          <w:p w:rsidR="00DD0DE5" w:rsidRPr="00DC2E77" w:rsidRDefault="00DD0DE5" w:rsidP="00DD0DE5">
            <w:pPr>
              <w:rPr>
                <w:bCs/>
              </w:rPr>
            </w:pPr>
            <w:r w:rsidRPr="00DC2E77">
              <w:rPr>
                <w:bCs/>
              </w:rPr>
              <w:t>10.</w:t>
            </w:r>
            <w:r w:rsidRPr="00DC2E77">
              <w:rPr>
                <w:bCs/>
              </w:rPr>
              <w:tab/>
              <w:t>Телесна температура - два канала: Измервателен обхват: 0 до 45 0С с резолюция 0,1 0С. Мониториране на разликата между двете температури.</w:t>
            </w:r>
          </w:p>
          <w:p w:rsidR="00DD0DE5" w:rsidRPr="00DC2E77" w:rsidRDefault="00DD0DE5" w:rsidP="00DD0DE5">
            <w:pPr>
              <w:rPr>
                <w:bCs/>
              </w:rPr>
            </w:pPr>
            <w:r w:rsidRPr="00DC2E77">
              <w:rPr>
                <w:bCs/>
              </w:rPr>
              <w:t>11.</w:t>
            </w:r>
            <w:r w:rsidRPr="00DC2E77">
              <w:rPr>
                <w:bCs/>
              </w:rPr>
              <w:tab/>
              <w:t>Задължително включени принадлежности: Комплект 3-проводен ЕКГ кабел, комплект 12-проводен ЕКГ кабел, маркуч за неинвазивно кръвно налягане, 4 размера маншети за неинвазивно кръвно налягане от новородени до възрастни, удължителен кабел за пулсова оксиметрия, многократни сензори за пулсова оксиметрия за всички възрастови групи, централен температурен сензор за възрастни, педиатричен и неонатален кожен температурен сензор, четири адапторни кабела за инвазивно кръвно налягане, поне 10 трансдюсера за инвазивно кръвно налягане и монтажни плочки за тях.</w:t>
            </w:r>
          </w:p>
          <w:p w:rsidR="00DD0DE5" w:rsidRPr="00DC2E77" w:rsidRDefault="00DD0DE5" w:rsidP="00DD0DE5">
            <w:pPr>
              <w:rPr>
                <w:bCs/>
              </w:rPr>
            </w:pPr>
          </w:p>
          <w:p w:rsidR="00DD0DE5" w:rsidRPr="00DC2E77" w:rsidRDefault="00DD0DE5" w:rsidP="00DD0DE5">
            <w:pPr>
              <w:rPr>
                <w:bCs/>
              </w:rPr>
            </w:pPr>
            <w:r>
              <w:rPr>
                <w:bCs/>
              </w:rPr>
              <w:t>М</w:t>
            </w:r>
            <w:r w:rsidRPr="00DC2E77">
              <w:rPr>
                <w:bCs/>
              </w:rPr>
              <w:t>ониторирани параметри и минимални изисквания към параметричeн мониторeн модул за към мултигазов мониторeн модул:</w:t>
            </w:r>
          </w:p>
          <w:p w:rsidR="00DD0DE5" w:rsidRPr="00DC2E77" w:rsidRDefault="00DD0DE5" w:rsidP="00DD0DE5">
            <w:pPr>
              <w:rPr>
                <w:bCs/>
              </w:rPr>
            </w:pPr>
            <w:r w:rsidRPr="00DC2E77">
              <w:rPr>
                <w:bCs/>
              </w:rPr>
              <w:t>1.</w:t>
            </w:r>
            <w:r w:rsidRPr="00DC2E77">
              <w:rPr>
                <w:bCs/>
              </w:rPr>
              <w:tab/>
              <w:t xml:space="preserve">Мониториране на N2O, O2, CO2 и пет вида летливи анестетици.  </w:t>
            </w:r>
          </w:p>
          <w:p w:rsidR="00DD0DE5" w:rsidRPr="00DC2E77" w:rsidRDefault="00DD0DE5" w:rsidP="00DD0DE5">
            <w:pPr>
              <w:rPr>
                <w:bCs/>
              </w:rPr>
            </w:pPr>
            <w:r w:rsidRPr="00DC2E77">
              <w:rPr>
                <w:bCs/>
              </w:rPr>
              <w:t>2.</w:t>
            </w:r>
            <w:r w:rsidRPr="00DC2E77">
              <w:rPr>
                <w:bCs/>
              </w:rPr>
              <w:tab/>
              <w:t>Мониториране на пациентен кислород чрез безконсумативна технология (парамагнитен сензор или аналогичен).</w:t>
            </w:r>
          </w:p>
          <w:p w:rsidR="00DD0DE5" w:rsidRPr="00DC2E77" w:rsidRDefault="00DD0DE5" w:rsidP="00DD0DE5">
            <w:pPr>
              <w:rPr>
                <w:bCs/>
              </w:rPr>
            </w:pPr>
            <w:r w:rsidRPr="00DC2E77">
              <w:rPr>
                <w:bCs/>
              </w:rPr>
              <w:t>3.</w:t>
            </w:r>
            <w:r w:rsidRPr="00DC2E77">
              <w:rPr>
                <w:bCs/>
              </w:rPr>
              <w:tab/>
              <w:t>Детекция и мониториране на смес от два летливи анестетици.</w:t>
            </w:r>
          </w:p>
          <w:p w:rsidR="00DD0DE5" w:rsidRPr="00DC2E77" w:rsidRDefault="00DD0DE5" w:rsidP="00DD0DE5">
            <w:pPr>
              <w:rPr>
                <w:bCs/>
              </w:rPr>
            </w:pPr>
            <w:r w:rsidRPr="00DC2E77">
              <w:rPr>
                <w:bCs/>
              </w:rPr>
              <w:t>4.</w:t>
            </w:r>
            <w:r w:rsidRPr="00DC2E77">
              <w:rPr>
                <w:bCs/>
              </w:rPr>
              <w:tab/>
              <w:t>Изобразяване на минималната алвеоларна концентрация MAC коригирана спрямо възрастта на пациента.</w:t>
            </w:r>
          </w:p>
          <w:p w:rsidR="00DD0DE5" w:rsidRPr="00DC2E77" w:rsidRDefault="00DD0DE5" w:rsidP="00DD0DE5">
            <w:pPr>
              <w:rPr>
                <w:bCs/>
              </w:rPr>
            </w:pPr>
            <w:r w:rsidRPr="00DC2E77">
              <w:rPr>
                <w:bCs/>
              </w:rPr>
              <w:t>5.</w:t>
            </w:r>
            <w:r w:rsidRPr="00DC2E77">
              <w:rPr>
                <w:bCs/>
              </w:rPr>
              <w:tab/>
              <w:t>Времето за загряване след включване да не е над 1 минута.</w:t>
            </w:r>
          </w:p>
          <w:p w:rsidR="00DD0DE5" w:rsidRPr="00DC2E77" w:rsidRDefault="00DD0DE5" w:rsidP="00DD0DE5">
            <w:pPr>
              <w:rPr>
                <w:bCs/>
              </w:rPr>
            </w:pPr>
            <w:r w:rsidRPr="00DC2E77">
              <w:rPr>
                <w:bCs/>
              </w:rPr>
              <w:t>6.</w:t>
            </w:r>
            <w:r w:rsidRPr="00DC2E77">
              <w:rPr>
                <w:bCs/>
              </w:rPr>
              <w:tab/>
              <w:t>Регулиране на апнеа интервал в мин. обхват 10 до 40 сек.</w:t>
            </w:r>
          </w:p>
          <w:p w:rsidR="00DD0DE5" w:rsidRPr="00DC2E77" w:rsidRDefault="00DD0DE5" w:rsidP="00DD0DE5">
            <w:pPr>
              <w:rPr>
                <w:bCs/>
              </w:rPr>
            </w:pPr>
            <w:r w:rsidRPr="00DC2E77">
              <w:rPr>
                <w:bCs/>
              </w:rPr>
              <w:t>7.</w:t>
            </w:r>
            <w:r w:rsidRPr="00DC2E77">
              <w:rPr>
                <w:bCs/>
              </w:rPr>
              <w:tab/>
              <w:t>Този параметричен модул трябва да може самостоятелно да се включва и ползва и от анестезиологичния апарат.</w:t>
            </w:r>
          </w:p>
          <w:p w:rsidR="00DD0DE5" w:rsidRPr="00DC2E77" w:rsidRDefault="00DD0DE5" w:rsidP="00DD0DE5">
            <w:pPr>
              <w:rPr>
                <w:bCs/>
              </w:rPr>
            </w:pPr>
            <w:r w:rsidRPr="00DC2E77">
              <w:rPr>
                <w:bCs/>
              </w:rPr>
              <w:t>8.</w:t>
            </w:r>
            <w:r w:rsidRPr="00DC2E77">
              <w:rPr>
                <w:bCs/>
              </w:rPr>
              <w:tab/>
              <w:t>Задължително включени принадлежности за газов мониторинг с прави и ъглови адаптори, адаптори, влагоуловителя за деца и възрастни, газови тръбички за деца и възрастни.</w:t>
            </w:r>
          </w:p>
          <w:p w:rsidR="00DD0DE5" w:rsidRPr="00DC2E77" w:rsidRDefault="00DD0DE5" w:rsidP="00DD0DE5">
            <w:pPr>
              <w:rPr>
                <w:bCs/>
              </w:rPr>
            </w:pPr>
          </w:p>
          <w:p w:rsidR="00DD0DE5" w:rsidRPr="00DC2E77" w:rsidRDefault="00DD0DE5" w:rsidP="00DD0DE5">
            <w:pPr>
              <w:rPr>
                <w:bCs/>
              </w:rPr>
            </w:pPr>
            <w:r>
              <w:rPr>
                <w:bCs/>
              </w:rPr>
              <w:t>М</w:t>
            </w:r>
            <w:r w:rsidRPr="00DC2E77">
              <w:rPr>
                <w:bCs/>
              </w:rPr>
              <w:t xml:space="preserve">ониторирани параметри и </w:t>
            </w:r>
            <w:r w:rsidRPr="00DC2E77">
              <w:rPr>
                <w:bCs/>
              </w:rPr>
              <w:lastRenderedPageBreak/>
              <w:t>минимални изисквания към параметричeн мониторeн модул за оценка ниво на седиране:</w:t>
            </w:r>
          </w:p>
          <w:p w:rsidR="00DD0DE5" w:rsidRPr="00DC2E77" w:rsidRDefault="00DD0DE5" w:rsidP="00DD0DE5">
            <w:pPr>
              <w:rPr>
                <w:bCs/>
              </w:rPr>
            </w:pPr>
            <w:r w:rsidRPr="00DC2E77">
              <w:rPr>
                <w:bCs/>
              </w:rPr>
              <w:t>1.</w:t>
            </w:r>
            <w:r w:rsidRPr="00DC2E77">
              <w:rPr>
                <w:bCs/>
              </w:rPr>
              <w:tab/>
              <w:t>Мониториране на BIS индекс в обхват 0 – 100 %, включително BIS в лява и дясна хемисфера.</w:t>
            </w:r>
          </w:p>
          <w:p w:rsidR="00DD0DE5" w:rsidRPr="00DC2E77" w:rsidRDefault="00DD0DE5" w:rsidP="00DD0DE5">
            <w:pPr>
              <w:rPr>
                <w:bCs/>
              </w:rPr>
            </w:pPr>
            <w:r w:rsidRPr="00DC2E77">
              <w:rPr>
                <w:bCs/>
              </w:rPr>
              <w:t>2.</w:t>
            </w:r>
            <w:r w:rsidRPr="00DC2E77">
              <w:rPr>
                <w:bCs/>
              </w:rPr>
              <w:tab/>
              <w:t>Изобразяване на следните допълнителни параметри: индекс за качеството на сигнала включително в лява и дясна хемисфера в обхват 0 – 100 %, асиметрия в обхват 0 до 100%, DSA тренд.</w:t>
            </w:r>
          </w:p>
          <w:p w:rsidR="00DD0DE5" w:rsidRPr="00DC2E77" w:rsidRDefault="00DD0DE5" w:rsidP="00DD0DE5">
            <w:pPr>
              <w:rPr>
                <w:bCs/>
              </w:rPr>
            </w:pPr>
            <w:r w:rsidRPr="00DC2E77">
              <w:rPr>
                <w:bCs/>
              </w:rPr>
              <w:t>3.</w:t>
            </w:r>
            <w:r w:rsidRPr="00DC2E77">
              <w:rPr>
                <w:bCs/>
              </w:rPr>
              <w:tab/>
              <w:t>Този параметричен модул трябва да може самостоятелно да се включва и ползва и от анестезиологичния апарат.</w:t>
            </w:r>
          </w:p>
          <w:p w:rsidR="00DD0DE5" w:rsidRDefault="00DD0DE5" w:rsidP="00DD0DE5">
            <w:pPr>
              <w:rPr>
                <w:bCs/>
              </w:rPr>
            </w:pPr>
            <w:r w:rsidRPr="00DC2E77">
              <w:rPr>
                <w:bCs/>
              </w:rPr>
              <w:t>4.</w:t>
            </w:r>
            <w:r w:rsidRPr="00DC2E77">
              <w:rPr>
                <w:bCs/>
              </w:rPr>
              <w:tab/>
              <w:t>Задължително включени принадлежности: удължителен кабел, мин.</w:t>
            </w:r>
            <w:r>
              <w:rPr>
                <w:bCs/>
              </w:rPr>
              <w:t xml:space="preserve"> 5 бр. BIS сензори за възрастни.</w:t>
            </w:r>
          </w:p>
          <w:p w:rsidR="00DD0DE5" w:rsidRPr="00DC2E77" w:rsidRDefault="00DD0DE5" w:rsidP="00DD0DE5">
            <w:pPr>
              <w:rPr>
                <w:bCs/>
              </w:rPr>
            </w:pPr>
          </w:p>
          <w:p w:rsidR="00DD0DE5" w:rsidRPr="00DC2E77" w:rsidRDefault="00DD0DE5" w:rsidP="00DD0DE5">
            <w:pPr>
              <w:rPr>
                <w:bCs/>
              </w:rPr>
            </w:pPr>
            <w:r>
              <w:rPr>
                <w:bCs/>
              </w:rPr>
              <w:t>М</w:t>
            </w:r>
            <w:r w:rsidRPr="00DC2E77">
              <w:rPr>
                <w:bCs/>
              </w:rPr>
              <w:t>ониторирани параметри и минимални изисквания към параметричeн мониторeн модул за непрекъснат мониторинг на централно венозната кислородна сатурация:</w:t>
            </w:r>
          </w:p>
          <w:p w:rsidR="00DD0DE5" w:rsidRPr="00DC2E77" w:rsidRDefault="00DD0DE5" w:rsidP="00DD0DE5">
            <w:pPr>
              <w:rPr>
                <w:bCs/>
              </w:rPr>
            </w:pPr>
            <w:r w:rsidRPr="00DC2E77">
              <w:rPr>
                <w:bCs/>
              </w:rPr>
              <w:t>1.</w:t>
            </w:r>
            <w:r w:rsidRPr="00DC2E77">
              <w:rPr>
                <w:bCs/>
              </w:rPr>
              <w:tab/>
              <w:t>Изобразяване на централно венозна кислородна сатурация ScvO2 в измервателен обхват 0 до 99%.</w:t>
            </w:r>
          </w:p>
          <w:p w:rsidR="00DD0DE5" w:rsidRPr="00DC2E77" w:rsidRDefault="00DD0DE5" w:rsidP="00DD0DE5">
            <w:pPr>
              <w:rPr>
                <w:bCs/>
                <w:lang w:val="en-US"/>
              </w:rPr>
            </w:pPr>
            <w:r w:rsidRPr="00DC2E77">
              <w:rPr>
                <w:bCs/>
              </w:rPr>
              <w:t>2.</w:t>
            </w:r>
            <w:r w:rsidRPr="00DC2E77">
              <w:rPr>
                <w:bCs/>
              </w:rPr>
              <w:tab/>
              <w:t>Задължително включени принадлежности: оптичен модул, ад</w:t>
            </w:r>
            <w:r>
              <w:rPr>
                <w:bCs/>
              </w:rPr>
              <w:t>апторен кабел и оптичен сензор.</w:t>
            </w:r>
          </w:p>
          <w:p w:rsidR="00DD0DE5" w:rsidRPr="00DC2E77" w:rsidRDefault="00DD0DE5" w:rsidP="00DD0DE5">
            <w:pPr>
              <w:rPr>
                <w:bCs/>
              </w:rPr>
            </w:pPr>
            <w:r>
              <w:rPr>
                <w:bCs/>
              </w:rPr>
              <w:lastRenderedPageBreak/>
              <w:t>М</w:t>
            </w:r>
            <w:r w:rsidRPr="00DC2E77">
              <w:rPr>
                <w:bCs/>
              </w:rPr>
              <w:t>ониторирани параметри и минимални изисквания към параметричeн мониторeн модул за неинвазивно измерване и оценка степента на релаксация:</w:t>
            </w:r>
          </w:p>
          <w:p w:rsidR="00DD0DE5" w:rsidRPr="00DC2E77" w:rsidRDefault="00DD0DE5" w:rsidP="00DD0DE5">
            <w:pPr>
              <w:rPr>
                <w:bCs/>
              </w:rPr>
            </w:pPr>
            <w:r w:rsidRPr="00DC2E77">
              <w:rPr>
                <w:bCs/>
              </w:rPr>
              <w:t>1.</w:t>
            </w:r>
            <w:r w:rsidRPr="00DC2E77">
              <w:rPr>
                <w:bCs/>
              </w:rPr>
              <w:tab/>
              <w:t>Измерване на нервномускулното провеждане и блокада чрез стимулации с електроимпулси.</w:t>
            </w:r>
          </w:p>
          <w:p w:rsidR="00DD0DE5" w:rsidRPr="00DC2E77" w:rsidRDefault="00DD0DE5" w:rsidP="00DD0DE5">
            <w:pPr>
              <w:rPr>
                <w:bCs/>
              </w:rPr>
            </w:pPr>
            <w:r w:rsidRPr="00DC2E77">
              <w:rPr>
                <w:bCs/>
              </w:rPr>
              <w:t>2.</w:t>
            </w:r>
            <w:r w:rsidRPr="00DC2E77">
              <w:rPr>
                <w:bCs/>
              </w:rPr>
              <w:tab/>
              <w:t>Тридименсионна технология на измерване или по-добра.</w:t>
            </w:r>
          </w:p>
          <w:p w:rsidR="00DD0DE5" w:rsidRPr="00DC2E77" w:rsidRDefault="00DD0DE5" w:rsidP="00DD0DE5">
            <w:pPr>
              <w:rPr>
                <w:bCs/>
              </w:rPr>
            </w:pPr>
            <w:r w:rsidRPr="00DC2E77">
              <w:rPr>
                <w:bCs/>
              </w:rPr>
              <w:t>3.</w:t>
            </w:r>
            <w:r w:rsidRPr="00DC2E77">
              <w:rPr>
                <w:bCs/>
              </w:rPr>
              <w:tab/>
              <w:t>Режими на стимулация: Четворна серия /Train of Four, TOF/, Двойнопикова стимулация /Double Burst,  DBS/, Тетаничен и посттетаничен брой /Tetanic and Post Tetanic Count, TES + PTC/, Единична стимулация /Single Twitch, ST/.</w:t>
            </w:r>
          </w:p>
          <w:p w:rsidR="00DD0DE5" w:rsidRPr="00DC2E77" w:rsidRDefault="00DD0DE5" w:rsidP="00DD0DE5">
            <w:pPr>
              <w:rPr>
                <w:bCs/>
              </w:rPr>
            </w:pPr>
            <w:r w:rsidRPr="00DC2E77">
              <w:rPr>
                <w:bCs/>
              </w:rPr>
              <w:t>4.</w:t>
            </w:r>
            <w:r w:rsidRPr="00DC2E77">
              <w:rPr>
                <w:bCs/>
              </w:rPr>
              <w:tab/>
              <w:t>Цифрови и графични данни за: TOF съотношение в % и брой TOF, T1%, ST%, DBS съотношение в % и брой DBS, брой Tetanic и Post Tetanic.</w:t>
            </w:r>
          </w:p>
          <w:p w:rsidR="00DD0DE5" w:rsidRPr="00DC2E77" w:rsidRDefault="00DD0DE5" w:rsidP="00DD0DE5">
            <w:pPr>
              <w:rPr>
                <w:bCs/>
              </w:rPr>
            </w:pPr>
            <w:r w:rsidRPr="00DC2E77">
              <w:rPr>
                <w:bCs/>
              </w:rPr>
              <w:t>5.</w:t>
            </w:r>
            <w:r w:rsidRPr="00DC2E77">
              <w:rPr>
                <w:bCs/>
              </w:rPr>
              <w:tab/>
              <w:t>Автоматично определяне и задаване на супрамаксималния ток на стимулация.</w:t>
            </w:r>
          </w:p>
          <w:p w:rsidR="00DD0DE5" w:rsidRPr="00DC2E77" w:rsidRDefault="00DD0DE5" w:rsidP="00DD0DE5">
            <w:pPr>
              <w:rPr>
                <w:bCs/>
              </w:rPr>
            </w:pPr>
            <w:r w:rsidRPr="00DC2E77">
              <w:rPr>
                <w:bCs/>
              </w:rPr>
              <w:t>6.</w:t>
            </w:r>
            <w:r w:rsidRPr="00DC2E77">
              <w:rPr>
                <w:bCs/>
              </w:rPr>
              <w:tab/>
              <w:t>Сензорът за релаксометрия да има вграден анти-интерферентен алгоритъм.</w:t>
            </w:r>
          </w:p>
          <w:p w:rsidR="00DD0DE5" w:rsidRPr="00DC2E77" w:rsidRDefault="00DD0DE5" w:rsidP="00DD0DE5">
            <w:pPr>
              <w:rPr>
                <w:bCs/>
              </w:rPr>
            </w:pPr>
            <w:r w:rsidRPr="00DC2E77">
              <w:rPr>
                <w:bCs/>
              </w:rPr>
              <w:t>7.</w:t>
            </w:r>
            <w:r w:rsidRPr="00DC2E77">
              <w:rPr>
                <w:bCs/>
              </w:rPr>
              <w:tab/>
              <w:t>Мануални или автоматични измервания през предварително избрани интервали от време.</w:t>
            </w:r>
          </w:p>
          <w:p w:rsidR="004549B3" w:rsidRPr="00DC0980" w:rsidRDefault="00DD0DE5" w:rsidP="00DD0DE5">
            <w:pPr>
              <w:spacing w:line="276" w:lineRule="auto"/>
              <w:jc w:val="both"/>
              <w:rPr>
                <w:color w:val="000000"/>
              </w:rPr>
            </w:pPr>
            <w:r w:rsidRPr="00DC2E77">
              <w:rPr>
                <w:bCs/>
              </w:rPr>
              <w:t>8.</w:t>
            </w:r>
            <w:r w:rsidRPr="00DC2E77">
              <w:rPr>
                <w:bCs/>
              </w:rPr>
              <w:tab/>
              <w:t xml:space="preserve">Задължително включени </w:t>
            </w:r>
            <w:r w:rsidRPr="00DC2E77">
              <w:rPr>
                <w:bCs/>
              </w:rPr>
              <w:lastRenderedPageBreak/>
              <w:t>принадлежности: удължителен кабел, сензор за релаксометрия за многократна употреба, пакет електроди.</w:t>
            </w:r>
          </w:p>
        </w:tc>
        <w:tc>
          <w:tcPr>
            <w:tcW w:w="1417"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c>
          <w:tcPr>
            <w:tcW w:w="1417"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r>
    </w:tbl>
    <w:p w:rsidR="004549B3" w:rsidRDefault="004549B3" w:rsidP="006142BD">
      <w:pPr>
        <w:spacing w:after="120" w:line="276" w:lineRule="auto"/>
        <w:rPr>
          <w:rFonts w:eastAsia="PMingLiU"/>
          <w:color w:val="000000"/>
          <w:sz w:val="26"/>
          <w:szCs w:val="26"/>
          <w:lang w:val="en-US"/>
        </w:rPr>
      </w:pPr>
    </w:p>
    <w:p w:rsidR="005C20CB" w:rsidRDefault="005C20CB"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4549B3" w:rsidRDefault="00EE1639" w:rsidP="004549B3">
      <w:pPr>
        <w:rPr>
          <w:b/>
          <w:bCs/>
          <w:sz w:val="28"/>
          <w:szCs w:val="28"/>
        </w:rPr>
      </w:pPr>
      <w:r>
        <w:rPr>
          <w:b/>
          <w:bCs/>
          <w:sz w:val="28"/>
          <w:szCs w:val="28"/>
        </w:rPr>
        <w:lastRenderedPageBreak/>
        <w:t>Обособена позиция №9</w:t>
      </w:r>
      <w:r w:rsidR="004549B3">
        <w:rPr>
          <w:b/>
          <w:bCs/>
          <w:sz w:val="28"/>
          <w:szCs w:val="28"/>
        </w:rPr>
        <w:t xml:space="preserve"> </w:t>
      </w:r>
      <w:r w:rsidR="004549B3" w:rsidRPr="007A09A3">
        <w:rPr>
          <w:b/>
          <w:bCs/>
          <w:sz w:val="28"/>
          <w:szCs w:val="28"/>
        </w:rPr>
        <w:t>”</w:t>
      </w:r>
      <w:r w:rsidR="00CF73D0" w:rsidRPr="003447BF">
        <w:rPr>
          <w:b/>
          <w:bCs/>
          <w:sz w:val="28"/>
          <w:szCs w:val="28"/>
        </w:rPr>
        <w:t>АВТОМАТИЧЕН АПАРАТ ЗА КАРДИОПУЛМОНАЛНА РЕСУСЦИТАЦИЯ</w:t>
      </w:r>
      <w:r w:rsidR="004549B3"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4549B3" w:rsidTr="004549B3">
        <w:trPr>
          <w:trHeight w:val="390"/>
        </w:trPr>
        <w:tc>
          <w:tcPr>
            <w:tcW w:w="566" w:type="dxa"/>
          </w:tcPr>
          <w:p w:rsidR="004549B3" w:rsidRPr="00E65CB6" w:rsidRDefault="004549B3" w:rsidP="004549B3">
            <w:pPr>
              <w:spacing w:line="276" w:lineRule="auto"/>
              <w:jc w:val="center"/>
              <w:rPr>
                <w:b/>
                <w:bCs/>
                <w:lang w:val="ru-RU" w:eastAsia="en-US"/>
              </w:rPr>
            </w:pPr>
          </w:p>
          <w:p w:rsidR="004549B3" w:rsidRPr="00E65CB6" w:rsidRDefault="004549B3" w:rsidP="004549B3">
            <w:pPr>
              <w:spacing w:line="276" w:lineRule="auto"/>
              <w:jc w:val="center"/>
              <w:rPr>
                <w:b/>
                <w:bCs/>
                <w:lang w:val="ru-RU" w:eastAsia="en-US"/>
              </w:rPr>
            </w:pPr>
          </w:p>
          <w:p w:rsidR="004549B3" w:rsidRDefault="004549B3" w:rsidP="004549B3">
            <w:pPr>
              <w:spacing w:line="276" w:lineRule="auto"/>
              <w:jc w:val="center"/>
              <w:rPr>
                <w:b/>
                <w:bCs/>
                <w:lang w:eastAsia="en-US"/>
              </w:rPr>
            </w:pPr>
            <w:r>
              <w:rPr>
                <w:b/>
                <w:bCs/>
                <w:lang w:eastAsia="en-US"/>
              </w:rPr>
              <w:t>№</w:t>
            </w:r>
          </w:p>
        </w:tc>
        <w:tc>
          <w:tcPr>
            <w:tcW w:w="2691"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eastAsia="en-US"/>
              </w:rPr>
            </w:pPr>
            <w:r>
              <w:rPr>
                <w:b/>
                <w:bCs/>
                <w:lang w:eastAsia="en-US"/>
              </w:rPr>
              <w:t>Наименование на артикула</w:t>
            </w:r>
          </w:p>
        </w:tc>
        <w:tc>
          <w:tcPr>
            <w:tcW w:w="4111"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eastAsia="en-US"/>
              </w:rPr>
            </w:pPr>
            <w:r>
              <w:rPr>
                <w:b/>
                <w:bCs/>
                <w:lang w:eastAsia="en-US"/>
              </w:rPr>
              <w:t>Подробно описание на артикула</w:t>
            </w:r>
          </w:p>
        </w:tc>
        <w:tc>
          <w:tcPr>
            <w:tcW w:w="1417"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be-BY" w:eastAsia="en-US"/>
              </w:rPr>
            </w:pPr>
            <w:r>
              <w:rPr>
                <w:b/>
                <w:bCs/>
                <w:lang w:val="be-BY" w:eastAsia="en-US"/>
              </w:rPr>
              <w:t>Съответ</w:t>
            </w:r>
          </w:p>
          <w:p w:rsidR="004549B3" w:rsidRPr="004D4C06" w:rsidRDefault="004549B3" w:rsidP="004549B3">
            <w:pPr>
              <w:spacing w:line="276" w:lineRule="auto"/>
              <w:jc w:val="center"/>
              <w:rPr>
                <w:b/>
                <w:bCs/>
                <w:lang w:val="be-BY" w:eastAsia="en-US"/>
              </w:rPr>
            </w:pPr>
            <w:r>
              <w:rPr>
                <w:b/>
                <w:bCs/>
                <w:lang w:val="be-BY" w:eastAsia="en-US"/>
              </w:rPr>
              <w:t>ствие да/не</w:t>
            </w:r>
          </w:p>
        </w:tc>
        <w:tc>
          <w:tcPr>
            <w:tcW w:w="1418" w:type="dxa"/>
          </w:tcPr>
          <w:p w:rsidR="004549B3" w:rsidRDefault="004549B3" w:rsidP="004549B3">
            <w:pPr>
              <w:spacing w:line="276" w:lineRule="auto"/>
              <w:jc w:val="center"/>
              <w:rPr>
                <w:b/>
                <w:bCs/>
                <w:lang w:val="be-BY" w:eastAsia="en-US"/>
              </w:rPr>
            </w:pPr>
            <w:r>
              <w:rPr>
                <w:b/>
                <w:bCs/>
                <w:lang w:val="be-BY" w:eastAsia="en-US"/>
              </w:rPr>
              <w:t>Описание на параметри</w:t>
            </w:r>
          </w:p>
          <w:p w:rsidR="004549B3" w:rsidRDefault="004549B3" w:rsidP="004549B3">
            <w:pPr>
              <w:spacing w:line="276" w:lineRule="auto"/>
              <w:jc w:val="center"/>
              <w:rPr>
                <w:b/>
                <w:bCs/>
                <w:lang w:val="be-BY" w:eastAsia="en-US"/>
              </w:rPr>
            </w:pPr>
            <w:r>
              <w:rPr>
                <w:b/>
                <w:bCs/>
                <w:lang w:val="be-BY" w:eastAsia="en-US"/>
              </w:rPr>
              <w:t>те на предложе</w:t>
            </w:r>
          </w:p>
          <w:p w:rsidR="004549B3" w:rsidRPr="004D4C06" w:rsidRDefault="004549B3" w:rsidP="004549B3">
            <w:pPr>
              <w:spacing w:line="276" w:lineRule="auto"/>
              <w:jc w:val="center"/>
              <w:rPr>
                <w:b/>
                <w:bCs/>
                <w:lang w:val="be-BY" w:eastAsia="en-US"/>
              </w:rPr>
            </w:pPr>
            <w:r>
              <w:rPr>
                <w:b/>
                <w:bCs/>
                <w:lang w:val="be-BY" w:eastAsia="en-US"/>
              </w:rPr>
              <w:t>ния артикул</w:t>
            </w:r>
          </w:p>
        </w:tc>
        <w:tc>
          <w:tcPr>
            <w:tcW w:w="1417"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Pr="004D4C06" w:rsidRDefault="004549B3" w:rsidP="004549B3">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sz w:val="22"/>
                <w:szCs w:val="22"/>
                <w:lang w:val="be-BY" w:eastAsia="en-US"/>
              </w:rPr>
            </w:pPr>
            <w:r>
              <w:rPr>
                <w:b/>
                <w:bCs/>
                <w:sz w:val="22"/>
                <w:szCs w:val="22"/>
                <w:lang w:val="be-BY" w:eastAsia="en-US"/>
              </w:rPr>
              <w:t>Модел/година на производ</w:t>
            </w:r>
          </w:p>
          <w:p w:rsidR="004549B3" w:rsidRPr="004D4C06" w:rsidRDefault="004549B3" w:rsidP="004549B3">
            <w:pPr>
              <w:spacing w:line="276" w:lineRule="auto"/>
              <w:jc w:val="center"/>
              <w:rPr>
                <w:b/>
                <w:bCs/>
                <w:lang w:val="be-BY" w:eastAsia="en-US"/>
              </w:rPr>
            </w:pPr>
            <w:r>
              <w:rPr>
                <w:b/>
                <w:bCs/>
                <w:sz w:val="22"/>
                <w:szCs w:val="22"/>
                <w:lang w:val="be-BY" w:eastAsia="en-US"/>
              </w:rPr>
              <w:t>ство</w:t>
            </w:r>
          </w:p>
        </w:tc>
        <w:tc>
          <w:tcPr>
            <w:tcW w:w="1418" w:type="dxa"/>
          </w:tcPr>
          <w:p w:rsidR="004549B3" w:rsidRPr="00E65CB6" w:rsidRDefault="004549B3" w:rsidP="004549B3">
            <w:pPr>
              <w:spacing w:line="276" w:lineRule="auto"/>
              <w:jc w:val="center"/>
              <w:rPr>
                <w:b/>
                <w:bCs/>
                <w:lang w:val="ru-RU" w:eastAsia="en-US"/>
              </w:rPr>
            </w:pPr>
          </w:p>
          <w:p w:rsidR="004549B3" w:rsidRPr="00E65CB6" w:rsidRDefault="004549B3" w:rsidP="004549B3">
            <w:pPr>
              <w:spacing w:line="276" w:lineRule="auto"/>
              <w:jc w:val="center"/>
              <w:rPr>
                <w:b/>
                <w:bCs/>
                <w:lang w:val="ru-RU" w:eastAsia="en-US"/>
              </w:rPr>
            </w:pPr>
          </w:p>
          <w:p w:rsidR="004549B3" w:rsidRPr="004D4C06" w:rsidRDefault="004549B3" w:rsidP="004549B3">
            <w:pPr>
              <w:spacing w:line="276" w:lineRule="auto"/>
              <w:jc w:val="center"/>
              <w:rPr>
                <w:b/>
                <w:bCs/>
                <w:lang w:val="be-BY" w:eastAsia="en-US"/>
              </w:rPr>
            </w:pPr>
            <w:r>
              <w:rPr>
                <w:b/>
                <w:bCs/>
                <w:sz w:val="22"/>
                <w:szCs w:val="22"/>
                <w:lang w:val="be-BY" w:eastAsia="en-US"/>
              </w:rPr>
              <w:t>Кат. номер/ стр. от каталог/брошура</w:t>
            </w:r>
          </w:p>
        </w:tc>
      </w:tr>
      <w:tr w:rsidR="004549B3" w:rsidTr="004549B3">
        <w:trPr>
          <w:trHeight w:val="179"/>
        </w:trPr>
        <w:tc>
          <w:tcPr>
            <w:tcW w:w="566" w:type="dxa"/>
          </w:tcPr>
          <w:p w:rsidR="004549B3" w:rsidRPr="004549B3" w:rsidRDefault="00EE1639" w:rsidP="004549B3">
            <w:pPr>
              <w:spacing w:line="276" w:lineRule="auto"/>
              <w:jc w:val="center"/>
              <w:rPr>
                <w:b/>
                <w:lang w:eastAsia="en-US"/>
              </w:rPr>
            </w:pPr>
            <w:r>
              <w:rPr>
                <w:b/>
                <w:lang w:eastAsia="en-US"/>
              </w:rPr>
              <w:t>9</w:t>
            </w:r>
            <w:r w:rsidR="004549B3" w:rsidRPr="004549B3">
              <w:rPr>
                <w:b/>
                <w:lang w:eastAsia="en-US"/>
              </w:rPr>
              <w:t>.1</w:t>
            </w:r>
          </w:p>
        </w:tc>
        <w:tc>
          <w:tcPr>
            <w:tcW w:w="2691" w:type="dxa"/>
          </w:tcPr>
          <w:p w:rsidR="004549B3" w:rsidRDefault="00CF73D0" w:rsidP="004549B3">
            <w:pPr>
              <w:spacing w:line="276" w:lineRule="auto"/>
              <w:rPr>
                <w:b/>
                <w:bCs/>
                <w:lang w:eastAsia="en-US"/>
              </w:rPr>
            </w:pPr>
            <w:r w:rsidRPr="003447BF">
              <w:rPr>
                <w:b/>
                <w:bCs/>
              </w:rPr>
              <w:t>Автоматичен апарат за кардиопулмонална ресусцитация</w:t>
            </w:r>
          </w:p>
        </w:tc>
        <w:tc>
          <w:tcPr>
            <w:tcW w:w="4111" w:type="dxa"/>
          </w:tcPr>
          <w:p w:rsidR="00DD0DE5" w:rsidRPr="00DC2E77" w:rsidRDefault="00DD0DE5" w:rsidP="00DD0DE5">
            <w:pPr>
              <w:rPr>
                <w:bCs/>
              </w:rPr>
            </w:pPr>
            <w:r w:rsidRPr="00DC2E77">
              <w:rPr>
                <w:bCs/>
              </w:rPr>
              <w:t>- режими на работа – минимум 2 режима</w:t>
            </w:r>
          </w:p>
          <w:p w:rsidR="00DD0DE5" w:rsidRPr="00DC2E77" w:rsidRDefault="00DD0DE5" w:rsidP="00DD0DE5">
            <w:pPr>
              <w:rPr>
                <w:bCs/>
              </w:rPr>
            </w:pPr>
            <w:r w:rsidRPr="00DC2E77">
              <w:rPr>
                <w:bCs/>
              </w:rPr>
              <w:t>•</w:t>
            </w:r>
            <w:r w:rsidRPr="00DC2E77">
              <w:rPr>
                <w:bCs/>
              </w:rPr>
              <w:tab/>
              <w:t xml:space="preserve"> първи режим - с  честота на компресиите 100 пъти в минута</w:t>
            </w:r>
          </w:p>
          <w:p w:rsidR="00DD0DE5" w:rsidRPr="00DC2E77" w:rsidRDefault="00DD0DE5" w:rsidP="00DD0DE5">
            <w:pPr>
              <w:rPr>
                <w:bCs/>
              </w:rPr>
            </w:pPr>
            <w:r w:rsidRPr="00DC2E77">
              <w:rPr>
                <w:bCs/>
              </w:rPr>
              <w:t>•</w:t>
            </w:r>
            <w:r w:rsidRPr="00DC2E77">
              <w:rPr>
                <w:bCs/>
              </w:rPr>
              <w:tab/>
              <w:t xml:space="preserve"> втори режим - с отношение компресия към вентилация 30:2</w:t>
            </w:r>
          </w:p>
          <w:p w:rsidR="00DD0DE5" w:rsidRPr="00DC2E77" w:rsidRDefault="00DD0DE5" w:rsidP="00DD0DE5">
            <w:pPr>
              <w:rPr>
                <w:bCs/>
              </w:rPr>
            </w:pPr>
            <w:r w:rsidRPr="00DC2E77">
              <w:rPr>
                <w:bCs/>
              </w:rPr>
              <w:t xml:space="preserve">                  </w:t>
            </w:r>
            <w:r w:rsidRPr="00DC2E77">
              <w:rPr>
                <w:bCs/>
              </w:rPr>
              <w:tab/>
              <w:t>- тегло на апарата, не повече от 3.6 kg заедно с батерията</w:t>
            </w:r>
          </w:p>
          <w:p w:rsidR="00DD0DE5" w:rsidRPr="00DC2E77" w:rsidRDefault="00DD0DE5" w:rsidP="00DD0DE5">
            <w:pPr>
              <w:rPr>
                <w:bCs/>
              </w:rPr>
            </w:pPr>
            <w:r w:rsidRPr="00DC2E77">
              <w:rPr>
                <w:bCs/>
              </w:rPr>
              <w:tab/>
              <w:t xml:space="preserve">- апаратът да може да работи на мрежово и на вградено батерийно </w:t>
            </w:r>
          </w:p>
          <w:p w:rsidR="00DD0DE5" w:rsidRPr="00DC2E77" w:rsidRDefault="00DD0DE5" w:rsidP="00DD0DE5">
            <w:pPr>
              <w:rPr>
                <w:bCs/>
              </w:rPr>
            </w:pPr>
            <w:r w:rsidRPr="00DC2E77">
              <w:rPr>
                <w:bCs/>
              </w:rPr>
              <w:t xml:space="preserve">                        захранване</w:t>
            </w:r>
          </w:p>
          <w:p w:rsidR="00DD0DE5" w:rsidRPr="00DC2E77" w:rsidRDefault="00DD0DE5" w:rsidP="00DD0DE5">
            <w:pPr>
              <w:rPr>
                <w:bCs/>
              </w:rPr>
            </w:pPr>
            <w:r w:rsidRPr="00DC2E77">
              <w:rPr>
                <w:bCs/>
              </w:rPr>
              <w:tab/>
              <w:t>- продължителност на работа с една вградена акумулаторна батерия - минимум 45</w:t>
            </w:r>
          </w:p>
          <w:p w:rsidR="00DD0DE5" w:rsidRPr="00DC2E77" w:rsidRDefault="00DD0DE5" w:rsidP="00DD0DE5">
            <w:pPr>
              <w:rPr>
                <w:bCs/>
              </w:rPr>
            </w:pPr>
            <w:r w:rsidRPr="00DC2E77">
              <w:rPr>
                <w:bCs/>
              </w:rPr>
              <w:t xml:space="preserve">  минути </w:t>
            </w:r>
          </w:p>
          <w:p w:rsidR="00DD0DE5" w:rsidRPr="00DC2E77" w:rsidRDefault="00DD0DE5" w:rsidP="00DD0DE5">
            <w:pPr>
              <w:rPr>
                <w:bCs/>
              </w:rPr>
            </w:pPr>
            <w:r w:rsidRPr="00DC2E77">
              <w:rPr>
                <w:bCs/>
              </w:rPr>
              <w:tab/>
              <w:t>- апаратът да е подходящ за пациенти с:</w:t>
            </w:r>
          </w:p>
          <w:p w:rsidR="00DD0DE5" w:rsidRPr="00DC2E77" w:rsidRDefault="00DD0DE5" w:rsidP="00DD0DE5">
            <w:pPr>
              <w:rPr>
                <w:bCs/>
              </w:rPr>
            </w:pPr>
            <w:r w:rsidRPr="00DC2E77">
              <w:rPr>
                <w:bCs/>
              </w:rPr>
              <w:t>•</w:t>
            </w:r>
            <w:r w:rsidRPr="00DC2E77">
              <w:rPr>
                <w:bCs/>
              </w:rPr>
              <w:tab/>
              <w:t xml:space="preserve">минимална ширина на гръдният кош не повече от 22 cm </w:t>
            </w:r>
          </w:p>
          <w:p w:rsidR="00DD0DE5" w:rsidRPr="00DC2E77" w:rsidRDefault="00DD0DE5" w:rsidP="00DD0DE5">
            <w:pPr>
              <w:rPr>
                <w:bCs/>
              </w:rPr>
            </w:pPr>
            <w:r w:rsidRPr="00DC2E77">
              <w:rPr>
                <w:bCs/>
              </w:rPr>
              <w:t>•</w:t>
            </w:r>
            <w:r w:rsidRPr="00DC2E77">
              <w:rPr>
                <w:bCs/>
              </w:rPr>
              <w:tab/>
              <w:t xml:space="preserve">максимална ширина на гръдният кош не по-малко от 40 cm </w:t>
            </w:r>
          </w:p>
          <w:p w:rsidR="00DD0DE5" w:rsidRPr="00DC2E77" w:rsidRDefault="00DD0DE5" w:rsidP="00DD0DE5">
            <w:pPr>
              <w:rPr>
                <w:bCs/>
              </w:rPr>
            </w:pPr>
            <w:r w:rsidRPr="00DC2E77">
              <w:rPr>
                <w:bCs/>
              </w:rPr>
              <w:t>•</w:t>
            </w:r>
            <w:r w:rsidRPr="00DC2E77">
              <w:rPr>
                <w:bCs/>
              </w:rPr>
              <w:tab/>
              <w:t>минимална обиколка на гръдният кош не повече от 76 cm</w:t>
            </w:r>
          </w:p>
          <w:p w:rsidR="00DD0DE5" w:rsidRPr="00DC2E77" w:rsidRDefault="00DD0DE5" w:rsidP="00DD0DE5">
            <w:pPr>
              <w:rPr>
                <w:bCs/>
              </w:rPr>
            </w:pPr>
            <w:r w:rsidRPr="00DC2E77">
              <w:rPr>
                <w:bCs/>
              </w:rPr>
              <w:lastRenderedPageBreak/>
              <w:t>•</w:t>
            </w:r>
            <w:r w:rsidRPr="00DC2E77">
              <w:rPr>
                <w:bCs/>
              </w:rPr>
              <w:tab/>
              <w:t>максимална обиколка на гръдният кош не по-малко от 135 cm</w:t>
            </w:r>
          </w:p>
          <w:p w:rsidR="00DD0DE5" w:rsidRPr="00DC2E77" w:rsidRDefault="00DD0DE5" w:rsidP="00DD0DE5">
            <w:pPr>
              <w:rPr>
                <w:bCs/>
              </w:rPr>
            </w:pPr>
          </w:p>
          <w:p w:rsidR="00DD0DE5" w:rsidRPr="00DC2E77" w:rsidRDefault="00DD0DE5" w:rsidP="00DD0DE5">
            <w:pPr>
              <w:rPr>
                <w:bCs/>
              </w:rPr>
            </w:pPr>
            <w:r w:rsidRPr="00DC2E77">
              <w:rPr>
                <w:bCs/>
              </w:rPr>
              <w:tab/>
              <w:t>Апаратът да е комплект със следните принадлежности:</w:t>
            </w:r>
          </w:p>
          <w:p w:rsidR="00DD0DE5" w:rsidRPr="00DC2E77" w:rsidRDefault="00DD0DE5" w:rsidP="00DD0DE5">
            <w:pPr>
              <w:rPr>
                <w:bCs/>
              </w:rPr>
            </w:pPr>
            <w:r w:rsidRPr="00DC2E77">
              <w:rPr>
                <w:bCs/>
              </w:rPr>
              <w:tab/>
              <w:t>- захват с колани за фиксиране на апарата към тялото на пациента</w:t>
            </w:r>
          </w:p>
          <w:p w:rsidR="00DD0DE5" w:rsidRPr="00DC2E77" w:rsidRDefault="00DD0DE5" w:rsidP="00DD0DE5">
            <w:pPr>
              <w:rPr>
                <w:bCs/>
              </w:rPr>
            </w:pPr>
            <w:r w:rsidRPr="00DC2E77">
              <w:rPr>
                <w:bCs/>
              </w:rPr>
              <w:tab/>
              <w:t xml:space="preserve">- акумулаторни батерии с индикатор на нивото на заряда – </w:t>
            </w:r>
          </w:p>
          <w:p w:rsidR="00DD0DE5" w:rsidRPr="00DC2E77" w:rsidRDefault="00DD0DE5" w:rsidP="00DD0DE5">
            <w:pPr>
              <w:rPr>
                <w:bCs/>
              </w:rPr>
            </w:pPr>
            <w:r w:rsidRPr="00DC2E77">
              <w:rPr>
                <w:bCs/>
              </w:rPr>
              <w:t xml:space="preserve">                        минимум 2 бр.</w:t>
            </w:r>
          </w:p>
          <w:p w:rsidR="00DD0DE5" w:rsidRPr="00DC2E77" w:rsidRDefault="00DD0DE5" w:rsidP="00DD0DE5">
            <w:pPr>
              <w:rPr>
                <w:bCs/>
              </w:rPr>
            </w:pPr>
            <w:r w:rsidRPr="00DC2E77">
              <w:rPr>
                <w:bCs/>
              </w:rPr>
              <w:tab/>
              <w:t xml:space="preserve">- зарядно устройство за едновременно зареждане на </w:t>
            </w:r>
          </w:p>
          <w:p w:rsidR="00DD0DE5" w:rsidRPr="00DC2E77" w:rsidRDefault="00DD0DE5" w:rsidP="00DD0DE5">
            <w:pPr>
              <w:rPr>
                <w:bCs/>
              </w:rPr>
            </w:pPr>
            <w:r w:rsidRPr="00DC2E77">
              <w:rPr>
                <w:bCs/>
              </w:rPr>
              <w:t xml:space="preserve">                        акумулаторните батерии </w:t>
            </w:r>
          </w:p>
          <w:p w:rsidR="00DD0DE5" w:rsidRPr="00DC2E77" w:rsidRDefault="00DD0DE5" w:rsidP="00DD0DE5">
            <w:pPr>
              <w:rPr>
                <w:bCs/>
              </w:rPr>
            </w:pPr>
            <w:r w:rsidRPr="00DC2E77">
              <w:rPr>
                <w:bCs/>
              </w:rPr>
              <w:tab/>
              <w:t>- устройство за директно захранване на апарата от електрическата</w:t>
            </w:r>
          </w:p>
          <w:p w:rsidR="00DD0DE5" w:rsidRPr="00DC2E77" w:rsidRDefault="00DD0DE5" w:rsidP="00DD0DE5">
            <w:pPr>
              <w:rPr>
                <w:bCs/>
              </w:rPr>
            </w:pPr>
            <w:r w:rsidRPr="00DC2E77">
              <w:rPr>
                <w:bCs/>
              </w:rPr>
              <w:t xml:space="preserve">                       мрежа</w:t>
            </w:r>
          </w:p>
          <w:p w:rsidR="004549B3" w:rsidRPr="00DC0980" w:rsidRDefault="00DD0DE5" w:rsidP="00DD0DE5">
            <w:pPr>
              <w:spacing w:line="276" w:lineRule="auto"/>
              <w:jc w:val="both"/>
              <w:rPr>
                <w:color w:val="000000"/>
              </w:rPr>
            </w:pPr>
            <w:r w:rsidRPr="00DC2E77">
              <w:rPr>
                <w:bCs/>
              </w:rPr>
              <w:tab/>
              <w:t>- чанта</w:t>
            </w:r>
          </w:p>
        </w:tc>
        <w:tc>
          <w:tcPr>
            <w:tcW w:w="1417"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c>
          <w:tcPr>
            <w:tcW w:w="1417"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r>
    </w:tbl>
    <w:p w:rsidR="00937363" w:rsidRDefault="00937363" w:rsidP="004549B3">
      <w:pPr>
        <w:rPr>
          <w:rFonts w:eastAsia="PMingLiU"/>
          <w:color w:val="000000"/>
          <w:sz w:val="26"/>
          <w:szCs w:val="26"/>
          <w:lang w:val="en-US"/>
        </w:rPr>
      </w:pPr>
    </w:p>
    <w:p w:rsidR="00CF73D0" w:rsidRDefault="00CF73D0" w:rsidP="004549B3">
      <w:pPr>
        <w:rPr>
          <w:rFonts w:eastAsia="PMingLiU"/>
          <w:color w:val="000000"/>
          <w:sz w:val="26"/>
          <w:szCs w:val="26"/>
          <w:lang w:val="en-US"/>
        </w:rPr>
      </w:pPr>
    </w:p>
    <w:p w:rsidR="00CF73D0" w:rsidRDefault="00CF73D0" w:rsidP="004549B3">
      <w:pPr>
        <w:rPr>
          <w:rFonts w:eastAsia="PMingLiU"/>
          <w:color w:val="000000"/>
          <w:sz w:val="26"/>
          <w:szCs w:val="26"/>
          <w:lang w:val="en-US"/>
        </w:rPr>
      </w:pPr>
    </w:p>
    <w:p w:rsidR="00CF73D0" w:rsidRDefault="00CF73D0" w:rsidP="004549B3">
      <w:pPr>
        <w:rPr>
          <w:rFonts w:eastAsia="PMingLiU"/>
          <w:color w:val="000000"/>
          <w:sz w:val="26"/>
          <w:szCs w:val="26"/>
          <w:lang w:val="en-US"/>
        </w:rPr>
      </w:pPr>
    </w:p>
    <w:p w:rsidR="00CF73D0" w:rsidRDefault="00CF73D0" w:rsidP="004549B3">
      <w:pPr>
        <w:rPr>
          <w:rFonts w:eastAsia="PMingLiU"/>
          <w:color w:val="000000"/>
          <w:sz w:val="26"/>
          <w:szCs w:val="26"/>
          <w:lang w:val="en-US"/>
        </w:rPr>
      </w:pPr>
    </w:p>
    <w:p w:rsidR="005C20CB" w:rsidRDefault="005C20CB" w:rsidP="004549B3">
      <w:pPr>
        <w:rPr>
          <w:rFonts w:eastAsia="PMingLiU"/>
          <w:color w:val="000000"/>
          <w:sz w:val="26"/>
          <w:szCs w:val="26"/>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DD0DE5" w:rsidRDefault="00DD0DE5" w:rsidP="004549B3">
      <w:pPr>
        <w:rPr>
          <w:b/>
          <w:bCs/>
          <w:sz w:val="28"/>
          <w:szCs w:val="28"/>
          <w:lang w:val="en-US"/>
        </w:rPr>
      </w:pPr>
    </w:p>
    <w:p w:rsidR="004549B3" w:rsidRDefault="004549B3" w:rsidP="004549B3">
      <w:pPr>
        <w:rPr>
          <w:b/>
          <w:bCs/>
          <w:sz w:val="28"/>
          <w:szCs w:val="28"/>
        </w:rPr>
      </w:pPr>
      <w:r>
        <w:rPr>
          <w:b/>
          <w:bCs/>
          <w:sz w:val="28"/>
          <w:szCs w:val="28"/>
        </w:rPr>
        <w:lastRenderedPageBreak/>
        <w:t>Обособена позиция №1</w:t>
      </w:r>
      <w:r w:rsidR="00EE1639">
        <w:rPr>
          <w:b/>
          <w:bCs/>
          <w:sz w:val="28"/>
          <w:szCs w:val="28"/>
        </w:rPr>
        <w:t>0</w:t>
      </w:r>
      <w:r>
        <w:rPr>
          <w:b/>
          <w:bCs/>
          <w:sz w:val="28"/>
          <w:szCs w:val="28"/>
        </w:rPr>
        <w:t xml:space="preserve"> </w:t>
      </w:r>
      <w:r w:rsidRPr="007A09A3">
        <w:rPr>
          <w:b/>
          <w:bCs/>
          <w:sz w:val="28"/>
          <w:szCs w:val="28"/>
        </w:rPr>
        <w:t>”</w:t>
      </w:r>
      <w:r w:rsidR="00CF73D0" w:rsidRPr="00C3306D">
        <w:rPr>
          <w:b/>
          <w:bCs/>
          <w:sz w:val="28"/>
          <w:szCs w:val="28"/>
        </w:rPr>
        <w:t>СТАНЦИЯ - СИСТЕМА ОТ ПЕРФУЗОРИ ЗА ПРОДЪЛЖИТЕЛНА ИНФУЗИЯ</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4549B3" w:rsidTr="004549B3">
        <w:trPr>
          <w:trHeight w:val="390"/>
        </w:trPr>
        <w:tc>
          <w:tcPr>
            <w:tcW w:w="566" w:type="dxa"/>
          </w:tcPr>
          <w:p w:rsidR="004549B3" w:rsidRPr="00E65CB6" w:rsidRDefault="004549B3" w:rsidP="004549B3">
            <w:pPr>
              <w:spacing w:line="276" w:lineRule="auto"/>
              <w:jc w:val="center"/>
              <w:rPr>
                <w:b/>
                <w:bCs/>
                <w:lang w:val="ru-RU" w:eastAsia="en-US"/>
              </w:rPr>
            </w:pPr>
          </w:p>
          <w:p w:rsidR="004549B3" w:rsidRPr="00E65CB6" w:rsidRDefault="004549B3" w:rsidP="004549B3">
            <w:pPr>
              <w:spacing w:line="276" w:lineRule="auto"/>
              <w:jc w:val="center"/>
              <w:rPr>
                <w:b/>
                <w:bCs/>
                <w:lang w:val="ru-RU" w:eastAsia="en-US"/>
              </w:rPr>
            </w:pPr>
          </w:p>
          <w:p w:rsidR="004549B3" w:rsidRDefault="004549B3" w:rsidP="004549B3">
            <w:pPr>
              <w:spacing w:line="276" w:lineRule="auto"/>
              <w:jc w:val="center"/>
              <w:rPr>
                <w:b/>
                <w:bCs/>
                <w:lang w:eastAsia="en-US"/>
              </w:rPr>
            </w:pPr>
            <w:r>
              <w:rPr>
                <w:b/>
                <w:bCs/>
                <w:lang w:eastAsia="en-US"/>
              </w:rPr>
              <w:t>№</w:t>
            </w:r>
          </w:p>
        </w:tc>
        <w:tc>
          <w:tcPr>
            <w:tcW w:w="2691"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eastAsia="en-US"/>
              </w:rPr>
            </w:pPr>
            <w:r>
              <w:rPr>
                <w:b/>
                <w:bCs/>
                <w:lang w:eastAsia="en-US"/>
              </w:rPr>
              <w:t>Наименование на артикула</w:t>
            </w:r>
          </w:p>
        </w:tc>
        <w:tc>
          <w:tcPr>
            <w:tcW w:w="4111"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eastAsia="en-US"/>
              </w:rPr>
            </w:pPr>
            <w:r>
              <w:rPr>
                <w:b/>
                <w:bCs/>
                <w:lang w:eastAsia="en-US"/>
              </w:rPr>
              <w:t>Подробно описание на артикула</w:t>
            </w:r>
          </w:p>
        </w:tc>
        <w:tc>
          <w:tcPr>
            <w:tcW w:w="1417"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be-BY" w:eastAsia="en-US"/>
              </w:rPr>
            </w:pPr>
            <w:r>
              <w:rPr>
                <w:b/>
                <w:bCs/>
                <w:lang w:val="be-BY" w:eastAsia="en-US"/>
              </w:rPr>
              <w:t>Съответ</w:t>
            </w:r>
          </w:p>
          <w:p w:rsidR="004549B3" w:rsidRPr="004D4C06" w:rsidRDefault="004549B3" w:rsidP="004549B3">
            <w:pPr>
              <w:spacing w:line="276" w:lineRule="auto"/>
              <w:jc w:val="center"/>
              <w:rPr>
                <w:b/>
                <w:bCs/>
                <w:lang w:val="be-BY" w:eastAsia="en-US"/>
              </w:rPr>
            </w:pPr>
            <w:r>
              <w:rPr>
                <w:b/>
                <w:bCs/>
                <w:lang w:val="be-BY" w:eastAsia="en-US"/>
              </w:rPr>
              <w:t>ствие да/не</w:t>
            </w:r>
          </w:p>
        </w:tc>
        <w:tc>
          <w:tcPr>
            <w:tcW w:w="1418" w:type="dxa"/>
          </w:tcPr>
          <w:p w:rsidR="004549B3" w:rsidRDefault="004549B3" w:rsidP="004549B3">
            <w:pPr>
              <w:spacing w:line="276" w:lineRule="auto"/>
              <w:jc w:val="center"/>
              <w:rPr>
                <w:b/>
                <w:bCs/>
                <w:lang w:val="be-BY" w:eastAsia="en-US"/>
              </w:rPr>
            </w:pPr>
            <w:r>
              <w:rPr>
                <w:b/>
                <w:bCs/>
                <w:lang w:val="be-BY" w:eastAsia="en-US"/>
              </w:rPr>
              <w:t>Описание на параметри</w:t>
            </w:r>
          </w:p>
          <w:p w:rsidR="004549B3" w:rsidRDefault="004549B3" w:rsidP="004549B3">
            <w:pPr>
              <w:spacing w:line="276" w:lineRule="auto"/>
              <w:jc w:val="center"/>
              <w:rPr>
                <w:b/>
                <w:bCs/>
                <w:lang w:val="be-BY" w:eastAsia="en-US"/>
              </w:rPr>
            </w:pPr>
            <w:r>
              <w:rPr>
                <w:b/>
                <w:bCs/>
                <w:lang w:val="be-BY" w:eastAsia="en-US"/>
              </w:rPr>
              <w:t>те на предложе</w:t>
            </w:r>
          </w:p>
          <w:p w:rsidR="004549B3" w:rsidRPr="004D4C06" w:rsidRDefault="004549B3" w:rsidP="004549B3">
            <w:pPr>
              <w:spacing w:line="276" w:lineRule="auto"/>
              <w:jc w:val="center"/>
              <w:rPr>
                <w:b/>
                <w:bCs/>
                <w:lang w:val="be-BY" w:eastAsia="en-US"/>
              </w:rPr>
            </w:pPr>
            <w:r>
              <w:rPr>
                <w:b/>
                <w:bCs/>
                <w:lang w:val="be-BY" w:eastAsia="en-US"/>
              </w:rPr>
              <w:t>ния артикул</w:t>
            </w:r>
          </w:p>
        </w:tc>
        <w:tc>
          <w:tcPr>
            <w:tcW w:w="1417"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Pr="004D4C06" w:rsidRDefault="004549B3" w:rsidP="004549B3">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sz w:val="22"/>
                <w:szCs w:val="22"/>
                <w:lang w:val="be-BY" w:eastAsia="en-US"/>
              </w:rPr>
            </w:pPr>
            <w:r>
              <w:rPr>
                <w:b/>
                <w:bCs/>
                <w:sz w:val="22"/>
                <w:szCs w:val="22"/>
                <w:lang w:val="be-BY" w:eastAsia="en-US"/>
              </w:rPr>
              <w:t>Модел/година на производ</w:t>
            </w:r>
          </w:p>
          <w:p w:rsidR="004549B3" w:rsidRPr="004D4C06" w:rsidRDefault="004549B3" w:rsidP="004549B3">
            <w:pPr>
              <w:spacing w:line="276" w:lineRule="auto"/>
              <w:jc w:val="center"/>
              <w:rPr>
                <w:b/>
                <w:bCs/>
                <w:lang w:val="be-BY" w:eastAsia="en-US"/>
              </w:rPr>
            </w:pPr>
            <w:r>
              <w:rPr>
                <w:b/>
                <w:bCs/>
                <w:sz w:val="22"/>
                <w:szCs w:val="22"/>
                <w:lang w:val="be-BY" w:eastAsia="en-US"/>
              </w:rPr>
              <w:t>ство</w:t>
            </w:r>
          </w:p>
        </w:tc>
        <w:tc>
          <w:tcPr>
            <w:tcW w:w="1418" w:type="dxa"/>
          </w:tcPr>
          <w:p w:rsidR="004549B3" w:rsidRPr="00E65CB6" w:rsidRDefault="004549B3" w:rsidP="004549B3">
            <w:pPr>
              <w:spacing w:line="276" w:lineRule="auto"/>
              <w:jc w:val="center"/>
              <w:rPr>
                <w:b/>
                <w:bCs/>
                <w:lang w:val="ru-RU" w:eastAsia="en-US"/>
              </w:rPr>
            </w:pPr>
          </w:p>
          <w:p w:rsidR="004549B3" w:rsidRPr="00E65CB6" w:rsidRDefault="004549B3" w:rsidP="004549B3">
            <w:pPr>
              <w:spacing w:line="276" w:lineRule="auto"/>
              <w:jc w:val="center"/>
              <w:rPr>
                <w:b/>
                <w:bCs/>
                <w:lang w:val="ru-RU" w:eastAsia="en-US"/>
              </w:rPr>
            </w:pPr>
          </w:p>
          <w:p w:rsidR="004549B3" w:rsidRPr="004D4C06" w:rsidRDefault="004549B3" w:rsidP="004549B3">
            <w:pPr>
              <w:spacing w:line="276" w:lineRule="auto"/>
              <w:jc w:val="center"/>
              <w:rPr>
                <w:b/>
                <w:bCs/>
                <w:lang w:val="be-BY" w:eastAsia="en-US"/>
              </w:rPr>
            </w:pPr>
            <w:r>
              <w:rPr>
                <w:b/>
                <w:bCs/>
                <w:sz w:val="22"/>
                <w:szCs w:val="22"/>
                <w:lang w:val="be-BY" w:eastAsia="en-US"/>
              </w:rPr>
              <w:t>Кат. номер/ стр. от каталог/брошура</w:t>
            </w:r>
          </w:p>
        </w:tc>
      </w:tr>
      <w:tr w:rsidR="004549B3" w:rsidTr="004549B3">
        <w:trPr>
          <w:trHeight w:val="179"/>
        </w:trPr>
        <w:tc>
          <w:tcPr>
            <w:tcW w:w="566" w:type="dxa"/>
          </w:tcPr>
          <w:p w:rsidR="004549B3" w:rsidRPr="004549B3" w:rsidRDefault="004549B3" w:rsidP="004549B3">
            <w:pPr>
              <w:spacing w:line="276" w:lineRule="auto"/>
              <w:jc w:val="center"/>
              <w:rPr>
                <w:b/>
                <w:lang w:eastAsia="en-US"/>
              </w:rPr>
            </w:pPr>
            <w:r w:rsidRPr="004549B3">
              <w:rPr>
                <w:b/>
                <w:lang w:eastAsia="en-US"/>
              </w:rPr>
              <w:t>1</w:t>
            </w:r>
            <w:r w:rsidR="00EE1639">
              <w:rPr>
                <w:b/>
                <w:lang w:eastAsia="en-US"/>
              </w:rPr>
              <w:t>0</w:t>
            </w:r>
            <w:r w:rsidRPr="004549B3">
              <w:rPr>
                <w:b/>
                <w:lang w:eastAsia="en-US"/>
              </w:rPr>
              <w:t>.1</w:t>
            </w:r>
          </w:p>
        </w:tc>
        <w:tc>
          <w:tcPr>
            <w:tcW w:w="2691" w:type="dxa"/>
          </w:tcPr>
          <w:p w:rsidR="004549B3" w:rsidRDefault="00626DDD" w:rsidP="004549B3">
            <w:pPr>
              <w:spacing w:line="276" w:lineRule="auto"/>
              <w:rPr>
                <w:b/>
                <w:bCs/>
                <w:lang w:eastAsia="en-US"/>
              </w:rPr>
            </w:pPr>
            <w:r w:rsidRPr="00C3306D">
              <w:rPr>
                <w:b/>
                <w:bCs/>
              </w:rPr>
              <w:t>Станция - система от перфузори за продължителна инфузия</w:t>
            </w:r>
          </w:p>
        </w:tc>
        <w:tc>
          <w:tcPr>
            <w:tcW w:w="4111" w:type="dxa"/>
          </w:tcPr>
          <w:p w:rsidR="00DD0DE5" w:rsidRDefault="00DD0DE5" w:rsidP="00DD0DE5">
            <w:pPr>
              <w:ind w:right="-1080"/>
              <w:rPr>
                <w:rFonts w:eastAsia="SimSun"/>
                <w:lang w:val="en-US" w:eastAsia="zh-CN"/>
              </w:rPr>
            </w:pPr>
            <w:r w:rsidRPr="00DC2E77">
              <w:rPr>
                <w:rFonts w:eastAsia="SimSun"/>
                <w:lang w:eastAsia="zh-CN"/>
              </w:rPr>
              <w:t>Система за продължителна инсулинова терапия</w:t>
            </w:r>
          </w:p>
          <w:p w:rsidR="00DD0DE5" w:rsidRPr="00431597" w:rsidRDefault="00DD0DE5" w:rsidP="00DD0DE5">
            <w:pPr>
              <w:tabs>
                <w:tab w:val="left" w:pos="305"/>
              </w:tabs>
              <w:ind w:left="20"/>
              <w:jc w:val="both"/>
              <w:rPr>
                <w:rFonts w:eastAsia="SimSun"/>
                <w:b/>
                <w:snapToGrid w:val="0"/>
                <w:lang w:eastAsia="zh-CN"/>
              </w:rPr>
            </w:pPr>
            <w:r w:rsidRPr="00431597">
              <w:rPr>
                <w:rFonts w:eastAsia="SimSun"/>
                <w:b/>
                <w:snapToGrid w:val="0"/>
                <w:lang w:eastAsia="zh-CN"/>
              </w:rPr>
              <w:t>Волуметрична инфузионна помпа със следните характеристики – 2 (два) броя:</w:t>
            </w:r>
          </w:p>
          <w:p w:rsidR="00DD0DE5" w:rsidRPr="00431597" w:rsidRDefault="00DD0DE5" w:rsidP="00DD0DE5">
            <w:pPr>
              <w:rPr>
                <w:rFonts w:eastAsia="SimSun"/>
                <w:lang w:eastAsia="zh-CN"/>
              </w:rPr>
            </w:pPr>
            <w:r w:rsidRPr="00431597">
              <w:rPr>
                <w:rFonts w:eastAsia="SimSun"/>
                <w:lang w:eastAsia="zh-CN"/>
              </w:rPr>
              <w:t>1. Предварително задаване на обем за инфузиране – от 0,1 мл до 9999 мл, минимална стъпка 0,01 мл. Промяна на обема за инфузия по време на работа без прекъсване на инфузията.</w:t>
            </w:r>
          </w:p>
          <w:p w:rsidR="00DD0DE5" w:rsidRPr="00431597" w:rsidRDefault="00DD0DE5" w:rsidP="00DD0DE5">
            <w:pPr>
              <w:rPr>
                <w:rFonts w:eastAsia="SimSun"/>
                <w:lang w:eastAsia="zh-CN"/>
              </w:rPr>
            </w:pPr>
            <w:r w:rsidRPr="00431597">
              <w:rPr>
                <w:rFonts w:eastAsia="SimSun"/>
                <w:lang w:eastAsia="zh-CN"/>
              </w:rPr>
              <w:t>2. Предварително задаване на време за инфузия - от 1 мин до 99 ч и 59 мин, минимална стъпка 1 мин. Промяна на времето за инфузия по време на работа без прекъсване на инфузията.</w:t>
            </w:r>
          </w:p>
          <w:p w:rsidR="00DD0DE5" w:rsidRPr="00431597" w:rsidRDefault="00DD0DE5" w:rsidP="00DD0DE5">
            <w:pPr>
              <w:rPr>
                <w:rFonts w:eastAsia="SimSun"/>
                <w:lang w:eastAsia="zh-CN"/>
              </w:rPr>
            </w:pPr>
            <w:r w:rsidRPr="00431597">
              <w:rPr>
                <w:rFonts w:eastAsia="SimSun"/>
                <w:lang w:eastAsia="zh-CN"/>
              </w:rPr>
              <w:t>3. Избираема скорост на инфузия - от 0,1 мл/ч  до 1200 мл/ч с минимална стъпка 0,01 мл/ч. Промяна на скоростта по време на работа без прекъсване на инфузията.</w:t>
            </w:r>
          </w:p>
          <w:p w:rsidR="00DD0DE5" w:rsidRPr="00431597" w:rsidRDefault="00DD0DE5" w:rsidP="00DD0DE5">
            <w:pPr>
              <w:rPr>
                <w:rFonts w:eastAsia="SimSun"/>
                <w:lang w:eastAsia="zh-CN"/>
              </w:rPr>
            </w:pPr>
            <w:r w:rsidRPr="00431597">
              <w:rPr>
                <w:rFonts w:eastAsia="SimSun"/>
                <w:lang w:eastAsia="zh-CN"/>
              </w:rPr>
              <w:t>4. Точност на инфузия - ± 5% за 96 часа</w:t>
            </w:r>
          </w:p>
          <w:p w:rsidR="00DD0DE5" w:rsidRPr="00431597" w:rsidRDefault="00DD0DE5" w:rsidP="00DD0DE5">
            <w:pPr>
              <w:rPr>
                <w:rFonts w:eastAsia="SimSun"/>
                <w:lang w:eastAsia="zh-CN"/>
              </w:rPr>
            </w:pPr>
            <w:r w:rsidRPr="00431597">
              <w:rPr>
                <w:rFonts w:eastAsia="SimSun"/>
                <w:lang w:eastAsia="zh-CN"/>
              </w:rPr>
              <w:t xml:space="preserve">5. Болус с избираеми параметри - Болусен обем до 99,99 мл, болусна </w:t>
            </w:r>
            <w:r w:rsidRPr="00431597">
              <w:rPr>
                <w:rFonts w:eastAsia="SimSun"/>
                <w:lang w:eastAsia="zh-CN"/>
              </w:rPr>
              <w:lastRenderedPageBreak/>
              <w:t>скорост от 1 мл/ч до 1800 мл/ч, болус на интервали или болус при поискване.</w:t>
            </w:r>
          </w:p>
          <w:p w:rsidR="00DD0DE5" w:rsidRPr="00431597" w:rsidRDefault="00DD0DE5" w:rsidP="00DD0DE5">
            <w:pPr>
              <w:rPr>
                <w:rFonts w:eastAsia="SimSun"/>
                <w:lang w:eastAsia="zh-CN"/>
              </w:rPr>
            </w:pPr>
            <w:r w:rsidRPr="00431597">
              <w:rPr>
                <w:rFonts w:eastAsia="SimSun"/>
                <w:lang w:eastAsia="zh-CN"/>
              </w:rPr>
              <w:t>6. Автоматично пресмятане на параметри на инфузия - обем за инфузиране, време за инфузия, скорост на инфузия – всеки от трите параметъра при въвеждане н</w:t>
            </w:r>
            <w:r w:rsidRPr="00431597">
              <w:rPr>
                <w:rFonts w:eastAsia="SimSun"/>
                <w:lang w:val="en-US" w:eastAsia="zh-CN"/>
              </w:rPr>
              <w:t>a</w:t>
            </w:r>
            <w:r w:rsidRPr="00431597">
              <w:rPr>
                <w:rFonts w:eastAsia="SimSun"/>
                <w:lang w:eastAsia="zh-CN"/>
              </w:rPr>
              <w:t xml:space="preserve"> останалите два.</w:t>
            </w:r>
          </w:p>
          <w:p w:rsidR="00DD0DE5" w:rsidRPr="00431597" w:rsidRDefault="00DD0DE5" w:rsidP="00DD0DE5">
            <w:pPr>
              <w:rPr>
                <w:rFonts w:eastAsia="SimSun"/>
                <w:lang w:eastAsia="zh-CN"/>
              </w:rPr>
            </w:pPr>
            <w:r w:rsidRPr="00431597">
              <w:rPr>
                <w:rFonts w:eastAsia="SimSun"/>
                <w:lang w:eastAsia="zh-CN"/>
              </w:rPr>
              <w:t>7. Пресмятане на скорост от доза - при въвеждане на концентрация на активното вещество в μg/mg/IE или mmol всяко от 0,001 дo 99.999, обем за вливане, при въвеждане на теглото на пациента в μg/kg, mg/kg, IЕ/kg или mmol/kg всяко за /min, /h или /24 h или само в зависимост от времето.</w:t>
            </w:r>
          </w:p>
          <w:p w:rsidR="00DD0DE5" w:rsidRPr="00431597" w:rsidRDefault="00DD0DE5" w:rsidP="00DD0DE5">
            <w:pPr>
              <w:rPr>
                <w:rFonts w:eastAsia="SimSun"/>
                <w:lang w:eastAsia="zh-CN"/>
              </w:rPr>
            </w:pPr>
            <w:r w:rsidRPr="00431597">
              <w:rPr>
                <w:rFonts w:eastAsia="SimSun"/>
                <w:lang w:eastAsia="zh-CN"/>
              </w:rPr>
              <w:t>8. Библиотека за лекарства - изписване името на лекарството, възможност за групиране на лекарствата в списъци по отделения и предварително задаване на параметри и терапевтични профили за всяко лекарство общо и по отделения.</w:t>
            </w:r>
          </w:p>
          <w:p w:rsidR="00DD0DE5" w:rsidRPr="00431597" w:rsidRDefault="00DD0DE5" w:rsidP="00DD0DE5">
            <w:pPr>
              <w:rPr>
                <w:rFonts w:eastAsia="SimSun"/>
                <w:lang w:eastAsia="zh-CN"/>
              </w:rPr>
            </w:pPr>
            <w:r w:rsidRPr="00431597">
              <w:rPr>
                <w:rFonts w:eastAsia="SimSun"/>
                <w:lang w:eastAsia="zh-CN"/>
              </w:rPr>
              <w:t>9. Програмирани терапевтични профили:</w:t>
            </w:r>
          </w:p>
          <w:p w:rsidR="00DD0DE5" w:rsidRPr="00431597" w:rsidRDefault="00DD0DE5" w:rsidP="00DD0DE5">
            <w:pPr>
              <w:rPr>
                <w:rFonts w:eastAsia="SimSun"/>
                <w:lang w:eastAsia="zh-CN"/>
              </w:rPr>
            </w:pPr>
            <w:r w:rsidRPr="00431597">
              <w:rPr>
                <w:rFonts w:eastAsia="SimSun"/>
                <w:lang w:eastAsia="zh-CN"/>
              </w:rPr>
              <w:t>- прицелна анестезия (TCI) с Пропофол и Ремифентанил (или еквивалентни), с възможност за избор на пол на пациента, килограми, ръст, възраст.</w:t>
            </w:r>
          </w:p>
          <w:p w:rsidR="00DD0DE5" w:rsidRPr="00431597" w:rsidRDefault="00DD0DE5" w:rsidP="00DD0DE5">
            <w:pPr>
              <w:rPr>
                <w:rFonts w:eastAsia="SimSun"/>
                <w:lang w:eastAsia="zh-CN"/>
              </w:rPr>
            </w:pPr>
            <w:r w:rsidRPr="00431597">
              <w:rPr>
                <w:rFonts w:eastAsia="SimSun"/>
                <w:lang w:eastAsia="zh-CN"/>
              </w:rPr>
              <w:t xml:space="preserve">- пациент контролирана аналгезия </w:t>
            </w:r>
            <w:r w:rsidRPr="00431597">
              <w:rPr>
                <w:rFonts w:eastAsia="SimSun"/>
                <w:lang w:eastAsia="zh-CN"/>
              </w:rPr>
              <w:lastRenderedPageBreak/>
              <w:t>(PCA).</w:t>
            </w:r>
          </w:p>
          <w:p w:rsidR="00DD0DE5" w:rsidRPr="00431597" w:rsidRDefault="00DD0DE5" w:rsidP="00DD0DE5">
            <w:pPr>
              <w:rPr>
                <w:rFonts w:eastAsia="SimSun"/>
                <w:lang w:eastAsia="zh-CN"/>
              </w:rPr>
            </w:pPr>
            <w:r w:rsidRPr="00431597">
              <w:rPr>
                <w:rFonts w:eastAsia="SimSun"/>
                <w:lang w:eastAsia="zh-CN"/>
              </w:rPr>
              <w:t>- профил за парентерално хранене;</w:t>
            </w:r>
          </w:p>
          <w:p w:rsidR="00DD0DE5" w:rsidRPr="00431597" w:rsidRDefault="00DD0DE5" w:rsidP="00DD0DE5">
            <w:pPr>
              <w:rPr>
                <w:rFonts w:eastAsia="SimSun"/>
                <w:lang w:eastAsia="zh-CN"/>
              </w:rPr>
            </w:pPr>
            <w:r w:rsidRPr="00431597">
              <w:rPr>
                <w:rFonts w:eastAsia="SimSun"/>
                <w:lang w:eastAsia="zh-CN"/>
              </w:rPr>
              <w:t>- избор на време за достигане на основната скорост на инфузия, програмиране на основната скорост на инфузия, обем за инфузиране и време за инфузия, избор на време за прекъсване на инфузията след приключване на основната скорост на инфузия.</w:t>
            </w:r>
          </w:p>
          <w:p w:rsidR="00DD0DE5" w:rsidRPr="00431597" w:rsidRDefault="00DD0DE5" w:rsidP="00DD0DE5">
            <w:pPr>
              <w:rPr>
                <w:rFonts w:eastAsia="SimSun"/>
                <w:lang w:eastAsia="zh-CN"/>
              </w:rPr>
            </w:pPr>
            <w:r w:rsidRPr="00431597">
              <w:rPr>
                <w:rFonts w:eastAsia="SimSun"/>
                <w:lang w:eastAsia="zh-CN"/>
              </w:rPr>
              <w:t>- подаване на болус през равни интервали;</w:t>
            </w:r>
          </w:p>
          <w:p w:rsidR="00DD0DE5" w:rsidRPr="00431597" w:rsidRDefault="00DD0DE5" w:rsidP="00DD0DE5">
            <w:pPr>
              <w:rPr>
                <w:rFonts w:eastAsia="SimSun"/>
                <w:lang w:eastAsia="zh-CN"/>
              </w:rPr>
            </w:pPr>
            <w:r w:rsidRPr="00431597">
              <w:rPr>
                <w:rFonts w:eastAsia="SimSun"/>
                <w:lang w:eastAsia="zh-CN"/>
              </w:rPr>
              <w:t>- програмиране на основната скорост на инфузия, обем за инфузиране, време за инфузия;</w:t>
            </w:r>
          </w:p>
          <w:p w:rsidR="00DD0DE5" w:rsidRPr="00431597" w:rsidRDefault="00DD0DE5" w:rsidP="00DD0DE5">
            <w:pPr>
              <w:rPr>
                <w:rFonts w:eastAsia="SimSun"/>
                <w:lang w:eastAsia="zh-CN"/>
              </w:rPr>
            </w:pPr>
            <w:r w:rsidRPr="00431597">
              <w:rPr>
                <w:rFonts w:eastAsia="SimSun"/>
                <w:lang w:eastAsia="zh-CN"/>
              </w:rPr>
              <w:t>- програмиране на интервал за подаване на болус доза;</w:t>
            </w:r>
          </w:p>
          <w:p w:rsidR="00DD0DE5" w:rsidRPr="00431597" w:rsidRDefault="00DD0DE5" w:rsidP="00DD0DE5">
            <w:pPr>
              <w:rPr>
                <w:rFonts w:eastAsia="SimSun"/>
                <w:lang w:eastAsia="zh-CN"/>
              </w:rPr>
            </w:pPr>
            <w:r w:rsidRPr="00431597">
              <w:rPr>
                <w:rFonts w:eastAsia="SimSun"/>
                <w:lang w:eastAsia="zh-CN"/>
              </w:rPr>
              <w:t>- програмиране на обем и продължителност на подаване на болус дозата.</w:t>
            </w:r>
          </w:p>
          <w:p w:rsidR="00DD0DE5" w:rsidRPr="00431597" w:rsidRDefault="00DD0DE5" w:rsidP="00DD0DE5">
            <w:pPr>
              <w:rPr>
                <w:rFonts w:eastAsia="SimSun"/>
                <w:lang w:eastAsia="zh-CN"/>
              </w:rPr>
            </w:pPr>
            <w:r w:rsidRPr="00431597">
              <w:rPr>
                <w:rFonts w:eastAsia="SimSun"/>
                <w:lang w:eastAsia="zh-CN"/>
              </w:rPr>
              <w:t>- програмиране на стъпкова терапия: до 12 стъпки с възможност за програмиране на обем за инфузиране, време на инфузия и скорост на инфузия за всяка стъпка поотделно.</w:t>
            </w:r>
          </w:p>
          <w:p w:rsidR="00DD0DE5" w:rsidRPr="00431597" w:rsidRDefault="00DD0DE5" w:rsidP="00DD0DE5">
            <w:pPr>
              <w:rPr>
                <w:rFonts w:eastAsia="SimSun"/>
                <w:lang w:eastAsia="zh-CN"/>
              </w:rPr>
            </w:pPr>
            <w:r w:rsidRPr="00431597">
              <w:rPr>
                <w:rFonts w:eastAsia="SimSun"/>
                <w:lang w:eastAsia="zh-CN"/>
              </w:rPr>
              <w:t>10. Защита от свободен поток - механична защита на помпата срещу свободно изтичане на медикамент след поставяне на системата в помпата.</w:t>
            </w:r>
          </w:p>
          <w:p w:rsidR="00DD0DE5" w:rsidRPr="00431597" w:rsidRDefault="00DD0DE5" w:rsidP="00DD0DE5">
            <w:pPr>
              <w:rPr>
                <w:rFonts w:eastAsia="SimSun"/>
                <w:lang w:eastAsia="zh-CN"/>
              </w:rPr>
            </w:pPr>
            <w:r w:rsidRPr="00431597">
              <w:rPr>
                <w:rFonts w:eastAsia="SimSun"/>
                <w:lang w:eastAsia="zh-CN"/>
              </w:rPr>
              <w:t xml:space="preserve">11. Оклузионно налягане - задаване на максимални стойности на оклузионно </w:t>
            </w:r>
            <w:r w:rsidRPr="00431597">
              <w:rPr>
                <w:rFonts w:eastAsia="SimSun"/>
                <w:lang w:eastAsia="zh-CN"/>
              </w:rPr>
              <w:lastRenderedPageBreak/>
              <w:t>налягане в различни степени и автоматично прекъсване на инфузията при достигането им</w:t>
            </w:r>
          </w:p>
          <w:p w:rsidR="00DD0DE5" w:rsidRPr="00431597" w:rsidRDefault="00DD0DE5" w:rsidP="00DD0DE5">
            <w:pPr>
              <w:rPr>
                <w:rFonts w:eastAsia="SimSun"/>
                <w:lang w:eastAsia="zh-CN"/>
              </w:rPr>
            </w:pPr>
            <w:r w:rsidRPr="00431597">
              <w:rPr>
                <w:rFonts w:eastAsia="SimSun"/>
                <w:lang w:eastAsia="zh-CN"/>
              </w:rPr>
              <w:t>12. Алармени съобщения изписани на екрана на български език:</w:t>
            </w:r>
          </w:p>
          <w:p w:rsidR="00DD0DE5" w:rsidRPr="00431597" w:rsidRDefault="00DD0DE5" w:rsidP="00DD0DE5">
            <w:pPr>
              <w:rPr>
                <w:rFonts w:eastAsia="SimSun"/>
                <w:lang w:eastAsia="zh-CN"/>
              </w:rPr>
            </w:pPr>
            <w:r w:rsidRPr="00431597">
              <w:rPr>
                <w:rFonts w:eastAsia="SimSun"/>
                <w:lang w:eastAsia="zh-CN"/>
              </w:rPr>
              <w:t>- празна система;</w:t>
            </w:r>
          </w:p>
          <w:p w:rsidR="00DD0DE5" w:rsidRPr="00431597" w:rsidRDefault="00DD0DE5" w:rsidP="00DD0DE5">
            <w:pPr>
              <w:rPr>
                <w:rFonts w:eastAsia="SimSun"/>
                <w:lang w:eastAsia="zh-CN"/>
              </w:rPr>
            </w:pPr>
            <w:r w:rsidRPr="00431597">
              <w:rPr>
                <w:rFonts w:eastAsia="SimSun"/>
                <w:lang w:eastAsia="zh-CN"/>
              </w:rPr>
              <w:t>- наличие на въздушни мехурчета;</w:t>
            </w:r>
          </w:p>
          <w:p w:rsidR="00DD0DE5" w:rsidRPr="00431597" w:rsidRDefault="00DD0DE5" w:rsidP="00DD0DE5">
            <w:pPr>
              <w:rPr>
                <w:rFonts w:eastAsia="SimSun"/>
                <w:lang w:eastAsia="zh-CN"/>
              </w:rPr>
            </w:pPr>
            <w:r w:rsidRPr="00431597">
              <w:rPr>
                <w:rFonts w:eastAsia="SimSun"/>
                <w:lang w:eastAsia="zh-CN"/>
              </w:rPr>
              <w:t>- превишаване на оклузионното налягане;</w:t>
            </w:r>
          </w:p>
          <w:p w:rsidR="00DD0DE5" w:rsidRPr="00431597" w:rsidRDefault="00DD0DE5" w:rsidP="00DD0DE5">
            <w:pPr>
              <w:rPr>
                <w:rFonts w:eastAsia="SimSun"/>
                <w:lang w:eastAsia="zh-CN"/>
              </w:rPr>
            </w:pPr>
            <w:r w:rsidRPr="00431597">
              <w:rPr>
                <w:rFonts w:eastAsia="SimSun"/>
                <w:lang w:eastAsia="zh-CN"/>
              </w:rPr>
              <w:t>- предупреждения при 3 минути преди достигане края на инфузията и при достигане край на инфузия или прицелен обем.</w:t>
            </w:r>
          </w:p>
          <w:p w:rsidR="00DD0DE5" w:rsidRPr="00431597" w:rsidRDefault="00DD0DE5" w:rsidP="00DD0DE5">
            <w:pPr>
              <w:rPr>
                <w:rFonts w:eastAsia="SimSun"/>
                <w:lang w:eastAsia="zh-CN"/>
              </w:rPr>
            </w:pPr>
            <w:r w:rsidRPr="00431597">
              <w:rPr>
                <w:rFonts w:eastAsia="SimSun"/>
                <w:lang w:eastAsia="zh-CN"/>
              </w:rPr>
              <w:t>13. Технически алармени съобщения изписани на екрана на български език:</w:t>
            </w:r>
          </w:p>
          <w:p w:rsidR="00DD0DE5" w:rsidRPr="00431597" w:rsidRDefault="00DD0DE5" w:rsidP="00DD0DE5">
            <w:pPr>
              <w:rPr>
                <w:rFonts w:eastAsia="SimSun"/>
                <w:lang w:eastAsia="zh-CN"/>
              </w:rPr>
            </w:pPr>
            <w:r w:rsidRPr="00431597">
              <w:rPr>
                <w:rFonts w:eastAsia="SimSun"/>
                <w:lang w:eastAsia="zh-CN"/>
              </w:rPr>
              <w:t>- 30 мин преди пълно изтощаване на батерията;</w:t>
            </w:r>
          </w:p>
          <w:p w:rsidR="00DD0DE5" w:rsidRPr="00431597" w:rsidRDefault="00DD0DE5" w:rsidP="00DD0DE5">
            <w:pPr>
              <w:rPr>
                <w:rFonts w:eastAsia="SimSun"/>
                <w:lang w:eastAsia="zh-CN"/>
              </w:rPr>
            </w:pPr>
            <w:r w:rsidRPr="00431597">
              <w:rPr>
                <w:rFonts w:eastAsia="SimSun"/>
                <w:lang w:eastAsia="zh-CN"/>
              </w:rPr>
              <w:t>- при непълно заредена батерия;</w:t>
            </w:r>
          </w:p>
          <w:p w:rsidR="00DD0DE5" w:rsidRPr="00431597" w:rsidRDefault="00DD0DE5" w:rsidP="00DD0DE5">
            <w:pPr>
              <w:rPr>
                <w:rFonts w:eastAsia="SimSun"/>
                <w:lang w:eastAsia="zh-CN"/>
              </w:rPr>
            </w:pPr>
            <w:r w:rsidRPr="00431597">
              <w:rPr>
                <w:rFonts w:eastAsia="SimSun"/>
                <w:lang w:eastAsia="zh-CN"/>
              </w:rPr>
              <w:t>14. Инструкции за работа –  изписване на съобщения на екрана на български език при всяка стъпка от работата с помпата.</w:t>
            </w:r>
          </w:p>
          <w:p w:rsidR="00DD0DE5" w:rsidRPr="00431597" w:rsidRDefault="00DD0DE5" w:rsidP="00DD0DE5">
            <w:pPr>
              <w:rPr>
                <w:rFonts w:eastAsia="SimSun"/>
                <w:lang w:eastAsia="zh-CN"/>
              </w:rPr>
            </w:pPr>
            <w:r w:rsidRPr="00431597">
              <w:rPr>
                <w:rFonts w:eastAsia="SimSun"/>
                <w:lang w:eastAsia="zh-CN"/>
              </w:rPr>
              <w:t>15. Работа с мрежово захранване до 240V, вградена батерия за работа при отпадане на основното захранване. Автоматично превключване на батерия при отпадане на основното захранване. Автоматично презареждане на батерията при възстановяване на основното захранване. Възможност за скачване на помпите една под друга.</w:t>
            </w:r>
          </w:p>
          <w:p w:rsidR="00DD0DE5" w:rsidRPr="00431597" w:rsidRDefault="00DD0DE5" w:rsidP="00DD0DE5">
            <w:pPr>
              <w:rPr>
                <w:rFonts w:eastAsia="SimSun"/>
                <w:lang w:eastAsia="zh-CN"/>
              </w:rPr>
            </w:pPr>
            <w:r w:rsidRPr="00431597">
              <w:rPr>
                <w:rFonts w:eastAsia="SimSun"/>
                <w:lang w:eastAsia="zh-CN"/>
              </w:rPr>
              <w:lastRenderedPageBreak/>
              <w:t>16. Екран- течнокристален дисплей с подсветка и интерфейс на български език, изписване на алармени съобщения, съпроводени със звукова и светлинна аларма.</w:t>
            </w:r>
          </w:p>
          <w:p w:rsidR="00DD0DE5" w:rsidRPr="00431597" w:rsidRDefault="00DD0DE5" w:rsidP="00DD0DE5">
            <w:pPr>
              <w:rPr>
                <w:rFonts w:eastAsia="SimSun"/>
                <w:lang w:eastAsia="zh-CN"/>
              </w:rPr>
            </w:pPr>
            <w:r w:rsidRPr="00431597">
              <w:rPr>
                <w:rFonts w:eastAsia="SimSun"/>
                <w:lang w:eastAsia="zh-CN"/>
              </w:rPr>
              <w:t>17. Възможност за използване на помпата в станция за позициониране и управление.</w:t>
            </w:r>
          </w:p>
          <w:p w:rsidR="00DD0DE5" w:rsidRPr="00431597" w:rsidRDefault="00DD0DE5" w:rsidP="00DD0DE5">
            <w:pPr>
              <w:tabs>
                <w:tab w:val="left" w:pos="305"/>
                <w:tab w:val="left" w:pos="630"/>
                <w:tab w:val="left" w:pos="709"/>
                <w:tab w:val="left" w:pos="851"/>
                <w:tab w:val="left" w:pos="993"/>
              </w:tabs>
              <w:ind w:left="20"/>
              <w:rPr>
                <w:rFonts w:eastAsia="SimSun"/>
                <w:b/>
                <w:snapToGrid w:val="0"/>
                <w:lang w:eastAsia="zh-CN"/>
              </w:rPr>
            </w:pPr>
            <w:r w:rsidRPr="00431597">
              <w:rPr>
                <w:rFonts w:eastAsia="SimSun"/>
                <w:b/>
                <w:snapToGrid w:val="0"/>
                <w:lang w:eastAsia="zh-CN"/>
              </w:rPr>
              <w:t>Спринцовкова инфузионна помпа със следните характеристики – 1 (един) брой:</w:t>
            </w:r>
          </w:p>
          <w:p w:rsidR="00DD0DE5" w:rsidRPr="00431597" w:rsidRDefault="00DD0DE5" w:rsidP="00DD0DE5">
            <w:pPr>
              <w:rPr>
                <w:rFonts w:eastAsia="SimSun"/>
                <w:lang w:eastAsia="zh-CN"/>
              </w:rPr>
            </w:pPr>
            <w:r w:rsidRPr="00431597">
              <w:rPr>
                <w:rFonts w:eastAsia="SimSun"/>
                <w:lang w:eastAsia="zh-CN"/>
              </w:rPr>
              <w:t>1. Спринцовки - автоматично разпознаване на обема и вида на спринцовката, с възможност за работа със спринцовки от 2 мл, 5 мл, 10 мл, 20 мл и 50 мл.</w:t>
            </w:r>
          </w:p>
          <w:p w:rsidR="00DD0DE5" w:rsidRPr="00431597" w:rsidRDefault="00DD0DE5" w:rsidP="00DD0DE5">
            <w:pPr>
              <w:rPr>
                <w:rFonts w:eastAsia="SimSun"/>
                <w:lang w:eastAsia="zh-CN"/>
              </w:rPr>
            </w:pPr>
            <w:r w:rsidRPr="00431597">
              <w:rPr>
                <w:rFonts w:eastAsia="SimSun"/>
                <w:lang w:eastAsia="zh-CN"/>
              </w:rPr>
              <w:t>2. Предварително задаване на обем за инфузиране – от 0,1 мл до 9999 мл, минимална стъпка 0,01 мл. Промяна на обема за инфузия по време на работа да бъде без прекъсване на инфузията.</w:t>
            </w:r>
          </w:p>
          <w:p w:rsidR="00DD0DE5" w:rsidRPr="00431597" w:rsidRDefault="00DD0DE5" w:rsidP="00DD0DE5">
            <w:pPr>
              <w:rPr>
                <w:rFonts w:eastAsia="SimSun"/>
                <w:lang w:eastAsia="zh-CN"/>
              </w:rPr>
            </w:pPr>
            <w:r w:rsidRPr="00431597">
              <w:rPr>
                <w:rFonts w:eastAsia="SimSun"/>
                <w:lang w:eastAsia="zh-CN"/>
              </w:rPr>
              <w:t>3. Предварително задаване на време за инфузия - от 1 мин. до 99 ч и 59 мин., минимална стъпка 1 мин. Промяна на времето за инфузия по време на работа да бъде без прекъсване на инфузията.</w:t>
            </w:r>
          </w:p>
          <w:p w:rsidR="00DD0DE5" w:rsidRPr="00431597" w:rsidRDefault="00DD0DE5" w:rsidP="00DD0DE5">
            <w:pPr>
              <w:rPr>
                <w:rFonts w:eastAsia="SimSun"/>
                <w:lang w:eastAsia="zh-CN"/>
              </w:rPr>
            </w:pPr>
            <w:r w:rsidRPr="00431597">
              <w:rPr>
                <w:rFonts w:eastAsia="SimSun"/>
                <w:lang w:eastAsia="zh-CN"/>
              </w:rPr>
              <w:t xml:space="preserve">4. Избираема скорост на инфузия - от 0,1 мл/ч  до 1200 мл/ч с минимална стъпка 0,01 мл/ч. Промяна на скоростта по време на работа да бъде </w:t>
            </w:r>
            <w:r w:rsidRPr="00431597">
              <w:rPr>
                <w:rFonts w:eastAsia="SimSun"/>
                <w:lang w:eastAsia="zh-CN"/>
              </w:rPr>
              <w:lastRenderedPageBreak/>
              <w:t>без прекъсване на инфузията.</w:t>
            </w:r>
          </w:p>
          <w:p w:rsidR="00DD0DE5" w:rsidRPr="00431597" w:rsidRDefault="00DD0DE5" w:rsidP="00DD0DE5">
            <w:pPr>
              <w:rPr>
                <w:rFonts w:eastAsia="SimSun"/>
                <w:lang w:eastAsia="zh-CN"/>
              </w:rPr>
            </w:pPr>
            <w:r w:rsidRPr="00431597">
              <w:rPr>
                <w:rFonts w:eastAsia="SimSun"/>
                <w:lang w:eastAsia="zh-CN"/>
              </w:rPr>
              <w:t>5. Точност на инфузия - ± 2% съгласно стандарт IEC/EN 60601-2-24 или еквивалентен.</w:t>
            </w:r>
          </w:p>
          <w:p w:rsidR="00DD0DE5" w:rsidRPr="00431597" w:rsidRDefault="00DD0DE5" w:rsidP="00DD0DE5">
            <w:pPr>
              <w:rPr>
                <w:rFonts w:eastAsia="SimSun"/>
                <w:lang w:eastAsia="zh-CN"/>
              </w:rPr>
            </w:pPr>
            <w:r w:rsidRPr="00431597">
              <w:rPr>
                <w:rFonts w:eastAsia="SimSun"/>
                <w:lang w:eastAsia="zh-CN"/>
              </w:rPr>
              <w:t>6. Болус с избираеми параметри - болусен обем до 99,99 мл, болусна скорост от 1 мл/ч до 1800 мл/ч, болус на интервали или болус при поискване.</w:t>
            </w:r>
          </w:p>
          <w:p w:rsidR="00DD0DE5" w:rsidRPr="00431597" w:rsidRDefault="00DD0DE5" w:rsidP="00DD0DE5">
            <w:pPr>
              <w:rPr>
                <w:rFonts w:eastAsia="SimSun"/>
                <w:lang w:eastAsia="zh-CN"/>
              </w:rPr>
            </w:pPr>
            <w:r w:rsidRPr="00431597">
              <w:rPr>
                <w:rFonts w:eastAsia="SimSun"/>
                <w:lang w:eastAsia="zh-CN"/>
              </w:rPr>
              <w:t>7. Автоматично пресмятане на параметри на инфузия - обем за инфузиране, време за инфузия, скорост на инфузия – всеки от трите параметъра при въвеждане но останалите два.</w:t>
            </w:r>
          </w:p>
          <w:p w:rsidR="00DD0DE5" w:rsidRPr="00431597" w:rsidRDefault="00DD0DE5" w:rsidP="00DD0DE5">
            <w:pPr>
              <w:rPr>
                <w:rFonts w:eastAsia="SimSun"/>
                <w:lang w:eastAsia="zh-CN"/>
              </w:rPr>
            </w:pPr>
            <w:r w:rsidRPr="00431597">
              <w:rPr>
                <w:rFonts w:eastAsia="SimSun"/>
                <w:lang w:eastAsia="zh-CN"/>
              </w:rPr>
              <w:t>8. Пресмятане на скорост от доза - при въвеждане на концентрация на активното вещество в μg/mg/IE или mmol всяко от 0,001 дo 99.999, обем за вливане, при въвеждане на теглото на пациента в μg/kg, mg/kg, IЕ/kg или mmol/kg всяко за /min, /h или /24 h или само в зависимост от времето.</w:t>
            </w:r>
          </w:p>
          <w:p w:rsidR="00DD0DE5" w:rsidRPr="00431597" w:rsidRDefault="00DD0DE5" w:rsidP="00DD0DE5">
            <w:pPr>
              <w:rPr>
                <w:rFonts w:eastAsia="SimSun"/>
                <w:lang w:eastAsia="zh-CN"/>
              </w:rPr>
            </w:pPr>
            <w:r w:rsidRPr="00431597">
              <w:rPr>
                <w:rFonts w:eastAsia="SimSun"/>
                <w:lang w:eastAsia="zh-CN"/>
              </w:rPr>
              <w:t>9. Библиотека за лекарства - изписване името на лекарството, възможност за групиране на лекарствата в списъци по отделения и предварително задаване на параметри и терапевтични профили за всяко лекарство общо и по отделения.</w:t>
            </w:r>
          </w:p>
          <w:p w:rsidR="00DD0DE5" w:rsidRPr="00431597" w:rsidRDefault="00DD0DE5" w:rsidP="00DD0DE5">
            <w:pPr>
              <w:rPr>
                <w:rFonts w:eastAsia="SimSun"/>
                <w:lang w:eastAsia="zh-CN"/>
              </w:rPr>
            </w:pPr>
            <w:r w:rsidRPr="00431597">
              <w:rPr>
                <w:rFonts w:eastAsia="SimSun"/>
                <w:lang w:eastAsia="zh-CN"/>
              </w:rPr>
              <w:t>10. Програмирани терапевтични профили:</w:t>
            </w:r>
          </w:p>
          <w:p w:rsidR="00DD0DE5" w:rsidRPr="00431597" w:rsidRDefault="00DD0DE5" w:rsidP="00DD0DE5">
            <w:pPr>
              <w:rPr>
                <w:rFonts w:eastAsia="SimSun"/>
                <w:lang w:eastAsia="zh-CN"/>
              </w:rPr>
            </w:pPr>
            <w:r w:rsidRPr="00431597">
              <w:rPr>
                <w:rFonts w:eastAsia="SimSun"/>
                <w:lang w:eastAsia="zh-CN"/>
              </w:rPr>
              <w:lastRenderedPageBreak/>
              <w:t>- прицелна анестезия (TCI) с Пропофол и Ремифентанил (или еквивалентни), с възможност за избор на пол на пациента, килограми, ръст, възраст.</w:t>
            </w:r>
          </w:p>
          <w:p w:rsidR="00DD0DE5" w:rsidRPr="00431597" w:rsidRDefault="00DD0DE5" w:rsidP="00DD0DE5">
            <w:pPr>
              <w:rPr>
                <w:rFonts w:eastAsia="SimSun"/>
                <w:lang w:eastAsia="zh-CN"/>
              </w:rPr>
            </w:pPr>
            <w:r w:rsidRPr="00431597">
              <w:rPr>
                <w:rFonts w:eastAsia="SimSun"/>
                <w:lang w:eastAsia="zh-CN"/>
              </w:rPr>
              <w:t>- пациент контролирана аналгезия (PCA).</w:t>
            </w:r>
          </w:p>
          <w:p w:rsidR="00DD0DE5" w:rsidRPr="00431597" w:rsidRDefault="00DD0DE5" w:rsidP="00DD0DE5">
            <w:pPr>
              <w:rPr>
                <w:rFonts w:eastAsia="SimSun"/>
                <w:lang w:eastAsia="zh-CN"/>
              </w:rPr>
            </w:pPr>
            <w:r w:rsidRPr="00431597">
              <w:rPr>
                <w:rFonts w:eastAsia="SimSun"/>
                <w:lang w:eastAsia="zh-CN"/>
              </w:rPr>
              <w:t>- профил за парентерално хранене;</w:t>
            </w:r>
          </w:p>
          <w:p w:rsidR="00DD0DE5" w:rsidRPr="00431597" w:rsidRDefault="00DD0DE5" w:rsidP="00DD0DE5">
            <w:pPr>
              <w:rPr>
                <w:rFonts w:eastAsia="SimSun"/>
                <w:lang w:eastAsia="zh-CN"/>
              </w:rPr>
            </w:pPr>
            <w:r w:rsidRPr="00431597">
              <w:rPr>
                <w:rFonts w:eastAsia="SimSun"/>
                <w:lang w:eastAsia="zh-CN"/>
              </w:rPr>
              <w:t>- избор на време за достигане на основната скорост на инфузия;</w:t>
            </w:r>
          </w:p>
          <w:p w:rsidR="00DD0DE5" w:rsidRPr="00431597" w:rsidRDefault="00DD0DE5" w:rsidP="00DD0DE5">
            <w:pPr>
              <w:rPr>
                <w:rFonts w:eastAsia="SimSun"/>
                <w:lang w:eastAsia="zh-CN"/>
              </w:rPr>
            </w:pPr>
            <w:r w:rsidRPr="00431597">
              <w:rPr>
                <w:rFonts w:eastAsia="SimSun"/>
                <w:lang w:eastAsia="zh-CN"/>
              </w:rPr>
              <w:t>- програмиране на основната скорост на инфузия, обем за инфузиране и време за инфузия, избор на време за прекъсване на инфузията след приключване на основната скорост на инфузия.</w:t>
            </w:r>
          </w:p>
          <w:p w:rsidR="00DD0DE5" w:rsidRPr="00431597" w:rsidRDefault="00DD0DE5" w:rsidP="00DD0DE5">
            <w:pPr>
              <w:rPr>
                <w:rFonts w:eastAsia="SimSun"/>
                <w:lang w:eastAsia="zh-CN"/>
              </w:rPr>
            </w:pPr>
            <w:r w:rsidRPr="00431597">
              <w:rPr>
                <w:rFonts w:eastAsia="SimSun"/>
                <w:lang w:eastAsia="zh-CN"/>
              </w:rPr>
              <w:t>- подаване на болус през равни интервали;</w:t>
            </w:r>
          </w:p>
          <w:p w:rsidR="00DD0DE5" w:rsidRPr="00431597" w:rsidRDefault="00DD0DE5" w:rsidP="00DD0DE5">
            <w:pPr>
              <w:rPr>
                <w:rFonts w:eastAsia="SimSun"/>
                <w:lang w:eastAsia="zh-CN"/>
              </w:rPr>
            </w:pPr>
            <w:r w:rsidRPr="00431597">
              <w:rPr>
                <w:rFonts w:eastAsia="SimSun"/>
                <w:lang w:eastAsia="zh-CN"/>
              </w:rPr>
              <w:t xml:space="preserve">- програмиране на основната скорост на инфузия, обем за инфузиране, време за инфузия. </w:t>
            </w:r>
          </w:p>
          <w:p w:rsidR="00DD0DE5" w:rsidRPr="00431597" w:rsidRDefault="00DD0DE5" w:rsidP="00DD0DE5">
            <w:pPr>
              <w:rPr>
                <w:rFonts w:eastAsia="SimSun"/>
                <w:lang w:eastAsia="zh-CN"/>
              </w:rPr>
            </w:pPr>
            <w:r w:rsidRPr="00431597">
              <w:rPr>
                <w:rFonts w:eastAsia="SimSun"/>
                <w:lang w:eastAsia="zh-CN"/>
              </w:rPr>
              <w:t>- програмиране на интервал за подаване на болус доза, обем и продължителност на подаване на болус дозата.</w:t>
            </w:r>
          </w:p>
          <w:p w:rsidR="00DD0DE5" w:rsidRPr="00431597" w:rsidRDefault="00DD0DE5" w:rsidP="00DD0DE5">
            <w:pPr>
              <w:rPr>
                <w:rFonts w:eastAsia="SimSun"/>
                <w:lang w:eastAsia="zh-CN"/>
              </w:rPr>
            </w:pPr>
            <w:r w:rsidRPr="00431597">
              <w:rPr>
                <w:rFonts w:eastAsia="SimSun"/>
                <w:lang w:eastAsia="zh-CN"/>
              </w:rPr>
              <w:t>- програмиране на стъпкова терапия: до 12 стъпки с възможност за програмиране на обем за инфузиране, време на инфузия и скорост на инфузия за всяка стъпка по отделно.</w:t>
            </w:r>
          </w:p>
          <w:p w:rsidR="00DD0DE5" w:rsidRPr="00431597" w:rsidRDefault="00DD0DE5" w:rsidP="00DD0DE5">
            <w:pPr>
              <w:rPr>
                <w:rFonts w:eastAsia="SimSun"/>
                <w:lang w:eastAsia="zh-CN"/>
              </w:rPr>
            </w:pPr>
            <w:r w:rsidRPr="00431597">
              <w:rPr>
                <w:rFonts w:eastAsia="SimSun"/>
                <w:lang w:eastAsia="zh-CN"/>
              </w:rPr>
              <w:t xml:space="preserve">11. Защита от свободен поток- механична защита на помпата срещу </w:t>
            </w:r>
            <w:r w:rsidRPr="00431597">
              <w:rPr>
                <w:rFonts w:eastAsia="SimSun"/>
                <w:lang w:eastAsia="zh-CN"/>
              </w:rPr>
              <w:lastRenderedPageBreak/>
              <w:t>свободно изтичане на медикамент след поставяне на спринцовката в помпата.</w:t>
            </w:r>
          </w:p>
          <w:p w:rsidR="00DD0DE5" w:rsidRPr="00431597" w:rsidRDefault="00DD0DE5" w:rsidP="00DD0DE5">
            <w:pPr>
              <w:rPr>
                <w:rFonts w:eastAsia="SimSun"/>
                <w:lang w:eastAsia="zh-CN"/>
              </w:rPr>
            </w:pPr>
            <w:r w:rsidRPr="00431597">
              <w:rPr>
                <w:rFonts w:eastAsia="SimSun"/>
                <w:lang w:eastAsia="zh-CN"/>
              </w:rPr>
              <w:t>12. Оклузионно налягане - задаване на максимални стойности на оклузионно налягане в различни степени и автоматично прекъсване на инфузията при достигането им</w:t>
            </w:r>
          </w:p>
          <w:p w:rsidR="00DD0DE5" w:rsidRPr="00431597" w:rsidRDefault="00DD0DE5" w:rsidP="00DD0DE5">
            <w:pPr>
              <w:rPr>
                <w:rFonts w:eastAsia="SimSun"/>
                <w:lang w:eastAsia="zh-CN"/>
              </w:rPr>
            </w:pPr>
            <w:r w:rsidRPr="00431597">
              <w:rPr>
                <w:rFonts w:eastAsia="SimSun"/>
                <w:lang w:eastAsia="zh-CN"/>
              </w:rPr>
              <w:t xml:space="preserve">13. Алармени съобщения изписани на екрана на български език: </w:t>
            </w:r>
          </w:p>
          <w:p w:rsidR="00DD0DE5" w:rsidRPr="00431597" w:rsidRDefault="00DD0DE5" w:rsidP="00DD0DE5">
            <w:pPr>
              <w:rPr>
                <w:rFonts w:eastAsia="SimSun"/>
                <w:lang w:eastAsia="zh-CN"/>
              </w:rPr>
            </w:pPr>
            <w:r w:rsidRPr="00431597">
              <w:rPr>
                <w:rFonts w:eastAsia="SimSun"/>
                <w:lang w:eastAsia="zh-CN"/>
              </w:rPr>
              <w:t>- празна система;</w:t>
            </w:r>
          </w:p>
          <w:p w:rsidR="00DD0DE5" w:rsidRPr="00431597" w:rsidRDefault="00DD0DE5" w:rsidP="00DD0DE5">
            <w:pPr>
              <w:rPr>
                <w:rFonts w:eastAsia="SimSun"/>
                <w:lang w:eastAsia="zh-CN"/>
              </w:rPr>
            </w:pPr>
            <w:r w:rsidRPr="00431597">
              <w:rPr>
                <w:rFonts w:eastAsia="SimSun"/>
                <w:lang w:eastAsia="zh-CN"/>
              </w:rPr>
              <w:t>- наличие на въздушни мехурчета;</w:t>
            </w:r>
          </w:p>
          <w:p w:rsidR="00DD0DE5" w:rsidRPr="00431597" w:rsidRDefault="00DD0DE5" w:rsidP="00DD0DE5">
            <w:pPr>
              <w:rPr>
                <w:rFonts w:eastAsia="SimSun"/>
                <w:lang w:eastAsia="zh-CN"/>
              </w:rPr>
            </w:pPr>
            <w:r w:rsidRPr="00431597">
              <w:rPr>
                <w:rFonts w:eastAsia="SimSun"/>
                <w:lang w:eastAsia="zh-CN"/>
              </w:rPr>
              <w:t>- превишаване на оклузионното налягане;</w:t>
            </w:r>
          </w:p>
          <w:p w:rsidR="00DD0DE5" w:rsidRPr="00431597" w:rsidRDefault="00DD0DE5" w:rsidP="00DD0DE5">
            <w:pPr>
              <w:rPr>
                <w:rFonts w:eastAsia="SimSun"/>
                <w:lang w:eastAsia="zh-CN"/>
              </w:rPr>
            </w:pPr>
            <w:r w:rsidRPr="00431597">
              <w:rPr>
                <w:rFonts w:eastAsia="SimSun"/>
                <w:lang w:eastAsia="zh-CN"/>
              </w:rPr>
              <w:t>- предупреждения 3 минути преди достигане края на инфузията и при достигане край на инфузия или прицелен обем.</w:t>
            </w:r>
          </w:p>
          <w:p w:rsidR="00DD0DE5" w:rsidRPr="00431597" w:rsidRDefault="00DD0DE5" w:rsidP="00DD0DE5">
            <w:pPr>
              <w:rPr>
                <w:rFonts w:eastAsia="SimSun"/>
                <w:lang w:eastAsia="zh-CN"/>
              </w:rPr>
            </w:pPr>
            <w:r w:rsidRPr="00431597">
              <w:rPr>
                <w:rFonts w:eastAsia="SimSun"/>
                <w:lang w:eastAsia="zh-CN"/>
              </w:rPr>
              <w:t>14. Технически алармени съобщения изписани на екрана на български език - 30 минути преди пълно изтощаване на батерията;</w:t>
            </w:r>
          </w:p>
          <w:p w:rsidR="00DD0DE5" w:rsidRPr="00431597" w:rsidRDefault="00DD0DE5" w:rsidP="00DD0DE5">
            <w:pPr>
              <w:rPr>
                <w:rFonts w:eastAsia="SimSun"/>
                <w:lang w:eastAsia="zh-CN"/>
              </w:rPr>
            </w:pPr>
            <w:r w:rsidRPr="00431597">
              <w:rPr>
                <w:rFonts w:eastAsia="SimSun"/>
                <w:lang w:eastAsia="zh-CN"/>
              </w:rPr>
              <w:t>- при непълно заредена батерия.</w:t>
            </w:r>
          </w:p>
          <w:p w:rsidR="00DD0DE5" w:rsidRPr="00431597" w:rsidRDefault="00DD0DE5" w:rsidP="00DD0DE5">
            <w:pPr>
              <w:rPr>
                <w:rFonts w:eastAsia="SimSun"/>
                <w:lang w:eastAsia="zh-CN"/>
              </w:rPr>
            </w:pPr>
            <w:r w:rsidRPr="00431597">
              <w:rPr>
                <w:rFonts w:eastAsia="SimSun"/>
                <w:lang w:eastAsia="zh-CN"/>
              </w:rPr>
              <w:t>15. Инструкции за работа -изписване на съобщенията на екрана на български език на всяка стъпка от работа с помпата.</w:t>
            </w:r>
          </w:p>
          <w:p w:rsidR="00DD0DE5" w:rsidRPr="00431597" w:rsidRDefault="00DD0DE5" w:rsidP="00DD0DE5">
            <w:pPr>
              <w:rPr>
                <w:rFonts w:eastAsia="SimSun"/>
                <w:lang w:eastAsia="zh-CN"/>
              </w:rPr>
            </w:pPr>
            <w:r w:rsidRPr="00431597">
              <w:rPr>
                <w:rFonts w:eastAsia="SimSun"/>
                <w:lang w:eastAsia="zh-CN"/>
              </w:rPr>
              <w:t xml:space="preserve">16. Работа с мрежово захранване до 240V, вградена батерия за работа при отпадане на основното захранване. Автоматично превключване на батерия при отпадане на основното </w:t>
            </w:r>
            <w:r w:rsidRPr="00431597">
              <w:rPr>
                <w:rFonts w:eastAsia="SimSun"/>
                <w:lang w:eastAsia="zh-CN"/>
              </w:rPr>
              <w:lastRenderedPageBreak/>
              <w:t>захранване. Автоматично презареждане на батерията при възстановяване на основното захранване. Възможност за скачване на помпите една под друга.</w:t>
            </w:r>
          </w:p>
          <w:p w:rsidR="00DD0DE5" w:rsidRPr="00431597" w:rsidRDefault="00DD0DE5" w:rsidP="00DD0DE5">
            <w:pPr>
              <w:rPr>
                <w:rFonts w:eastAsia="SimSun"/>
                <w:lang w:eastAsia="zh-CN"/>
              </w:rPr>
            </w:pPr>
            <w:r w:rsidRPr="00431597">
              <w:rPr>
                <w:rFonts w:eastAsia="SimSun"/>
                <w:lang w:eastAsia="zh-CN"/>
              </w:rPr>
              <w:t>17. Екран - течнокристален дисплей с подсветка и интерфейс на български език, изписване на алармени съобщения на дисплея, съпроводени със звукова и светлинна аларма.</w:t>
            </w:r>
          </w:p>
          <w:p w:rsidR="00DD0DE5" w:rsidRPr="00431597" w:rsidRDefault="00DD0DE5" w:rsidP="00DD0DE5">
            <w:pPr>
              <w:rPr>
                <w:rFonts w:eastAsia="SimSun"/>
                <w:lang w:eastAsia="zh-CN"/>
              </w:rPr>
            </w:pPr>
            <w:r w:rsidRPr="00431597">
              <w:rPr>
                <w:rFonts w:eastAsia="SimSun"/>
                <w:lang w:eastAsia="zh-CN"/>
              </w:rPr>
              <w:t>18. Възможност за използване но помпата в станция за позициониране и управление.</w:t>
            </w:r>
          </w:p>
          <w:p w:rsidR="00DD0DE5" w:rsidRPr="00431597" w:rsidRDefault="00DD0DE5" w:rsidP="00DD0DE5">
            <w:pPr>
              <w:tabs>
                <w:tab w:val="left" w:pos="305"/>
                <w:tab w:val="left" w:pos="630"/>
                <w:tab w:val="left" w:pos="709"/>
                <w:tab w:val="left" w:pos="851"/>
              </w:tabs>
              <w:ind w:left="20"/>
              <w:rPr>
                <w:b/>
                <w:bCs/>
                <w:color w:val="000000"/>
              </w:rPr>
            </w:pPr>
            <w:r w:rsidRPr="00431597">
              <w:rPr>
                <w:b/>
                <w:bCs/>
                <w:color w:val="000000"/>
              </w:rPr>
              <w:t>Станция за позициониране и управление на помпите със следните характеристики – 1 (един) брой:</w:t>
            </w:r>
          </w:p>
          <w:p w:rsidR="00DD0DE5" w:rsidRPr="00431597" w:rsidRDefault="00DD0DE5" w:rsidP="00DD0DE5">
            <w:pPr>
              <w:tabs>
                <w:tab w:val="left" w:pos="305"/>
                <w:tab w:val="left" w:pos="630"/>
                <w:tab w:val="left" w:pos="709"/>
                <w:tab w:val="left" w:pos="851"/>
              </w:tabs>
              <w:ind w:left="20"/>
              <w:rPr>
                <w:bCs/>
                <w:color w:val="000000"/>
              </w:rPr>
            </w:pPr>
            <w:r w:rsidRPr="00431597">
              <w:rPr>
                <w:bCs/>
                <w:color w:val="000000"/>
              </w:rPr>
              <w:t xml:space="preserve">1. Станция за позициониране и управление до 4 броя помпи, произволно поставяни в станцията независимо от вида им – високообемни или спринцовкови. </w:t>
            </w:r>
          </w:p>
          <w:p w:rsidR="00DD0DE5" w:rsidRPr="00431597" w:rsidRDefault="00DD0DE5" w:rsidP="00DD0DE5">
            <w:pPr>
              <w:tabs>
                <w:tab w:val="left" w:pos="305"/>
                <w:tab w:val="left" w:pos="630"/>
                <w:tab w:val="left" w:pos="709"/>
                <w:tab w:val="left" w:pos="851"/>
              </w:tabs>
              <w:ind w:left="20"/>
              <w:rPr>
                <w:bCs/>
                <w:color w:val="000000"/>
              </w:rPr>
            </w:pPr>
            <w:r w:rsidRPr="00431597">
              <w:rPr>
                <w:bCs/>
                <w:color w:val="000000"/>
              </w:rPr>
              <w:t>2. Мрежово захранване за всички помпи поставени в станцията.</w:t>
            </w:r>
          </w:p>
          <w:p w:rsidR="00DD0DE5" w:rsidRPr="00431597" w:rsidRDefault="00DD0DE5" w:rsidP="00DD0DE5">
            <w:pPr>
              <w:tabs>
                <w:tab w:val="left" w:pos="305"/>
                <w:tab w:val="left" w:pos="630"/>
                <w:tab w:val="left" w:pos="709"/>
                <w:tab w:val="left" w:pos="851"/>
              </w:tabs>
              <w:ind w:left="20"/>
              <w:rPr>
                <w:bCs/>
                <w:color w:val="000000"/>
              </w:rPr>
            </w:pPr>
            <w:r w:rsidRPr="00431597">
              <w:rPr>
                <w:bCs/>
                <w:color w:val="000000"/>
              </w:rPr>
              <w:t>3. Стойка въртяща се на 360 градуса с възможност за вертикално или хоризонтално захранване.</w:t>
            </w:r>
          </w:p>
          <w:p w:rsidR="00DD0DE5" w:rsidRPr="00431597" w:rsidRDefault="00DD0DE5" w:rsidP="00DD0DE5">
            <w:pPr>
              <w:tabs>
                <w:tab w:val="left" w:pos="305"/>
                <w:tab w:val="left" w:pos="630"/>
                <w:tab w:val="left" w:pos="709"/>
                <w:tab w:val="left" w:pos="851"/>
              </w:tabs>
              <w:ind w:left="20"/>
              <w:rPr>
                <w:bCs/>
                <w:color w:val="000000"/>
              </w:rPr>
            </w:pPr>
            <w:r w:rsidRPr="00431597">
              <w:rPr>
                <w:bCs/>
                <w:color w:val="000000"/>
              </w:rPr>
              <w:t xml:space="preserve">4. Капак на станция за позициониране и управление със самостоятелна звукова и светлинна сигнализация, дублираща сигнализацията помпите поставени в станцията и </w:t>
            </w:r>
            <w:r w:rsidRPr="00431597">
              <w:rPr>
                <w:bCs/>
                <w:color w:val="000000"/>
              </w:rPr>
              <w:lastRenderedPageBreak/>
              <w:t>сигнализиращ за: нормална работа, предварителна (напомняща) аларма и изключваща аларма.</w:t>
            </w:r>
          </w:p>
          <w:p w:rsidR="00DD0DE5" w:rsidRPr="00431597" w:rsidRDefault="00DD0DE5" w:rsidP="00DD0DE5">
            <w:pPr>
              <w:tabs>
                <w:tab w:val="left" w:pos="305"/>
                <w:tab w:val="left" w:pos="630"/>
                <w:tab w:val="left" w:pos="709"/>
                <w:tab w:val="left" w:pos="851"/>
              </w:tabs>
              <w:ind w:left="20"/>
              <w:rPr>
                <w:b/>
                <w:bCs/>
                <w:color w:val="000000"/>
              </w:rPr>
            </w:pPr>
            <w:r w:rsidRPr="00431597">
              <w:rPr>
                <w:b/>
                <w:bCs/>
                <w:color w:val="000000"/>
              </w:rPr>
              <w:t>Контролен панел за управление на апарат за продължителна инсулинова терапия – 1 (един) брой:</w:t>
            </w:r>
          </w:p>
          <w:p w:rsidR="00DD0DE5" w:rsidRPr="00431597" w:rsidRDefault="00DD0DE5" w:rsidP="00DD0DE5">
            <w:pPr>
              <w:numPr>
                <w:ilvl w:val="0"/>
                <w:numId w:val="58"/>
              </w:numPr>
              <w:tabs>
                <w:tab w:val="left" w:pos="20"/>
                <w:tab w:val="left" w:pos="218"/>
                <w:tab w:val="left" w:pos="851"/>
              </w:tabs>
              <w:ind w:left="0" w:firstLine="0"/>
              <w:rPr>
                <w:bCs/>
                <w:color w:val="000000"/>
              </w:rPr>
            </w:pPr>
            <w:r w:rsidRPr="00431597">
              <w:rPr>
                <w:bCs/>
                <w:color w:val="000000"/>
              </w:rPr>
              <w:t xml:space="preserve">Цветен </w:t>
            </w:r>
            <w:r w:rsidRPr="00431597">
              <w:rPr>
                <w:bCs/>
                <w:color w:val="000000"/>
                <w:lang w:val="en-US"/>
              </w:rPr>
              <w:t>LCD</w:t>
            </w:r>
            <w:r w:rsidRPr="00431597">
              <w:rPr>
                <w:bCs/>
                <w:color w:val="000000"/>
              </w:rPr>
              <w:t xml:space="preserve"> (или еквивалентен) екран. Пълно меню на български език. Инструкция за ползване на български, при всяка стъпка от менюто.</w:t>
            </w:r>
          </w:p>
          <w:p w:rsidR="00DD0DE5" w:rsidRPr="00431597" w:rsidRDefault="00DD0DE5" w:rsidP="00DD0DE5">
            <w:pPr>
              <w:numPr>
                <w:ilvl w:val="0"/>
                <w:numId w:val="58"/>
              </w:numPr>
              <w:tabs>
                <w:tab w:val="left" w:pos="77"/>
                <w:tab w:val="left" w:pos="218"/>
                <w:tab w:val="left" w:pos="630"/>
                <w:tab w:val="left" w:pos="851"/>
              </w:tabs>
              <w:ind w:left="0" w:firstLine="0"/>
              <w:rPr>
                <w:bCs/>
                <w:color w:val="000000"/>
              </w:rPr>
            </w:pPr>
            <w:r w:rsidRPr="00431597">
              <w:rPr>
                <w:bCs/>
                <w:color w:val="000000"/>
              </w:rPr>
              <w:t>Възможност за механично позициониране на екрана под различни ъгли за по-добра видимост и прибиране на екрана в устройството за предпазване от повреди.</w:t>
            </w:r>
          </w:p>
          <w:p w:rsidR="00DD0DE5" w:rsidRPr="00431597" w:rsidRDefault="00DD0DE5" w:rsidP="00DD0DE5">
            <w:pPr>
              <w:numPr>
                <w:ilvl w:val="0"/>
                <w:numId w:val="58"/>
              </w:numPr>
              <w:tabs>
                <w:tab w:val="left" w:pos="77"/>
                <w:tab w:val="left" w:pos="218"/>
                <w:tab w:val="left" w:pos="630"/>
                <w:tab w:val="left" w:pos="851"/>
              </w:tabs>
              <w:ind w:left="0" w:firstLine="0"/>
              <w:rPr>
                <w:bCs/>
                <w:color w:val="000000"/>
              </w:rPr>
            </w:pPr>
            <w:r w:rsidRPr="00431597">
              <w:rPr>
                <w:bCs/>
                <w:color w:val="000000"/>
              </w:rPr>
              <w:t>Съвместим с описаните инфузионни помпи, станция за позициониране и модул за автоматична, продължителна инсулинова терапия.</w:t>
            </w:r>
          </w:p>
          <w:p w:rsidR="00DD0DE5" w:rsidRPr="00431597" w:rsidRDefault="00DD0DE5" w:rsidP="00DD0DE5">
            <w:pPr>
              <w:tabs>
                <w:tab w:val="left" w:pos="305"/>
                <w:tab w:val="left" w:pos="630"/>
                <w:tab w:val="left" w:pos="709"/>
                <w:tab w:val="left" w:pos="851"/>
              </w:tabs>
              <w:ind w:left="20"/>
              <w:rPr>
                <w:b/>
                <w:bCs/>
                <w:color w:val="000000"/>
              </w:rPr>
            </w:pPr>
            <w:r w:rsidRPr="00431597">
              <w:rPr>
                <w:b/>
                <w:bCs/>
                <w:color w:val="000000"/>
              </w:rPr>
              <w:t>Модул за автоматична, продължителна инсулинова терапия – 1 (един) брой:</w:t>
            </w:r>
          </w:p>
          <w:p w:rsidR="00DD0DE5" w:rsidRPr="00431597" w:rsidRDefault="00DD0DE5" w:rsidP="00DD0DE5">
            <w:pPr>
              <w:tabs>
                <w:tab w:val="left" w:pos="305"/>
                <w:tab w:val="left" w:pos="630"/>
                <w:tab w:val="left" w:pos="709"/>
                <w:tab w:val="left" w:pos="851"/>
              </w:tabs>
              <w:rPr>
                <w:bCs/>
                <w:color w:val="000000"/>
              </w:rPr>
            </w:pPr>
            <w:r w:rsidRPr="00431597">
              <w:rPr>
                <w:bCs/>
                <w:color w:val="000000"/>
              </w:rPr>
              <w:t>1. Автоматично пресмятане на дозата на инсулин съгласно телесното тегло на пациента и въведените данни за нивото на кръвната захар;</w:t>
            </w:r>
          </w:p>
          <w:p w:rsidR="00DD0DE5" w:rsidRPr="00431597" w:rsidRDefault="00DD0DE5" w:rsidP="00DD0DE5">
            <w:pPr>
              <w:tabs>
                <w:tab w:val="left" w:pos="305"/>
                <w:tab w:val="left" w:pos="630"/>
                <w:tab w:val="left" w:pos="709"/>
                <w:tab w:val="left" w:pos="851"/>
              </w:tabs>
              <w:rPr>
                <w:bCs/>
                <w:color w:val="000000"/>
              </w:rPr>
            </w:pPr>
            <w:r w:rsidRPr="00431597">
              <w:rPr>
                <w:bCs/>
                <w:color w:val="000000"/>
              </w:rPr>
              <w:t xml:space="preserve">2.Създаване на автоматичен алгоритъм за всеки пациент - изчисление на дозата на инсулин съгласно всички въведени стойности </w:t>
            </w:r>
            <w:r w:rsidRPr="00431597">
              <w:rPr>
                <w:bCs/>
                <w:color w:val="000000"/>
              </w:rPr>
              <w:lastRenderedPageBreak/>
              <w:t>на кръвната захар и количеството влят инсулин, за цялата продължителност на терапията.</w:t>
            </w:r>
          </w:p>
          <w:p w:rsidR="00DD0DE5" w:rsidRPr="00431597" w:rsidRDefault="00DD0DE5" w:rsidP="00DD0DE5">
            <w:pPr>
              <w:tabs>
                <w:tab w:val="left" w:pos="218"/>
                <w:tab w:val="left" w:pos="709"/>
                <w:tab w:val="left" w:pos="851"/>
              </w:tabs>
              <w:rPr>
                <w:bCs/>
                <w:color w:val="000000"/>
              </w:rPr>
            </w:pPr>
            <w:r w:rsidRPr="00431597">
              <w:rPr>
                <w:bCs/>
                <w:color w:val="000000"/>
              </w:rPr>
              <w:t>3. Автоматична обмяна на информация с описаните волуметрични и спринцовкови инфузионни помпи:</w:t>
            </w:r>
          </w:p>
          <w:p w:rsidR="00DD0DE5" w:rsidRPr="00431597" w:rsidRDefault="00DD0DE5" w:rsidP="00DD0DE5">
            <w:pPr>
              <w:numPr>
                <w:ilvl w:val="0"/>
                <w:numId w:val="59"/>
              </w:numPr>
              <w:tabs>
                <w:tab w:val="left" w:pos="218"/>
                <w:tab w:val="left" w:pos="709"/>
                <w:tab w:val="left" w:pos="851"/>
              </w:tabs>
              <w:ind w:left="644" w:hanging="644"/>
              <w:rPr>
                <w:bCs/>
                <w:color w:val="000000"/>
              </w:rPr>
            </w:pPr>
            <w:r w:rsidRPr="00431597">
              <w:rPr>
                <w:bCs/>
                <w:color w:val="000000"/>
              </w:rPr>
              <w:t>наименования на вливаните медикаменти;</w:t>
            </w:r>
          </w:p>
          <w:p w:rsidR="00DD0DE5" w:rsidRPr="00431597" w:rsidRDefault="00DD0DE5" w:rsidP="00DD0DE5">
            <w:pPr>
              <w:numPr>
                <w:ilvl w:val="0"/>
                <w:numId w:val="59"/>
              </w:numPr>
              <w:tabs>
                <w:tab w:val="left" w:pos="218"/>
                <w:tab w:val="left" w:pos="360"/>
              </w:tabs>
              <w:ind w:left="0" w:firstLine="0"/>
              <w:rPr>
                <w:bCs/>
                <w:color w:val="000000"/>
              </w:rPr>
            </w:pPr>
            <w:r w:rsidRPr="00431597">
              <w:rPr>
                <w:bCs/>
                <w:color w:val="000000"/>
              </w:rPr>
              <w:t>автоматична промяна на дозата на инсулина, съгласно подаваното от помпите количество парентерално и/или интерално хранене;</w:t>
            </w:r>
          </w:p>
          <w:p w:rsidR="00DD0DE5" w:rsidRPr="00431597" w:rsidRDefault="00DD0DE5" w:rsidP="00DD0DE5">
            <w:pPr>
              <w:numPr>
                <w:ilvl w:val="0"/>
                <w:numId w:val="59"/>
              </w:numPr>
              <w:tabs>
                <w:tab w:val="left" w:pos="218"/>
                <w:tab w:val="left" w:pos="630"/>
                <w:tab w:val="left" w:pos="709"/>
              </w:tabs>
              <w:ind w:left="0" w:firstLine="0"/>
              <w:rPr>
                <w:bCs/>
                <w:color w:val="000000"/>
              </w:rPr>
            </w:pPr>
            <w:r w:rsidRPr="00431597">
              <w:rPr>
                <w:bCs/>
                <w:color w:val="000000"/>
              </w:rPr>
              <w:t>възможност за ръчно въвеждане на количеството поети въглехидрати при перорално хранене на пациента;</w:t>
            </w:r>
          </w:p>
          <w:p w:rsidR="00DD0DE5" w:rsidRPr="00431597" w:rsidRDefault="00DD0DE5" w:rsidP="00DD0DE5">
            <w:pPr>
              <w:numPr>
                <w:ilvl w:val="0"/>
                <w:numId w:val="59"/>
              </w:numPr>
              <w:tabs>
                <w:tab w:val="left" w:pos="218"/>
                <w:tab w:val="left" w:pos="630"/>
                <w:tab w:val="left" w:pos="709"/>
                <w:tab w:val="left" w:pos="851"/>
              </w:tabs>
              <w:ind w:hanging="990"/>
              <w:rPr>
                <w:bCs/>
                <w:color w:val="000000"/>
              </w:rPr>
            </w:pPr>
            <w:r w:rsidRPr="00431597">
              <w:rPr>
                <w:bCs/>
                <w:color w:val="000000"/>
              </w:rPr>
              <w:t>аларма при опасност от хипогликемия;</w:t>
            </w:r>
          </w:p>
          <w:p w:rsidR="00DD0DE5" w:rsidRPr="00431597" w:rsidRDefault="00DD0DE5" w:rsidP="00DD0DE5">
            <w:pPr>
              <w:numPr>
                <w:ilvl w:val="0"/>
                <w:numId w:val="59"/>
              </w:numPr>
              <w:tabs>
                <w:tab w:val="left" w:pos="218"/>
                <w:tab w:val="left" w:pos="644"/>
                <w:tab w:val="left" w:pos="709"/>
              </w:tabs>
              <w:ind w:left="0" w:firstLine="0"/>
              <w:rPr>
                <w:bCs/>
                <w:color w:val="000000"/>
              </w:rPr>
            </w:pPr>
            <w:r w:rsidRPr="00431597">
              <w:rPr>
                <w:bCs/>
                <w:color w:val="000000"/>
              </w:rPr>
              <w:t>възможност за ръчно въвеждане на количеството и концентрацията на влятата глюкоза, при нужда от болус при хипогликемия;</w:t>
            </w:r>
          </w:p>
          <w:p w:rsidR="00DD0DE5" w:rsidRPr="00431597" w:rsidRDefault="00DD0DE5" w:rsidP="00DD0DE5">
            <w:pPr>
              <w:tabs>
                <w:tab w:val="left" w:pos="305"/>
                <w:tab w:val="left" w:pos="630"/>
                <w:tab w:val="left" w:pos="709"/>
                <w:tab w:val="left" w:pos="851"/>
              </w:tabs>
              <w:rPr>
                <w:bCs/>
                <w:color w:val="000000"/>
              </w:rPr>
            </w:pPr>
            <w:r w:rsidRPr="00431597">
              <w:rPr>
                <w:bCs/>
                <w:color w:val="000000"/>
              </w:rPr>
              <w:t>4. Автоматично изчисляване на времето за следващо въвеждане на нивото на кръвната захар и аларма при достигане на това време.</w:t>
            </w:r>
          </w:p>
          <w:p w:rsidR="00DD0DE5" w:rsidRPr="00431597" w:rsidRDefault="00DD0DE5" w:rsidP="00DD0DE5">
            <w:pPr>
              <w:tabs>
                <w:tab w:val="left" w:pos="305"/>
                <w:tab w:val="left" w:pos="630"/>
                <w:tab w:val="left" w:pos="709"/>
                <w:tab w:val="left" w:pos="851"/>
              </w:tabs>
              <w:rPr>
                <w:bCs/>
                <w:color w:val="000000"/>
              </w:rPr>
            </w:pPr>
            <w:r w:rsidRPr="00431597">
              <w:rPr>
                <w:bCs/>
                <w:color w:val="000000"/>
              </w:rPr>
              <w:t>5. Възможност за ръчно въвеждане на скоростта/дозата на инсулина.</w:t>
            </w:r>
          </w:p>
          <w:p w:rsidR="00DD0DE5" w:rsidRPr="00431597" w:rsidRDefault="00DD0DE5" w:rsidP="00DD0DE5">
            <w:pPr>
              <w:tabs>
                <w:tab w:val="left" w:pos="305"/>
                <w:tab w:val="left" w:pos="630"/>
                <w:tab w:val="left" w:pos="709"/>
                <w:tab w:val="left" w:pos="851"/>
              </w:tabs>
              <w:rPr>
                <w:bCs/>
                <w:color w:val="000000"/>
              </w:rPr>
            </w:pPr>
          </w:p>
          <w:p w:rsidR="00DD0DE5" w:rsidRPr="00431597" w:rsidRDefault="00DD0DE5" w:rsidP="00DD0DE5">
            <w:pPr>
              <w:tabs>
                <w:tab w:val="left" w:pos="305"/>
                <w:tab w:val="left" w:pos="630"/>
                <w:tab w:val="left" w:pos="709"/>
                <w:tab w:val="left" w:pos="851"/>
              </w:tabs>
              <w:rPr>
                <w:bCs/>
                <w:color w:val="000000"/>
              </w:rPr>
            </w:pPr>
            <w:r w:rsidRPr="00431597">
              <w:rPr>
                <w:b/>
                <w:bCs/>
                <w:color w:val="000000"/>
              </w:rPr>
              <w:t>Модул за автоматична, продължителна инсулинова терапия – 1 (един) брой:</w:t>
            </w:r>
          </w:p>
          <w:p w:rsidR="00DD0DE5" w:rsidRPr="00431597" w:rsidRDefault="00DD0DE5" w:rsidP="00DD0DE5">
            <w:pPr>
              <w:jc w:val="both"/>
              <w:rPr>
                <w:szCs w:val="20"/>
                <w:lang w:eastAsia="en-US"/>
              </w:rPr>
            </w:pPr>
            <w:r w:rsidRPr="00431597">
              <w:rPr>
                <w:szCs w:val="20"/>
                <w:lang w:eastAsia="en-US"/>
              </w:rPr>
              <w:lastRenderedPageBreak/>
              <w:t>1.4 метални куки за окачване на инфузионни банки, торби и други.</w:t>
            </w:r>
          </w:p>
          <w:p w:rsidR="00DD0DE5" w:rsidRPr="00431597" w:rsidRDefault="00DD0DE5" w:rsidP="00DD0DE5">
            <w:pPr>
              <w:jc w:val="both"/>
              <w:rPr>
                <w:szCs w:val="20"/>
                <w:lang w:eastAsia="en-US"/>
              </w:rPr>
            </w:pPr>
            <w:r w:rsidRPr="00431597">
              <w:rPr>
                <w:szCs w:val="20"/>
                <w:lang w:eastAsia="en-US"/>
              </w:rPr>
              <w:t>2. Регулируема височина от 1.40 м до 2.10 см.</w:t>
            </w:r>
          </w:p>
          <w:p w:rsidR="00DD0DE5" w:rsidRPr="00431597" w:rsidRDefault="00DD0DE5" w:rsidP="00DD0DE5">
            <w:pPr>
              <w:tabs>
                <w:tab w:val="left" w:pos="305"/>
                <w:tab w:val="left" w:pos="630"/>
                <w:tab w:val="left" w:pos="709"/>
                <w:tab w:val="left" w:pos="851"/>
              </w:tabs>
              <w:rPr>
                <w:rFonts w:eastAsia="SimSun"/>
                <w:lang w:eastAsia="zh-CN"/>
              </w:rPr>
            </w:pPr>
            <w:r w:rsidRPr="00431597">
              <w:rPr>
                <w:rFonts w:eastAsia="SimSun"/>
                <w:lang w:eastAsia="zh-CN"/>
              </w:rPr>
              <w:t>3. Възможност за обездвижване (блокаж) на стойката.</w:t>
            </w:r>
          </w:p>
          <w:p w:rsidR="004549B3" w:rsidRPr="00DC0980" w:rsidRDefault="00DD0DE5" w:rsidP="00DD0DE5">
            <w:pPr>
              <w:spacing w:line="276" w:lineRule="auto"/>
              <w:jc w:val="both"/>
              <w:rPr>
                <w:color w:val="000000"/>
              </w:rPr>
            </w:pPr>
            <w:r w:rsidRPr="00431597">
              <w:rPr>
                <w:rFonts w:eastAsia="SimSun"/>
                <w:lang w:eastAsia="zh-CN"/>
              </w:rPr>
              <w:t>4. Товароносимост до 25 кг.</w:t>
            </w:r>
            <w:r w:rsidR="00E044F4" w:rsidRPr="00E044F4">
              <w:rPr>
                <w:color w:val="000000"/>
              </w:rPr>
              <w:tab/>
            </w:r>
          </w:p>
        </w:tc>
        <w:tc>
          <w:tcPr>
            <w:tcW w:w="1417"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c>
          <w:tcPr>
            <w:tcW w:w="1417"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r>
    </w:tbl>
    <w:p w:rsidR="005C20CB" w:rsidRDefault="005C20CB" w:rsidP="004701B0">
      <w:pPr>
        <w:rPr>
          <w:rFonts w:eastAsia="PMingLiU"/>
          <w:color w:val="000000"/>
          <w:sz w:val="26"/>
          <w:szCs w:val="26"/>
          <w:lang w:val="en-US"/>
        </w:rPr>
      </w:pPr>
    </w:p>
    <w:p w:rsidR="005C20CB" w:rsidRDefault="005C20CB" w:rsidP="004701B0">
      <w:pPr>
        <w:rPr>
          <w:rFonts w:eastAsia="PMingLiU"/>
          <w:color w:val="000000"/>
          <w:sz w:val="26"/>
          <w:szCs w:val="26"/>
          <w:lang w:val="en-US"/>
        </w:rPr>
      </w:pPr>
    </w:p>
    <w:p w:rsidR="00DD0DE5" w:rsidRDefault="00DD0DE5" w:rsidP="004701B0">
      <w:pPr>
        <w:rPr>
          <w:b/>
          <w:bCs/>
          <w:sz w:val="28"/>
          <w:szCs w:val="28"/>
          <w:lang w:val="en-US"/>
        </w:rPr>
      </w:pPr>
    </w:p>
    <w:p w:rsidR="00DD0DE5" w:rsidRDefault="00DD0DE5" w:rsidP="004701B0">
      <w:pPr>
        <w:rPr>
          <w:b/>
          <w:bCs/>
          <w:sz w:val="28"/>
          <w:szCs w:val="28"/>
          <w:lang w:val="en-US"/>
        </w:rPr>
      </w:pPr>
    </w:p>
    <w:p w:rsidR="00DD0DE5" w:rsidRDefault="00DD0DE5" w:rsidP="004701B0">
      <w:pPr>
        <w:rPr>
          <w:b/>
          <w:bCs/>
          <w:sz w:val="28"/>
          <w:szCs w:val="28"/>
          <w:lang w:val="en-US"/>
        </w:rPr>
      </w:pPr>
    </w:p>
    <w:p w:rsidR="00DD0DE5" w:rsidRDefault="00DD0DE5" w:rsidP="004701B0">
      <w:pPr>
        <w:rPr>
          <w:b/>
          <w:bCs/>
          <w:sz w:val="28"/>
          <w:szCs w:val="28"/>
          <w:lang w:val="en-US"/>
        </w:rPr>
      </w:pPr>
    </w:p>
    <w:p w:rsidR="00DD0DE5" w:rsidRDefault="00DD0DE5" w:rsidP="004701B0">
      <w:pPr>
        <w:rPr>
          <w:b/>
          <w:bCs/>
          <w:sz w:val="28"/>
          <w:szCs w:val="28"/>
          <w:lang w:val="en-US"/>
        </w:rPr>
      </w:pPr>
    </w:p>
    <w:p w:rsidR="00DD0DE5" w:rsidRDefault="00DD0DE5" w:rsidP="004701B0">
      <w:pPr>
        <w:rPr>
          <w:b/>
          <w:bCs/>
          <w:sz w:val="28"/>
          <w:szCs w:val="28"/>
          <w:lang w:val="en-US"/>
        </w:rPr>
      </w:pPr>
    </w:p>
    <w:p w:rsidR="00DD0DE5" w:rsidRDefault="00DD0DE5" w:rsidP="004701B0">
      <w:pPr>
        <w:rPr>
          <w:b/>
          <w:bCs/>
          <w:sz w:val="28"/>
          <w:szCs w:val="28"/>
          <w:lang w:val="en-US"/>
        </w:rPr>
      </w:pPr>
    </w:p>
    <w:p w:rsidR="00DD0DE5" w:rsidRDefault="00DD0DE5" w:rsidP="004701B0">
      <w:pPr>
        <w:rPr>
          <w:b/>
          <w:bCs/>
          <w:sz w:val="28"/>
          <w:szCs w:val="28"/>
          <w:lang w:val="en-US"/>
        </w:rPr>
      </w:pPr>
    </w:p>
    <w:p w:rsidR="00DD0DE5" w:rsidRDefault="00DD0DE5" w:rsidP="004701B0">
      <w:pPr>
        <w:rPr>
          <w:b/>
          <w:bCs/>
          <w:sz w:val="28"/>
          <w:szCs w:val="28"/>
          <w:lang w:val="en-US"/>
        </w:rPr>
      </w:pPr>
    </w:p>
    <w:p w:rsidR="00DD0DE5" w:rsidRDefault="00DD0DE5" w:rsidP="004701B0">
      <w:pPr>
        <w:rPr>
          <w:b/>
          <w:bCs/>
          <w:sz w:val="28"/>
          <w:szCs w:val="28"/>
          <w:lang w:val="en-US"/>
        </w:rPr>
      </w:pPr>
    </w:p>
    <w:p w:rsidR="00DD0DE5" w:rsidRDefault="00DD0DE5" w:rsidP="004701B0">
      <w:pPr>
        <w:rPr>
          <w:b/>
          <w:bCs/>
          <w:sz w:val="28"/>
          <w:szCs w:val="28"/>
          <w:lang w:val="en-US"/>
        </w:rPr>
      </w:pPr>
    </w:p>
    <w:p w:rsidR="00DD0DE5" w:rsidRDefault="00DD0DE5" w:rsidP="004701B0">
      <w:pPr>
        <w:rPr>
          <w:b/>
          <w:bCs/>
          <w:sz w:val="28"/>
          <w:szCs w:val="28"/>
          <w:lang w:val="en-US"/>
        </w:rPr>
      </w:pPr>
    </w:p>
    <w:p w:rsidR="00DD0DE5" w:rsidRDefault="00DD0DE5" w:rsidP="004701B0">
      <w:pPr>
        <w:rPr>
          <w:b/>
          <w:bCs/>
          <w:sz w:val="28"/>
          <w:szCs w:val="28"/>
          <w:lang w:val="en-US"/>
        </w:rPr>
      </w:pPr>
    </w:p>
    <w:p w:rsidR="00DD0DE5" w:rsidRDefault="00DD0DE5" w:rsidP="004701B0">
      <w:pPr>
        <w:rPr>
          <w:b/>
          <w:bCs/>
          <w:sz w:val="28"/>
          <w:szCs w:val="28"/>
          <w:lang w:val="en-US"/>
        </w:rPr>
      </w:pPr>
    </w:p>
    <w:p w:rsidR="00DD0DE5" w:rsidRDefault="00DD0DE5" w:rsidP="004701B0">
      <w:pPr>
        <w:rPr>
          <w:b/>
          <w:bCs/>
          <w:sz w:val="28"/>
          <w:szCs w:val="28"/>
          <w:lang w:val="en-US"/>
        </w:rPr>
      </w:pPr>
    </w:p>
    <w:p w:rsidR="00DD0DE5" w:rsidRDefault="00DD0DE5" w:rsidP="004701B0">
      <w:pPr>
        <w:rPr>
          <w:b/>
          <w:bCs/>
          <w:sz w:val="28"/>
          <w:szCs w:val="28"/>
          <w:lang w:val="en-US"/>
        </w:rPr>
      </w:pPr>
    </w:p>
    <w:p w:rsidR="00DD0DE5" w:rsidRDefault="00DD0DE5" w:rsidP="004701B0">
      <w:pPr>
        <w:rPr>
          <w:b/>
          <w:bCs/>
          <w:sz w:val="28"/>
          <w:szCs w:val="28"/>
          <w:lang w:val="en-US"/>
        </w:rPr>
      </w:pPr>
    </w:p>
    <w:p w:rsidR="00DD0DE5" w:rsidRDefault="00DD0DE5" w:rsidP="004701B0">
      <w:pPr>
        <w:rPr>
          <w:b/>
          <w:bCs/>
          <w:sz w:val="28"/>
          <w:szCs w:val="28"/>
          <w:lang w:val="en-US"/>
        </w:rPr>
      </w:pPr>
    </w:p>
    <w:p w:rsidR="00DD0DE5" w:rsidRDefault="00DD0DE5" w:rsidP="004701B0">
      <w:pPr>
        <w:rPr>
          <w:b/>
          <w:bCs/>
          <w:sz w:val="28"/>
          <w:szCs w:val="28"/>
          <w:lang w:val="en-US"/>
        </w:rPr>
      </w:pPr>
    </w:p>
    <w:p w:rsidR="00DD0DE5" w:rsidRDefault="00DD0DE5" w:rsidP="004701B0">
      <w:pPr>
        <w:rPr>
          <w:b/>
          <w:bCs/>
          <w:sz w:val="28"/>
          <w:szCs w:val="28"/>
          <w:lang w:val="en-US"/>
        </w:rPr>
      </w:pPr>
    </w:p>
    <w:p w:rsidR="004701B0" w:rsidRDefault="004701B0" w:rsidP="004701B0">
      <w:pPr>
        <w:rPr>
          <w:b/>
          <w:bCs/>
          <w:sz w:val="28"/>
          <w:szCs w:val="28"/>
        </w:rPr>
      </w:pPr>
      <w:r>
        <w:rPr>
          <w:b/>
          <w:bCs/>
          <w:sz w:val="28"/>
          <w:szCs w:val="28"/>
        </w:rPr>
        <w:lastRenderedPageBreak/>
        <w:t>Обособена позиция №1</w:t>
      </w:r>
      <w:r w:rsidR="00EE1639">
        <w:rPr>
          <w:b/>
          <w:bCs/>
          <w:sz w:val="28"/>
          <w:szCs w:val="28"/>
        </w:rPr>
        <w:t>1</w:t>
      </w:r>
      <w:r>
        <w:rPr>
          <w:b/>
          <w:bCs/>
          <w:sz w:val="28"/>
          <w:szCs w:val="28"/>
        </w:rPr>
        <w:t xml:space="preserve"> </w:t>
      </w:r>
      <w:r w:rsidRPr="007A09A3">
        <w:rPr>
          <w:b/>
          <w:bCs/>
          <w:sz w:val="28"/>
          <w:szCs w:val="28"/>
        </w:rPr>
        <w:t>”</w:t>
      </w:r>
      <w:r w:rsidR="00626DDD" w:rsidRPr="00C3306D">
        <w:rPr>
          <w:b/>
          <w:bCs/>
          <w:sz w:val="28"/>
          <w:szCs w:val="28"/>
        </w:rPr>
        <w:t>АПАРАТ ЗА ИНВАЗИВНА И НЕИНВАЗИВНА ВЕНТИЛАЦИЯ</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4701B0" w:rsidTr="004701B0">
        <w:trPr>
          <w:trHeight w:val="390"/>
        </w:trPr>
        <w:tc>
          <w:tcPr>
            <w:tcW w:w="566" w:type="dxa"/>
          </w:tcPr>
          <w:p w:rsidR="004701B0" w:rsidRPr="00E65CB6" w:rsidRDefault="004701B0" w:rsidP="004701B0">
            <w:pPr>
              <w:spacing w:line="276" w:lineRule="auto"/>
              <w:jc w:val="center"/>
              <w:rPr>
                <w:b/>
                <w:bCs/>
                <w:lang w:val="ru-RU" w:eastAsia="en-US"/>
              </w:rPr>
            </w:pPr>
          </w:p>
          <w:p w:rsidR="004701B0" w:rsidRPr="00E65CB6" w:rsidRDefault="004701B0" w:rsidP="004701B0">
            <w:pPr>
              <w:spacing w:line="276" w:lineRule="auto"/>
              <w:jc w:val="center"/>
              <w:rPr>
                <w:b/>
                <w:bCs/>
                <w:lang w:val="ru-RU" w:eastAsia="en-US"/>
              </w:rPr>
            </w:pPr>
          </w:p>
          <w:p w:rsidR="004701B0" w:rsidRDefault="004701B0" w:rsidP="004701B0">
            <w:pPr>
              <w:spacing w:line="276" w:lineRule="auto"/>
              <w:jc w:val="center"/>
              <w:rPr>
                <w:b/>
                <w:bCs/>
                <w:lang w:eastAsia="en-US"/>
              </w:rPr>
            </w:pPr>
            <w:r>
              <w:rPr>
                <w:b/>
                <w:bCs/>
                <w:lang w:eastAsia="en-US"/>
              </w:rPr>
              <w:t>№</w:t>
            </w:r>
          </w:p>
        </w:tc>
        <w:tc>
          <w:tcPr>
            <w:tcW w:w="2691"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eastAsia="en-US"/>
              </w:rPr>
            </w:pPr>
            <w:r>
              <w:rPr>
                <w:b/>
                <w:bCs/>
                <w:lang w:eastAsia="en-US"/>
              </w:rPr>
              <w:t>Наименование на артикула</w:t>
            </w:r>
          </w:p>
        </w:tc>
        <w:tc>
          <w:tcPr>
            <w:tcW w:w="4111"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eastAsia="en-US"/>
              </w:rPr>
            </w:pPr>
            <w:r>
              <w:rPr>
                <w:b/>
                <w:bCs/>
                <w:lang w:eastAsia="en-US"/>
              </w:rPr>
              <w:t>Подробно описание на артикула</w:t>
            </w:r>
          </w:p>
        </w:tc>
        <w:tc>
          <w:tcPr>
            <w:tcW w:w="1417"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be-BY" w:eastAsia="en-US"/>
              </w:rPr>
            </w:pPr>
            <w:r>
              <w:rPr>
                <w:b/>
                <w:bCs/>
                <w:lang w:val="be-BY" w:eastAsia="en-US"/>
              </w:rPr>
              <w:t>Съответ</w:t>
            </w:r>
          </w:p>
          <w:p w:rsidR="004701B0" w:rsidRPr="004D4C06" w:rsidRDefault="004701B0" w:rsidP="004701B0">
            <w:pPr>
              <w:spacing w:line="276" w:lineRule="auto"/>
              <w:jc w:val="center"/>
              <w:rPr>
                <w:b/>
                <w:bCs/>
                <w:lang w:val="be-BY" w:eastAsia="en-US"/>
              </w:rPr>
            </w:pPr>
            <w:r>
              <w:rPr>
                <w:b/>
                <w:bCs/>
                <w:lang w:val="be-BY" w:eastAsia="en-US"/>
              </w:rPr>
              <w:t>ствие да/не</w:t>
            </w:r>
          </w:p>
        </w:tc>
        <w:tc>
          <w:tcPr>
            <w:tcW w:w="1418" w:type="dxa"/>
          </w:tcPr>
          <w:p w:rsidR="004701B0" w:rsidRDefault="004701B0" w:rsidP="004701B0">
            <w:pPr>
              <w:spacing w:line="276" w:lineRule="auto"/>
              <w:jc w:val="center"/>
              <w:rPr>
                <w:b/>
                <w:bCs/>
                <w:lang w:val="be-BY" w:eastAsia="en-US"/>
              </w:rPr>
            </w:pPr>
            <w:r>
              <w:rPr>
                <w:b/>
                <w:bCs/>
                <w:lang w:val="be-BY" w:eastAsia="en-US"/>
              </w:rPr>
              <w:t>Описание на параметри</w:t>
            </w:r>
          </w:p>
          <w:p w:rsidR="004701B0" w:rsidRDefault="004701B0" w:rsidP="004701B0">
            <w:pPr>
              <w:spacing w:line="276" w:lineRule="auto"/>
              <w:jc w:val="center"/>
              <w:rPr>
                <w:b/>
                <w:bCs/>
                <w:lang w:val="be-BY" w:eastAsia="en-US"/>
              </w:rPr>
            </w:pPr>
            <w:r>
              <w:rPr>
                <w:b/>
                <w:bCs/>
                <w:lang w:val="be-BY" w:eastAsia="en-US"/>
              </w:rPr>
              <w:t>те на предложе</w:t>
            </w:r>
          </w:p>
          <w:p w:rsidR="004701B0" w:rsidRPr="004D4C06" w:rsidRDefault="004701B0" w:rsidP="004701B0">
            <w:pPr>
              <w:spacing w:line="276" w:lineRule="auto"/>
              <w:jc w:val="center"/>
              <w:rPr>
                <w:b/>
                <w:bCs/>
                <w:lang w:val="be-BY" w:eastAsia="en-US"/>
              </w:rPr>
            </w:pPr>
            <w:r>
              <w:rPr>
                <w:b/>
                <w:bCs/>
                <w:lang w:val="be-BY" w:eastAsia="en-US"/>
              </w:rPr>
              <w:t>ния артикул</w:t>
            </w:r>
          </w:p>
        </w:tc>
        <w:tc>
          <w:tcPr>
            <w:tcW w:w="1417"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Pr="004D4C06" w:rsidRDefault="004701B0" w:rsidP="004701B0">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sz w:val="22"/>
                <w:szCs w:val="22"/>
                <w:lang w:val="be-BY" w:eastAsia="en-US"/>
              </w:rPr>
            </w:pPr>
            <w:r>
              <w:rPr>
                <w:b/>
                <w:bCs/>
                <w:sz w:val="22"/>
                <w:szCs w:val="22"/>
                <w:lang w:val="be-BY" w:eastAsia="en-US"/>
              </w:rPr>
              <w:t>Модел/година на производ</w:t>
            </w:r>
          </w:p>
          <w:p w:rsidR="004701B0" w:rsidRPr="004D4C06" w:rsidRDefault="004701B0" w:rsidP="004701B0">
            <w:pPr>
              <w:spacing w:line="276" w:lineRule="auto"/>
              <w:jc w:val="center"/>
              <w:rPr>
                <w:b/>
                <w:bCs/>
                <w:lang w:val="be-BY" w:eastAsia="en-US"/>
              </w:rPr>
            </w:pPr>
            <w:r>
              <w:rPr>
                <w:b/>
                <w:bCs/>
                <w:sz w:val="22"/>
                <w:szCs w:val="22"/>
                <w:lang w:val="be-BY" w:eastAsia="en-US"/>
              </w:rPr>
              <w:t>ство</w:t>
            </w:r>
          </w:p>
        </w:tc>
        <w:tc>
          <w:tcPr>
            <w:tcW w:w="1418" w:type="dxa"/>
          </w:tcPr>
          <w:p w:rsidR="004701B0" w:rsidRPr="00E65CB6" w:rsidRDefault="004701B0" w:rsidP="004701B0">
            <w:pPr>
              <w:spacing w:line="276" w:lineRule="auto"/>
              <w:jc w:val="center"/>
              <w:rPr>
                <w:b/>
                <w:bCs/>
                <w:lang w:val="ru-RU" w:eastAsia="en-US"/>
              </w:rPr>
            </w:pPr>
          </w:p>
          <w:p w:rsidR="004701B0" w:rsidRPr="00E65CB6" w:rsidRDefault="004701B0" w:rsidP="004701B0">
            <w:pPr>
              <w:spacing w:line="276" w:lineRule="auto"/>
              <w:jc w:val="center"/>
              <w:rPr>
                <w:b/>
                <w:bCs/>
                <w:lang w:val="ru-RU" w:eastAsia="en-US"/>
              </w:rPr>
            </w:pPr>
          </w:p>
          <w:p w:rsidR="004701B0" w:rsidRPr="004D4C06" w:rsidRDefault="004701B0" w:rsidP="004701B0">
            <w:pPr>
              <w:spacing w:line="276" w:lineRule="auto"/>
              <w:jc w:val="center"/>
              <w:rPr>
                <w:b/>
                <w:bCs/>
                <w:lang w:val="be-BY" w:eastAsia="en-US"/>
              </w:rPr>
            </w:pPr>
            <w:r>
              <w:rPr>
                <w:b/>
                <w:bCs/>
                <w:sz w:val="22"/>
                <w:szCs w:val="22"/>
                <w:lang w:val="be-BY" w:eastAsia="en-US"/>
              </w:rPr>
              <w:t>Кат. номер/ стр. от каталог/брошура</w:t>
            </w:r>
          </w:p>
        </w:tc>
      </w:tr>
      <w:tr w:rsidR="004701B0" w:rsidTr="004701B0">
        <w:trPr>
          <w:trHeight w:val="179"/>
        </w:trPr>
        <w:tc>
          <w:tcPr>
            <w:tcW w:w="566" w:type="dxa"/>
          </w:tcPr>
          <w:p w:rsidR="004701B0" w:rsidRPr="004549B3" w:rsidRDefault="004701B0" w:rsidP="004701B0">
            <w:pPr>
              <w:spacing w:line="276" w:lineRule="auto"/>
              <w:jc w:val="center"/>
              <w:rPr>
                <w:b/>
                <w:lang w:eastAsia="en-US"/>
              </w:rPr>
            </w:pPr>
            <w:r w:rsidRPr="004549B3">
              <w:rPr>
                <w:b/>
                <w:lang w:eastAsia="en-US"/>
              </w:rPr>
              <w:t>1</w:t>
            </w:r>
            <w:r w:rsidR="00EE1639">
              <w:rPr>
                <w:b/>
                <w:lang w:eastAsia="en-US"/>
              </w:rPr>
              <w:t>1</w:t>
            </w:r>
            <w:r w:rsidRPr="004549B3">
              <w:rPr>
                <w:b/>
                <w:lang w:eastAsia="en-US"/>
              </w:rPr>
              <w:t>.1</w:t>
            </w:r>
          </w:p>
        </w:tc>
        <w:tc>
          <w:tcPr>
            <w:tcW w:w="2691" w:type="dxa"/>
          </w:tcPr>
          <w:p w:rsidR="004701B0" w:rsidRDefault="00626DDD" w:rsidP="004701B0">
            <w:pPr>
              <w:spacing w:line="276" w:lineRule="auto"/>
              <w:rPr>
                <w:b/>
                <w:bCs/>
                <w:lang w:eastAsia="en-US"/>
              </w:rPr>
            </w:pPr>
            <w:r w:rsidRPr="00C3306D">
              <w:rPr>
                <w:b/>
                <w:bCs/>
              </w:rPr>
              <w:t>Апарат за инвазивна и неинвазивна вентилация</w:t>
            </w:r>
          </w:p>
        </w:tc>
        <w:tc>
          <w:tcPr>
            <w:tcW w:w="4111" w:type="dxa"/>
          </w:tcPr>
          <w:p w:rsidR="004C6E0D" w:rsidRPr="00DC2E77" w:rsidRDefault="004C6E0D" w:rsidP="004C6E0D">
            <w:pPr>
              <w:rPr>
                <w:lang w:val="en-US"/>
              </w:rPr>
            </w:pPr>
            <w:r w:rsidRPr="00DC2E77">
              <w:rPr>
                <w:lang w:val="en-US"/>
              </w:rPr>
              <w:t>/ПРЕНОСИМ ВЕНТИЛАТОР ЗА ВЪТРЕШНОБОЛНИЧЕН ТРАНСПОРТ/</w:t>
            </w:r>
          </w:p>
          <w:p w:rsidR="004C6E0D" w:rsidRPr="00DC2E77" w:rsidRDefault="004C6E0D" w:rsidP="004C6E0D">
            <w:pPr>
              <w:rPr>
                <w:lang w:val="en-US"/>
              </w:rPr>
            </w:pPr>
            <w:r w:rsidRPr="00DC2E77">
              <w:rPr>
                <w:lang w:val="en-US"/>
              </w:rPr>
              <w:t>•</w:t>
            </w:r>
            <w:r w:rsidRPr="00DC2E77">
              <w:rPr>
                <w:lang w:val="en-US"/>
              </w:rPr>
              <w:tab/>
              <w:t>Поддържа активни и пасивни вериги за инвазивнa и неинвазивнa вентилация</w:t>
            </w:r>
          </w:p>
          <w:p w:rsidR="004C6E0D" w:rsidRPr="00DC2E77" w:rsidRDefault="004C6E0D" w:rsidP="004C6E0D">
            <w:pPr>
              <w:rPr>
                <w:lang w:val="en-US"/>
              </w:rPr>
            </w:pPr>
            <w:r w:rsidRPr="00DC2E77">
              <w:rPr>
                <w:lang w:val="en-US"/>
              </w:rPr>
              <w:t>•</w:t>
            </w:r>
            <w:r w:rsidRPr="00DC2E77">
              <w:rPr>
                <w:lang w:val="en-US"/>
              </w:rPr>
              <w:tab/>
              <w:t>Работа  на батерия - минимум 3 часа.</w:t>
            </w:r>
          </w:p>
          <w:p w:rsidR="004C6E0D" w:rsidRPr="00DC2E77" w:rsidRDefault="004C6E0D" w:rsidP="004C6E0D">
            <w:pPr>
              <w:rPr>
                <w:lang w:val="en-US"/>
              </w:rPr>
            </w:pPr>
            <w:r w:rsidRPr="00DC2E77">
              <w:rPr>
                <w:lang w:val="en-US"/>
              </w:rPr>
              <w:t>•</w:t>
            </w:r>
            <w:r w:rsidRPr="00DC2E77">
              <w:rPr>
                <w:lang w:val="en-US"/>
              </w:rPr>
              <w:tab/>
              <w:t>Възможност за надграждане с допълнителна батерия, осигуряваща минимум 3 часа допълнителна работа.</w:t>
            </w:r>
          </w:p>
          <w:p w:rsidR="004C6E0D" w:rsidRPr="00DC2E77" w:rsidRDefault="004C6E0D" w:rsidP="004C6E0D">
            <w:pPr>
              <w:rPr>
                <w:lang w:val="en-US"/>
              </w:rPr>
            </w:pPr>
            <w:r w:rsidRPr="00DC2E77">
              <w:rPr>
                <w:lang w:val="en-US"/>
              </w:rPr>
              <w:t>•</w:t>
            </w:r>
            <w:r w:rsidRPr="00DC2E77">
              <w:rPr>
                <w:lang w:val="en-US"/>
              </w:rPr>
              <w:tab/>
              <w:t>Максимален размер: 22 см (дължина) Х 24 см (височина)</w:t>
            </w:r>
          </w:p>
          <w:p w:rsidR="004C6E0D" w:rsidRPr="00DC2E77" w:rsidRDefault="004C6E0D" w:rsidP="004C6E0D">
            <w:pPr>
              <w:rPr>
                <w:lang w:val="en-US"/>
              </w:rPr>
            </w:pPr>
            <w:r w:rsidRPr="00DC2E77">
              <w:rPr>
                <w:lang w:val="en-US"/>
              </w:rPr>
              <w:t>•</w:t>
            </w:r>
            <w:r w:rsidRPr="00DC2E77">
              <w:rPr>
                <w:lang w:val="en-US"/>
              </w:rPr>
              <w:tab/>
              <w:t xml:space="preserve">Максимално тегло – 6 кг. </w:t>
            </w:r>
          </w:p>
          <w:p w:rsidR="004C6E0D" w:rsidRPr="00DC2E77" w:rsidRDefault="004C6E0D" w:rsidP="004C6E0D">
            <w:pPr>
              <w:rPr>
                <w:lang w:val="en-US"/>
              </w:rPr>
            </w:pPr>
            <w:r w:rsidRPr="00DC2E77">
              <w:rPr>
                <w:lang w:val="en-US"/>
              </w:rPr>
              <w:t>•</w:t>
            </w:r>
            <w:r w:rsidRPr="00DC2E77">
              <w:rPr>
                <w:lang w:val="en-US"/>
              </w:rPr>
              <w:tab/>
              <w:t>Дръжка за удобно транспортиране</w:t>
            </w:r>
          </w:p>
          <w:p w:rsidR="004C6E0D" w:rsidRPr="00DC2E77" w:rsidRDefault="004C6E0D" w:rsidP="004C6E0D">
            <w:pPr>
              <w:rPr>
                <w:lang w:val="en-US"/>
              </w:rPr>
            </w:pPr>
            <w:r w:rsidRPr="00DC2E77">
              <w:rPr>
                <w:lang w:val="en-US"/>
              </w:rPr>
              <w:t>•</w:t>
            </w:r>
            <w:r w:rsidRPr="00DC2E77">
              <w:rPr>
                <w:lang w:val="en-US"/>
              </w:rPr>
              <w:tab/>
              <w:t xml:space="preserve">Възможност за съхранение на информация върху външен носител - SD карта </w:t>
            </w:r>
          </w:p>
          <w:p w:rsidR="004C6E0D" w:rsidRPr="00DC2E77" w:rsidRDefault="004C6E0D" w:rsidP="004C6E0D">
            <w:pPr>
              <w:rPr>
                <w:lang w:val="en-US"/>
              </w:rPr>
            </w:pPr>
            <w:r w:rsidRPr="00DC2E77">
              <w:rPr>
                <w:lang w:val="en-US"/>
              </w:rPr>
              <w:t>•</w:t>
            </w:r>
            <w:r w:rsidRPr="00DC2E77">
              <w:rPr>
                <w:lang w:val="en-US"/>
              </w:rPr>
              <w:tab/>
              <w:t xml:space="preserve">Специализирана функция за автоматично разпознаване и компенсиране на утечките и регулиране на алгоритмите за </w:t>
            </w:r>
            <w:r w:rsidRPr="00DC2E77">
              <w:rPr>
                <w:lang w:val="en-US"/>
              </w:rPr>
              <w:lastRenderedPageBreak/>
              <w:t>тригериране и циклиране (експиратотен тригер).</w:t>
            </w:r>
          </w:p>
          <w:p w:rsidR="004C6E0D" w:rsidRPr="00DC2E77" w:rsidRDefault="004C6E0D" w:rsidP="004C6E0D">
            <w:pPr>
              <w:rPr>
                <w:lang w:val="en-US"/>
              </w:rPr>
            </w:pPr>
            <w:r w:rsidRPr="00DC2E77">
              <w:rPr>
                <w:lang w:val="en-US"/>
              </w:rPr>
              <w:t>•</w:t>
            </w:r>
            <w:r w:rsidRPr="00DC2E77">
              <w:rPr>
                <w:lang w:val="en-US"/>
              </w:rPr>
              <w:tab/>
              <w:t>Възможност за компенсиране на утечките при режими регулирани по налягане и режими регулирани по обем.</w:t>
            </w:r>
          </w:p>
          <w:p w:rsidR="004C6E0D" w:rsidRPr="00DC2E77" w:rsidRDefault="004C6E0D" w:rsidP="004C6E0D">
            <w:pPr>
              <w:rPr>
                <w:lang w:val="en-US"/>
              </w:rPr>
            </w:pPr>
            <w:r w:rsidRPr="00DC2E77">
              <w:rPr>
                <w:lang w:val="en-US"/>
              </w:rPr>
              <w:t>•</w:t>
            </w:r>
            <w:r w:rsidRPr="00DC2E77">
              <w:rPr>
                <w:lang w:val="en-US"/>
              </w:rPr>
              <w:tab/>
              <w:t>Функция за намаляване на налягането в началото на издишването</w:t>
            </w:r>
          </w:p>
          <w:p w:rsidR="004C6E0D" w:rsidRPr="00DC2E77" w:rsidRDefault="004C6E0D" w:rsidP="004C6E0D">
            <w:pPr>
              <w:rPr>
                <w:lang w:val="en-US"/>
              </w:rPr>
            </w:pPr>
            <w:r w:rsidRPr="00DC2E77">
              <w:rPr>
                <w:lang w:val="en-US"/>
              </w:rPr>
              <w:t>•</w:t>
            </w:r>
            <w:r w:rsidRPr="00DC2E77">
              <w:rPr>
                <w:lang w:val="en-US"/>
              </w:rPr>
              <w:tab/>
              <w:t xml:space="preserve">Регулиране на тригера по поток в следния диапазон  - 1 - 9 л/мин </w:t>
            </w:r>
          </w:p>
          <w:p w:rsidR="004C6E0D" w:rsidRPr="00DC2E77" w:rsidRDefault="004C6E0D" w:rsidP="004C6E0D">
            <w:pPr>
              <w:rPr>
                <w:lang w:val="en-US"/>
              </w:rPr>
            </w:pPr>
            <w:r w:rsidRPr="00DC2E77">
              <w:rPr>
                <w:lang w:val="en-US"/>
              </w:rPr>
              <w:t>•</w:t>
            </w:r>
            <w:r w:rsidRPr="00DC2E77">
              <w:rPr>
                <w:lang w:val="en-US"/>
              </w:rPr>
              <w:tab/>
              <w:t>Регулирани по обем режими на вентилация:</w:t>
            </w:r>
          </w:p>
          <w:p w:rsidR="004C6E0D" w:rsidRPr="00DC2E77" w:rsidRDefault="004C6E0D" w:rsidP="004C6E0D">
            <w:pPr>
              <w:rPr>
                <w:lang w:val="en-US"/>
              </w:rPr>
            </w:pPr>
            <w:r w:rsidRPr="00DC2E77">
              <w:rPr>
                <w:lang w:val="en-US"/>
              </w:rPr>
              <w:t>-</w:t>
            </w:r>
            <w:r w:rsidRPr="00DC2E77">
              <w:rPr>
                <w:lang w:val="en-US"/>
              </w:rPr>
              <w:tab/>
              <w:t>AC, CV, SIMV, SIMV+PS</w:t>
            </w:r>
          </w:p>
          <w:p w:rsidR="004C6E0D" w:rsidRPr="00DC2E77" w:rsidRDefault="004C6E0D" w:rsidP="004C6E0D">
            <w:pPr>
              <w:rPr>
                <w:lang w:val="en-US"/>
              </w:rPr>
            </w:pPr>
            <w:r w:rsidRPr="00DC2E77">
              <w:rPr>
                <w:lang w:val="en-US"/>
              </w:rPr>
              <w:t>•</w:t>
            </w:r>
            <w:r w:rsidRPr="00DC2E77">
              <w:rPr>
                <w:lang w:val="en-US"/>
              </w:rPr>
              <w:tab/>
              <w:t>Регулирани по налягане режими на вентилация:</w:t>
            </w:r>
          </w:p>
          <w:p w:rsidR="004C6E0D" w:rsidRPr="00DC2E77" w:rsidRDefault="004C6E0D" w:rsidP="004C6E0D">
            <w:pPr>
              <w:rPr>
                <w:lang w:val="en-US"/>
              </w:rPr>
            </w:pPr>
            <w:r w:rsidRPr="00DC2E77">
              <w:rPr>
                <w:lang w:val="en-US"/>
              </w:rPr>
              <w:t>-</w:t>
            </w:r>
            <w:r w:rsidRPr="00DC2E77">
              <w:rPr>
                <w:lang w:val="en-US"/>
              </w:rPr>
              <w:tab/>
              <w:t>PC, PC-SIMV, Spontaneous, CPAP, командна вентилация, спонтанна/командна вентилация</w:t>
            </w:r>
          </w:p>
          <w:p w:rsidR="004C6E0D" w:rsidRPr="00DC2E77" w:rsidRDefault="004C6E0D" w:rsidP="004C6E0D">
            <w:pPr>
              <w:rPr>
                <w:lang w:val="en-US"/>
              </w:rPr>
            </w:pPr>
            <w:r w:rsidRPr="00DC2E77">
              <w:rPr>
                <w:lang w:val="en-US"/>
              </w:rPr>
              <w:t>•</w:t>
            </w:r>
            <w:r w:rsidRPr="00DC2E77">
              <w:rPr>
                <w:lang w:val="en-US"/>
              </w:rPr>
              <w:tab/>
              <w:t>Възможност за поддържане на целевия дихателен обем, чрез автоматично регулиране на налягането, при неинвазивна вентилация.</w:t>
            </w:r>
          </w:p>
          <w:p w:rsidR="004C6E0D" w:rsidRPr="00DC2E77" w:rsidRDefault="004C6E0D" w:rsidP="004C6E0D">
            <w:pPr>
              <w:rPr>
                <w:lang w:val="en-US"/>
              </w:rPr>
            </w:pPr>
            <w:r w:rsidRPr="00DC2E77">
              <w:rPr>
                <w:lang w:val="en-US"/>
              </w:rPr>
              <w:t>•</w:t>
            </w:r>
            <w:r w:rsidRPr="00DC2E77">
              <w:rPr>
                <w:lang w:val="en-US"/>
              </w:rPr>
              <w:tab/>
              <w:t>Възможност за настройка на параметри в следните граници:</w:t>
            </w:r>
          </w:p>
          <w:p w:rsidR="004C6E0D" w:rsidRPr="00DC2E77" w:rsidRDefault="004C6E0D" w:rsidP="004C6E0D">
            <w:pPr>
              <w:rPr>
                <w:lang w:val="en-US"/>
              </w:rPr>
            </w:pPr>
            <w:r w:rsidRPr="00DC2E77">
              <w:rPr>
                <w:lang w:val="en-US"/>
              </w:rPr>
              <w:t>-</w:t>
            </w:r>
            <w:r w:rsidRPr="00DC2E77">
              <w:rPr>
                <w:lang w:val="en-US"/>
              </w:rPr>
              <w:tab/>
              <w:t>IPAP – минимум oт 4 до 50 cmH2O</w:t>
            </w:r>
          </w:p>
          <w:p w:rsidR="004C6E0D" w:rsidRPr="00DC2E77" w:rsidRDefault="004C6E0D" w:rsidP="004C6E0D">
            <w:pPr>
              <w:rPr>
                <w:lang w:val="en-US"/>
              </w:rPr>
            </w:pPr>
            <w:r w:rsidRPr="00DC2E77">
              <w:rPr>
                <w:lang w:val="en-US"/>
              </w:rPr>
              <w:t>-</w:t>
            </w:r>
            <w:r w:rsidRPr="00DC2E77">
              <w:rPr>
                <w:lang w:val="en-US"/>
              </w:rPr>
              <w:tab/>
              <w:t xml:space="preserve">EPAP / PEEP -  от 0 до 25 cmH2O </w:t>
            </w:r>
          </w:p>
          <w:p w:rsidR="004C6E0D" w:rsidRPr="00DC2E77" w:rsidRDefault="004C6E0D" w:rsidP="004C6E0D">
            <w:pPr>
              <w:rPr>
                <w:lang w:val="en-US"/>
              </w:rPr>
            </w:pPr>
            <w:r w:rsidRPr="00DC2E77">
              <w:rPr>
                <w:lang w:val="en-US"/>
              </w:rPr>
              <w:t>-</w:t>
            </w:r>
            <w:r w:rsidRPr="00DC2E77">
              <w:rPr>
                <w:lang w:val="en-US"/>
              </w:rPr>
              <w:tab/>
              <w:t xml:space="preserve">CPAP - минимум от 4 до 20 </w:t>
            </w:r>
            <w:r w:rsidRPr="00DC2E77">
              <w:rPr>
                <w:lang w:val="en-US"/>
              </w:rPr>
              <w:lastRenderedPageBreak/>
              <w:t xml:space="preserve">cmH2O </w:t>
            </w:r>
          </w:p>
          <w:p w:rsidR="004C6E0D" w:rsidRPr="00DC2E77" w:rsidRDefault="004C6E0D" w:rsidP="004C6E0D">
            <w:pPr>
              <w:rPr>
                <w:lang w:val="en-US"/>
              </w:rPr>
            </w:pPr>
            <w:r w:rsidRPr="00DC2E77">
              <w:rPr>
                <w:lang w:val="en-US"/>
              </w:rPr>
              <w:t>-</w:t>
            </w:r>
            <w:r w:rsidRPr="00DC2E77">
              <w:rPr>
                <w:lang w:val="en-US"/>
              </w:rPr>
              <w:tab/>
              <w:t>Подпомагане с налягане – минимум от 0 до 40 cmH2O</w:t>
            </w:r>
          </w:p>
          <w:p w:rsidR="004C6E0D" w:rsidRPr="00431597" w:rsidRDefault="004C6E0D" w:rsidP="004C6E0D">
            <w:r w:rsidRPr="00DC2E77">
              <w:rPr>
                <w:lang w:val="en-US"/>
              </w:rPr>
              <w:t>-</w:t>
            </w:r>
            <w:r w:rsidRPr="00DC2E77">
              <w:rPr>
                <w:lang w:val="en-US"/>
              </w:rPr>
              <w:tab/>
              <w:t xml:space="preserve">Дихателен </w:t>
            </w:r>
            <w:r>
              <w:rPr>
                <w:lang w:val="en-US"/>
              </w:rPr>
              <w:t>обем - минимум от 50 до 2000 ml</w:t>
            </w:r>
          </w:p>
          <w:p w:rsidR="004C6E0D" w:rsidRPr="00DC2E77" w:rsidRDefault="004C6E0D" w:rsidP="004C6E0D">
            <w:pPr>
              <w:rPr>
                <w:lang w:val="en-US"/>
              </w:rPr>
            </w:pPr>
            <w:r w:rsidRPr="00DC2E77">
              <w:rPr>
                <w:lang w:val="en-US"/>
              </w:rPr>
              <w:t>-</w:t>
            </w:r>
            <w:r w:rsidRPr="00DC2E77">
              <w:rPr>
                <w:lang w:val="en-US"/>
              </w:rPr>
              <w:tab/>
              <w:t>Дихателна честота - минимум от 1 до 60 bpm</w:t>
            </w:r>
          </w:p>
          <w:p w:rsidR="004C6E0D" w:rsidRPr="00DC2E77" w:rsidRDefault="004C6E0D" w:rsidP="004C6E0D">
            <w:pPr>
              <w:rPr>
                <w:lang w:val="en-US"/>
              </w:rPr>
            </w:pPr>
            <w:r w:rsidRPr="00DC2E77">
              <w:rPr>
                <w:lang w:val="en-US"/>
              </w:rPr>
              <w:t>-</w:t>
            </w:r>
            <w:r w:rsidRPr="00DC2E77">
              <w:rPr>
                <w:lang w:val="en-US"/>
              </w:rPr>
              <w:tab/>
              <w:t>Контролирано вдишване - минимум от 0.3 до 5 секунди</w:t>
            </w:r>
          </w:p>
          <w:p w:rsidR="004C6E0D" w:rsidRPr="00DC2E77" w:rsidRDefault="004C6E0D" w:rsidP="004C6E0D">
            <w:pPr>
              <w:rPr>
                <w:lang w:val="en-US"/>
              </w:rPr>
            </w:pPr>
            <w:r w:rsidRPr="00DC2E77">
              <w:rPr>
                <w:lang w:val="en-US"/>
              </w:rPr>
              <w:t>-</w:t>
            </w:r>
            <w:r w:rsidRPr="00DC2E77">
              <w:rPr>
                <w:lang w:val="en-US"/>
              </w:rPr>
              <w:tab/>
              <w:t>Чувствителност на тригера по поток  - минимум от 1 до 9 л/мин</w:t>
            </w:r>
          </w:p>
          <w:p w:rsidR="004C6E0D" w:rsidRPr="00DC2E77" w:rsidRDefault="004C6E0D" w:rsidP="004C6E0D">
            <w:pPr>
              <w:rPr>
                <w:lang w:val="en-US"/>
              </w:rPr>
            </w:pPr>
            <w:r w:rsidRPr="00DC2E77">
              <w:rPr>
                <w:lang w:val="en-US"/>
              </w:rPr>
              <w:t>-</w:t>
            </w:r>
            <w:r w:rsidRPr="00DC2E77">
              <w:rPr>
                <w:lang w:val="en-US"/>
              </w:rPr>
              <w:tab/>
              <w:t>Чувствителност на експираторния тригер по поток - минимум от 10 до 90%</w:t>
            </w:r>
          </w:p>
          <w:p w:rsidR="004C6E0D" w:rsidRPr="00DC2E77" w:rsidRDefault="004C6E0D" w:rsidP="004C6E0D">
            <w:pPr>
              <w:rPr>
                <w:lang w:val="en-US"/>
              </w:rPr>
            </w:pPr>
            <w:r w:rsidRPr="00DC2E77">
              <w:rPr>
                <w:lang w:val="en-US"/>
              </w:rPr>
              <w:t>•</w:t>
            </w:r>
            <w:r w:rsidRPr="00DC2E77">
              <w:rPr>
                <w:lang w:val="en-US"/>
              </w:rPr>
              <w:tab/>
              <w:t>Кислородна концентрaция – минимум от 21% до 100%. Настройките могат да се зададат със стъпки от 1%.</w:t>
            </w:r>
          </w:p>
          <w:p w:rsidR="004C6E0D" w:rsidRPr="00DC2E77" w:rsidRDefault="004C6E0D" w:rsidP="004C6E0D">
            <w:pPr>
              <w:rPr>
                <w:lang w:val="en-US"/>
              </w:rPr>
            </w:pPr>
            <w:r w:rsidRPr="00DC2E77">
              <w:rPr>
                <w:lang w:val="en-US"/>
              </w:rPr>
              <w:t>•</w:t>
            </w:r>
            <w:r w:rsidRPr="00DC2E77">
              <w:rPr>
                <w:lang w:val="en-US"/>
              </w:rPr>
              <w:tab/>
              <w:t xml:space="preserve">Възможност концентрацията на подавания кислород да бъде временно увеличена (за минимум две минути) до 100%, посредством един  бутон. </w:t>
            </w:r>
          </w:p>
          <w:p w:rsidR="004C6E0D" w:rsidRPr="00DC2E77" w:rsidRDefault="004C6E0D" w:rsidP="004C6E0D">
            <w:pPr>
              <w:rPr>
                <w:lang w:val="en-US"/>
              </w:rPr>
            </w:pPr>
            <w:r w:rsidRPr="00DC2E77">
              <w:rPr>
                <w:lang w:val="en-US"/>
              </w:rPr>
              <w:t>•</w:t>
            </w:r>
            <w:r w:rsidRPr="00DC2E77">
              <w:rPr>
                <w:lang w:val="en-US"/>
              </w:rPr>
              <w:tab/>
              <w:t>Възможност за мониториране на следните параметри в обхват:</w:t>
            </w:r>
          </w:p>
          <w:p w:rsidR="004C6E0D" w:rsidRPr="00DC2E77" w:rsidRDefault="004C6E0D" w:rsidP="004C6E0D">
            <w:pPr>
              <w:rPr>
                <w:lang w:val="en-US"/>
              </w:rPr>
            </w:pPr>
            <w:r w:rsidRPr="00DC2E77">
              <w:rPr>
                <w:lang w:val="en-US"/>
              </w:rPr>
              <w:t>-</w:t>
            </w:r>
            <w:r w:rsidRPr="00DC2E77">
              <w:rPr>
                <w:lang w:val="en-US"/>
              </w:rPr>
              <w:tab/>
              <w:t>Дихателен обем – минимум от 0 до 2000 мл</w:t>
            </w:r>
          </w:p>
          <w:p w:rsidR="004C6E0D" w:rsidRPr="00DC2E77" w:rsidRDefault="004C6E0D" w:rsidP="004C6E0D">
            <w:pPr>
              <w:rPr>
                <w:lang w:val="en-US"/>
              </w:rPr>
            </w:pPr>
            <w:r w:rsidRPr="00DC2E77">
              <w:rPr>
                <w:lang w:val="en-US"/>
              </w:rPr>
              <w:t>-</w:t>
            </w:r>
            <w:r w:rsidRPr="00DC2E77">
              <w:rPr>
                <w:lang w:val="en-US"/>
              </w:rPr>
              <w:tab/>
              <w:t>Минутна вентилация - минимум от  0  до 99 л/мин</w:t>
            </w:r>
          </w:p>
          <w:p w:rsidR="004C6E0D" w:rsidRPr="00DC2E77" w:rsidRDefault="004C6E0D" w:rsidP="004C6E0D">
            <w:pPr>
              <w:rPr>
                <w:lang w:val="en-US"/>
              </w:rPr>
            </w:pPr>
            <w:r w:rsidRPr="00DC2E77">
              <w:rPr>
                <w:lang w:val="en-US"/>
              </w:rPr>
              <w:t>-</w:t>
            </w:r>
            <w:r w:rsidRPr="00DC2E77">
              <w:rPr>
                <w:lang w:val="en-US"/>
              </w:rPr>
              <w:tab/>
              <w:t>Oчаквана скорост на утечка – от 0 до 200 л/мин</w:t>
            </w:r>
          </w:p>
          <w:p w:rsidR="004C6E0D" w:rsidRPr="00DC2E77" w:rsidRDefault="004C6E0D" w:rsidP="004C6E0D">
            <w:pPr>
              <w:rPr>
                <w:lang w:val="en-US"/>
              </w:rPr>
            </w:pPr>
            <w:r w:rsidRPr="00DC2E77">
              <w:rPr>
                <w:lang w:val="en-US"/>
              </w:rPr>
              <w:t>-</w:t>
            </w:r>
            <w:r w:rsidRPr="00DC2E77">
              <w:rPr>
                <w:lang w:val="en-US"/>
              </w:rPr>
              <w:tab/>
              <w:t xml:space="preserve">Дихателна честота – минимум </w:t>
            </w:r>
            <w:r w:rsidRPr="00DC2E77">
              <w:rPr>
                <w:lang w:val="en-US"/>
              </w:rPr>
              <w:lastRenderedPageBreak/>
              <w:t>от 0 до 80 bpm</w:t>
            </w:r>
          </w:p>
          <w:p w:rsidR="004C6E0D" w:rsidRPr="00DC2E77" w:rsidRDefault="004C6E0D" w:rsidP="004C6E0D">
            <w:pPr>
              <w:rPr>
                <w:lang w:val="en-US"/>
              </w:rPr>
            </w:pPr>
            <w:r w:rsidRPr="00DC2E77">
              <w:rPr>
                <w:lang w:val="en-US"/>
              </w:rPr>
              <w:t>-</w:t>
            </w:r>
            <w:r w:rsidRPr="00DC2E77">
              <w:rPr>
                <w:lang w:val="en-US"/>
              </w:rPr>
              <w:tab/>
              <w:t>Пиков поток на вдишване - минимум от 0 до 200 л/мин</w:t>
            </w:r>
          </w:p>
          <w:p w:rsidR="004C6E0D" w:rsidRPr="00DC2E77" w:rsidRDefault="004C6E0D" w:rsidP="004C6E0D">
            <w:pPr>
              <w:rPr>
                <w:lang w:val="en-US"/>
              </w:rPr>
            </w:pPr>
            <w:r w:rsidRPr="00DC2E77">
              <w:rPr>
                <w:lang w:val="en-US"/>
              </w:rPr>
              <w:t>-</w:t>
            </w:r>
            <w:r w:rsidRPr="00DC2E77">
              <w:rPr>
                <w:lang w:val="en-US"/>
              </w:rPr>
              <w:tab/>
              <w:t>Пиково налягане на вдишване – минимум от 0 до 99 cmH2O</w:t>
            </w:r>
          </w:p>
          <w:p w:rsidR="004C6E0D" w:rsidRPr="00DC2E77" w:rsidRDefault="004C6E0D" w:rsidP="004C6E0D">
            <w:pPr>
              <w:rPr>
                <w:lang w:val="en-US"/>
              </w:rPr>
            </w:pPr>
            <w:r w:rsidRPr="00DC2E77">
              <w:rPr>
                <w:lang w:val="en-US"/>
              </w:rPr>
              <w:t>-</w:t>
            </w:r>
            <w:r w:rsidRPr="00DC2E77">
              <w:rPr>
                <w:lang w:val="en-US"/>
              </w:rPr>
              <w:tab/>
              <w:t>Средно налягане в дихателните пътища – минимум от 0 до 99 cmH2O</w:t>
            </w:r>
          </w:p>
          <w:p w:rsidR="004C6E0D" w:rsidRPr="00DC2E77" w:rsidRDefault="004C6E0D" w:rsidP="004C6E0D">
            <w:pPr>
              <w:rPr>
                <w:lang w:val="en-US"/>
              </w:rPr>
            </w:pPr>
            <w:r w:rsidRPr="00DC2E77">
              <w:rPr>
                <w:lang w:val="en-US"/>
              </w:rPr>
              <w:t>-</w:t>
            </w:r>
            <w:r w:rsidRPr="00DC2E77">
              <w:rPr>
                <w:lang w:val="en-US"/>
              </w:rPr>
              <w:tab/>
              <w:t>I: E -  9.9: 1 - 1: 9.9</w:t>
            </w:r>
          </w:p>
          <w:p w:rsidR="004C6E0D" w:rsidRPr="00DC2E77" w:rsidRDefault="004C6E0D" w:rsidP="004C6E0D">
            <w:pPr>
              <w:rPr>
                <w:lang w:val="en-US"/>
              </w:rPr>
            </w:pPr>
            <w:r w:rsidRPr="00DC2E77">
              <w:rPr>
                <w:lang w:val="en-US"/>
              </w:rPr>
              <w:t>•</w:t>
            </w:r>
            <w:r w:rsidRPr="00DC2E77">
              <w:rPr>
                <w:lang w:val="en-US"/>
              </w:rPr>
              <w:tab/>
              <w:t>Аларми за минимум следните събития: прекъсване в дихателната верига, Апнея, висок/нисък дихателен обем, висока/ниска дихателна честота, висока/ниска минутна вентилация</w:t>
            </w:r>
          </w:p>
          <w:p w:rsidR="004C6E0D" w:rsidRPr="00DC2E77" w:rsidRDefault="004C6E0D" w:rsidP="004C6E0D">
            <w:pPr>
              <w:rPr>
                <w:lang w:val="en-US"/>
              </w:rPr>
            </w:pPr>
            <w:r w:rsidRPr="00DC2E77">
              <w:rPr>
                <w:lang w:val="en-US"/>
              </w:rPr>
              <w:t>•</w:t>
            </w:r>
            <w:r w:rsidRPr="00DC2E77">
              <w:rPr>
                <w:lang w:val="en-US"/>
              </w:rPr>
              <w:tab/>
              <w:t>Възможност за временно спиране на звуковите аларми</w:t>
            </w:r>
          </w:p>
          <w:p w:rsidR="004C6E0D" w:rsidRPr="00DC2E77" w:rsidRDefault="004C6E0D" w:rsidP="004C6E0D">
            <w:pPr>
              <w:rPr>
                <w:lang w:val="en-US"/>
              </w:rPr>
            </w:pPr>
            <w:r w:rsidRPr="00DC2E77">
              <w:rPr>
                <w:lang w:val="en-US"/>
              </w:rPr>
              <w:t>•</w:t>
            </w:r>
            <w:r w:rsidRPr="00DC2E77">
              <w:rPr>
                <w:lang w:val="en-US"/>
              </w:rPr>
              <w:tab/>
              <w:t>Списък с аларми показващ алармите в хронологичен ред.</w:t>
            </w:r>
          </w:p>
          <w:p w:rsidR="004C6E0D" w:rsidRPr="00DC2E77" w:rsidRDefault="004C6E0D" w:rsidP="004C6E0D">
            <w:pPr>
              <w:rPr>
                <w:lang w:val="en-US"/>
              </w:rPr>
            </w:pPr>
            <w:r w:rsidRPr="00DC2E77">
              <w:rPr>
                <w:lang w:val="en-US"/>
              </w:rPr>
              <w:t>•</w:t>
            </w:r>
            <w:r w:rsidRPr="00DC2E77">
              <w:rPr>
                <w:lang w:val="en-US"/>
              </w:rPr>
              <w:tab/>
              <w:t xml:space="preserve">Списък със събития показващ събитията в хронологичен ред.  </w:t>
            </w:r>
          </w:p>
          <w:p w:rsidR="004C6E0D" w:rsidRPr="00DC2E77" w:rsidRDefault="004C6E0D" w:rsidP="004C6E0D">
            <w:pPr>
              <w:rPr>
                <w:lang w:val="en-US"/>
              </w:rPr>
            </w:pPr>
            <w:r w:rsidRPr="00DC2E77">
              <w:rPr>
                <w:lang w:val="en-US"/>
              </w:rPr>
              <w:t>•</w:t>
            </w:r>
            <w:r w:rsidRPr="00DC2E77">
              <w:rPr>
                <w:lang w:val="en-US"/>
              </w:rPr>
              <w:tab/>
              <w:t xml:space="preserve">Функция позволяваща въвеждане на различни предписания за пациента през деня и нощта </w:t>
            </w:r>
          </w:p>
          <w:p w:rsidR="004C6E0D" w:rsidRPr="00DC2E77" w:rsidRDefault="004C6E0D" w:rsidP="004C6E0D">
            <w:pPr>
              <w:rPr>
                <w:lang w:val="en-US"/>
              </w:rPr>
            </w:pPr>
            <w:r w:rsidRPr="00DC2E77">
              <w:rPr>
                <w:lang w:val="en-US"/>
              </w:rPr>
              <w:t>•</w:t>
            </w:r>
            <w:r w:rsidRPr="00DC2E77">
              <w:rPr>
                <w:lang w:val="en-US"/>
              </w:rPr>
              <w:tab/>
              <w:t>Функция за задаване на различни(минимум две) нива на достъп до настройките на вентилатора</w:t>
            </w:r>
          </w:p>
          <w:p w:rsidR="004C6E0D" w:rsidRPr="00DC2E77" w:rsidRDefault="004C6E0D" w:rsidP="004C6E0D">
            <w:pPr>
              <w:rPr>
                <w:lang w:val="en-US"/>
              </w:rPr>
            </w:pPr>
            <w:r w:rsidRPr="00DC2E77">
              <w:rPr>
                <w:lang w:val="en-US"/>
              </w:rPr>
              <w:t>•</w:t>
            </w:r>
            <w:r w:rsidRPr="00DC2E77">
              <w:rPr>
                <w:lang w:val="en-US"/>
              </w:rPr>
              <w:tab/>
              <w:t>RS232 порт</w:t>
            </w:r>
          </w:p>
          <w:p w:rsidR="004701B0" w:rsidRPr="00DC0980" w:rsidRDefault="004C6E0D" w:rsidP="004C6E0D">
            <w:pPr>
              <w:spacing w:line="276" w:lineRule="auto"/>
              <w:jc w:val="both"/>
              <w:rPr>
                <w:color w:val="000000"/>
              </w:rPr>
            </w:pPr>
            <w:r w:rsidRPr="00DC2E77">
              <w:rPr>
                <w:lang w:val="en-US"/>
              </w:rPr>
              <w:t>•</w:t>
            </w:r>
            <w:r w:rsidRPr="00DC2E77">
              <w:rPr>
                <w:lang w:val="en-US"/>
              </w:rPr>
              <w:tab/>
              <w:t>Възможност за надграждане с дистанционна аларма и овлажнител</w:t>
            </w:r>
          </w:p>
        </w:tc>
        <w:tc>
          <w:tcPr>
            <w:tcW w:w="1417" w:type="dxa"/>
          </w:tcPr>
          <w:p w:rsidR="004701B0" w:rsidRPr="004610C9" w:rsidRDefault="004701B0" w:rsidP="004701B0">
            <w:pPr>
              <w:spacing w:line="276" w:lineRule="auto"/>
              <w:jc w:val="both"/>
              <w:rPr>
                <w:b/>
                <w:bCs/>
                <w:lang w:val="be-BY"/>
              </w:rPr>
            </w:pPr>
          </w:p>
        </w:tc>
        <w:tc>
          <w:tcPr>
            <w:tcW w:w="1418" w:type="dxa"/>
          </w:tcPr>
          <w:p w:rsidR="004701B0" w:rsidRPr="004610C9" w:rsidRDefault="004701B0" w:rsidP="004701B0">
            <w:pPr>
              <w:spacing w:line="276" w:lineRule="auto"/>
              <w:jc w:val="both"/>
              <w:rPr>
                <w:b/>
                <w:bCs/>
                <w:lang w:val="be-BY"/>
              </w:rPr>
            </w:pPr>
          </w:p>
        </w:tc>
        <w:tc>
          <w:tcPr>
            <w:tcW w:w="1417" w:type="dxa"/>
          </w:tcPr>
          <w:p w:rsidR="004701B0" w:rsidRPr="004610C9" w:rsidRDefault="004701B0" w:rsidP="004701B0">
            <w:pPr>
              <w:spacing w:line="276" w:lineRule="auto"/>
              <w:jc w:val="both"/>
              <w:rPr>
                <w:b/>
                <w:bCs/>
                <w:lang w:val="be-BY"/>
              </w:rPr>
            </w:pPr>
          </w:p>
        </w:tc>
        <w:tc>
          <w:tcPr>
            <w:tcW w:w="1418" w:type="dxa"/>
          </w:tcPr>
          <w:p w:rsidR="004701B0" w:rsidRPr="004610C9" w:rsidRDefault="004701B0" w:rsidP="004701B0">
            <w:pPr>
              <w:spacing w:line="276" w:lineRule="auto"/>
              <w:jc w:val="both"/>
              <w:rPr>
                <w:b/>
                <w:bCs/>
                <w:lang w:val="be-BY"/>
              </w:rPr>
            </w:pPr>
          </w:p>
        </w:tc>
        <w:tc>
          <w:tcPr>
            <w:tcW w:w="1418" w:type="dxa"/>
          </w:tcPr>
          <w:p w:rsidR="004701B0" w:rsidRPr="004610C9" w:rsidRDefault="004701B0" w:rsidP="004701B0">
            <w:pPr>
              <w:spacing w:line="276" w:lineRule="auto"/>
              <w:jc w:val="both"/>
              <w:rPr>
                <w:b/>
                <w:bCs/>
                <w:lang w:val="be-BY"/>
              </w:rPr>
            </w:pPr>
          </w:p>
        </w:tc>
      </w:tr>
    </w:tbl>
    <w:p w:rsidR="005C20CB" w:rsidRDefault="005C20CB" w:rsidP="004701B0">
      <w:pPr>
        <w:rPr>
          <w:rFonts w:eastAsia="PMingLiU"/>
          <w:color w:val="000000"/>
          <w:sz w:val="26"/>
          <w:szCs w:val="26"/>
          <w:lang w:val="en-US"/>
        </w:rPr>
      </w:pPr>
    </w:p>
    <w:p w:rsidR="005C20CB" w:rsidRDefault="005C20CB" w:rsidP="004701B0">
      <w:pPr>
        <w:rPr>
          <w:rFonts w:eastAsia="PMingLiU"/>
          <w:color w:val="000000"/>
          <w:sz w:val="26"/>
          <w:szCs w:val="26"/>
          <w:lang w:val="en-US"/>
        </w:rPr>
      </w:pPr>
    </w:p>
    <w:p w:rsidR="004C6E0D" w:rsidRDefault="004C6E0D" w:rsidP="004701B0">
      <w:pPr>
        <w:rPr>
          <w:b/>
          <w:bCs/>
          <w:sz w:val="28"/>
          <w:szCs w:val="28"/>
          <w:lang w:val="en-US"/>
        </w:rPr>
      </w:pPr>
    </w:p>
    <w:p w:rsidR="004701B0" w:rsidRDefault="004701B0" w:rsidP="004701B0">
      <w:pPr>
        <w:rPr>
          <w:b/>
          <w:bCs/>
          <w:sz w:val="28"/>
          <w:szCs w:val="28"/>
        </w:rPr>
      </w:pPr>
      <w:r>
        <w:rPr>
          <w:b/>
          <w:bCs/>
          <w:sz w:val="28"/>
          <w:szCs w:val="28"/>
        </w:rPr>
        <w:lastRenderedPageBreak/>
        <w:t>Обособена позиция №1</w:t>
      </w:r>
      <w:r w:rsidR="00EE1639">
        <w:rPr>
          <w:b/>
          <w:bCs/>
          <w:sz w:val="28"/>
          <w:szCs w:val="28"/>
        </w:rPr>
        <w:t>2</w:t>
      </w:r>
      <w:r>
        <w:rPr>
          <w:b/>
          <w:bCs/>
          <w:sz w:val="28"/>
          <w:szCs w:val="28"/>
        </w:rPr>
        <w:t xml:space="preserve"> </w:t>
      </w:r>
      <w:r w:rsidRPr="007A09A3">
        <w:rPr>
          <w:b/>
          <w:bCs/>
          <w:sz w:val="28"/>
          <w:szCs w:val="28"/>
        </w:rPr>
        <w:t>”</w:t>
      </w:r>
      <w:r w:rsidR="00626DDD" w:rsidRPr="00C3306D">
        <w:rPr>
          <w:b/>
          <w:bCs/>
          <w:sz w:val="28"/>
          <w:szCs w:val="28"/>
        </w:rPr>
        <w:t>АНЕСТЕЗИОЛОГИЧЕН АПАРАТ</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4701B0" w:rsidTr="004701B0">
        <w:trPr>
          <w:trHeight w:val="390"/>
        </w:trPr>
        <w:tc>
          <w:tcPr>
            <w:tcW w:w="566" w:type="dxa"/>
          </w:tcPr>
          <w:p w:rsidR="004701B0" w:rsidRPr="00E65CB6" w:rsidRDefault="004701B0" w:rsidP="004701B0">
            <w:pPr>
              <w:spacing w:line="276" w:lineRule="auto"/>
              <w:jc w:val="center"/>
              <w:rPr>
                <w:b/>
                <w:bCs/>
                <w:lang w:val="ru-RU" w:eastAsia="en-US"/>
              </w:rPr>
            </w:pPr>
          </w:p>
          <w:p w:rsidR="004701B0" w:rsidRPr="00E65CB6" w:rsidRDefault="004701B0" w:rsidP="004701B0">
            <w:pPr>
              <w:spacing w:line="276" w:lineRule="auto"/>
              <w:jc w:val="center"/>
              <w:rPr>
                <w:b/>
                <w:bCs/>
                <w:lang w:val="ru-RU" w:eastAsia="en-US"/>
              </w:rPr>
            </w:pPr>
          </w:p>
          <w:p w:rsidR="004701B0" w:rsidRDefault="004701B0" w:rsidP="004701B0">
            <w:pPr>
              <w:spacing w:line="276" w:lineRule="auto"/>
              <w:jc w:val="center"/>
              <w:rPr>
                <w:b/>
                <w:bCs/>
                <w:lang w:eastAsia="en-US"/>
              </w:rPr>
            </w:pPr>
            <w:r>
              <w:rPr>
                <w:b/>
                <w:bCs/>
                <w:lang w:eastAsia="en-US"/>
              </w:rPr>
              <w:t>№</w:t>
            </w:r>
          </w:p>
        </w:tc>
        <w:tc>
          <w:tcPr>
            <w:tcW w:w="2691"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eastAsia="en-US"/>
              </w:rPr>
            </w:pPr>
            <w:r>
              <w:rPr>
                <w:b/>
                <w:bCs/>
                <w:lang w:eastAsia="en-US"/>
              </w:rPr>
              <w:t>Наименование на артикула</w:t>
            </w:r>
          </w:p>
        </w:tc>
        <w:tc>
          <w:tcPr>
            <w:tcW w:w="4111"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eastAsia="en-US"/>
              </w:rPr>
            </w:pPr>
            <w:r>
              <w:rPr>
                <w:b/>
                <w:bCs/>
                <w:lang w:eastAsia="en-US"/>
              </w:rPr>
              <w:t>Подробно описание на артикула</w:t>
            </w:r>
          </w:p>
        </w:tc>
        <w:tc>
          <w:tcPr>
            <w:tcW w:w="1417"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be-BY" w:eastAsia="en-US"/>
              </w:rPr>
            </w:pPr>
            <w:r>
              <w:rPr>
                <w:b/>
                <w:bCs/>
                <w:lang w:val="be-BY" w:eastAsia="en-US"/>
              </w:rPr>
              <w:t>Съответ</w:t>
            </w:r>
          </w:p>
          <w:p w:rsidR="004701B0" w:rsidRPr="004D4C06" w:rsidRDefault="004701B0" w:rsidP="004701B0">
            <w:pPr>
              <w:spacing w:line="276" w:lineRule="auto"/>
              <w:jc w:val="center"/>
              <w:rPr>
                <w:b/>
                <w:bCs/>
                <w:lang w:val="be-BY" w:eastAsia="en-US"/>
              </w:rPr>
            </w:pPr>
            <w:r>
              <w:rPr>
                <w:b/>
                <w:bCs/>
                <w:lang w:val="be-BY" w:eastAsia="en-US"/>
              </w:rPr>
              <w:t>ствие да/не</w:t>
            </w:r>
          </w:p>
        </w:tc>
        <w:tc>
          <w:tcPr>
            <w:tcW w:w="1418" w:type="dxa"/>
          </w:tcPr>
          <w:p w:rsidR="004701B0" w:rsidRDefault="004701B0" w:rsidP="004701B0">
            <w:pPr>
              <w:spacing w:line="276" w:lineRule="auto"/>
              <w:jc w:val="center"/>
              <w:rPr>
                <w:b/>
                <w:bCs/>
                <w:lang w:val="be-BY" w:eastAsia="en-US"/>
              </w:rPr>
            </w:pPr>
            <w:r>
              <w:rPr>
                <w:b/>
                <w:bCs/>
                <w:lang w:val="be-BY" w:eastAsia="en-US"/>
              </w:rPr>
              <w:t>Описание на параметри</w:t>
            </w:r>
          </w:p>
          <w:p w:rsidR="004701B0" w:rsidRDefault="004701B0" w:rsidP="004701B0">
            <w:pPr>
              <w:spacing w:line="276" w:lineRule="auto"/>
              <w:jc w:val="center"/>
              <w:rPr>
                <w:b/>
                <w:bCs/>
                <w:lang w:val="be-BY" w:eastAsia="en-US"/>
              </w:rPr>
            </w:pPr>
            <w:r>
              <w:rPr>
                <w:b/>
                <w:bCs/>
                <w:lang w:val="be-BY" w:eastAsia="en-US"/>
              </w:rPr>
              <w:t>те на предложе</w:t>
            </w:r>
          </w:p>
          <w:p w:rsidR="004701B0" w:rsidRPr="004D4C06" w:rsidRDefault="004701B0" w:rsidP="004701B0">
            <w:pPr>
              <w:spacing w:line="276" w:lineRule="auto"/>
              <w:jc w:val="center"/>
              <w:rPr>
                <w:b/>
                <w:bCs/>
                <w:lang w:val="be-BY" w:eastAsia="en-US"/>
              </w:rPr>
            </w:pPr>
            <w:r>
              <w:rPr>
                <w:b/>
                <w:bCs/>
                <w:lang w:val="be-BY" w:eastAsia="en-US"/>
              </w:rPr>
              <w:t>ния артикул</w:t>
            </w:r>
          </w:p>
        </w:tc>
        <w:tc>
          <w:tcPr>
            <w:tcW w:w="1417"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Pr="004D4C06" w:rsidRDefault="004701B0" w:rsidP="004701B0">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sz w:val="22"/>
                <w:szCs w:val="22"/>
                <w:lang w:val="be-BY" w:eastAsia="en-US"/>
              </w:rPr>
            </w:pPr>
            <w:r>
              <w:rPr>
                <w:b/>
                <w:bCs/>
                <w:sz w:val="22"/>
                <w:szCs w:val="22"/>
                <w:lang w:val="be-BY" w:eastAsia="en-US"/>
              </w:rPr>
              <w:t>Модел/година на производ</w:t>
            </w:r>
          </w:p>
          <w:p w:rsidR="004701B0" w:rsidRPr="004D4C06" w:rsidRDefault="004701B0" w:rsidP="004701B0">
            <w:pPr>
              <w:spacing w:line="276" w:lineRule="auto"/>
              <w:jc w:val="center"/>
              <w:rPr>
                <w:b/>
                <w:bCs/>
                <w:lang w:val="be-BY" w:eastAsia="en-US"/>
              </w:rPr>
            </w:pPr>
            <w:r>
              <w:rPr>
                <w:b/>
                <w:bCs/>
                <w:sz w:val="22"/>
                <w:szCs w:val="22"/>
                <w:lang w:val="be-BY" w:eastAsia="en-US"/>
              </w:rPr>
              <w:t>ство</w:t>
            </w:r>
          </w:p>
        </w:tc>
        <w:tc>
          <w:tcPr>
            <w:tcW w:w="1418" w:type="dxa"/>
          </w:tcPr>
          <w:p w:rsidR="004701B0" w:rsidRPr="00E65CB6" w:rsidRDefault="004701B0" w:rsidP="004701B0">
            <w:pPr>
              <w:spacing w:line="276" w:lineRule="auto"/>
              <w:jc w:val="center"/>
              <w:rPr>
                <w:b/>
                <w:bCs/>
                <w:lang w:val="ru-RU" w:eastAsia="en-US"/>
              </w:rPr>
            </w:pPr>
          </w:p>
          <w:p w:rsidR="004701B0" w:rsidRPr="00E65CB6" w:rsidRDefault="004701B0" w:rsidP="004701B0">
            <w:pPr>
              <w:spacing w:line="276" w:lineRule="auto"/>
              <w:jc w:val="center"/>
              <w:rPr>
                <w:b/>
                <w:bCs/>
                <w:lang w:val="ru-RU" w:eastAsia="en-US"/>
              </w:rPr>
            </w:pPr>
          </w:p>
          <w:p w:rsidR="004701B0" w:rsidRPr="004D4C06" w:rsidRDefault="004701B0" w:rsidP="004701B0">
            <w:pPr>
              <w:spacing w:line="276" w:lineRule="auto"/>
              <w:jc w:val="center"/>
              <w:rPr>
                <w:b/>
                <w:bCs/>
                <w:lang w:val="be-BY" w:eastAsia="en-US"/>
              </w:rPr>
            </w:pPr>
            <w:r>
              <w:rPr>
                <w:b/>
                <w:bCs/>
                <w:sz w:val="22"/>
                <w:szCs w:val="22"/>
                <w:lang w:val="be-BY" w:eastAsia="en-US"/>
              </w:rPr>
              <w:t>Кат. номер/ стр. от каталог/брошура</w:t>
            </w:r>
          </w:p>
        </w:tc>
      </w:tr>
      <w:tr w:rsidR="004701B0" w:rsidTr="004701B0">
        <w:trPr>
          <w:trHeight w:val="179"/>
        </w:trPr>
        <w:tc>
          <w:tcPr>
            <w:tcW w:w="566" w:type="dxa"/>
          </w:tcPr>
          <w:p w:rsidR="004701B0" w:rsidRPr="004549B3" w:rsidRDefault="004701B0" w:rsidP="004701B0">
            <w:pPr>
              <w:spacing w:line="276" w:lineRule="auto"/>
              <w:jc w:val="center"/>
              <w:rPr>
                <w:b/>
                <w:lang w:eastAsia="en-US"/>
              </w:rPr>
            </w:pPr>
            <w:r w:rsidRPr="004549B3">
              <w:rPr>
                <w:b/>
                <w:lang w:eastAsia="en-US"/>
              </w:rPr>
              <w:t>1</w:t>
            </w:r>
            <w:r w:rsidR="00EE1639">
              <w:rPr>
                <w:b/>
                <w:lang w:eastAsia="en-US"/>
              </w:rPr>
              <w:t>2</w:t>
            </w:r>
            <w:r w:rsidRPr="004549B3">
              <w:rPr>
                <w:b/>
                <w:lang w:eastAsia="en-US"/>
              </w:rPr>
              <w:t>.1</w:t>
            </w:r>
          </w:p>
        </w:tc>
        <w:tc>
          <w:tcPr>
            <w:tcW w:w="2691" w:type="dxa"/>
          </w:tcPr>
          <w:p w:rsidR="004701B0" w:rsidRDefault="00626DDD" w:rsidP="004701B0">
            <w:pPr>
              <w:spacing w:line="276" w:lineRule="auto"/>
              <w:rPr>
                <w:b/>
                <w:bCs/>
                <w:lang w:eastAsia="en-US"/>
              </w:rPr>
            </w:pPr>
            <w:r w:rsidRPr="00C3306D">
              <w:rPr>
                <w:b/>
                <w:bCs/>
              </w:rPr>
              <w:t>Анестезиологичен апарат</w:t>
            </w:r>
          </w:p>
        </w:tc>
        <w:tc>
          <w:tcPr>
            <w:tcW w:w="4111" w:type="dxa"/>
          </w:tcPr>
          <w:p w:rsidR="004C6E0D" w:rsidRPr="00DC2E77" w:rsidRDefault="004C6E0D" w:rsidP="004C6E0D">
            <w:pPr>
              <w:rPr>
                <w:bCs/>
              </w:rPr>
            </w:pPr>
            <w:r w:rsidRPr="00DC2E77">
              <w:rPr>
                <w:bCs/>
              </w:rPr>
              <w:t>1.</w:t>
            </w:r>
            <w:r w:rsidRPr="00DC2E77">
              <w:rPr>
                <w:bCs/>
              </w:rPr>
              <w:tab/>
              <w:t>Захранване със сгъстени медицински газове: кислород, N2O и въздух.</w:t>
            </w:r>
          </w:p>
          <w:p w:rsidR="004C6E0D" w:rsidRPr="00DC2E77" w:rsidRDefault="004C6E0D" w:rsidP="004C6E0D">
            <w:pPr>
              <w:rPr>
                <w:bCs/>
              </w:rPr>
            </w:pPr>
            <w:r w:rsidRPr="00DC2E77">
              <w:rPr>
                <w:bCs/>
              </w:rPr>
              <w:t>2.</w:t>
            </w:r>
            <w:r w:rsidRPr="00DC2E77">
              <w:rPr>
                <w:bCs/>
              </w:rPr>
              <w:tab/>
              <w:t>Сдвоени ротаметри за нисък и висок поток за всички дихателни газове.</w:t>
            </w:r>
          </w:p>
          <w:p w:rsidR="004C6E0D" w:rsidRPr="00DC2E77" w:rsidRDefault="004C6E0D" w:rsidP="004C6E0D">
            <w:pPr>
              <w:rPr>
                <w:bCs/>
              </w:rPr>
            </w:pPr>
            <w:r w:rsidRPr="00DC2E77">
              <w:rPr>
                <w:bCs/>
              </w:rPr>
              <w:t>3.</w:t>
            </w:r>
            <w:r w:rsidRPr="00DC2E77">
              <w:rPr>
                <w:bCs/>
              </w:rPr>
              <w:tab/>
              <w:t xml:space="preserve">Вградена защитна система против подаване на хипоксична смес, осигуряваща поне 25% концентрация на кислород в пресните газове при ползване на N2O. </w:t>
            </w:r>
          </w:p>
          <w:p w:rsidR="004C6E0D" w:rsidRPr="00DC2E77" w:rsidRDefault="004C6E0D" w:rsidP="004C6E0D">
            <w:pPr>
              <w:rPr>
                <w:bCs/>
              </w:rPr>
            </w:pPr>
            <w:r w:rsidRPr="00DC2E77">
              <w:rPr>
                <w:bCs/>
              </w:rPr>
              <w:t>4.</w:t>
            </w:r>
            <w:r w:rsidRPr="00DC2E77">
              <w:rPr>
                <w:bCs/>
              </w:rPr>
              <w:tab/>
              <w:t>Изпарител на севофлуран с компенсация на потока, налягането и температурата за осигуряване на точна концентрация на агента.</w:t>
            </w:r>
          </w:p>
          <w:p w:rsidR="004C6E0D" w:rsidRPr="00DC2E77" w:rsidRDefault="004C6E0D" w:rsidP="004C6E0D">
            <w:pPr>
              <w:rPr>
                <w:bCs/>
              </w:rPr>
            </w:pPr>
            <w:r w:rsidRPr="00DC2E77">
              <w:rPr>
                <w:bCs/>
              </w:rPr>
              <w:t>5.</w:t>
            </w:r>
            <w:r w:rsidRPr="00DC2E77">
              <w:rPr>
                <w:bCs/>
              </w:rPr>
              <w:tab/>
              <w:t>Прозрачна волуметрична система, тип „bag in bottle”, за визуализиране на командно, мануално и спонтанно дишане и нехерметичност на апарата.</w:t>
            </w:r>
          </w:p>
          <w:p w:rsidR="004C6E0D" w:rsidRPr="00DC2E77" w:rsidRDefault="004C6E0D" w:rsidP="004C6E0D">
            <w:pPr>
              <w:rPr>
                <w:bCs/>
              </w:rPr>
            </w:pPr>
            <w:r w:rsidRPr="00DC2E77">
              <w:rPr>
                <w:bCs/>
              </w:rPr>
              <w:t>6.</w:t>
            </w:r>
            <w:r w:rsidRPr="00DC2E77">
              <w:rPr>
                <w:bCs/>
              </w:rPr>
              <w:tab/>
              <w:t xml:space="preserve">Автоклавируема кръгова дихателна система с интегрирано подгряване и без компоненти </w:t>
            </w:r>
            <w:r w:rsidRPr="00DC2E77">
              <w:rPr>
                <w:bCs/>
              </w:rPr>
              <w:lastRenderedPageBreak/>
              <w:t>съдържащи латекс.</w:t>
            </w:r>
          </w:p>
          <w:p w:rsidR="004C6E0D" w:rsidRPr="00DC2E77" w:rsidRDefault="004C6E0D" w:rsidP="004C6E0D">
            <w:pPr>
              <w:rPr>
                <w:bCs/>
              </w:rPr>
            </w:pPr>
            <w:r w:rsidRPr="00DC2E77">
              <w:rPr>
                <w:bCs/>
              </w:rPr>
              <w:t>7.</w:t>
            </w:r>
            <w:r w:rsidRPr="00DC2E77">
              <w:rPr>
                <w:bCs/>
              </w:rPr>
              <w:tab/>
              <w:t>Допълнителен изход за пресни газове за некръгови дихателни системи.</w:t>
            </w:r>
          </w:p>
          <w:p w:rsidR="004C6E0D" w:rsidRPr="00DC2E77" w:rsidRDefault="004C6E0D" w:rsidP="004C6E0D">
            <w:pPr>
              <w:rPr>
                <w:bCs/>
              </w:rPr>
            </w:pPr>
            <w:r w:rsidRPr="00DC2E77">
              <w:rPr>
                <w:bCs/>
              </w:rPr>
              <w:t>8.</w:t>
            </w:r>
            <w:r w:rsidRPr="00DC2E77">
              <w:rPr>
                <w:bCs/>
              </w:rPr>
              <w:tab/>
              <w:t>Система за абсорбция на СО2 с канистер с обем минимум 1500 мл.</w:t>
            </w:r>
          </w:p>
          <w:p w:rsidR="004C6E0D" w:rsidRPr="00DC2E77" w:rsidRDefault="004C6E0D" w:rsidP="004C6E0D">
            <w:pPr>
              <w:rPr>
                <w:bCs/>
              </w:rPr>
            </w:pPr>
            <w:r w:rsidRPr="00DC2E77">
              <w:rPr>
                <w:bCs/>
              </w:rPr>
              <w:t>9.</w:t>
            </w:r>
            <w:r w:rsidRPr="00DC2E77">
              <w:rPr>
                <w:bCs/>
              </w:rPr>
              <w:tab/>
              <w:t>Интегрирана регулируема клапа за лимитиране на свръхналягането при мануално обдишване с тактилна индикация при задаване на налягане от 30 смН2О и нагоре.</w:t>
            </w:r>
          </w:p>
          <w:p w:rsidR="004C6E0D" w:rsidRPr="00DC2E77" w:rsidRDefault="004C6E0D" w:rsidP="004C6E0D">
            <w:pPr>
              <w:rPr>
                <w:bCs/>
              </w:rPr>
            </w:pPr>
            <w:r w:rsidRPr="00DC2E77">
              <w:rPr>
                <w:bCs/>
              </w:rPr>
              <w:t>10.</w:t>
            </w:r>
            <w:r w:rsidRPr="00DC2E77">
              <w:rPr>
                <w:bCs/>
              </w:rPr>
              <w:tab/>
              <w:t>Кислороден байпас с дебит мин. 25 - 75 л/мин.</w:t>
            </w:r>
          </w:p>
          <w:p w:rsidR="004C6E0D" w:rsidRPr="00DC2E77" w:rsidRDefault="004C6E0D" w:rsidP="004C6E0D">
            <w:pPr>
              <w:rPr>
                <w:bCs/>
              </w:rPr>
            </w:pPr>
            <w:r w:rsidRPr="00DC2E77">
              <w:rPr>
                <w:bCs/>
              </w:rPr>
              <w:t>11.</w:t>
            </w:r>
            <w:r w:rsidRPr="00DC2E77">
              <w:rPr>
                <w:bCs/>
              </w:rPr>
              <w:tab/>
              <w:t>Микропроцесорен анестезиологичен респиратор със следните минимални параметри:</w:t>
            </w:r>
          </w:p>
          <w:p w:rsidR="004C6E0D" w:rsidRPr="00DC2E77" w:rsidRDefault="004C6E0D" w:rsidP="004C6E0D">
            <w:pPr>
              <w:rPr>
                <w:bCs/>
              </w:rPr>
            </w:pPr>
            <w:r w:rsidRPr="00DC2E77">
              <w:rPr>
                <w:bCs/>
              </w:rPr>
              <w:t>12.1</w:t>
            </w:r>
            <w:r w:rsidRPr="00DC2E77">
              <w:rPr>
                <w:bCs/>
              </w:rPr>
              <w:tab/>
              <w:t xml:space="preserve">Цветен дисплей с диагонал на екрана минимум 8” и резолюция минимум 800 x 600 пиксела. </w:t>
            </w:r>
          </w:p>
          <w:p w:rsidR="004C6E0D" w:rsidRPr="00DC2E77" w:rsidRDefault="004C6E0D" w:rsidP="004C6E0D">
            <w:pPr>
              <w:rPr>
                <w:bCs/>
              </w:rPr>
            </w:pPr>
            <w:r w:rsidRPr="00DC2E77">
              <w:rPr>
                <w:bCs/>
              </w:rPr>
              <w:t>12.2</w:t>
            </w:r>
            <w:r w:rsidRPr="00DC2E77">
              <w:rPr>
                <w:bCs/>
              </w:rPr>
              <w:tab/>
              <w:t xml:space="preserve">Автоматично обдишване контролирано по обем с динамична компенсация на дихателния обем. </w:t>
            </w:r>
          </w:p>
          <w:p w:rsidR="004C6E0D" w:rsidRPr="00DC2E77" w:rsidRDefault="004C6E0D" w:rsidP="004C6E0D">
            <w:pPr>
              <w:rPr>
                <w:bCs/>
              </w:rPr>
            </w:pPr>
            <w:r w:rsidRPr="00DC2E77">
              <w:rPr>
                <w:bCs/>
              </w:rPr>
              <w:t>12.3</w:t>
            </w:r>
            <w:r w:rsidRPr="00DC2E77">
              <w:rPr>
                <w:bCs/>
              </w:rPr>
              <w:tab/>
              <w:t>Автоматично обдишване по налягане.</w:t>
            </w:r>
          </w:p>
          <w:p w:rsidR="004C6E0D" w:rsidRPr="00DC2E77" w:rsidRDefault="004C6E0D" w:rsidP="004C6E0D">
            <w:pPr>
              <w:rPr>
                <w:bCs/>
              </w:rPr>
            </w:pPr>
            <w:r w:rsidRPr="00DC2E77">
              <w:rPr>
                <w:bCs/>
              </w:rPr>
              <w:t>12.4</w:t>
            </w:r>
            <w:r w:rsidRPr="00DC2E77">
              <w:rPr>
                <w:bCs/>
              </w:rPr>
              <w:tab/>
              <w:t>Дихателен обем: 40 – 1500 мл. Нарастването на най-малките малки дихателни обеми да бъде със стъпка от минимум 5 мл.</w:t>
            </w:r>
          </w:p>
          <w:p w:rsidR="004C6E0D" w:rsidRPr="00DC2E77" w:rsidRDefault="004C6E0D" w:rsidP="004C6E0D">
            <w:pPr>
              <w:rPr>
                <w:bCs/>
              </w:rPr>
            </w:pPr>
            <w:r w:rsidRPr="00DC2E77">
              <w:rPr>
                <w:bCs/>
              </w:rPr>
              <w:t>12.5</w:t>
            </w:r>
            <w:r w:rsidRPr="00DC2E77">
              <w:rPr>
                <w:bCs/>
              </w:rPr>
              <w:tab/>
              <w:t xml:space="preserve">Дихателна честота: 4 – 100 диш./мин. </w:t>
            </w:r>
          </w:p>
          <w:p w:rsidR="004C6E0D" w:rsidRPr="00DC2E77" w:rsidRDefault="004C6E0D" w:rsidP="004C6E0D">
            <w:pPr>
              <w:rPr>
                <w:bCs/>
              </w:rPr>
            </w:pPr>
            <w:r w:rsidRPr="00DC2E77">
              <w:rPr>
                <w:bCs/>
              </w:rPr>
              <w:t>12.6</w:t>
            </w:r>
            <w:r w:rsidRPr="00DC2E77">
              <w:rPr>
                <w:bCs/>
              </w:rPr>
              <w:tab/>
              <w:t>I:E: от 4:1 до 1:8.</w:t>
            </w:r>
          </w:p>
          <w:p w:rsidR="004C6E0D" w:rsidRPr="00DC2E77" w:rsidRDefault="004C6E0D" w:rsidP="004C6E0D">
            <w:pPr>
              <w:rPr>
                <w:bCs/>
              </w:rPr>
            </w:pPr>
            <w:r w:rsidRPr="00DC2E77">
              <w:rPr>
                <w:bCs/>
              </w:rPr>
              <w:lastRenderedPageBreak/>
              <w:t>12.7</w:t>
            </w:r>
            <w:r w:rsidRPr="00DC2E77">
              <w:rPr>
                <w:bCs/>
              </w:rPr>
              <w:tab/>
              <w:t>Инспираторна пауза: 5 - 60 %.</w:t>
            </w:r>
          </w:p>
          <w:p w:rsidR="004C6E0D" w:rsidRPr="00DC2E77" w:rsidRDefault="004C6E0D" w:rsidP="004C6E0D">
            <w:pPr>
              <w:rPr>
                <w:bCs/>
              </w:rPr>
            </w:pPr>
            <w:r w:rsidRPr="00DC2E77">
              <w:rPr>
                <w:bCs/>
              </w:rPr>
              <w:t>12.8</w:t>
            </w:r>
            <w:r w:rsidRPr="00DC2E77">
              <w:rPr>
                <w:bCs/>
              </w:rPr>
              <w:tab/>
              <w:t>Инспираторно налягане: 5 - 60 смН2О.</w:t>
            </w:r>
          </w:p>
          <w:p w:rsidR="004C6E0D" w:rsidRPr="00DC2E77" w:rsidRDefault="004C6E0D" w:rsidP="004C6E0D">
            <w:pPr>
              <w:rPr>
                <w:bCs/>
              </w:rPr>
            </w:pPr>
            <w:r w:rsidRPr="00DC2E77">
              <w:rPr>
                <w:bCs/>
              </w:rPr>
              <w:t>12.9</w:t>
            </w:r>
            <w:r w:rsidRPr="00DC2E77">
              <w:rPr>
                <w:bCs/>
              </w:rPr>
              <w:tab/>
              <w:t>РЕЕР: 4 - 30 смН2О.</w:t>
            </w:r>
          </w:p>
          <w:p w:rsidR="004C6E0D" w:rsidRPr="00DC2E77" w:rsidRDefault="004C6E0D" w:rsidP="004C6E0D">
            <w:pPr>
              <w:rPr>
                <w:bCs/>
              </w:rPr>
            </w:pPr>
            <w:r w:rsidRPr="00DC2E77">
              <w:rPr>
                <w:bCs/>
              </w:rPr>
              <w:t>12.10</w:t>
            </w:r>
            <w:r w:rsidRPr="00DC2E77">
              <w:rPr>
                <w:bCs/>
              </w:rPr>
              <w:tab/>
              <w:t>Пиков поток: поне 120 л/мин.</w:t>
            </w:r>
          </w:p>
          <w:p w:rsidR="004C6E0D" w:rsidRPr="00DC2E77" w:rsidRDefault="004C6E0D" w:rsidP="004C6E0D">
            <w:pPr>
              <w:rPr>
                <w:bCs/>
              </w:rPr>
            </w:pPr>
            <w:r w:rsidRPr="00DC2E77">
              <w:rPr>
                <w:bCs/>
              </w:rPr>
              <w:t>12.11</w:t>
            </w:r>
            <w:r w:rsidRPr="00DC2E77">
              <w:rPr>
                <w:bCs/>
              </w:rPr>
              <w:tab/>
              <w:t>Инспираторно време: 0,5 – 5 сек.</w:t>
            </w:r>
          </w:p>
          <w:p w:rsidR="004C6E0D" w:rsidRPr="00DC2E77" w:rsidRDefault="004C6E0D" w:rsidP="004C6E0D">
            <w:pPr>
              <w:rPr>
                <w:bCs/>
              </w:rPr>
            </w:pPr>
            <w:r w:rsidRPr="00DC2E77">
              <w:rPr>
                <w:bCs/>
              </w:rPr>
              <w:t>12.12</w:t>
            </w:r>
            <w:r w:rsidRPr="00DC2E77">
              <w:rPr>
                <w:bCs/>
              </w:rPr>
              <w:tab/>
              <w:t>Тригер прозорец: 5 – 90%.</w:t>
            </w:r>
          </w:p>
          <w:p w:rsidR="004C6E0D" w:rsidRPr="00DC2E77" w:rsidRDefault="004C6E0D" w:rsidP="004C6E0D">
            <w:pPr>
              <w:rPr>
                <w:bCs/>
              </w:rPr>
            </w:pPr>
            <w:r w:rsidRPr="00DC2E77">
              <w:rPr>
                <w:bCs/>
              </w:rPr>
              <w:t>12.13</w:t>
            </w:r>
            <w:r w:rsidRPr="00DC2E77">
              <w:rPr>
                <w:bCs/>
              </w:rPr>
              <w:tab/>
              <w:t>Тригер по поток: 0.5 – 15 l/min.</w:t>
            </w:r>
          </w:p>
          <w:p w:rsidR="004C6E0D" w:rsidRPr="00DC2E77" w:rsidRDefault="004C6E0D" w:rsidP="004C6E0D">
            <w:pPr>
              <w:rPr>
                <w:bCs/>
              </w:rPr>
            </w:pPr>
            <w:r w:rsidRPr="00DC2E77">
              <w:rPr>
                <w:bCs/>
              </w:rPr>
              <w:t>12.14</w:t>
            </w:r>
            <w:r w:rsidRPr="00DC2E77">
              <w:rPr>
                <w:bCs/>
              </w:rPr>
              <w:tab/>
              <w:t>Тригер по налягане: - 20 до – 1 cmH2O.</w:t>
            </w:r>
          </w:p>
          <w:p w:rsidR="004C6E0D" w:rsidRPr="00DC2E77" w:rsidRDefault="004C6E0D" w:rsidP="004C6E0D">
            <w:pPr>
              <w:rPr>
                <w:bCs/>
              </w:rPr>
            </w:pPr>
            <w:r w:rsidRPr="00DC2E77">
              <w:rPr>
                <w:bCs/>
              </w:rPr>
              <w:t>12.</w:t>
            </w:r>
            <w:r w:rsidRPr="00DC2E77">
              <w:rPr>
                <w:bCs/>
              </w:rPr>
              <w:tab/>
              <w:t xml:space="preserve">Задължителни мониторирани параметри: </w:t>
            </w:r>
          </w:p>
          <w:p w:rsidR="004C6E0D" w:rsidRPr="00DC2E77" w:rsidRDefault="004C6E0D" w:rsidP="004C6E0D">
            <w:pPr>
              <w:rPr>
                <w:bCs/>
              </w:rPr>
            </w:pPr>
            <w:r w:rsidRPr="00DC2E77">
              <w:rPr>
                <w:bCs/>
              </w:rPr>
              <w:t>13.1.</w:t>
            </w:r>
            <w:r w:rsidRPr="00DC2E77">
              <w:rPr>
                <w:bCs/>
              </w:rPr>
              <w:tab/>
              <w:t>Демонстриране на вълнови графики на обем, поток, налягане.</w:t>
            </w:r>
          </w:p>
          <w:p w:rsidR="004C6E0D" w:rsidRPr="00DC2E77" w:rsidRDefault="004C6E0D" w:rsidP="004C6E0D">
            <w:pPr>
              <w:rPr>
                <w:bCs/>
              </w:rPr>
            </w:pPr>
            <w:r w:rsidRPr="00DC2E77">
              <w:rPr>
                <w:bCs/>
              </w:rPr>
              <w:t>13.2.</w:t>
            </w:r>
            <w:r w:rsidRPr="00DC2E77">
              <w:rPr>
                <w:bCs/>
              </w:rPr>
              <w:tab/>
              <w:t>Налягания в дихателните пътища: пиково, средно, на платото, PEEP.</w:t>
            </w:r>
          </w:p>
          <w:p w:rsidR="004C6E0D" w:rsidRPr="00DC2E77" w:rsidRDefault="004C6E0D" w:rsidP="004C6E0D">
            <w:pPr>
              <w:rPr>
                <w:bCs/>
              </w:rPr>
            </w:pPr>
            <w:r w:rsidRPr="00DC2E77">
              <w:rPr>
                <w:bCs/>
              </w:rPr>
              <w:t>13.3.</w:t>
            </w:r>
            <w:r w:rsidRPr="00DC2E77">
              <w:rPr>
                <w:bCs/>
              </w:rPr>
              <w:tab/>
              <w:t>Еднократен и минутен дихателен обем.</w:t>
            </w:r>
          </w:p>
          <w:p w:rsidR="004C6E0D" w:rsidRPr="00DC2E77" w:rsidRDefault="004C6E0D" w:rsidP="004C6E0D">
            <w:pPr>
              <w:rPr>
                <w:bCs/>
              </w:rPr>
            </w:pPr>
            <w:r w:rsidRPr="00DC2E77">
              <w:rPr>
                <w:bCs/>
              </w:rPr>
              <w:t>13.4.</w:t>
            </w:r>
            <w:r w:rsidRPr="00DC2E77">
              <w:rPr>
                <w:bCs/>
              </w:rPr>
              <w:tab/>
              <w:t>Дихателна честота.</w:t>
            </w:r>
          </w:p>
          <w:p w:rsidR="004C6E0D" w:rsidRPr="00DC2E77" w:rsidRDefault="004C6E0D" w:rsidP="004C6E0D">
            <w:pPr>
              <w:rPr>
                <w:bCs/>
              </w:rPr>
            </w:pPr>
            <w:r w:rsidRPr="00DC2E77">
              <w:rPr>
                <w:bCs/>
              </w:rPr>
              <w:t>13.5.</w:t>
            </w:r>
            <w:r w:rsidRPr="00DC2E77">
              <w:rPr>
                <w:bCs/>
              </w:rPr>
              <w:tab/>
              <w:t>FiO2.</w:t>
            </w:r>
          </w:p>
          <w:p w:rsidR="004C6E0D" w:rsidRPr="00DC2E77" w:rsidRDefault="004C6E0D" w:rsidP="004C6E0D">
            <w:pPr>
              <w:rPr>
                <w:bCs/>
              </w:rPr>
            </w:pPr>
            <w:r w:rsidRPr="00DC2E77">
              <w:rPr>
                <w:bCs/>
              </w:rPr>
              <w:t>13.</w:t>
            </w:r>
            <w:r w:rsidRPr="00DC2E77">
              <w:rPr>
                <w:bCs/>
              </w:rPr>
              <w:tab/>
              <w:t xml:space="preserve">Минимум 24 часов цифров и графичен тренд за всички мониторирани параметри. </w:t>
            </w:r>
          </w:p>
          <w:p w:rsidR="004C6E0D" w:rsidRPr="00DC2E77" w:rsidRDefault="004C6E0D" w:rsidP="004C6E0D">
            <w:pPr>
              <w:rPr>
                <w:bCs/>
              </w:rPr>
            </w:pPr>
            <w:r w:rsidRPr="00DC2E77">
              <w:rPr>
                <w:bCs/>
              </w:rPr>
              <w:t>14.</w:t>
            </w:r>
            <w:r w:rsidRPr="00DC2E77">
              <w:rPr>
                <w:bCs/>
              </w:rPr>
              <w:tab/>
              <w:t>Вградена система за извеждане на отработените газове.</w:t>
            </w:r>
          </w:p>
          <w:p w:rsidR="004C6E0D" w:rsidRPr="00DC2E77" w:rsidRDefault="004C6E0D" w:rsidP="004C6E0D">
            <w:pPr>
              <w:rPr>
                <w:bCs/>
              </w:rPr>
            </w:pPr>
            <w:r w:rsidRPr="00DC2E77">
              <w:rPr>
                <w:bCs/>
              </w:rPr>
              <w:t>15.</w:t>
            </w:r>
            <w:r w:rsidRPr="00DC2E77">
              <w:rPr>
                <w:bCs/>
              </w:rPr>
              <w:tab/>
              <w:t>Вградени интерфейсни конектори: минимум сериен и мрежов.</w:t>
            </w:r>
          </w:p>
          <w:p w:rsidR="004C6E0D" w:rsidRPr="00DC2E77" w:rsidRDefault="004C6E0D" w:rsidP="004C6E0D">
            <w:pPr>
              <w:rPr>
                <w:bCs/>
              </w:rPr>
            </w:pPr>
            <w:r w:rsidRPr="00DC2E77">
              <w:rPr>
                <w:bCs/>
              </w:rPr>
              <w:t>16.</w:t>
            </w:r>
            <w:r w:rsidRPr="00DC2E77">
              <w:rPr>
                <w:bCs/>
              </w:rPr>
              <w:tab/>
              <w:t xml:space="preserve">Електрическо захранване от централна мрежа и от вградена </w:t>
            </w:r>
            <w:r w:rsidRPr="00DC2E77">
              <w:rPr>
                <w:bCs/>
              </w:rPr>
              <w:lastRenderedPageBreak/>
              <w:t xml:space="preserve">акумулаторна батерия за над два часа автономна работа. </w:t>
            </w:r>
          </w:p>
          <w:p w:rsidR="004C6E0D" w:rsidRPr="00DC2E77" w:rsidRDefault="004C6E0D" w:rsidP="004C6E0D">
            <w:pPr>
              <w:rPr>
                <w:bCs/>
              </w:rPr>
            </w:pPr>
            <w:r w:rsidRPr="00DC2E77">
              <w:rPr>
                <w:bCs/>
              </w:rPr>
              <w:t>17.</w:t>
            </w:r>
            <w:r w:rsidRPr="00DC2E77">
              <w:rPr>
                <w:bCs/>
              </w:rPr>
              <w:tab/>
              <w:t>Вграден светлинен източник за осветяване на работната полица с минимум 2 нива на интензитет.</w:t>
            </w:r>
          </w:p>
          <w:p w:rsidR="004C6E0D" w:rsidRPr="00DC2E77" w:rsidRDefault="004C6E0D" w:rsidP="004C6E0D">
            <w:pPr>
              <w:rPr>
                <w:bCs/>
              </w:rPr>
            </w:pPr>
            <w:r w:rsidRPr="00DC2E77">
              <w:rPr>
                <w:bCs/>
              </w:rPr>
              <w:t>18.</w:t>
            </w:r>
            <w:r w:rsidRPr="00DC2E77">
              <w:rPr>
                <w:bCs/>
              </w:rPr>
              <w:tab/>
              <w:t>Вградени електрически контакти за захранване на допълнителна апаратура.</w:t>
            </w:r>
          </w:p>
          <w:p w:rsidR="004C6E0D" w:rsidRPr="00DC2E77" w:rsidRDefault="004C6E0D" w:rsidP="004C6E0D">
            <w:pPr>
              <w:rPr>
                <w:bCs/>
              </w:rPr>
            </w:pPr>
            <w:r w:rsidRPr="00DC2E77">
              <w:rPr>
                <w:bCs/>
              </w:rPr>
              <w:t>19.</w:t>
            </w:r>
            <w:r w:rsidRPr="00DC2E77">
              <w:rPr>
                <w:bCs/>
              </w:rPr>
              <w:tab/>
              <w:t>Минимум две чекмеджета за съхранение на принадлежности и консумативи.</w:t>
            </w:r>
          </w:p>
          <w:p w:rsidR="004C6E0D" w:rsidRPr="00DC2E77" w:rsidRDefault="004C6E0D" w:rsidP="004C6E0D">
            <w:pPr>
              <w:rPr>
                <w:bCs/>
              </w:rPr>
            </w:pPr>
            <w:r w:rsidRPr="00DC2E77">
              <w:rPr>
                <w:bCs/>
              </w:rPr>
              <w:t>20.</w:t>
            </w:r>
            <w:r w:rsidRPr="00DC2E77">
              <w:rPr>
                <w:bCs/>
              </w:rPr>
              <w:tab/>
              <w:t>Горната полица да позволява поставяне на допълнителна апаратура с тегло мин. 30 кг.</w:t>
            </w:r>
          </w:p>
          <w:p w:rsidR="004C6E0D" w:rsidRPr="00DC2E77" w:rsidRDefault="004C6E0D" w:rsidP="004C6E0D">
            <w:pPr>
              <w:rPr>
                <w:bCs/>
              </w:rPr>
            </w:pPr>
            <w:r w:rsidRPr="00DC2E77">
              <w:rPr>
                <w:bCs/>
              </w:rPr>
              <w:t>21.</w:t>
            </w:r>
            <w:r w:rsidRPr="00DC2E77">
              <w:rPr>
                <w:bCs/>
              </w:rPr>
              <w:tab/>
              <w:t xml:space="preserve">Всичките колела на шасито да са със спирачки. </w:t>
            </w:r>
          </w:p>
          <w:p w:rsidR="004701B0" w:rsidRPr="00DC0980" w:rsidRDefault="004C6E0D" w:rsidP="004C6E0D">
            <w:pPr>
              <w:spacing w:line="276" w:lineRule="auto"/>
              <w:jc w:val="both"/>
              <w:rPr>
                <w:color w:val="000000"/>
              </w:rPr>
            </w:pPr>
            <w:r w:rsidRPr="00DC2E77">
              <w:rPr>
                <w:bCs/>
              </w:rPr>
              <w:t>22.</w:t>
            </w:r>
            <w:r w:rsidRPr="00DC2E77">
              <w:rPr>
                <w:bCs/>
              </w:rPr>
              <w:tab/>
              <w:t>Задължителна окомплектовка: севофлуранов изпарител, два комплекта пациентна кръгова система за деца и възрастни за многократна употреба; захранващи шлангове за кислород, двуазотен окис и сгъстен въздух; шланг за извеждане на отработените газове.</w:t>
            </w:r>
          </w:p>
        </w:tc>
        <w:tc>
          <w:tcPr>
            <w:tcW w:w="1417" w:type="dxa"/>
          </w:tcPr>
          <w:p w:rsidR="004701B0" w:rsidRPr="004610C9" w:rsidRDefault="004701B0" w:rsidP="004701B0">
            <w:pPr>
              <w:spacing w:line="276" w:lineRule="auto"/>
              <w:jc w:val="both"/>
              <w:rPr>
                <w:b/>
                <w:bCs/>
                <w:lang w:val="be-BY"/>
              </w:rPr>
            </w:pPr>
          </w:p>
        </w:tc>
        <w:tc>
          <w:tcPr>
            <w:tcW w:w="1418" w:type="dxa"/>
          </w:tcPr>
          <w:p w:rsidR="004701B0" w:rsidRPr="004610C9" w:rsidRDefault="004701B0" w:rsidP="004701B0">
            <w:pPr>
              <w:spacing w:line="276" w:lineRule="auto"/>
              <w:jc w:val="both"/>
              <w:rPr>
                <w:b/>
                <w:bCs/>
                <w:lang w:val="be-BY"/>
              </w:rPr>
            </w:pPr>
          </w:p>
        </w:tc>
        <w:tc>
          <w:tcPr>
            <w:tcW w:w="1417" w:type="dxa"/>
          </w:tcPr>
          <w:p w:rsidR="004701B0" w:rsidRPr="004610C9" w:rsidRDefault="004701B0" w:rsidP="004701B0">
            <w:pPr>
              <w:spacing w:line="276" w:lineRule="auto"/>
              <w:jc w:val="both"/>
              <w:rPr>
                <w:b/>
                <w:bCs/>
                <w:lang w:val="be-BY"/>
              </w:rPr>
            </w:pPr>
          </w:p>
        </w:tc>
        <w:tc>
          <w:tcPr>
            <w:tcW w:w="1418" w:type="dxa"/>
          </w:tcPr>
          <w:p w:rsidR="004701B0" w:rsidRPr="004610C9" w:rsidRDefault="004701B0" w:rsidP="004701B0">
            <w:pPr>
              <w:spacing w:line="276" w:lineRule="auto"/>
              <w:jc w:val="both"/>
              <w:rPr>
                <w:b/>
                <w:bCs/>
                <w:lang w:val="be-BY"/>
              </w:rPr>
            </w:pPr>
          </w:p>
        </w:tc>
        <w:tc>
          <w:tcPr>
            <w:tcW w:w="1418" w:type="dxa"/>
          </w:tcPr>
          <w:p w:rsidR="004701B0" w:rsidRPr="004610C9" w:rsidRDefault="004701B0" w:rsidP="004701B0">
            <w:pPr>
              <w:spacing w:line="276" w:lineRule="auto"/>
              <w:jc w:val="both"/>
              <w:rPr>
                <w:b/>
                <w:bCs/>
                <w:lang w:val="be-BY"/>
              </w:rPr>
            </w:pPr>
          </w:p>
        </w:tc>
      </w:tr>
    </w:tbl>
    <w:p w:rsidR="006C56A5" w:rsidRDefault="006C56A5" w:rsidP="004701B0">
      <w:pPr>
        <w:rPr>
          <w:b/>
          <w:bCs/>
          <w:sz w:val="28"/>
          <w:szCs w:val="28"/>
          <w:lang w:val="en-US"/>
        </w:rPr>
      </w:pPr>
    </w:p>
    <w:p w:rsidR="004C6E0D" w:rsidRDefault="004C6E0D" w:rsidP="004701B0">
      <w:pPr>
        <w:rPr>
          <w:b/>
          <w:bCs/>
          <w:sz w:val="28"/>
          <w:szCs w:val="28"/>
          <w:lang w:val="en-US"/>
        </w:rPr>
      </w:pPr>
    </w:p>
    <w:p w:rsidR="004C6E0D" w:rsidRDefault="004C6E0D" w:rsidP="004701B0">
      <w:pPr>
        <w:rPr>
          <w:b/>
          <w:bCs/>
          <w:sz w:val="28"/>
          <w:szCs w:val="28"/>
          <w:lang w:val="en-US"/>
        </w:rPr>
      </w:pPr>
    </w:p>
    <w:p w:rsidR="004C6E0D" w:rsidRDefault="004C6E0D" w:rsidP="004701B0">
      <w:pPr>
        <w:rPr>
          <w:b/>
          <w:bCs/>
          <w:sz w:val="28"/>
          <w:szCs w:val="28"/>
          <w:lang w:val="en-US"/>
        </w:rPr>
      </w:pPr>
    </w:p>
    <w:p w:rsidR="004C6E0D" w:rsidRDefault="004C6E0D" w:rsidP="004701B0">
      <w:pPr>
        <w:rPr>
          <w:b/>
          <w:bCs/>
          <w:sz w:val="28"/>
          <w:szCs w:val="28"/>
          <w:lang w:val="en-US"/>
        </w:rPr>
      </w:pPr>
    </w:p>
    <w:p w:rsidR="004C6E0D" w:rsidRDefault="004C6E0D" w:rsidP="004701B0">
      <w:pPr>
        <w:rPr>
          <w:b/>
          <w:bCs/>
          <w:sz w:val="28"/>
          <w:szCs w:val="28"/>
          <w:lang w:val="en-US"/>
        </w:rPr>
      </w:pPr>
    </w:p>
    <w:p w:rsidR="004701B0" w:rsidRDefault="004701B0" w:rsidP="004701B0">
      <w:pPr>
        <w:rPr>
          <w:b/>
          <w:bCs/>
          <w:sz w:val="28"/>
          <w:szCs w:val="28"/>
        </w:rPr>
      </w:pPr>
      <w:r>
        <w:rPr>
          <w:b/>
          <w:bCs/>
          <w:sz w:val="28"/>
          <w:szCs w:val="28"/>
        </w:rPr>
        <w:lastRenderedPageBreak/>
        <w:t>Обособена позиция №1</w:t>
      </w:r>
      <w:r w:rsidR="00EE1639">
        <w:rPr>
          <w:b/>
          <w:bCs/>
          <w:sz w:val="28"/>
          <w:szCs w:val="28"/>
        </w:rPr>
        <w:t>3</w:t>
      </w:r>
      <w:r>
        <w:rPr>
          <w:b/>
          <w:bCs/>
          <w:sz w:val="28"/>
          <w:szCs w:val="28"/>
        </w:rPr>
        <w:t xml:space="preserve"> </w:t>
      </w:r>
      <w:r w:rsidRPr="007A09A3">
        <w:rPr>
          <w:b/>
          <w:bCs/>
          <w:sz w:val="28"/>
          <w:szCs w:val="28"/>
        </w:rPr>
        <w:t>”</w:t>
      </w:r>
      <w:r w:rsidR="00626DDD" w:rsidRPr="00C3306D">
        <w:rPr>
          <w:b/>
          <w:bCs/>
          <w:sz w:val="28"/>
          <w:szCs w:val="28"/>
        </w:rPr>
        <w:t>ПАЦИЕНТСКИ МОНИТОР</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4701B0" w:rsidTr="004701B0">
        <w:trPr>
          <w:trHeight w:val="390"/>
        </w:trPr>
        <w:tc>
          <w:tcPr>
            <w:tcW w:w="566" w:type="dxa"/>
          </w:tcPr>
          <w:p w:rsidR="004701B0" w:rsidRPr="00E65CB6" w:rsidRDefault="004701B0" w:rsidP="004701B0">
            <w:pPr>
              <w:spacing w:line="276" w:lineRule="auto"/>
              <w:jc w:val="center"/>
              <w:rPr>
                <w:b/>
                <w:bCs/>
                <w:lang w:val="ru-RU" w:eastAsia="en-US"/>
              </w:rPr>
            </w:pPr>
          </w:p>
          <w:p w:rsidR="004701B0" w:rsidRPr="00E65CB6" w:rsidRDefault="004701B0" w:rsidP="004701B0">
            <w:pPr>
              <w:spacing w:line="276" w:lineRule="auto"/>
              <w:jc w:val="center"/>
              <w:rPr>
                <w:b/>
                <w:bCs/>
                <w:lang w:val="ru-RU" w:eastAsia="en-US"/>
              </w:rPr>
            </w:pPr>
          </w:p>
          <w:p w:rsidR="004701B0" w:rsidRDefault="004701B0" w:rsidP="004701B0">
            <w:pPr>
              <w:spacing w:line="276" w:lineRule="auto"/>
              <w:jc w:val="center"/>
              <w:rPr>
                <w:b/>
                <w:bCs/>
                <w:lang w:eastAsia="en-US"/>
              </w:rPr>
            </w:pPr>
            <w:r>
              <w:rPr>
                <w:b/>
                <w:bCs/>
                <w:lang w:eastAsia="en-US"/>
              </w:rPr>
              <w:t>№</w:t>
            </w:r>
          </w:p>
        </w:tc>
        <w:tc>
          <w:tcPr>
            <w:tcW w:w="2691"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eastAsia="en-US"/>
              </w:rPr>
            </w:pPr>
            <w:r>
              <w:rPr>
                <w:b/>
                <w:bCs/>
                <w:lang w:eastAsia="en-US"/>
              </w:rPr>
              <w:t>Наименование на артикула</w:t>
            </w:r>
          </w:p>
        </w:tc>
        <w:tc>
          <w:tcPr>
            <w:tcW w:w="4111"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eastAsia="en-US"/>
              </w:rPr>
            </w:pPr>
            <w:r>
              <w:rPr>
                <w:b/>
                <w:bCs/>
                <w:lang w:eastAsia="en-US"/>
              </w:rPr>
              <w:t>Подробно описание на артикула</w:t>
            </w:r>
          </w:p>
        </w:tc>
        <w:tc>
          <w:tcPr>
            <w:tcW w:w="1417"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be-BY" w:eastAsia="en-US"/>
              </w:rPr>
            </w:pPr>
            <w:r>
              <w:rPr>
                <w:b/>
                <w:bCs/>
                <w:lang w:val="be-BY" w:eastAsia="en-US"/>
              </w:rPr>
              <w:t>Съответ</w:t>
            </w:r>
          </w:p>
          <w:p w:rsidR="004701B0" w:rsidRPr="004D4C06" w:rsidRDefault="004701B0" w:rsidP="004701B0">
            <w:pPr>
              <w:spacing w:line="276" w:lineRule="auto"/>
              <w:jc w:val="center"/>
              <w:rPr>
                <w:b/>
                <w:bCs/>
                <w:lang w:val="be-BY" w:eastAsia="en-US"/>
              </w:rPr>
            </w:pPr>
            <w:r>
              <w:rPr>
                <w:b/>
                <w:bCs/>
                <w:lang w:val="be-BY" w:eastAsia="en-US"/>
              </w:rPr>
              <w:t>ствие да/не</w:t>
            </w:r>
          </w:p>
        </w:tc>
        <w:tc>
          <w:tcPr>
            <w:tcW w:w="1418" w:type="dxa"/>
          </w:tcPr>
          <w:p w:rsidR="004701B0" w:rsidRDefault="004701B0" w:rsidP="004701B0">
            <w:pPr>
              <w:spacing w:line="276" w:lineRule="auto"/>
              <w:jc w:val="center"/>
              <w:rPr>
                <w:b/>
                <w:bCs/>
                <w:lang w:val="be-BY" w:eastAsia="en-US"/>
              </w:rPr>
            </w:pPr>
            <w:r>
              <w:rPr>
                <w:b/>
                <w:bCs/>
                <w:lang w:val="be-BY" w:eastAsia="en-US"/>
              </w:rPr>
              <w:t>Описание на параметри</w:t>
            </w:r>
          </w:p>
          <w:p w:rsidR="004701B0" w:rsidRDefault="004701B0" w:rsidP="004701B0">
            <w:pPr>
              <w:spacing w:line="276" w:lineRule="auto"/>
              <w:jc w:val="center"/>
              <w:rPr>
                <w:b/>
                <w:bCs/>
                <w:lang w:val="be-BY" w:eastAsia="en-US"/>
              </w:rPr>
            </w:pPr>
            <w:r>
              <w:rPr>
                <w:b/>
                <w:bCs/>
                <w:lang w:val="be-BY" w:eastAsia="en-US"/>
              </w:rPr>
              <w:t>те на предложе</w:t>
            </w:r>
          </w:p>
          <w:p w:rsidR="004701B0" w:rsidRPr="004D4C06" w:rsidRDefault="004701B0" w:rsidP="004701B0">
            <w:pPr>
              <w:spacing w:line="276" w:lineRule="auto"/>
              <w:jc w:val="center"/>
              <w:rPr>
                <w:b/>
                <w:bCs/>
                <w:lang w:val="be-BY" w:eastAsia="en-US"/>
              </w:rPr>
            </w:pPr>
            <w:r>
              <w:rPr>
                <w:b/>
                <w:bCs/>
                <w:lang w:val="be-BY" w:eastAsia="en-US"/>
              </w:rPr>
              <w:t>ния артикул</w:t>
            </w:r>
          </w:p>
        </w:tc>
        <w:tc>
          <w:tcPr>
            <w:tcW w:w="1417"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Pr="004D4C06" w:rsidRDefault="004701B0" w:rsidP="004701B0">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sz w:val="22"/>
                <w:szCs w:val="22"/>
                <w:lang w:val="be-BY" w:eastAsia="en-US"/>
              </w:rPr>
            </w:pPr>
            <w:r>
              <w:rPr>
                <w:b/>
                <w:bCs/>
                <w:sz w:val="22"/>
                <w:szCs w:val="22"/>
                <w:lang w:val="be-BY" w:eastAsia="en-US"/>
              </w:rPr>
              <w:t>Модел/година на производ</w:t>
            </w:r>
          </w:p>
          <w:p w:rsidR="004701B0" w:rsidRPr="004D4C06" w:rsidRDefault="004701B0" w:rsidP="004701B0">
            <w:pPr>
              <w:spacing w:line="276" w:lineRule="auto"/>
              <w:jc w:val="center"/>
              <w:rPr>
                <w:b/>
                <w:bCs/>
                <w:lang w:val="be-BY" w:eastAsia="en-US"/>
              </w:rPr>
            </w:pPr>
            <w:r>
              <w:rPr>
                <w:b/>
                <w:bCs/>
                <w:sz w:val="22"/>
                <w:szCs w:val="22"/>
                <w:lang w:val="be-BY" w:eastAsia="en-US"/>
              </w:rPr>
              <w:t>ство</w:t>
            </w:r>
          </w:p>
        </w:tc>
        <w:tc>
          <w:tcPr>
            <w:tcW w:w="1418" w:type="dxa"/>
          </w:tcPr>
          <w:p w:rsidR="004701B0" w:rsidRPr="00E65CB6" w:rsidRDefault="004701B0" w:rsidP="004701B0">
            <w:pPr>
              <w:spacing w:line="276" w:lineRule="auto"/>
              <w:jc w:val="center"/>
              <w:rPr>
                <w:b/>
                <w:bCs/>
                <w:lang w:val="ru-RU" w:eastAsia="en-US"/>
              </w:rPr>
            </w:pPr>
          </w:p>
          <w:p w:rsidR="004701B0" w:rsidRPr="00E65CB6" w:rsidRDefault="004701B0" w:rsidP="004701B0">
            <w:pPr>
              <w:spacing w:line="276" w:lineRule="auto"/>
              <w:jc w:val="center"/>
              <w:rPr>
                <w:b/>
                <w:bCs/>
                <w:lang w:val="ru-RU" w:eastAsia="en-US"/>
              </w:rPr>
            </w:pPr>
          </w:p>
          <w:p w:rsidR="004701B0" w:rsidRPr="004D4C06" w:rsidRDefault="004701B0" w:rsidP="004701B0">
            <w:pPr>
              <w:spacing w:line="276" w:lineRule="auto"/>
              <w:jc w:val="center"/>
              <w:rPr>
                <w:b/>
                <w:bCs/>
                <w:lang w:val="be-BY" w:eastAsia="en-US"/>
              </w:rPr>
            </w:pPr>
            <w:r>
              <w:rPr>
                <w:b/>
                <w:bCs/>
                <w:sz w:val="22"/>
                <w:szCs w:val="22"/>
                <w:lang w:val="be-BY" w:eastAsia="en-US"/>
              </w:rPr>
              <w:t>Кат. номер/ стр. от каталог/брошура</w:t>
            </w:r>
          </w:p>
        </w:tc>
      </w:tr>
      <w:tr w:rsidR="004701B0" w:rsidTr="004701B0">
        <w:trPr>
          <w:trHeight w:val="179"/>
        </w:trPr>
        <w:tc>
          <w:tcPr>
            <w:tcW w:w="566" w:type="dxa"/>
          </w:tcPr>
          <w:p w:rsidR="004701B0" w:rsidRPr="004549B3" w:rsidRDefault="004701B0" w:rsidP="004701B0">
            <w:pPr>
              <w:spacing w:line="276" w:lineRule="auto"/>
              <w:jc w:val="center"/>
              <w:rPr>
                <w:b/>
                <w:lang w:eastAsia="en-US"/>
              </w:rPr>
            </w:pPr>
            <w:r w:rsidRPr="004549B3">
              <w:rPr>
                <w:b/>
                <w:lang w:eastAsia="en-US"/>
              </w:rPr>
              <w:t>1</w:t>
            </w:r>
            <w:r w:rsidR="00EE1639">
              <w:rPr>
                <w:b/>
                <w:lang w:eastAsia="en-US"/>
              </w:rPr>
              <w:t>3</w:t>
            </w:r>
            <w:r w:rsidRPr="004549B3">
              <w:rPr>
                <w:b/>
                <w:lang w:eastAsia="en-US"/>
              </w:rPr>
              <w:t>.1</w:t>
            </w:r>
          </w:p>
        </w:tc>
        <w:tc>
          <w:tcPr>
            <w:tcW w:w="2691" w:type="dxa"/>
          </w:tcPr>
          <w:p w:rsidR="004701B0" w:rsidRDefault="00626DDD" w:rsidP="004701B0">
            <w:pPr>
              <w:spacing w:line="276" w:lineRule="auto"/>
              <w:rPr>
                <w:b/>
                <w:bCs/>
                <w:lang w:eastAsia="en-US"/>
              </w:rPr>
            </w:pPr>
            <w:r w:rsidRPr="00C3306D">
              <w:rPr>
                <w:b/>
                <w:bCs/>
              </w:rPr>
              <w:t>Пациентски монитор</w:t>
            </w:r>
          </w:p>
        </w:tc>
        <w:tc>
          <w:tcPr>
            <w:tcW w:w="4111" w:type="dxa"/>
          </w:tcPr>
          <w:p w:rsidR="004C6E0D" w:rsidRPr="00DC2E77" w:rsidRDefault="004C6E0D" w:rsidP="004C6E0D">
            <w:pPr>
              <w:rPr>
                <w:bCs/>
              </w:rPr>
            </w:pPr>
            <w:r w:rsidRPr="00DC2E77">
              <w:rPr>
                <w:bCs/>
              </w:rPr>
              <w:t>1.</w:t>
            </w:r>
            <w:r w:rsidRPr="00DC2E77">
              <w:rPr>
                <w:bCs/>
              </w:rPr>
              <w:tab/>
              <w:t>Модулен пациентен монитор с цветен дисплей с диагонал на екрана  поне 12“ и резолюция мин. 1280 x 800, с автоматично регулиране на яркостта, ъгъл на наблюдение поне 1700 и с едновременно изобразяване на параметрични графики на минимум 8 канала.</w:t>
            </w:r>
          </w:p>
          <w:p w:rsidR="004C6E0D" w:rsidRPr="00DC2E77" w:rsidRDefault="004C6E0D" w:rsidP="004C6E0D">
            <w:pPr>
              <w:rPr>
                <w:bCs/>
              </w:rPr>
            </w:pPr>
            <w:r w:rsidRPr="00DC2E77">
              <w:rPr>
                <w:bCs/>
              </w:rPr>
              <w:t>2.</w:t>
            </w:r>
            <w:r w:rsidRPr="00DC2E77">
              <w:rPr>
                <w:bCs/>
              </w:rPr>
              <w:tab/>
              <w:t>Управление на менютата чрез сензорно управление поддържащо мултитъч операции.</w:t>
            </w:r>
          </w:p>
          <w:p w:rsidR="004C6E0D" w:rsidRPr="00DC2E77" w:rsidRDefault="004C6E0D" w:rsidP="004C6E0D">
            <w:pPr>
              <w:rPr>
                <w:bCs/>
              </w:rPr>
            </w:pPr>
            <w:r w:rsidRPr="00DC2E77">
              <w:rPr>
                <w:bCs/>
              </w:rPr>
              <w:t>3.</w:t>
            </w:r>
            <w:r w:rsidRPr="00DC2E77">
              <w:rPr>
                <w:bCs/>
              </w:rPr>
              <w:tab/>
              <w:t>Памет за съхранение на мин. 240 часа тренд записи с резолюция мин. 1 минута, мин. 2000 събития, мин. 2000 измервания на неинвазивно кръвно налягане, мин. 48 часа записи тип „пълно разкритие”, мин. 400 оксикардиореспирограми с графичен интерфейс за ABD събития (Апнея, Брадикардия, Десатурация).</w:t>
            </w:r>
          </w:p>
          <w:p w:rsidR="004C6E0D" w:rsidRPr="00DC2E77" w:rsidRDefault="004C6E0D" w:rsidP="004C6E0D">
            <w:pPr>
              <w:rPr>
                <w:bCs/>
              </w:rPr>
            </w:pPr>
            <w:r w:rsidRPr="00DC2E77">
              <w:rPr>
                <w:bCs/>
              </w:rPr>
              <w:t>4.</w:t>
            </w:r>
            <w:r w:rsidRPr="00DC2E77">
              <w:rPr>
                <w:bCs/>
              </w:rPr>
              <w:tab/>
              <w:t>Алармена система на приоритетен принцип с минимум три нива и с инфографични илюстрации.</w:t>
            </w:r>
          </w:p>
          <w:p w:rsidR="004C6E0D" w:rsidRPr="00DC2E77" w:rsidRDefault="004C6E0D" w:rsidP="004C6E0D">
            <w:pPr>
              <w:rPr>
                <w:bCs/>
              </w:rPr>
            </w:pPr>
            <w:r w:rsidRPr="00DC2E77">
              <w:rPr>
                <w:bCs/>
              </w:rPr>
              <w:lastRenderedPageBreak/>
              <w:t>5.</w:t>
            </w:r>
            <w:r w:rsidRPr="00DC2E77">
              <w:rPr>
                <w:bCs/>
              </w:rPr>
              <w:tab/>
              <w:t>Да има вградени специализирани софтуерни подпомагащи приложения за първоначална и последваща оценка на нивото на съзнание на пациента по скалата на Глазгоу, за разпознаване на пациенти, чиито физиологични състояния са изложени на риск от влошаване и класифициране по класификатор EWS (или аналогичен) и за 24 часов ЕКГ обобщен отчет.</w:t>
            </w:r>
          </w:p>
          <w:p w:rsidR="004C6E0D" w:rsidRPr="00DC2E77" w:rsidRDefault="004C6E0D" w:rsidP="004C6E0D">
            <w:pPr>
              <w:rPr>
                <w:bCs/>
              </w:rPr>
            </w:pPr>
            <w:r w:rsidRPr="00DC2E77">
              <w:rPr>
                <w:bCs/>
              </w:rPr>
              <w:t>6.</w:t>
            </w:r>
            <w:r w:rsidRPr="00DC2E77">
              <w:rPr>
                <w:bCs/>
              </w:rPr>
              <w:tab/>
              <w:t>Наличие на калкулатор за лекарства, хемодинамични, оксигенационни, вентилационни и ренални калкулации.</w:t>
            </w:r>
          </w:p>
          <w:p w:rsidR="004C6E0D" w:rsidRPr="00DC2E77" w:rsidRDefault="004C6E0D" w:rsidP="004C6E0D">
            <w:pPr>
              <w:rPr>
                <w:bCs/>
              </w:rPr>
            </w:pPr>
            <w:r w:rsidRPr="00DC2E77">
              <w:rPr>
                <w:bCs/>
              </w:rPr>
              <w:t>7.</w:t>
            </w:r>
            <w:r w:rsidRPr="00DC2E77">
              <w:rPr>
                <w:bCs/>
              </w:rPr>
              <w:tab/>
              <w:t xml:space="preserve">Минимално изискуеми вградени интерфейси: мрежов, 2 броя USB, външен дисплей.   </w:t>
            </w:r>
          </w:p>
          <w:p w:rsidR="004C6E0D" w:rsidRPr="00DC2E77" w:rsidRDefault="004C6E0D" w:rsidP="004C6E0D">
            <w:pPr>
              <w:rPr>
                <w:bCs/>
              </w:rPr>
            </w:pPr>
            <w:r w:rsidRPr="00DC2E77">
              <w:rPr>
                <w:bCs/>
              </w:rPr>
              <w:t>8.</w:t>
            </w:r>
            <w:r w:rsidRPr="00DC2E77">
              <w:rPr>
                <w:bCs/>
              </w:rPr>
              <w:tab/>
              <w:t>Възможност за директна връзка с баркод скенер и принтер.</w:t>
            </w:r>
          </w:p>
          <w:p w:rsidR="004C6E0D" w:rsidRPr="00DC2E77" w:rsidRDefault="004C6E0D" w:rsidP="004C6E0D">
            <w:pPr>
              <w:rPr>
                <w:bCs/>
              </w:rPr>
            </w:pPr>
            <w:r w:rsidRPr="00DC2E77">
              <w:rPr>
                <w:bCs/>
              </w:rPr>
              <w:t>9.</w:t>
            </w:r>
            <w:r w:rsidRPr="00DC2E77">
              <w:rPr>
                <w:bCs/>
              </w:rPr>
              <w:tab/>
              <w:t>Безвентилаторно охлаждане.</w:t>
            </w:r>
          </w:p>
          <w:p w:rsidR="004C6E0D" w:rsidRPr="00DC2E77" w:rsidRDefault="004C6E0D" w:rsidP="004C6E0D">
            <w:pPr>
              <w:rPr>
                <w:bCs/>
              </w:rPr>
            </w:pPr>
            <w:r w:rsidRPr="00DC2E77">
              <w:rPr>
                <w:bCs/>
              </w:rPr>
              <w:t>10.</w:t>
            </w:r>
            <w:r w:rsidRPr="00DC2E77">
              <w:rPr>
                <w:bCs/>
              </w:rPr>
              <w:tab/>
              <w:t>Електрическо захранване от централна мрежа и от вградено акумулаторно захранване за мин. 8 часа автономна работа.</w:t>
            </w:r>
          </w:p>
          <w:p w:rsidR="004C6E0D" w:rsidRPr="00DC2E77" w:rsidRDefault="004C6E0D" w:rsidP="004C6E0D">
            <w:pPr>
              <w:rPr>
                <w:bCs/>
              </w:rPr>
            </w:pPr>
            <w:r w:rsidRPr="00DC2E77">
              <w:rPr>
                <w:bCs/>
              </w:rPr>
              <w:t>11.</w:t>
            </w:r>
            <w:r w:rsidRPr="00DC2E77">
              <w:rPr>
                <w:bCs/>
              </w:rPr>
              <w:tab/>
              <w:t>Задължителни мониторирани параметри и минимални изисквания към параметричeн мониторeн модул за хемодинамика:</w:t>
            </w:r>
          </w:p>
          <w:p w:rsidR="004C6E0D" w:rsidRPr="00DC2E77" w:rsidRDefault="004C6E0D" w:rsidP="004C6E0D">
            <w:pPr>
              <w:rPr>
                <w:bCs/>
              </w:rPr>
            </w:pPr>
            <w:r w:rsidRPr="00DC2E77">
              <w:rPr>
                <w:bCs/>
              </w:rPr>
              <w:t>-</w:t>
            </w:r>
            <w:r w:rsidRPr="00DC2E77">
              <w:rPr>
                <w:bCs/>
              </w:rPr>
              <w:tab/>
              <w:t xml:space="preserve">3/5 канално ЕКГ с автоматично разпознаване според използвания пациентен ЕКГ кабел. Вградени </w:t>
            </w:r>
            <w:r w:rsidRPr="00DC2E77">
              <w:rPr>
                <w:bCs/>
              </w:rPr>
              <w:lastRenderedPageBreak/>
              <w:t>филтри: мин. 4 различни честотни ленти. Автоматично мащабиране на амплитудата на сигнала. Детекция на пулсациите от пейсмейкър. Вградена защита от дефибрилатор: мин. 5000 V, 360 J с време на възстановяване на ЕКГ сигнала макс. 5 сек.</w:t>
            </w:r>
          </w:p>
          <w:p w:rsidR="004C6E0D" w:rsidRPr="00DC2E77" w:rsidRDefault="004C6E0D" w:rsidP="004C6E0D">
            <w:pPr>
              <w:rPr>
                <w:bCs/>
              </w:rPr>
            </w:pPr>
            <w:r w:rsidRPr="00DC2E77">
              <w:rPr>
                <w:bCs/>
              </w:rPr>
              <w:t>-</w:t>
            </w:r>
            <w:r w:rsidRPr="00DC2E77">
              <w:rPr>
                <w:bCs/>
              </w:rPr>
              <w:tab/>
              <w:t xml:space="preserve">Анализ на ST сегмент, приложим за пациенти от новородени до възрастни. Възможност за запис и възпроизвеждане на 120 часа ST измервания. Изобразяване на обща векторна диаграма на ST елевациите с цветово кодиране на излезлите от обхват стойности. </w:t>
            </w:r>
          </w:p>
          <w:p w:rsidR="004C6E0D" w:rsidRPr="00DC2E77" w:rsidRDefault="004C6E0D" w:rsidP="004C6E0D">
            <w:pPr>
              <w:rPr>
                <w:bCs/>
              </w:rPr>
            </w:pPr>
            <w:r w:rsidRPr="00DC2E77">
              <w:rPr>
                <w:bCs/>
              </w:rPr>
              <w:t>-</w:t>
            </w:r>
            <w:r w:rsidRPr="00DC2E77">
              <w:rPr>
                <w:bCs/>
              </w:rPr>
              <w:tab/>
              <w:t>Пълен аритмия анализ за наличие на минимум 25 вида аритмии, включително на предсърдни фибрилации (AF), приложим за пациенти от новородени до възрастни, с вграден алгоритъм за редуциране на фалшиви аритмия аларми.</w:t>
            </w:r>
          </w:p>
          <w:p w:rsidR="004C6E0D" w:rsidRPr="00DC2E77" w:rsidRDefault="004C6E0D" w:rsidP="004C6E0D">
            <w:pPr>
              <w:rPr>
                <w:bCs/>
              </w:rPr>
            </w:pPr>
            <w:r w:rsidRPr="00DC2E77">
              <w:rPr>
                <w:bCs/>
              </w:rPr>
              <w:t>-</w:t>
            </w:r>
            <w:r w:rsidRPr="00DC2E77">
              <w:rPr>
                <w:bCs/>
              </w:rPr>
              <w:tab/>
              <w:t>Мониториране на QT сегмент, приложим за пациенти от новородени до възрастни. Изобразявани параметри: QT, QTc, ΔQTc. Да има възможност за избор на корекционни формули измежду поне три различни формули.</w:t>
            </w:r>
          </w:p>
          <w:p w:rsidR="004C6E0D" w:rsidRPr="00DC2E77" w:rsidRDefault="004C6E0D" w:rsidP="004C6E0D">
            <w:pPr>
              <w:rPr>
                <w:bCs/>
              </w:rPr>
            </w:pPr>
            <w:r w:rsidRPr="00DC2E77">
              <w:rPr>
                <w:bCs/>
              </w:rPr>
              <w:t>-</w:t>
            </w:r>
            <w:r w:rsidRPr="00DC2E77">
              <w:rPr>
                <w:bCs/>
              </w:rPr>
              <w:tab/>
              <w:t xml:space="preserve">Сърдечна честота с измервателен обхват 15 до 350 bpm. </w:t>
            </w:r>
          </w:p>
          <w:p w:rsidR="004C6E0D" w:rsidRPr="00DC2E77" w:rsidRDefault="004C6E0D" w:rsidP="004C6E0D">
            <w:pPr>
              <w:rPr>
                <w:bCs/>
              </w:rPr>
            </w:pPr>
            <w:r w:rsidRPr="00DC2E77">
              <w:rPr>
                <w:bCs/>
              </w:rPr>
              <w:t>-</w:t>
            </w:r>
            <w:r w:rsidRPr="00DC2E77">
              <w:rPr>
                <w:bCs/>
              </w:rPr>
              <w:tab/>
              <w:t xml:space="preserve">Импедансно дишане с </w:t>
            </w:r>
            <w:r w:rsidRPr="00DC2E77">
              <w:rPr>
                <w:bCs/>
              </w:rPr>
              <w:lastRenderedPageBreak/>
              <w:t>измервателен обхват 1 до 200 1/мин. Автоматичен избор измежду поне две ЕКГ отвеждания.</w:t>
            </w:r>
          </w:p>
          <w:p w:rsidR="004C6E0D" w:rsidRPr="00DC2E77" w:rsidRDefault="004C6E0D" w:rsidP="004C6E0D">
            <w:pPr>
              <w:rPr>
                <w:bCs/>
              </w:rPr>
            </w:pPr>
            <w:r w:rsidRPr="00DC2E77">
              <w:rPr>
                <w:bCs/>
              </w:rPr>
              <w:t>-</w:t>
            </w:r>
            <w:r w:rsidRPr="00DC2E77">
              <w:rPr>
                <w:bCs/>
              </w:rPr>
              <w:tab/>
              <w:t>Кислородна сатурация с измервателен обхват 0 до 100 %. Изобразяване на стойността на перфузионния индекс. Възможност за едновременно мониториране на две кислородни сатурации с мониториране и на разликата между двете стойности. Да има графичен интерфейс за управление на таргетните стойности на SpO2.</w:t>
            </w:r>
          </w:p>
          <w:p w:rsidR="004C6E0D" w:rsidRPr="00DC2E77" w:rsidRDefault="004C6E0D" w:rsidP="004C6E0D">
            <w:pPr>
              <w:rPr>
                <w:bCs/>
              </w:rPr>
            </w:pPr>
            <w:r w:rsidRPr="00DC2E77">
              <w:rPr>
                <w:bCs/>
              </w:rPr>
              <w:t>-</w:t>
            </w:r>
            <w:r w:rsidRPr="00DC2E77">
              <w:rPr>
                <w:bCs/>
              </w:rPr>
              <w:tab/>
              <w:t>Неинвазивно кръвно налягане с мониториране на систолично, диастолично и средно налягне с режими на работа мануален, автоматичен и непрекъснат. Режим на подпомагане при нужда от венозни пункции.</w:t>
            </w:r>
          </w:p>
          <w:p w:rsidR="004C6E0D" w:rsidRPr="00DC2E77" w:rsidRDefault="004C6E0D" w:rsidP="004C6E0D">
            <w:pPr>
              <w:rPr>
                <w:bCs/>
              </w:rPr>
            </w:pPr>
            <w:r w:rsidRPr="00DC2E77">
              <w:rPr>
                <w:bCs/>
              </w:rPr>
              <w:t>-</w:t>
            </w:r>
            <w:r w:rsidRPr="00DC2E77">
              <w:rPr>
                <w:bCs/>
              </w:rPr>
              <w:tab/>
              <w:t>Две инвазивни кръвни налягания с измервателен обхват - 50 до + 350 mmHg. Мониториране на вариацията (флуктуацията) на кръвното налягане в зависимост от респираторния цикъл (Pulse Pressure Variation) с измервателен обхват 0 до 50%. Да поддържа измерване на пулмонално артериално вклинено налягане и интракраниално налягане.</w:t>
            </w:r>
          </w:p>
          <w:p w:rsidR="004C6E0D" w:rsidRPr="00DC2E77" w:rsidRDefault="004C6E0D" w:rsidP="004C6E0D">
            <w:pPr>
              <w:rPr>
                <w:bCs/>
              </w:rPr>
            </w:pPr>
            <w:r w:rsidRPr="00DC2E77">
              <w:rPr>
                <w:bCs/>
              </w:rPr>
              <w:t>-</w:t>
            </w:r>
            <w:r w:rsidRPr="00DC2E77">
              <w:rPr>
                <w:bCs/>
              </w:rPr>
              <w:tab/>
              <w:t xml:space="preserve">Телесна температура - два канала: Измервателен обхват: 0 до 45 </w:t>
            </w:r>
            <w:r w:rsidRPr="00DC2E77">
              <w:rPr>
                <w:bCs/>
              </w:rPr>
              <w:lastRenderedPageBreak/>
              <w:t xml:space="preserve">0С с резолюция 0,1 0С. </w:t>
            </w:r>
          </w:p>
          <w:p w:rsidR="004C6E0D" w:rsidRPr="00DC2E77" w:rsidRDefault="004C6E0D" w:rsidP="004C6E0D">
            <w:pPr>
              <w:rPr>
                <w:bCs/>
              </w:rPr>
            </w:pPr>
            <w:r w:rsidRPr="00DC2E77">
              <w:rPr>
                <w:bCs/>
              </w:rPr>
              <w:t>-</w:t>
            </w:r>
            <w:r w:rsidRPr="00DC2E77">
              <w:rPr>
                <w:bCs/>
              </w:rPr>
              <w:tab/>
              <w:t xml:space="preserve">Мониториране на N2O, O2, CO2 и пет вида летливи анестетици.  </w:t>
            </w:r>
          </w:p>
          <w:p w:rsidR="004C6E0D" w:rsidRPr="00DC2E77" w:rsidRDefault="004C6E0D" w:rsidP="004C6E0D">
            <w:pPr>
              <w:rPr>
                <w:bCs/>
              </w:rPr>
            </w:pPr>
            <w:r w:rsidRPr="00DC2E77">
              <w:rPr>
                <w:bCs/>
              </w:rPr>
              <w:t>-</w:t>
            </w:r>
            <w:r w:rsidRPr="00DC2E77">
              <w:rPr>
                <w:bCs/>
              </w:rPr>
              <w:tab/>
              <w:t>Детекция и мониториране на смес от два летливи анестетици.</w:t>
            </w:r>
          </w:p>
          <w:p w:rsidR="004C6E0D" w:rsidRPr="00DC2E77" w:rsidRDefault="004C6E0D" w:rsidP="004C6E0D">
            <w:pPr>
              <w:rPr>
                <w:bCs/>
              </w:rPr>
            </w:pPr>
            <w:r w:rsidRPr="00DC2E77">
              <w:rPr>
                <w:bCs/>
              </w:rPr>
              <w:t>-</w:t>
            </w:r>
            <w:r w:rsidRPr="00DC2E77">
              <w:rPr>
                <w:bCs/>
              </w:rPr>
              <w:tab/>
              <w:t>Изобразяване на минималната алвеоларна концентрация MAC коригирана спрямо възрастта на пациента.</w:t>
            </w:r>
          </w:p>
          <w:p w:rsidR="004701B0" w:rsidRPr="00DC0980" w:rsidRDefault="004C6E0D" w:rsidP="004C6E0D">
            <w:pPr>
              <w:spacing w:line="276" w:lineRule="auto"/>
              <w:jc w:val="both"/>
              <w:rPr>
                <w:color w:val="000000"/>
              </w:rPr>
            </w:pPr>
            <w:r w:rsidRPr="00DC2E77">
              <w:rPr>
                <w:bCs/>
              </w:rPr>
              <w:t>-</w:t>
            </w:r>
            <w:r w:rsidRPr="00DC2E77">
              <w:rPr>
                <w:bCs/>
              </w:rPr>
              <w:tab/>
              <w:t>Задължително включени принадлежности: Комплект 3-проводен ЕКГ кабел, 4 размера маншети за неинвазивно кръвно налягане от новородени до възрастни, удължителен кабел за пулсова оксиметрия, многократни сензори за пулсова оксиметрия за всички възрастови групи, централен температурен сензор за възрастни, педиатричен и неонатален кожен температурен сензор, адапторен кабел за инвазивно кръвно налягане, поне 5 трансдюсера за инвазивно кръвно налягане и монтажни плочки за тях, принадлежности за газов мониторинг с прави и ъглови адаптори, адаптори, влагоуловителя за деца и възрастни, газови тръбички за деца и възрастни.</w:t>
            </w:r>
          </w:p>
        </w:tc>
        <w:tc>
          <w:tcPr>
            <w:tcW w:w="1417" w:type="dxa"/>
          </w:tcPr>
          <w:p w:rsidR="004701B0" w:rsidRPr="004610C9" w:rsidRDefault="004701B0" w:rsidP="004701B0">
            <w:pPr>
              <w:spacing w:line="276" w:lineRule="auto"/>
              <w:jc w:val="both"/>
              <w:rPr>
                <w:b/>
                <w:bCs/>
                <w:lang w:val="be-BY"/>
              </w:rPr>
            </w:pPr>
          </w:p>
        </w:tc>
        <w:tc>
          <w:tcPr>
            <w:tcW w:w="1418" w:type="dxa"/>
          </w:tcPr>
          <w:p w:rsidR="004701B0" w:rsidRPr="004610C9" w:rsidRDefault="004701B0" w:rsidP="004701B0">
            <w:pPr>
              <w:spacing w:line="276" w:lineRule="auto"/>
              <w:jc w:val="both"/>
              <w:rPr>
                <w:b/>
                <w:bCs/>
                <w:lang w:val="be-BY"/>
              </w:rPr>
            </w:pPr>
          </w:p>
        </w:tc>
        <w:tc>
          <w:tcPr>
            <w:tcW w:w="1417" w:type="dxa"/>
          </w:tcPr>
          <w:p w:rsidR="004701B0" w:rsidRPr="004610C9" w:rsidRDefault="004701B0" w:rsidP="004701B0">
            <w:pPr>
              <w:spacing w:line="276" w:lineRule="auto"/>
              <w:jc w:val="both"/>
              <w:rPr>
                <w:b/>
                <w:bCs/>
                <w:lang w:val="be-BY"/>
              </w:rPr>
            </w:pPr>
          </w:p>
        </w:tc>
        <w:tc>
          <w:tcPr>
            <w:tcW w:w="1418" w:type="dxa"/>
          </w:tcPr>
          <w:p w:rsidR="004701B0" w:rsidRPr="004610C9" w:rsidRDefault="004701B0" w:rsidP="004701B0">
            <w:pPr>
              <w:spacing w:line="276" w:lineRule="auto"/>
              <w:jc w:val="both"/>
              <w:rPr>
                <w:b/>
                <w:bCs/>
                <w:lang w:val="be-BY"/>
              </w:rPr>
            </w:pPr>
          </w:p>
        </w:tc>
        <w:tc>
          <w:tcPr>
            <w:tcW w:w="1418" w:type="dxa"/>
          </w:tcPr>
          <w:p w:rsidR="004701B0" w:rsidRPr="004610C9" w:rsidRDefault="004701B0" w:rsidP="004701B0">
            <w:pPr>
              <w:spacing w:line="276" w:lineRule="auto"/>
              <w:jc w:val="both"/>
              <w:rPr>
                <w:b/>
                <w:bCs/>
                <w:lang w:val="be-BY"/>
              </w:rPr>
            </w:pPr>
          </w:p>
        </w:tc>
      </w:tr>
    </w:tbl>
    <w:p w:rsidR="00626DDD" w:rsidRDefault="00626DDD" w:rsidP="004701B0">
      <w:pPr>
        <w:rPr>
          <w:rFonts w:eastAsia="PMingLiU"/>
          <w:color w:val="000000"/>
          <w:sz w:val="26"/>
          <w:szCs w:val="26"/>
          <w:lang w:val="en-US"/>
        </w:rPr>
      </w:pPr>
    </w:p>
    <w:p w:rsidR="004701B0" w:rsidRDefault="004701B0" w:rsidP="004701B0">
      <w:pPr>
        <w:rPr>
          <w:b/>
          <w:bCs/>
          <w:sz w:val="28"/>
          <w:szCs w:val="28"/>
        </w:rPr>
      </w:pPr>
      <w:r>
        <w:rPr>
          <w:b/>
          <w:bCs/>
          <w:sz w:val="28"/>
          <w:szCs w:val="28"/>
        </w:rPr>
        <w:lastRenderedPageBreak/>
        <w:t>Обособена позиция №1</w:t>
      </w:r>
      <w:r w:rsidR="00EE1639">
        <w:rPr>
          <w:b/>
          <w:bCs/>
          <w:sz w:val="28"/>
          <w:szCs w:val="28"/>
        </w:rPr>
        <w:t>4</w:t>
      </w:r>
      <w:r>
        <w:rPr>
          <w:b/>
          <w:bCs/>
          <w:sz w:val="28"/>
          <w:szCs w:val="28"/>
        </w:rPr>
        <w:t xml:space="preserve"> </w:t>
      </w:r>
      <w:r w:rsidRPr="007A09A3">
        <w:rPr>
          <w:b/>
          <w:bCs/>
          <w:sz w:val="28"/>
          <w:szCs w:val="28"/>
        </w:rPr>
        <w:t>”</w:t>
      </w:r>
      <w:r w:rsidR="00626DDD" w:rsidRPr="00F808BD">
        <w:rPr>
          <w:b/>
          <w:bCs/>
          <w:sz w:val="28"/>
          <w:szCs w:val="28"/>
        </w:rPr>
        <w:t>ТЕРАПЕВТИЧЕН ВИДЕО БРОНХОСКОП С ПРИНАДЛЕЖНОСТИ - УСТРОЙСТВА (БРИМКА) ЗА ЧУЖДИ ТЕЛА И ЕЛЕКТРОКАУТРЕНИ УСТРОЙСТВА ЗА РЯЗАНЕ, КОАГУЛАЦИЯ И ИЗВЛИЧАНЕ</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4701B0" w:rsidTr="004701B0">
        <w:trPr>
          <w:trHeight w:val="390"/>
        </w:trPr>
        <w:tc>
          <w:tcPr>
            <w:tcW w:w="566" w:type="dxa"/>
          </w:tcPr>
          <w:p w:rsidR="004701B0" w:rsidRPr="00E65CB6" w:rsidRDefault="004701B0" w:rsidP="004701B0">
            <w:pPr>
              <w:spacing w:line="276" w:lineRule="auto"/>
              <w:jc w:val="center"/>
              <w:rPr>
                <w:b/>
                <w:bCs/>
                <w:lang w:val="ru-RU" w:eastAsia="en-US"/>
              </w:rPr>
            </w:pPr>
          </w:p>
          <w:p w:rsidR="004701B0" w:rsidRPr="00E65CB6" w:rsidRDefault="004701B0" w:rsidP="004701B0">
            <w:pPr>
              <w:spacing w:line="276" w:lineRule="auto"/>
              <w:jc w:val="center"/>
              <w:rPr>
                <w:b/>
                <w:bCs/>
                <w:lang w:val="ru-RU" w:eastAsia="en-US"/>
              </w:rPr>
            </w:pPr>
          </w:p>
          <w:p w:rsidR="004701B0" w:rsidRDefault="004701B0" w:rsidP="004701B0">
            <w:pPr>
              <w:spacing w:line="276" w:lineRule="auto"/>
              <w:jc w:val="center"/>
              <w:rPr>
                <w:b/>
                <w:bCs/>
                <w:lang w:eastAsia="en-US"/>
              </w:rPr>
            </w:pPr>
            <w:r>
              <w:rPr>
                <w:b/>
                <w:bCs/>
                <w:lang w:eastAsia="en-US"/>
              </w:rPr>
              <w:t>№</w:t>
            </w:r>
          </w:p>
        </w:tc>
        <w:tc>
          <w:tcPr>
            <w:tcW w:w="2691"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eastAsia="en-US"/>
              </w:rPr>
            </w:pPr>
            <w:r>
              <w:rPr>
                <w:b/>
                <w:bCs/>
                <w:lang w:eastAsia="en-US"/>
              </w:rPr>
              <w:t>Наименование на артикула</w:t>
            </w:r>
          </w:p>
        </w:tc>
        <w:tc>
          <w:tcPr>
            <w:tcW w:w="4111"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eastAsia="en-US"/>
              </w:rPr>
            </w:pPr>
            <w:r>
              <w:rPr>
                <w:b/>
                <w:bCs/>
                <w:lang w:eastAsia="en-US"/>
              </w:rPr>
              <w:t>Подробно описание на артикула</w:t>
            </w:r>
          </w:p>
        </w:tc>
        <w:tc>
          <w:tcPr>
            <w:tcW w:w="1417"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be-BY" w:eastAsia="en-US"/>
              </w:rPr>
            </w:pPr>
            <w:r>
              <w:rPr>
                <w:b/>
                <w:bCs/>
                <w:lang w:val="be-BY" w:eastAsia="en-US"/>
              </w:rPr>
              <w:t>Съответ</w:t>
            </w:r>
          </w:p>
          <w:p w:rsidR="004701B0" w:rsidRPr="004D4C06" w:rsidRDefault="004701B0" w:rsidP="004701B0">
            <w:pPr>
              <w:spacing w:line="276" w:lineRule="auto"/>
              <w:jc w:val="center"/>
              <w:rPr>
                <w:b/>
                <w:bCs/>
                <w:lang w:val="be-BY" w:eastAsia="en-US"/>
              </w:rPr>
            </w:pPr>
            <w:r>
              <w:rPr>
                <w:b/>
                <w:bCs/>
                <w:lang w:val="be-BY" w:eastAsia="en-US"/>
              </w:rPr>
              <w:t>ствие да/не</w:t>
            </w:r>
          </w:p>
        </w:tc>
        <w:tc>
          <w:tcPr>
            <w:tcW w:w="1418" w:type="dxa"/>
          </w:tcPr>
          <w:p w:rsidR="004701B0" w:rsidRDefault="004701B0" w:rsidP="004701B0">
            <w:pPr>
              <w:spacing w:line="276" w:lineRule="auto"/>
              <w:jc w:val="center"/>
              <w:rPr>
                <w:b/>
                <w:bCs/>
                <w:lang w:val="be-BY" w:eastAsia="en-US"/>
              </w:rPr>
            </w:pPr>
            <w:r>
              <w:rPr>
                <w:b/>
                <w:bCs/>
                <w:lang w:val="be-BY" w:eastAsia="en-US"/>
              </w:rPr>
              <w:t>Описание на параметри</w:t>
            </w:r>
          </w:p>
          <w:p w:rsidR="004701B0" w:rsidRDefault="004701B0" w:rsidP="004701B0">
            <w:pPr>
              <w:spacing w:line="276" w:lineRule="auto"/>
              <w:jc w:val="center"/>
              <w:rPr>
                <w:b/>
                <w:bCs/>
                <w:lang w:val="be-BY" w:eastAsia="en-US"/>
              </w:rPr>
            </w:pPr>
            <w:r>
              <w:rPr>
                <w:b/>
                <w:bCs/>
                <w:lang w:val="be-BY" w:eastAsia="en-US"/>
              </w:rPr>
              <w:t>те на предложе</w:t>
            </w:r>
          </w:p>
          <w:p w:rsidR="004701B0" w:rsidRPr="004D4C06" w:rsidRDefault="004701B0" w:rsidP="004701B0">
            <w:pPr>
              <w:spacing w:line="276" w:lineRule="auto"/>
              <w:jc w:val="center"/>
              <w:rPr>
                <w:b/>
                <w:bCs/>
                <w:lang w:val="be-BY" w:eastAsia="en-US"/>
              </w:rPr>
            </w:pPr>
            <w:r>
              <w:rPr>
                <w:b/>
                <w:bCs/>
                <w:lang w:val="be-BY" w:eastAsia="en-US"/>
              </w:rPr>
              <w:t>ния артикул</w:t>
            </w:r>
          </w:p>
        </w:tc>
        <w:tc>
          <w:tcPr>
            <w:tcW w:w="1417"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Pr="004D4C06" w:rsidRDefault="004701B0" w:rsidP="004701B0">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sz w:val="22"/>
                <w:szCs w:val="22"/>
                <w:lang w:val="be-BY" w:eastAsia="en-US"/>
              </w:rPr>
            </w:pPr>
            <w:r>
              <w:rPr>
                <w:b/>
                <w:bCs/>
                <w:sz w:val="22"/>
                <w:szCs w:val="22"/>
                <w:lang w:val="be-BY" w:eastAsia="en-US"/>
              </w:rPr>
              <w:t>Модел/година на производ</w:t>
            </w:r>
          </w:p>
          <w:p w:rsidR="004701B0" w:rsidRPr="004D4C06" w:rsidRDefault="004701B0" w:rsidP="004701B0">
            <w:pPr>
              <w:spacing w:line="276" w:lineRule="auto"/>
              <w:jc w:val="center"/>
              <w:rPr>
                <w:b/>
                <w:bCs/>
                <w:lang w:val="be-BY" w:eastAsia="en-US"/>
              </w:rPr>
            </w:pPr>
            <w:r>
              <w:rPr>
                <w:b/>
                <w:bCs/>
                <w:sz w:val="22"/>
                <w:szCs w:val="22"/>
                <w:lang w:val="be-BY" w:eastAsia="en-US"/>
              </w:rPr>
              <w:t>ство</w:t>
            </w:r>
          </w:p>
        </w:tc>
        <w:tc>
          <w:tcPr>
            <w:tcW w:w="1418" w:type="dxa"/>
          </w:tcPr>
          <w:p w:rsidR="004701B0" w:rsidRPr="00E65CB6" w:rsidRDefault="004701B0" w:rsidP="004701B0">
            <w:pPr>
              <w:spacing w:line="276" w:lineRule="auto"/>
              <w:jc w:val="center"/>
              <w:rPr>
                <w:b/>
                <w:bCs/>
                <w:lang w:val="ru-RU" w:eastAsia="en-US"/>
              </w:rPr>
            </w:pPr>
          </w:p>
          <w:p w:rsidR="004701B0" w:rsidRPr="00E65CB6" w:rsidRDefault="004701B0" w:rsidP="004701B0">
            <w:pPr>
              <w:spacing w:line="276" w:lineRule="auto"/>
              <w:jc w:val="center"/>
              <w:rPr>
                <w:b/>
                <w:bCs/>
                <w:lang w:val="ru-RU" w:eastAsia="en-US"/>
              </w:rPr>
            </w:pPr>
          </w:p>
          <w:p w:rsidR="004701B0" w:rsidRPr="004D4C06" w:rsidRDefault="004701B0" w:rsidP="004701B0">
            <w:pPr>
              <w:spacing w:line="276" w:lineRule="auto"/>
              <w:jc w:val="center"/>
              <w:rPr>
                <w:b/>
                <w:bCs/>
                <w:lang w:val="be-BY" w:eastAsia="en-US"/>
              </w:rPr>
            </w:pPr>
            <w:r>
              <w:rPr>
                <w:b/>
                <w:bCs/>
                <w:sz w:val="22"/>
                <w:szCs w:val="22"/>
                <w:lang w:val="be-BY" w:eastAsia="en-US"/>
              </w:rPr>
              <w:t>Кат. номер/ стр. от каталог/брошура</w:t>
            </w:r>
          </w:p>
        </w:tc>
      </w:tr>
      <w:tr w:rsidR="004701B0" w:rsidTr="004701B0">
        <w:trPr>
          <w:trHeight w:val="179"/>
        </w:trPr>
        <w:tc>
          <w:tcPr>
            <w:tcW w:w="566" w:type="dxa"/>
          </w:tcPr>
          <w:p w:rsidR="004701B0" w:rsidRPr="004549B3" w:rsidRDefault="004701B0" w:rsidP="004701B0">
            <w:pPr>
              <w:spacing w:line="276" w:lineRule="auto"/>
              <w:jc w:val="center"/>
              <w:rPr>
                <w:b/>
                <w:lang w:eastAsia="en-US"/>
              </w:rPr>
            </w:pPr>
            <w:r w:rsidRPr="004549B3">
              <w:rPr>
                <w:b/>
                <w:lang w:eastAsia="en-US"/>
              </w:rPr>
              <w:t>1</w:t>
            </w:r>
            <w:r w:rsidR="00EE1639">
              <w:rPr>
                <w:b/>
                <w:lang w:eastAsia="en-US"/>
              </w:rPr>
              <w:t>4</w:t>
            </w:r>
            <w:r w:rsidRPr="004549B3">
              <w:rPr>
                <w:b/>
                <w:lang w:eastAsia="en-US"/>
              </w:rPr>
              <w:t>.1</w:t>
            </w:r>
          </w:p>
        </w:tc>
        <w:tc>
          <w:tcPr>
            <w:tcW w:w="2691" w:type="dxa"/>
          </w:tcPr>
          <w:p w:rsidR="004701B0" w:rsidRDefault="00626DDD" w:rsidP="004701B0">
            <w:pPr>
              <w:spacing w:line="276" w:lineRule="auto"/>
              <w:rPr>
                <w:b/>
                <w:bCs/>
                <w:lang w:eastAsia="en-US"/>
              </w:rPr>
            </w:pPr>
            <w:r w:rsidRPr="00F808BD">
              <w:rPr>
                <w:b/>
                <w:bCs/>
              </w:rPr>
              <w:t>Терапевтичен видео бронхоскоп с принадлежности - устройства (бримка) за чужди тела и електрокаутрени устройства за рязане, коагулация и извличане</w:t>
            </w:r>
          </w:p>
        </w:tc>
        <w:tc>
          <w:tcPr>
            <w:tcW w:w="4111" w:type="dxa"/>
          </w:tcPr>
          <w:p w:rsidR="004C6E0D" w:rsidRPr="00BD38EA" w:rsidRDefault="004C6E0D" w:rsidP="004C6E0D">
            <w:pPr>
              <w:rPr>
                <w:bCs/>
                <w:lang w:val="en-US"/>
              </w:rPr>
            </w:pPr>
            <w:r w:rsidRPr="00BD38EA">
              <w:rPr>
                <w:bCs/>
                <w:lang w:val="en-US"/>
              </w:rPr>
              <w:t>А. Терапевтичен HD видеобронхоскоп:</w:t>
            </w:r>
          </w:p>
          <w:p w:rsidR="004C6E0D" w:rsidRPr="00BD38EA" w:rsidRDefault="004C6E0D" w:rsidP="004C6E0D">
            <w:pPr>
              <w:rPr>
                <w:bCs/>
                <w:lang w:val="en-US"/>
              </w:rPr>
            </w:pPr>
            <w:r w:rsidRPr="00BD38EA">
              <w:rPr>
                <w:bCs/>
                <w:lang w:val="en-US"/>
              </w:rPr>
              <w:t>1.</w:t>
            </w:r>
            <w:r w:rsidRPr="00BD38EA">
              <w:rPr>
                <w:bCs/>
                <w:lang w:val="en-US"/>
              </w:rPr>
              <w:tab/>
              <w:t>Оптична система: зрително поле - мин. 120°.</w:t>
            </w:r>
          </w:p>
          <w:p w:rsidR="004C6E0D" w:rsidRPr="00BD38EA" w:rsidRDefault="004C6E0D" w:rsidP="004C6E0D">
            <w:pPr>
              <w:rPr>
                <w:bCs/>
                <w:lang w:val="en-US"/>
              </w:rPr>
            </w:pPr>
            <w:r w:rsidRPr="00BD38EA">
              <w:rPr>
                <w:bCs/>
                <w:lang w:val="en-US"/>
              </w:rPr>
              <w:t>2.</w:t>
            </w:r>
            <w:r w:rsidRPr="00BD38EA">
              <w:rPr>
                <w:bCs/>
                <w:lang w:val="en-US"/>
              </w:rPr>
              <w:tab/>
              <w:t>Фокусно разстояние: – в диапазон от 3 до 100 мм или по-добро.</w:t>
            </w:r>
          </w:p>
          <w:p w:rsidR="004C6E0D" w:rsidRPr="00BD38EA" w:rsidRDefault="004C6E0D" w:rsidP="004C6E0D">
            <w:pPr>
              <w:rPr>
                <w:bCs/>
                <w:lang w:val="en-US"/>
              </w:rPr>
            </w:pPr>
            <w:r w:rsidRPr="00BD38EA">
              <w:rPr>
                <w:bCs/>
                <w:lang w:val="en-US"/>
              </w:rPr>
              <w:t>3.</w:t>
            </w:r>
            <w:r w:rsidRPr="00BD38EA">
              <w:rPr>
                <w:bCs/>
                <w:lang w:val="en-US"/>
              </w:rPr>
              <w:tab/>
              <w:t>Флексия на дисталната част нагоре/надолу - 180° - 130° или по-добра.</w:t>
            </w:r>
          </w:p>
          <w:p w:rsidR="004C6E0D" w:rsidRPr="00BD38EA" w:rsidRDefault="004C6E0D" w:rsidP="004C6E0D">
            <w:pPr>
              <w:rPr>
                <w:bCs/>
                <w:lang w:val="en-US"/>
              </w:rPr>
            </w:pPr>
            <w:r w:rsidRPr="00BD38EA">
              <w:rPr>
                <w:bCs/>
                <w:lang w:val="en-US"/>
              </w:rPr>
              <w:t>4.</w:t>
            </w:r>
            <w:r w:rsidRPr="00BD38EA">
              <w:rPr>
                <w:bCs/>
                <w:lang w:val="en-US"/>
              </w:rPr>
              <w:tab/>
              <w:t>Дистален край - външен диаметър – 5,9 - 6.1 мм.</w:t>
            </w:r>
          </w:p>
          <w:p w:rsidR="004C6E0D" w:rsidRPr="00BD38EA" w:rsidRDefault="004C6E0D" w:rsidP="004C6E0D">
            <w:pPr>
              <w:rPr>
                <w:bCs/>
                <w:lang w:val="en-US"/>
              </w:rPr>
            </w:pPr>
            <w:r w:rsidRPr="00BD38EA">
              <w:rPr>
                <w:bCs/>
                <w:lang w:val="en-US"/>
              </w:rPr>
              <w:t>5.</w:t>
            </w:r>
            <w:r w:rsidRPr="00BD38EA">
              <w:rPr>
                <w:bCs/>
                <w:lang w:val="en-US"/>
              </w:rPr>
              <w:tab/>
              <w:t>Инсертна тръба  - външен диаметър  - 6,0 - 6.4 мм.</w:t>
            </w:r>
          </w:p>
          <w:p w:rsidR="004C6E0D" w:rsidRPr="00BD38EA" w:rsidRDefault="004C6E0D" w:rsidP="004C6E0D">
            <w:pPr>
              <w:rPr>
                <w:bCs/>
                <w:lang w:val="en-US"/>
              </w:rPr>
            </w:pPr>
            <w:r w:rsidRPr="00BD38EA">
              <w:rPr>
                <w:bCs/>
                <w:lang w:val="en-US"/>
              </w:rPr>
              <w:t>6.</w:t>
            </w:r>
            <w:r w:rsidRPr="00BD38EA">
              <w:rPr>
                <w:bCs/>
                <w:lang w:val="en-US"/>
              </w:rPr>
              <w:tab/>
              <w:t>Работен канал – oт 2.8 мм до 3,2мм</w:t>
            </w:r>
          </w:p>
          <w:p w:rsidR="004C6E0D" w:rsidRPr="00BD38EA" w:rsidRDefault="004C6E0D" w:rsidP="004C6E0D">
            <w:pPr>
              <w:rPr>
                <w:bCs/>
                <w:lang w:val="en-US"/>
              </w:rPr>
            </w:pPr>
            <w:r w:rsidRPr="00BD38EA">
              <w:rPr>
                <w:bCs/>
                <w:lang w:val="en-US"/>
              </w:rPr>
              <w:t>7.</w:t>
            </w:r>
            <w:r w:rsidRPr="00BD38EA">
              <w:rPr>
                <w:bCs/>
                <w:lang w:val="en-US"/>
              </w:rPr>
              <w:tab/>
              <w:t>Работна дължина - минимум 600 мм.</w:t>
            </w:r>
          </w:p>
          <w:p w:rsidR="004C6E0D" w:rsidRPr="00BD38EA" w:rsidRDefault="004C6E0D" w:rsidP="004C6E0D">
            <w:pPr>
              <w:rPr>
                <w:bCs/>
                <w:lang w:val="en-US"/>
              </w:rPr>
            </w:pPr>
            <w:r w:rsidRPr="00BD38EA">
              <w:rPr>
                <w:bCs/>
                <w:lang w:val="en-US"/>
              </w:rPr>
              <w:t>8.</w:t>
            </w:r>
            <w:r w:rsidRPr="00BD38EA">
              <w:rPr>
                <w:bCs/>
                <w:lang w:val="en-US"/>
              </w:rPr>
              <w:tab/>
              <w:t>Тотална дължина - минимум 875 мм.</w:t>
            </w:r>
          </w:p>
          <w:p w:rsidR="004C6E0D" w:rsidRPr="00BD38EA" w:rsidRDefault="004C6E0D" w:rsidP="004C6E0D">
            <w:pPr>
              <w:rPr>
                <w:bCs/>
                <w:lang w:val="en-US"/>
              </w:rPr>
            </w:pPr>
            <w:r w:rsidRPr="00BD38EA">
              <w:rPr>
                <w:bCs/>
                <w:lang w:val="en-US"/>
              </w:rPr>
              <w:t>9.</w:t>
            </w:r>
            <w:r w:rsidRPr="00BD38EA">
              <w:rPr>
                <w:bCs/>
                <w:lang w:val="en-US"/>
              </w:rPr>
              <w:tab/>
              <w:t xml:space="preserve">Да подлежи на машинна </w:t>
            </w:r>
            <w:r w:rsidRPr="00BD38EA">
              <w:rPr>
                <w:bCs/>
                <w:lang w:val="en-US"/>
              </w:rPr>
              <w:lastRenderedPageBreak/>
              <w:t>дезинфекция – ДА.</w:t>
            </w:r>
          </w:p>
          <w:p w:rsidR="004C6E0D" w:rsidRPr="00BD38EA" w:rsidRDefault="004C6E0D" w:rsidP="004C6E0D">
            <w:pPr>
              <w:rPr>
                <w:bCs/>
                <w:lang w:val="en-US"/>
              </w:rPr>
            </w:pPr>
            <w:r w:rsidRPr="00BD38EA">
              <w:rPr>
                <w:bCs/>
                <w:lang w:val="en-US"/>
              </w:rPr>
              <w:t>10.</w:t>
            </w:r>
            <w:r w:rsidRPr="00BD38EA">
              <w:rPr>
                <w:bCs/>
                <w:lang w:val="en-US"/>
              </w:rPr>
              <w:tab/>
              <w:t xml:space="preserve"> Да подлежи на плазмена стерилизация или на автоклавиране – ДА.</w:t>
            </w:r>
          </w:p>
          <w:p w:rsidR="004C6E0D" w:rsidRPr="00BD38EA" w:rsidRDefault="004C6E0D" w:rsidP="004C6E0D">
            <w:pPr>
              <w:rPr>
                <w:bCs/>
                <w:lang w:val="en-US"/>
              </w:rPr>
            </w:pPr>
            <w:r w:rsidRPr="00BD38EA">
              <w:rPr>
                <w:bCs/>
                <w:lang w:val="en-US"/>
              </w:rPr>
              <w:t>11.</w:t>
            </w:r>
            <w:r w:rsidRPr="00BD38EA">
              <w:rPr>
                <w:bCs/>
                <w:lang w:val="en-US"/>
              </w:rPr>
              <w:tab/>
              <w:t xml:space="preserve"> Видеобронхоскопът да има аксиална ротация на конектора между светловода и процесора – минимум 180°.</w:t>
            </w:r>
          </w:p>
          <w:p w:rsidR="004C6E0D" w:rsidRPr="00BD38EA" w:rsidRDefault="004C6E0D" w:rsidP="004C6E0D">
            <w:pPr>
              <w:rPr>
                <w:bCs/>
                <w:lang w:val="en-US"/>
              </w:rPr>
            </w:pPr>
            <w:r w:rsidRPr="00BD38EA">
              <w:rPr>
                <w:bCs/>
                <w:lang w:val="en-US"/>
              </w:rPr>
              <w:t>12.</w:t>
            </w:r>
            <w:r w:rsidRPr="00BD38EA">
              <w:rPr>
                <w:bCs/>
                <w:lang w:val="en-US"/>
              </w:rPr>
              <w:tab/>
              <w:t xml:space="preserve"> Апаратът да има бутони на ръкохватката за контрол на дигиталните функции на процесора – мин. 4 бр.</w:t>
            </w:r>
          </w:p>
          <w:p w:rsidR="004C6E0D" w:rsidRPr="00BD38EA" w:rsidRDefault="004C6E0D" w:rsidP="004C6E0D">
            <w:pPr>
              <w:rPr>
                <w:bCs/>
                <w:lang w:val="en-US"/>
              </w:rPr>
            </w:pPr>
            <w:r w:rsidRPr="00BD38EA">
              <w:rPr>
                <w:bCs/>
                <w:lang w:val="en-US"/>
              </w:rPr>
              <w:t>13.</w:t>
            </w:r>
            <w:r w:rsidRPr="00BD38EA">
              <w:rPr>
                <w:bCs/>
                <w:lang w:val="en-US"/>
              </w:rPr>
              <w:tab/>
              <w:t xml:space="preserve"> Съвместим с наличните в Бронхологично отделение цифрови процесори и източници на светлина за видеобронхоскопа – ДА. </w:t>
            </w:r>
          </w:p>
          <w:p w:rsidR="004C6E0D" w:rsidRPr="00BD38EA" w:rsidRDefault="004C6E0D" w:rsidP="004C6E0D">
            <w:pPr>
              <w:rPr>
                <w:bCs/>
                <w:lang w:val="en-US"/>
              </w:rPr>
            </w:pPr>
            <w:r w:rsidRPr="00BD38EA">
              <w:rPr>
                <w:bCs/>
                <w:lang w:val="en-US"/>
              </w:rPr>
              <w:t>14.</w:t>
            </w:r>
            <w:r w:rsidRPr="00BD38EA">
              <w:rPr>
                <w:bCs/>
                <w:lang w:val="en-US"/>
              </w:rPr>
              <w:tab/>
              <w:t xml:space="preserve"> Да е терапевтично съвместим с електрохирургични апарати и с хирургични лазери от тип: YAG Laser – ДА.</w:t>
            </w:r>
          </w:p>
          <w:p w:rsidR="004C6E0D" w:rsidRPr="00BD38EA" w:rsidRDefault="004C6E0D" w:rsidP="004C6E0D">
            <w:pPr>
              <w:rPr>
                <w:bCs/>
                <w:lang w:val="en-US"/>
              </w:rPr>
            </w:pPr>
          </w:p>
          <w:p w:rsidR="004C6E0D" w:rsidRPr="00BD38EA" w:rsidRDefault="004C6E0D" w:rsidP="004C6E0D">
            <w:pPr>
              <w:rPr>
                <w:bCs/>
                <w:lang w:val="en-US"/>
              </w:rPr>
            </w:pPr>
            <w:r w:rsidRPr="00BD38EA">
              <w:rPr>
                <w:bCs/>
                <w:lang w:val="en-US"/>
              </w:rPr>
              <w:t xml:space="preserve">Б. Принадлежности – устройства (бримка) за чужди тела и електрокаутрени устройства за </w:t>
            </w:r>
            <w:r>
              <w:rPr>
                <w:bCs/>
                <w:lang w:val="en-US"/>
              </w:rPr>
              <w:t>рязане, коагулация и извличане:</w:t>
            </w:r>
          </w:p>
          <w:p w:rsidR="004C6E0D" w:rsidRPr="00BD38EA" w:rsidRDefault="004C6E0D" w:rsidP="004C6E0D">
            <w:pPr>
              <w:rPr>
                <w:bCs/>
                <w:lang w:val="en-US"/>
              </w:rPr>
            </w:pPr>
            <w:r w:rsidRPr="00BD38EA">
              <w:rPr>
                <w:bCs/>
                <w:lang w:val="en-US"/>
              </w:rPr>
              <w:t>1. Устройство (бримка) за изваждане на чужди тела, съвместимо с мин. диаметър на работен кана</w:t>
            </w:r>
            <w:r>
              <w:rPr>
                <w:bCs/>
                <w:lang w:val="en-US"/>
              </w:rPr>
              <w:t xml:space="preserve">л 2,6 мм </w:t>
            </w:r>
            <w:r w:rsidRPr="00BD38EA">
              <w:rPr>
                <w:bCs/>
                <w:lang w:val="en-US"/>
              </w:rPr>
              <w:t>- 2 бр.</w:t>
            </w:r>
          </w:p>
          <w:p w:rsidR="004C6E0D" w:rsidRPr="00BD38EA" w:rsidRDefault="004C6E0D" w:rsidP="004C6E0D">
            <w:pPr>
              <w:rPr>
                <w:bCs/>
                <w:lang w:val="en-US"/>
              </w:rPr>
            </w:pPr>
            <w:r w:rsidRPr="00BD38EA">
              <w:rPr>
                <w:bCs/>
                <w:lang w:val="en-US"/>
              </w:rPr>
              <w:t>2. Електрокаутерно устройство за рязане, коагулация и извличане:</w:t>
            </w:r>
          </w:p>
          <w:p w:rsidR="004C6E0D" w:rsidRPr="00BD38EA" w:rsidRDefault="004C6E0D" w:rsidP="004C6E0D">
            <w:pPr>
              <w:rPr>
                <w:bCs/>
                <w:lang w:val="en-US"/>
              </w:rPr>
            </w:pPr>
            <w:r w:rsidRPr="00BD38EA">
              <w:rPr>
                <w:bCs/>
                <w:lang w:val="en-US"/>
              </w:rPr>
              <w:t xml:space="preserve">2.1. Електрод, съвместим с мин. </w:t>
            </w:r>
            <w:r w:rsidRPr="00BD38EA">
              <w:rPr>
                <w:bCs/>
                <w:lang w:val="en-US"/>
              </w:rPr>
              <w:lastRenderedPageBreak/>
              <w:t>диаметър на работен канал 2,0 мм</w:t>
            </w:r>
            <w:r w:rsidRPr="00BD38EA">
              <w:rPr>
                <w:bCs/>
                <w:lang w:val="en-US"/>
              </w:rPr>
              <w:tab/>
              <w:t>- 1 бр.</w:t>
            </w:r>
          </w:p>
          <w:p w:rsidR="004C6E0D" w:rsidRPr="00BD38EA" w:rsidRDefault="004C6E0D" w:rsidP="004C6E0D">
            <w:pPr>
              <w:rPr>
                <w:bCs/>
                <w:lang w:val="en-US"/>
              </w:rPr>
            </w:pPr>
            <w:r w:rsidRPr="00BD38EA">
              <w:rPr>
                <w:bCs/>
                <w:lang w:val="en-US"/>
              </w:rPr>
              <w:t>2.2. Електронож съвместим с мин. д</w:t>
            </w:r>
            <w:r>
              <w:rPr>
                <w:bCs/>
                <w:lang w:val="en-US"/>
              </w:rPr>
              <w:t xml:space="preserve">иаметър на работен канал 2,0 мм </w:t>
            </w:r>
            <w:r w:rsidRPr="00BD38EA">
              <w:rPr>
                <w:bCs/>
                <w:lang w:val="en-US"/>
              </w:rPr>
              <w:t>- 1 бр.</w:t>
            </w:r>
          </w:p>
          <w:p w:rsidR="004C6E0D" w:rsidRPr="00BD38EA" w:rsidRDefault="004C6E0D" w:rsidP="004C6E0D">
            <w:pPr>
              <w:rPr>
                <w:bCs/>
                <w:lang w:val="en-US"/>
              </w:rPr>
            </w:pPr>
            <w:r w:rsidRPr="00BD38EA">
              <w:rPr>
                <w:bCs/>
                <w:lang w:val="en-US"/>
              </w:rPr>
              <w:t>2.3. Примка, съвместима с мин. диаметър на работен канал 2,0 мм</w:t>
            </w:r>
            <w:r w:rsidRPr="00BD38EA">
              <w:rPr>
                <w:bCs/>
                <w:lang w:val="en-US"/>
              </w:rPr>
              <w:tab/>
              <w:t>- 2 бр.</w:t>
            </w:r>
          </w:p>
          <w:p w:rsidR="004701B0" w:rsidRPr="00DC0980" w:rsidRDefault="004C6E0D" w:rsidP="004C6E0D">
            <w:pPr>
              <w:spacing w:line="276" w:lineRule="auto"/>
              <w:jc w:val="both"/>
              <w:rPr>
                <w:color w:val="000000"/>
              </w:rPr>
            </w:pPr>
            <w:r w:rsidRPr="00BD38EA">
              <w:rPr>
                <w:bCs/>
                <w:lang w:val="en-US"/>
              </w:rPr>
              <w:t xml:space="preserve">2.4. Форцепс, съвместим с мин. диаметър на работен канал 2,6 мм </w:t>
            </w:r>
            <w:r w:rsidRPr="00BD38EA">
              <w:rPr>
                <w:bCs/>
                <w:lang w:val="en-US"/>
              </w:rPr>
              <w:tab/>
              <w:t>- 2 бр.</w:t>
            </w:r>
          </w:p>
        </w:tc>
        <w:tc>
          <w:tcPr>
            <w:tcW w:w="1417" w:type="dxa"/>
          </w:tcPr>
          <w:p w:rsidR="004701B0" w:rsidRPr="004610C9" w:rsidRDefault="004701B0" w:rsidP="004701B0">
            <w:pPr>
              <w:spacing w:line="276" w:lineRule="auto"/>
              <w:jc w:val="both"/>
              <w:rPr>
                <w:b/>
                <w:bCs/>
                <w:lang w:val="be-BY"/>
              </w:rPr>
            </w:pPr>
          </w:p>
        </w:tc>
        <w:tc>
          <w:tcPr>
            <w:tcW w:w="1418" w:type="dxa"/>
          </w:tcPr>
          <w:p w:rsidR="004701B0" w:rsidRPr="004610C9" w:rsidRDefault="004701B0" w:rsidP="004701B0">
            <w:pPr>
              <w:spacing w:line="276" w:lineRule="auto"/>
              <w:jc w:val="both"/>
              <w:rPr>
                <w:b/>
                <w:bCs/>
                <w:lang w:val="be-BY"/>
              </w:rPr>
            </w:pPr>
          </w:p>
        </w:tc>
        <w:tc>
          <w:tcPr>
            <w:tcW w:w="1417" w:type="dxa"/>
          </w:tcPr>
          <w:p w:rsidR="004701B0" w:rsidRPr="004610C9" w:rsidRDefault="004701B0" w:rsidP="004701B0">
            <w:pPr>
              <w:spacing w:line="276" w:lineRule="auto"/>
              <w:jc w:val="both"/>
              <w:rPr>
                <w:b/>
                <w:bCs/>
                <w:lang w:val="be-BY"/>
              </w:rPr>
            </w:pPr>
          </w:p>
        </w:tc>
        <w:tc>
          <w:tcPr>
            <w:tcW w:w="1418" w:type="dxa"/>
          </w:tcPr>
          <w:p w:rsidR="004701B0" w:rsidRPr="004610C9" w:rsidRDefault="004701B0" w:rsidP="004701B0">
            <w:pPr>
              <w:spacing w:line="276" w:lineRule="auto"/>
              <w:jc w:val="both"/>
              <w:rPr>
                <w:b/>
                <w:bCs/>
                <w:lang w:val="be-BY"/>
              </w:rPr>
            </w:pPr>
          </w:p>
        </w:tc>
        <w:tc>
          <w:tcPr>
            <w:tcW w:w="1418" w:type="dxa"/>
          </w:tcPr>
          <w:p w:rsidR="004701B0" w:rsidRPr="004610C9" w:rsidRDefault="004701B0" w:rsidP="004701B0">
            <w:pPr>
              <w:spacing w:line="276" w:lineRule="auto"/>
              <w:jc w:val="both"/>
              <w:rPr>
                <w:b/>
                <w:bCs/>
                <w:lang w:val="be-BY"/>
              </w:rPr>
            </w:pPr>
          </w:p>
        </w:tc>
      </w:tr>
    </w:tbl>
    <w:p w:rsidR="00626DDD" w:rsidRDefault="00626DDD" w:rsidP="004701B0">
      <w:pPr>
        <w:rPr>
          <w:b/>
          <w:bCs/>
          <w:sz w:val="28"/>
          <w:szCs w:val="28"/>
          <w:lang w:val="en-US"/>
        </w:rPr>
      </w:pPr>
    </w:p>
    <w:p w:rsidR="00626DDD" w:rsidRDefault="00626DDD" w:rsidP="004701B0">
      <w:pPr>
        <w:rPr>
          <w:b/>
          <w:bCs/>
          <w:sz w:val="28"/>
          <w:szCs w:val="28"/>
          <w:lang w:val="en-US"/>
        </w:rPr>
      </w:pPr>
    </w:p>
    <w:p w:rsidR="004C6E0D" w:rsidRDefault="004C6E0D" w:rsidP="004701B0">
      <w:pPr>
        <w:rPr>
          <w:b/>
          <w:bCs/>
          <w:sz w:val="28"/>
          <w:szCs w:val="28"/>
          <w:lang w:val="en-US"/>
        </w:rPr>
      </w:pPr>
    </w:p>
    <w:p w:rsidR="004C6E0D" w:rsidRDefault="004C6E0D" w:rsidP="004701B0">
      <w:pPr>
        <w:rPr>
          <w:b/>
          <w:bCs/>
          <w:sz w:val="28"/>
          <w:szCs w:val="28"/>
          <w:lang w:val="en-US"/>
        </w:rPr>
      </w:pPr>
    </w:p>
    <w:p w:rsidR="004C6E0D" w:rsidRDefault="004C6E0D" w:rsidP="004701B0">
      <w:pPr>
        <w:rPr>
          <w:b/>
          <w:bCs/>
          <w:sz w:val="28"/>
          <w:szCs w:val="28"/>
          <w:lang w:val="en-US"/>
        </w:rPr>
      </w:pPr>
    </w:p>
    <w:p w:rsidR="004C6E0D" w:rsidRDefault="004C6E0D" w:rsidP="004701B0">
      <w:pPr>
        <w:rPr>
          <w:b/>
          <w:bCs/>
          <w:sz w:val="28"/>
          <w:szCs w:val="28"/>
          <w:lang w:val="en-US"/>
        </w:rPr>
      </w:pPr>
    </w:p>
    <w:p w:rsidR="004C6E0D" w:rsidRDefault="004C6E0D" w:rsidP="004701B0">
      <w:pPr>
        <w:rPr>
          <w:b/>
          <w:bCs/>
          <w:sz w:val="28"/>
          <w:szCs w:val="28"/>
          <w:lang w:val="en-US"/>
        </w:rPr>
      </w:pPr>
    </w:p>
    <w:p w:rsidR="004C6E0D" w:rsidRDefault="004C6E0D" w:rsidP="004701B0">
      <w:pPr>
        <w:rPr>
          <w:b/>
          <w:bCs/>
          <w:sz w:val="28"/>
          <w:szCs w:val="28"/>
          <w:lang w:val="en-US"/>
        </w:rPr>
      </w:pPr>
    </w:p>
    <w:p w:rsidR="004C6E0D" w:rsidRDefault="004C6E0D" w:rsidP="004701B0">
      <w:pPr>
        <w:rPr>
          <w:b/>
          <w:bCs/>
          <w:sz w:val="28"/>
          <w:szCs w:val="28"/>
          <w:lang w:val="en-US"/>
        </w:rPr>
      </w:pPr>
    </w:p>
    <w:p w:rsidR="004C6E0D" w:rsidRDefault="004C6E0D" w:rsidP="004701B0">
      <w:pPr>
        <w:rPr>
          <w:b/>
          <w:bCs/>
          <w:sz w:val="28"/>
          <w:szCs w:val="28"/>
          <w:lang w:val="en-US"/>
        </w:rPr>
      </w:pPr>
    </w:p>
    <w:p w:rsidR="004C6E0D" w:rsidRDefault="004C6E0D" w:rsidP="004701B0">
      <w:pPr>
        <w:rPr>
          <w:b/>
          <w:bCs/>
          <w:sz w:val="28"/>
          <w:szCs w:val="28"/>
          <w:lang w:val="en-US"/>
        </w:rPr>
      </w:pPr>
    </w:p>
    <w:p w:rsidR="004C6E0D" w:rsidRDefault="004C6E0D" w:rsidP="004701B0">
      <w:pPr>
        <w:rPr>
          <w:b/>
          <w:bCs/>
          <w:sz w:val="28"/>
          <w:szCs w:val="28"/>
          <w:lang w:val="en-US"/>
        </w:rPr>
      </w:pPr>
    </w:p>
    <w:p w:rsidR="004C6E0D" w:rsidRDefault="004C6E0D" w:rsidP="004701B0">
      <w:pPr>
        <w:rPr>
          <w:b/>
          <w:bCs/>
          <w:sz w:val="28"/>
          <w:szCs w:val="28"/>
          <w:lang w:val="en-US"/>
        </w:rPr>
      </w:pPr>
    </w:p>
    <w:p w:rsidR="004C6E0D" w:rsidRDefault="004C6E0D" w:rsidP="004701B0">
      <w:pPr>
        <w:rPr>
          <w:b/>
          <w:bCs/>
          <w:sz w:val="28"/>
          <w:szCs w:val="28"/>
          <w:lang w:val="en-US"/>
        </w:rPr>
      </w:pPr>
    </w:p>
    <w:p w:rsidR="004C6E0D" w:rsidRDefault="004C6E0D" w:rsidP="004701B0">
      <w:pPr>
        <w:rPr>
          <w:b/>
          <w:bCs/>
          <w:sz w:val="28"/>
          <w:szCs w:val="28"/>
          <w:lang w:val="en-US"/>
        </w:rPr>
      </w:pPr>
    </w:p>
    <w:p w:rsidR="004C6E0D" w:rsidRDefault="004C6E0D" w:rsidP="004701B0">
      <w:pPr>
        <w:rPr>
          <w:b/>
          <w:bCs/>
          <w:sz w:val="28"/>
          <w:szCs w:val="28"/>
          <w:lang w:val="en-US"/>
        </w:rPr>
      </w:pPr>
    </w:p>
    <w:p w:rsidR="004C6E0D" w:rsidRDefault="004C6E0D" w:rsidP="004701B0">
      <w:pPr>
        <w:rPr>
          <w:b/>
          <w:bCs/>
          <w:sz w:val="28"/>
          <w:szCs w:val="28"/>
          <w:lang w:val="en-US"/>
        </w:rPr>
      </w:pPr>
    </w:p>
    <w:p w:rsidR="004C6E0D" w:rsidRDefault="004C6E0D" w:rsidP="004701B0">
      <w:pPr>
        <w:rPr>
          <w:b/>
          <w:bCs/>
          <w:sz w:val="28"/>
          <w:szCs w:val="28"/>
          <w:lang w:val="en-US"/>
        </w:rPr>
      </w:pPr>
    </w:p>
    <w:p w:rsidR="004701B0" w:rsidRDefault="004701B0" w:rsidP="004701B0">
      <w:pPr>
        <w:rPr>
          <w:b/>
          <w:bCs/>
          <w:sz w:val="28"/>
          <w:szCs w:val="28"/>
        </w:rPr>
      </w:pPr>
      <w:r>
        <w:rPr>
          <w:b/>
          <w:bCs/>
          <w:sz w:val="28"/>
          <w:szCs w:val="28"/>
        </w:rPr>
        <w:lastRenderedPageBreak/>
        <w:t>Обособена позиция №</w:t>
      </w:r>
      <w:r w:rsidR="00EE1639">
        <w:rPr>
          <w:b/>
          <w:bCs/>
          <w:sz w:val="28"/>
          <w:szCs w:val="28"/>
          <w:lang w:val="en-US"/>
        </w:rPr>
        <w:t>1</w:t>
      </w:r>
      <w:r w:rsidR="00EE1639">
        <w:rPr>
          <w:b/>
          <w:bCs/>
          <w:sz w:val="28"/>
          <w:szCs w:val="28"/>
        </w:rPr>
        <w:t>5</w:t>
      </w:r>
      <w:r>
        <w:rPr>
          <w:b/>
          <w:bCs/>
          <w:sz w:val="28"/>
          <w:szCs w:val="28"/>
        </w:rPr>
        <w:t xml:space="preserve"> </w:t>
      </w:r>
      <w:r w:rsidRPr="007A09A3">
        <w:rPr>
          <w:b/>
          <w:bCs/>
          <w:sz w:val="28"/>
          <w:szCs w:val="28"/>
        </w:rPr>
        <w:t>”</w:t>
      </w:r>
      <w:r w:rsidR="00626DDD" w:rsidRPr="00626DDD">
        <w:rPr>
          <w:b/>
          <w:bCs/>
          <w:sz w:val="28"/>
          <w:szCs w:val="28"/>
        </w:rPr>
        <w:t xml:space="preserve"> </w:t>
      </w:r>
      <w:r w:rsidR="00626DDD" w:rsidRPr="009D25C9">
        <w:rPr>
          <w:b/>
          <w:bCs/>
          <w:sz w:val="28"/>
          <w:szCs w:val="28"/>
        </w:rPr>
        <w:t>СТАЦИОНАРНА ЦИФРОВА ЕХОГРАФСКА СИСТЕМА</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4701B0" w:rsidTr="004701B0">
        <w:trPr>
          <w:trHeight w:val="390"/>
        </w:trPr>
        <w:tc>
          <w:tcPr>
            <w:tcW w:w="566" w:type="dxa"/>
          </w:tcPr>
          <w:p w:rsidR="004701B0" w:rsidRPr="00E65CB6" w:rsidRDefault="004701B0" w:rsidP="004701B0">
            <w:pPr>
              <w:spacing w:line="276" w:lineRule="auto"/>
              <w:jc w:val="center"/>
              <w:rPr>
                <w:b/>
                <w:bCs/>
                <w:lang w:val="ru-RU" w:eastAsia="en-US"/>
              </w:rPr>
            </w:pPr>
          </w:p>
          <w:p w:rsidR="004701B0" w:rsidRPr="00E65CB6" w:rsidRDefault="004701B0" w:rsidP="004701B0">
            <w:pPr>
              <w:spacing w:line="276" w:lineRule="auto"/>
              <w:jc w:val="center"/>
              <w:rPr>
                <w:b/>
                <w:bCs/>
                <w:lang w:val="ru-RU" w:eastAsia="en-US"/>
              </w:rPr>
            </w:pPr>
          </w:p>
          <w:p w:rsidR="004701B0" w:rsidRDefault="004701B0" w:rsidP="004701B0">
            <w:pPr>
              <w:spacing w:line="276" w:lineRule="auto"/>
              <w:jc w:val="center"/>
              <w:rPr>
                <w:b/>
                <w:bCs/>
                <w:lang w:eastAsia="en-US"/>
              </w:rPr>
            </w:pPr>
            <w:r>
              <w:rPr>
                <w:b/>
                <w:bCs/>
                <w:lang w:eastAsia="en-US"/>
              </w:rPr>
              <w:t>№</w:t>
            </w:r>
          </w:p>
        </w:tc>
        <w:tc>
          <w:tcPr>
            <w:tcW w:w="2691"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eastAsia="en-US"/>
              </w:rPr>
            </w:pPr>
            <w:r>
              <w:rPr>
                <w:b/>
                <w:bCs/>
                <w:lang w:eastAsia="en-US"/>
              </w:rPr>
              <w:t>Наименование на артикула</w:t>
            </w:r>
          </w:p>
        </w:tc>
        <w:tc>
          <w:tcPr>
            <w:tcW w:w="4111"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eastAsia="en-US"/>
              </w:rPr>
            </w:pPr>
            <w:r>
              <w:rPr>
                <w:b/>
                <w:bCs/>
                <w:lang w:eastAsia="en-US"/>
              </w:rPr>
              <w:t>Подробно описание на артикула</w:t>
            </w:r>
          </w:p>
        </w:tc>
        <w:tc>
          <w:tcPr>
            <w:tcW w:w="1417"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be-BY" w:eastAsia="en-US"/>
              </w:rPr>
            </w:pPr>
            <w:r>
              <w:rPr>
                <w:b/>
                <w:bCs/>
                <w:lang w:val="be-BY" w:eastAsia="en-US"/>
              </w:rPr>
              <w:t>Съответ</w:t>
            </w:r>
          </w:p>
          <w:p w:rsidR="004701B0" w:rsidRPr="004D4C06" w:rsidRDefault="004701B0" w:rsidP="004701B0">
            <w:pPr>
              <w:spacing w:line="276" w:lineRule="auto"/>
              <w:jc w:val="center"/>
              <w:rPr>
                <w:b/>
                <w:bCs/>
                <w:lang w:val="be-BY" w:eastAsia="en-US"/>
              </w:rPr>
            </w:pPr>
            <w:r>
              <w:rPr>
                <w:b/>
                <w:bCs/>
                <w:lang w:val="be-BY" w:eastAsia="en-US"/>
              </w:rPr>
              <w:t>ствие да/не</w:t>
            </w:r>
          </w:p>
        </w:tc>
        <w:tc>
          <w:tcPr>
            <w:tcW w:w="1418" w:type="dxa"/>
          </w:tcPr>
          <w:p w:rsidR="004701B0" w:rsidRDefault="004701B0" w:rsidP="004701B0">
            <w:pPr>
              <w:spacing w:line="276" w:lineRule="auto"/>
              <w:jc w:val="center"/>
              <w:rPr>
                <w:b/>
                <w:bCs/>
                <w:lang w:val="be-BY" w:eastAsia="en-US"/>
              </w:rPr>
            </w:pPr>
            <w:r>
              <w:rPr>
                <w:b/>
                <w:bCs/>
                <w:lang w:val="be-BY" w:eastAsia="en-US"/>
              </w:rPr>
              <w:t>Описание на параметри</w:t>
            </w:r>
          </w:p>
          <w:p w:rsidR="004701B0" w:rsidRDefault="004701B0" w:rsidP="004701B0">
            <w:pPr>
              <w:spacing w:line="276" w:lineRule="auto"/>
              <w:jc w:val="center"/>
              <w:rPr>
                <w:b/>
                <w:bCs/>
                <w:lang w:val="be-BY" w:eastAsia="en-US"/>
              </w:rPr>
            </w:pPr>
            <w:r>
              <w:rPr>
                <w:b/>
                <w:bCs/>
                <w:lang w:val="be-BY" w:eastAsia="en-US"/>
              </w:rPr>
              <w:t>те на предложе</w:t>
            </w:r>
          </w:p>
          <w:p w:rsidR="004701B0" w:rsidRPr="004D4C06" w:rsidRDefault="004701B0" w:rsidP="004701B0">
            <w:pPr>
              <w:spacing w:line="276" w:lineRule="auto"/>
              <w:jc w:val="center"/>
              <w:rPr>
                <w:b/>
                <w:bCs/>
                <w:lang w:val="be-BY" w:eastAsia="en-US"/>
              </w:rPr>
            </w:pPr>
            <w:r>
              <w:rPr>
                <w:b/>
                <w:bCs/>
                <w:lang w:val="be-BY" w:eastAsia="en-US"/>
              </w:rPr>
              <w:t>ния артикул</w:t>
            </w:r>
          </w:p>
        </w:tc>
        <w:tc>
          <w:tcPr>
            <w:tcW w:w="1417"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Pr="004D4C06" w:rsidRDefault="004701B0" w:rsidP="004701B0">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sz w:val="22"/>
                <w:szCs w:val="22"/>
                <w:lang w:val="be-BY" w:eastAsia="en-US"/>
              </w:rPr>
            </w:pPr>
            <w:r>
              <w:rPr>
                <w:b/>
                <w:bCs/>
                <w:sz w:val="22"/>
                <w:szCs w:val="22"/>
                <w:lang w:val="be-BY" w:eastAsia="en-US"/>
              </w:rPr>
              <w:t>Модел/година на производ</w:t>
            </w:r>
          </w:p>
          <w:p w:rsidR="004701B0" w:rsidRPr="004D4C06" w:rsidRDefault="004701B0" w:rsidP="004701B0">
            <w:pPr>
              <w:spacing w:line="276" w:lineRule="auto"/>
              <w:jc w:val="center"/>
              <w:rPr>
                <w:b/>
                <w:bCs/>
                <w:lang w:val="be-BY" w:eastAsia="en-US"/>
              </w:rPr>
            </w:pPr>
            <w:r>
              <w:rPr>
                <w:b/>
                <w:bCs/>
                <w:sz w:val="22"/>
                <w:szCs w:val="22"/>
                <w:lang w:val="be-BY" w:eastAsia="en-US"/>
              </w:rPr>
              <w:t>ство</w:t>
            </w:r>
          </w:p>
        </w:tc>
        <w:tc>
          <w:tcPr>
            <w:tcW w:w="1418" w:type="dxa"/>
          </w:tcPr>
          <w:p w:rsidR="004701B0" w:rsidRPr="00E65CB6" w:rsidRDefault="004701B0" w:rsidP="004701B0">
            <w:pPr>
              <w:spacing w:line="276" w:lineRule="auto"/>
              <w:jc w:val="center"/>
              <w:rPr>
                <w:b/>
                <w:bCs/>
                <w:lang w:val="ru-RU" w:eastAsia="en-US"/>
              </w:rPr>
            </w:pPr>
          </w:p>
          <w:p w:rsidR="004701B0" w:rsidRPr="00E65CB6" w:rsidRDefault="004701B0" w:rsidP="004701B0">
            <w:pPr>
              <w:spacing w:line="276" w:lineRule="auto"/>
              <w:jc w:val="center"/>
              <w:rPr>
                <w:b/>
                <w:bCs/>
                <w:lang w:val="ru-RU" w:eastAsia="en-US"/>
              </w:rPr>
            </w:pPr>
          </w:p>
          <w:p w:rsidR="004701B0" w:rsidRPr="004D4C06" w:rsidRDefault="004701B0" w:rsidP="004701B0">
            <w:pPr>
              <w:spacing w:line="276" w:lineRule="auto"/>
              <w:jc w:val="center"/>
              <w:rPr>
                <w:b/>
                <w:bCs/>
                <w:lang w:val="be-BY" w:eastAsia="en-US"/>
              </w:rPr>
            </w:pPr>
            <w:r>
              <w:rPr>
                <w:b/>
                <w:bCs/>
                <w:sz w:val="22"/>
                <w:szCs w:val="22"/>
                <w:lang w:val="be-BY" w:eastAsia="en-US"/>
              </w:rPr>
              <w:t>Кат. номер/ стр. от каталог/брошура</w:t>
            </w:r>
          </w:p>
        </w:tc>
      </w:tr>
      <w:tr w:rsidR="004701B0" w:rsidTr="004701B0">
        <w:trPr>
          <w:trHeight w:val="179"/>
        </w:trPr>
        <w:tc>
          <w:tcPr>
            <w:tcW w:w="566" w:type="dxa"/>
          </w:tcPr>
          <w:p w:rsidR="004701B0" w:rsidRPr="004549B3" w:rsidRDefault="00EE1639" w:rsidP="004701B0">
            <w:pPr>
              <w:spacing w:line="276" w:lineRule="auto"/>
              <w:jc w:val="center"/>
              <w:rPr>
                <w:b/>
                <w:lang w:eastAsia="en-US"/>
              </w:rPr>
            </w:pPr>
            <w:r>
              <w:rPr>
                <w:b/>
                <w:lang w:val="en-US" w:eastAsia="en-US"/>
              </w:rPr>
              <w:t>1</w:t>
            </w:r>
            <w:r>
              <w:rPr>
                <w:b/>
                <w:lang w:eastAsia="en-US"/>
              </w:rPr>
              <w:t>5</w:t>
            </w:r>
            <w:r w:rsidR="004701B0" w:rsidRPr="004549B3">
              <w:rPr>
                <w:b/>
                <w:lang w:eastAsia="en-US"/>
              </w:rPr>
              <w:t>.1</w:t>
            </w:r>
          </w:p>
        </w:tc>
        <w:tc>
          <w:tcPr>
            <w:tcW w:w="2691" w:type="dxa"/>
          </w:tcPr>
          <w:p w:rsidR="004701B0" w:rsidRDefault="00626DDD" w:rsidP="004701B0">
            <w:pPr>
              <w:spacing w:line="276" w:lineRule="auto"/>
              <w:rPr>
                <w:b/>
                <w:bCs/>
                <w:lang w:eastAsia="en-US"/>
              </w:rPr>
            </w:pPr>
            <w:r w:rsidRPr="009D25C9">
              <w:rPr>
                <w:b/>
                <w:bCs/>
              </w:rPr>
              <w:t>Стационарна цифрова ехографска система</w:t>
            </w:r>
          </w:p>
        </w:tc>
        <w:tc>
          <w:tcPr>
            <w:tcW w:w="4111" w:type="dxa"/>
          </w:tcPr>
          <w:p w:rsidR="004C6E0D" w:rsidRPr="00E67776" w:rsidRDefault="004C6E0D" w:rsidP="004C6E0D">
            <w:pPr>
              <w:rPr>
                <w:bCs/>
                <w:lang w:val="en-US"/>
              </w:rPr>
            </w:pPr>
            <w:r w:rsidRPr="00E67776">
              <w:rPr>
                <w:bCs/>
                <w:lang w:val="en-US"/>
              </w:rPr>
              <w:t>I Изисквания към функционални възможности</w:t>
            </w:r>
          </w:p>
          <w:p w:rsidR="004C6E0D" w:rsidRPr="00E67776" w:rsidRDefault="004C6E0D" w:rsidP="004C6E0D">
            <w:pPr>
              <w:rPr>
                <w:bCs/>
                <w:lang w:val="en-US"/>
              </w:rPr>
            </w:pPr>
          </w:p>
          <w:p w:rsidR="004C6E0D" w:rsidRPr="00E67776" w:rsidRDefault="004C6E0D" w:rsidP="004C6E0D">
            <w:pPr>
              <w:rPr>
                <w:bCs/>
                <w:lang w:val="en-US"/>
              </w:rPr>
            </w:pPr>
            <w:r w:rsidRPr="00E67776">
              <w:rPr>
                <w:bCs/>
                <w:lang w:val="en-US"/>
              </w:rPr>
              <w:t>1.</w:t>
            </w:r>
            <w:r w:rsidRPr="00E67776">
              <w:rPr>
                <w:bCs/>
                <w:lang w:val="en-US"/>
              </w:rPr>
              <w:tab/>
              <w:t>Апликационни пакети за следните типове изследвания: абдоминални, щитовидна жлеза, тестиси, гърди, повърхностни структури, мускулноскелетни, АГ и съдови;</w:t>
            </w:r>
          </w:p>
          <w:p w:rsidR="004C6E0D" w:rsidRPr="00E67776" w:rsidRDefault="004C6E0D" w:rsidP="004C6E0D">
            <w:pPr>
              <w:rPr>
                <w:bCs/>
                <w:lang w:val="en-US"/>
              </w:rPr>
            </w:pPr>
            <w:r w:rsidRPr="00E67776">
              <w:rPr>
                <w:bCs/>
                <w:lang w:val="en-US"/>
              </w:rPr>
              <w:t>2.</w:t>
            </w:r>
            <w:r w:rsidRPr="00E67776">
              <w:rPr>
                <w:bCs/>
                <w:lang w:val="en-US"/>
              </w:rPr>
              <w:tab/>
              <w:t>Честотен обхват на системата от 1 до 24 МHz или по-широк;</w:t>
            </w:r>
          </w:p>
          <w:p w:rsidR="004C6E0D" w:rsidRPr="00E67776" w:rsidRDefault="004C6E0D" w:rsidP="004C6E0D">
            <w:pPr>
              <w:rPr>
                <w:bCs/>
                <w:lang w:val="en-US"/>
              </w:rPr>
            </w:pPr>
            <w:r w:rsidRPr="00E67776">
              <w:rPr>
                <w:bCs/>
                <w:lang w:val="en-US"/>
              </w:rPr>
              <w:t>3.</w:t>
            </w:r>
            <w:r w:rsidRPr="00E67776">
              <w:rPr>
                <w:bCs/>
                <w:lang w:val="en-US"/>
              </w:rPr>
              <w:tab/>
              <w:t>Максимална честота на кадрите 2900 fps или по-голяма;</w:t>
            </w:r>
          </w:p>
          <w:p w:rsidR="004C6E0D" w:rsidRPr="00E67776" w:rsidRDefault="004C6E0D" w:rsidP="004C6E0D">
            <w:pPr>
              <w:rPr>
                <w:bCs/>
                <w:lang w:val="en-US"/>
              </w:rPr>
            </w:pPr>
            <w:r w:rsidRPr="00E67776">
              <w:rPr>
                <w:bCs/>
                <w:lang w:val="en-US"/>
              </w:rPr>
              <w:t>4.</w:t>
            </w:r>
            <w:r w:rsidRPr="00E67776">
              <w:rPr>
                <w:bCs/>
                <w:lang w:val="en-US"/>
              </w:rPr>
              <w:tab/>
              <w:t>Максимална дълбочина на сканиране 44 cm или по-голяма;</w:t>
            </w:r>
          </w:p>
          <w:p w:rsidR="004C6E0D" w:rsidRPr="00E67776" w:rsidRDefault="004C6E0D" w:rsidP="004C6E0D">
            <w:pPr>
              <w:rPr>
                <w:bCs/>
                <w:lang w:val="en-US"/>
              </w:rPr>
            </w:pPr>
            <w:r w:rsidRPr="00E67776">
              <w:rPr>
                <w:bCs/>
                <w:lang w:val="en-US"/>
              </w:rPr>
              <w:t>5.</w:t>
            </w:r>
            <w:r w:rsidRPr="00E67776">
              <w:rPr>
                <w:bCs/>
                <w:lang w:val="en-US"/>
              </w:rPr>
              <w:tab/>
              <w:t>Основни изобразителни режими, включително B-режим, М-Режим, Цветен М-Режим;</w:t>
            </w:r>
          </w:p>
          <w:p w:rsidR="004C6E0D" w:rsidRPr="00E67776" w:rsidRDefault="004C6E0D" w:rsidP="004C6E0D">
            <w:pPr>
              <w:rPr>
                <w:bCs/>
                <w:lang w:val="en-US"/>
              </w:rPr>
            </w:pPr>
            <w:r w:rsidRPr="00E67776">
              <w:rPr>
                <w:bCs/>
                <w:lang w:val="en-US"/>
              </w:rPr>
              <w:t>6.</w:t>
            </w:r>
            <w:r w:rsidRPr="00E67776">
              <w:rPr>
                <w:bCs/>
                <w:lang w:val="en-US"/>
              </w:rPr>
              <w:tab/>
              <w:t xml:space="preserve">Основни доплерови режими, включително Цветен доплер, Мощен доплер, Мощен доплер с указване посоката на кръвотока, Пулсов доплер с  минимум 6 избираеми от оператора </w:t>
            </w:r>
            <w:r w:rsidRPr="00E67776">
              <w:rPr>
                <w:bCs/>
                <w:lang w:val="en-US"/>
              </w:rPr>
              <w:lastRenderedPageBreak/>
              <w:t xml:space="preserve">честотни диапазона за всеки от режимите; </w:t>
            </w:r>
          </w:p>
          <w:p w:rsidR="004C6E0D" w:rsidRPr="00E67776" w:rsidRDefault="004C6E0D" w:rsidP="004C6E0D">
            <w:pPr>
              <w:rPr>
                <w:bCs/>
                <w:lang w:val="en-US"/>
              </w:rPr>
            </w:pPr>
            <w:r w:rsidRPr="00E67776">
              <w:rPr>
                <w:bCs/>
                <w:lang w:val="en-US"/>
              </w:rPr>
              <w:t>7.</w:t>
            </w:r>
            <w:r w:rsidRPr="00E67776">
              <w:rPr>
                <w:bCs/>
                <w:lang w:val="en-US"/>
              </w:rPr>
              <w:tab/>
              <w:t>Друг вид Доплеров режим специализиран за изобразяване на много бавен кръвоток без артефакти от движение,базиран натехнология за неспектрално (без честотно филтриране със стенен филтър) подтискане на артефакти от движението на тъканите и премахване на шум свързан с хиперехогенни структури;</w:t>
            </w:r>
          </w:p>
          <w:p w:rsidR="004C6E0D" w:rsidRPr="00E67776" w:rsidRDefault="004C6E0D" w:rsidP="004C6E0D">
            <w:pPr>
              <w:rPr>
                <w:bCs/>
                <w:lang w:val="en-US"/>
              </w:rPr>
            </w:pPr>
            <w:r w:rsidRPr="00E67776">
              <w:rPr>
                <w:bCs/>
                <w:lang w:val="en-US"/>
              </w:rPr>
              <w:t>8.</w:t>
            </w:r>
            <w:r w:rsidRPr="00E67776">
              <w:rPr>
                <w:bCs/>
                <w:lang w:val="en-US"/>
              </w:rPr>
              <w:tab/>
              <w:t>Дуплекс и триплекс в реално време при комбинации на изобразителните режими;</w:t>
            </w:r>
          </w:p>
          <w:p w:rsidR="004C6E0D" w:rsidRPr="00E67776" w:rsidRDefault="004C6E0D" w:rsidP="004C6E0D">
            <w:pPr>
              <w:rPr>
                <w:bCs/>
                <w:lang w:val="en-US"/>
              </w:rPr>
            </w:pPr>
            <w:r w:rsidRPr="00E67776">
              <w:rPr>
                <w:bCs/>
                <w:lang w:val="en-US"/>
              </w:rPr>
              <w:t>9.</w:t>
            </w:r>
            <w:r w:rsidRPr="00E67776">
              <w:rPr>
                <w:bCs/>
                <w:lang w:val="en-US"/>
              </w:rPr>
              <w:tab/>
              <w:t>Тъканно-хармонично изображение с минимум 6 избираеми от оператора честотни диапазона;</w:t>
            </w:r>
          </w:p>
          <w:p w:rsidR="004C6E0D" w:rsidRPr="00E67776" w:rsidRDefault="004C6E0D" w:rsidP="004C6E0D">
            <w:pPr>
              <w:rPr>
                <w:bCs/>
                <w:lang w:val="en-US"/>
              </w:rPr>
            </w:pPr>
            <w:r w:rsidRPr="00E67776">
              <w:rPr>
                <w:bCs/>
                <w:lang w:val="en-US"/>
              </w:rPr>
              <w:t>10.</w:t>
            </w:r>
            <w:r w:rsidRPr="00E67776">
              <w:rPr>
                <w:bCs/>
                <w:lang w:val="en-US"/>
              </w:rPr>
              <w:tab/>
              <w:t>Режим на честотно комбинирано изобразяване за диагностика на корпулентни пациенти;</w:t>
            </w:r>
          </w:p>
          <w:p w:rsidR="004C6E0D" w:rsidRPr="00E67776" w:rsidRDefault="004C6E0D" w:rsidP="004C6E0D">
            <w:pPr>
              <w:rPr>
                <w:bCs/>
                <w:lang w:val="en-US"/>
              </w:rPr>
            </w:pPr>
            <w:r w:rsidRPr="00E67776">
              <w:rPr>
                <w:bCs/>
                <w:lang w:val="en-US"/>
              </w:rPr>
              <w:t>11.</w:t>
            </w:r>
            <w:r w:rsidRPr="00E67776">
              <w:rPr>
                <w:bCs/>
                <w:lang w:val="en-US"/>
              </w:rPr>
              <w:tab/>
              <w:t>Непрекъсната автоматична оптимизация на образа при В-режим;</w:t>
            </w:r>
          </w:p>
          <w:p w:rsidR="004C6E0D" w:rsidRPr="00E67776" w:rsidRDefault="004C6E0D" w:rsidP="004C6E0D">
            <w:pPr>
              <w:rPr>
                <w:bCs/>
                <w:lang w:val="en-US"/>
              </w:rPr>
            </w:pPr>
            <w:r w:rsidRPr="00E67776">
              <w:rPr>
                <w:bCs/>
                <w:lang w:val="en-US"/>
              </w:rPr>
              <w:t>12.</w:t>
            </w:r>
            <w:r w:rsidRPr="00E67776">
              <w:rPr>
                <w:bCs/>
                <w:lang w:val="en-US"/>
              </w:rPr>
              <w:tab/>
              <w:t>Автоматична корекцияна ъгъла и позицията на пробния обемна цветния и пулсовия доплер по отношение на лумена на съда;</w:t>
            </w:r>
          </w:p>
          <w:p w:rsidR="004C6E0D" w:rsidRPr="00E67776" w:rsidRDefault="004C6E0D" w:rsidP="004C6E0D">
            <w:pPr>
              <w:rPr>
                <w:bCs/>
                <w:lang w:val="en-US"/>
              </w:rPr>
            </w:pPr>
            <w:r w:rsidRPr="00E67776">
              <w:rPr>
                <w:bCs/>
                <w:lang w:val="en-US"/>
              </w:rPr>
              <w:t>13.</w:t>
            </w:r>
            <w:r w:rsidRPr="00E67776">
              <w:rPr>
                <w:bCs/>
                <w:lang w:val="en-US"/>
              </w:rPr>
              <w:tab/>
              <w:t>Автотрасиране на пулсовия доплер в реално време и след фризиране;</w:t>
            </w:r>
          </w:p>
          <w:p w:rsidR="004C6E0D" w:rsidRPr="00E67776" w:rsidRDefault="004C6E0D" w:rsidP="004C6E0D">
            <w:pPr>
              <w:rPr>
                <w:bCs/>
                <w:lang w:val="en-US"/>
              </w:rPr>
            </w:pPr>
            <w:r w:rsidRPr="00E67776">
              <w:rPr>
                <w:bCs/>
                <w:lang w:val="en-US"/>
              </w:rPr>
              <w:t>14.</w:t>
            </w:r>
            <w:r w:rsidRPr="00E67776">
              <w:rPr>
                <w:bCs/>
                <w:lang w:val="en-US"/>
              </w:rPr>
              <w:tab/>
              <w:t xml:space="preserve">Режим на улеснено управление </w:t>
            </w:r>
            <w:r w:rsidRPr="00E67776">
              <w:rPr>
                <w:bCs/>
                <w:lang w:val="en-US"/>
              </w:rPr>
              <w:lastRenderedPageBreak/>
              <w:t>на основни образни параметри - 3 контроли;</w:t>
            </w:r>
          </w:p>
          <w:p w:rsidR="004C6E0D" w:rsidRPr="00E67776" w:rsidRDefault="004C6E0D" w:rsidP="004C6E0D">
            <w:pPr>
              <w:rPr>
                <w:bCs/>
                <w:lang w:val="en-US"/>
              </w:rPr>
            </w:pPr>
            <w:r w:rsidRPr="00E67776">
              <w:rPr>
                <w:bCs/>
                <w:lang w:val="en-US"/>
              </w:rPr>
              <w:t>15.</w:t>
            </w:r>
            <w:r w:rsidRPr="00E67776">
              <w:rPr>
                <w:bCs/>
                <w:lang w:val="en-US"/>
              </w:rPr>
              <w:tab/>
              <w:t xml:space="preserve">Функция за премахване на зърнисти артефакти (гранулиран шум)  с възможност за контрол - минимум 10 предефинирани стъпки на действие; </w:t>
            </w:r>
          </w:p>
          <w:p w:rsidR="004C6E0D" w:rsidRPr="00E67776" w:rsidRDefault="004C6E0D" w:rsidP="004C6E0D">
            <w:pPr>
              <w:rPr>
                <w:bCs/>
                <w:lang w:val="en-US"/>
              </w:rPr>
            </w:pPr>
            <w:r w:rsidRPr="00E67776">
              <w:rPr>
                <w:bCs/>
                <w:lang w:val="en-US"/>
              </w:rPr>
              <w:t>16.</w:t>
            </w:r>
            <w:r w:rsidRPr="00E67776">
              <w:rPr>
                <w:bCs/>
                <w:lang w:val="en-US"/>
              </w:rPr>
              <w:tab/>
              <w:t>Функция за изграждане на композитен образ - съставен режим,  получен при сканиране от различен ъгъл;</w:t>
            </w:r>
          </w:p>
          <w:p w:rsidR="004C6E0D" w:rsidRPr="00E67776" w:rsidRDefault="004C6E0D" w:rsidP="004C6E0D">
            <w:pPr>
              <w:rPr>
                <w:bCs/>
                <w:lang w:val="en-US"/>
              </w:rPr>
            </w:pPr>
            <w:r w:rsidRPr="00E67776">
              <w:rPr>
                <w:bCs/>
                <w:lang w:val="en-US"/>
              </w:rPr>
              <w:t>17.</w:t>
            </w:r>
            <w:r w:rsidRPr="00E67776">
              <w:rPr>
                <w:bCs/>
                <w:lang w:val="en-US"/>
              </w:rPr>
              <w:tab/>
              <w:t>Максимален ъгъл на трапецовидно разширение на зрителното поле за линеарни трансдюсери 60° или по-голям.</w:t>
            </w:r>
          </w:p>
          <w:p w:rsidR="004C6E0D" w:rsidRDefault="004C6E0D" w:rsidP="004C6E0D">
            <w:pPr>
              <w:rPr>
                <w:bCs/>
              </w:rPr>
            </w:pPr>
          </w:p>
          <w:p w:rsidR="004C6E0D" w:rsidRPr="000937ED" w:rsidRDefault="004C6E0D" w:rsidP="004C6E0D">
            <w:pPr>
              <w:rPr>
                <w:bCs/>
              </w:rPr>
            </w:pPr>
          </w:p>
          <w:p w:rsidR="004C6E0D" w:rsidRPr="00E67776" w:rsidRDefault="004C6E0D" w:rsidP="004C6E0D">
            <w:pPr>
              <w:rPr>
                <w:bCs/>
                <w:lang w:val="en-US"/>
              </w:rPr>
            </w:pPr>
            <w:r w:rsidRPr="00E67776">
              <w:rPr>
                <w:bCs/>
                <w:lang w:val="en-US"/>
              </w:rPr>
              <w:t>II. Изисквания към апаратна част</w:t>
            </w:r>
          </w:p>
          <w:p w:rsidR="004C6E0D" w:rsidRPr="00E67776" w:rsidRDefault="004C6E0D" w:rsidP="004C6E0D">
            <w:pPr>
              <w:rPr>
                <w:bCs/>
                <w:lang w:val="en-US"/>
              </w:rPr>
            </w:pPr>
          </w:p>
          <w:p w:rsidR="004C6E0D" w:rsidRPr="00E67776" w:rsidRDefault="004C6E0D" w:rsidP="004C6E0D">
            <w:pPr>
              <w:rPr>
                <w:bCs/>
                <w:lang w:val="en-US"/>
              </w:rPr>
            </w:pPr>
            <w:r w:rsidRPr="00E67776">
              <w:rPr>
                <w:bCs/>
                <w:lang w:val="en-US"/>
              </w:rPr>
              <w:t>18.</w:t>
            </w:r>
            <w:r w:rsidRPr="00E67776">
              <w:rPr>
                <w:bCs/>
                <w:lang w:val="en-US"/>
              </w:rPr>
              <w:tab/>
              <w:t>Съвременен ергономичен дизайн с максимална функционалност и лекота при използване;</w:t>
            </w:r>
          </w:p>
          <w:p w:rsidR="004C6E0D" w:rsidRPr="00E67776" w:rsidRDefault="004C6E0D" w:rsidP="004C6E0D">
            <w:pPr>
              <w:rPr>
                <w:bCs/>
                <w:lang w:val="en-US"/>
              </w:rPr>
            </w:pPr>
            <w:r w:rsidRPr="00E67776">
              <w:rPr>
                <w:bCs/>
                <w:lang w:val="en-US"/>
              </w:rPr>
              <w:t>19.</w:t>
            </w:r>
            <w:r w:rsidRPr="00E67776">
              <w:rPr>
                <w:bCs/>
                <w:lang w:val="en-US"/>
              </w:rPr>
              <w:tab/>
              <w:t>Бързо стартиране за по-малко от 15sec;</w:t>
            </w:r>
          </w:p>
          <w:p w:rsidR="004C6E0D" w:rsidRPr="00E67776" w:rsidRDefault="004C6E0D" w:rsidP="004C6E0D">
            <w:pPr>
              <w:rPr>
                <w:bCs/>
                <w:lang w:val="en-US"/>
              </w:rPr>
            </w:pPr>
            <w:r w:rsidRPr="00E67776">
              <w:rPr>
                <w:bCs/>
                <w:lang w:val="en-US"/>
              </w:rPr>
              <w:t>20.</w:t>
            </w:r>
            <w:r w:rsidRPr="00E67776">
              <w:rPr>
                <w:bCs/>
                <w:lang w:val="en-US"/>
              </w:rPr>
              <w:tab/>
              <w:t>Интегрирана охладителна система с ултра тихи вентилатори. Максимално ниво на шума при оператора не повече от 42 dB;</w:t>
            </w:r>
          </w:p>
          <w:p w:rsidR="004C6E0D" w:rsidRPr="00E67776" w:rsidRDefault="004C6E0D" w:rsidP="004C6E0D">
            <w:pPr>
              <w:rPr>
                <w:bCs/>
                <w:lang w:val="en-US"/>
              </w:rPr>
            </w:pPr>
            <w:r w:rsidRPr="00E67776">
              <w:rPr>
                <w:bCs/>
                <w:lang w:val="en-US"/>
              </w:rPr>
              <w:t>21.</w:t>
            </w:r>
            <w:r w:rsidRPr="00E67776">
              <w:rPr>
                <w:bCs/>
                <w:lang w:val="en-US"/>
              </w:rPr>
              <w:tab/>
              <w:t>Главен LCD монитор с диагонал по-голям от 24 инча и резолюция не по-ниска от  1920 / 1200p;</w:t>
            </w:r>
          </w:p>
          <w:p w:rsidR="004C6E0D" w:rsidRPr="00E67776" w:rsidRDefault="004C6E0D" w:rsidP="004C6E0D">
            <w:pPr>
              <w:rPr>
                <w:bCs/>
                <w:lang w:val="en-US"/>
              </w:rPr>
            </w:pPr>
            <w:r w:rsidRPr="00E67776">
              <w:rPr>
                <w:bCs/>
                <w:lang w:val="en-US"/>
              </w:rPr>
              <w:lastRenderedPageBreak/>
              <w:t>22.</w:t>
            </w:r>
            <w:r w:rsidRPr="00E67776">
              <w:rPr>
                <w:bCs/>
                <w:lang w:val="en-US"/>
              </w:rPr>
              <w:tab/>
              <w:t>Двойно рамо за монитора с регулиращи се посока, наклон, височина;</w:t>
            </w:r>
          </w:p>
          <w:p w:rsidR="004C6E0D" w:rsidRPr="00E67776" w:rsidRDefault="004C6E0D" w:rsidP="004C6E0D">
            <w:pPr>
              <w:rPr>
                <w:bCs/>
                <w:lang w:val="en-US"/>
              </w:rPr>
            </w:pPr>
            <w:r w:rsidRPr="00E67776">
              <w:rPr>
                <w:bCs/>
                <w:lang w:val="en-US"/>
              </w:rPr>
              <w:t>23.</w:t>
            </w:r>
            <w:r w:rsidRPr="00E67776">
              <w:rPr>
                <w:bCs/>
                <w:lang w:val="en-US"/>
              </w:rPr>
              <w:tab/>
              <w:t>Съвременна операционна система – не по-стара от Windows 8 (или еквивалент);</w:t>
            </w:r>
          </w:p>
          <w:p w:rsidR="004C6E0D" w:rsidRPr="00E67776" w:rsidRDefault="004C6E0D" w:rsidP="004C6E0D">
            <w:pPr>
              <w:rPr>
                <w:bCs/>
                <w:lang w:val="en-US"/>
              </w:rPr>
            </w:pPr>
            <w:r w:rsidRPr="00E67776">
              <w:rPr>
                <w:bCs/>
                <w:lang w:val="en-US"/>
              </w:rPr>
              <w:t>24.</w:t>
            </w:r>
            <w:r w:rsidRPr="00E67776">
              <w:rPr>
                <w:bCs/>
                <w:lang w:val="en-US"/>
              </w:rPr>
              <w:tab/>
              <w:t>Диапазон за плавно регулиране на височината на контролния панел300 mm или по-голям;</w:t>
            </w:r>
          </w:p>
          <w:p w:rsidR="004C6E0D" w:rsidRPr="00E67776" w:rsidRDefault="004C6E0D" w:rsidP="004C6E0D">
            <w:pPr>
              <w:rPr>
                <w:bCs/>
                <w:lang w:val="en-US"/>
              </w:rPr>
            </w:pPr>
            <w:r w:rsidRPr="00E67776">
              <w:rPr>
                <w:bCs/>
                <w:lang w:val="en-US"/>
              </w:rPr>
              <w:t>25.</w:t>
            </w:r>
            <w:r w:rsidRPr="00E67776">
              <w:rPr>
                <w:bCs/>
                <w:lang w:val="en-US"/>
              </w:rPr>
              <w:tab/>
              <w:t>Хоризонтален слайдинг на контролния панелв посока напред-назад 100 mm или по-голям;</w:t>
            </w:r>
          </w:p>
          <w:p w:rsidR="004C6E0D" w:rsidRPr="00E67776" w:rsidRDefault="004C6E0D" w:rsidP="004C6E0D">
            <w:pPr>
              <w:rPr>
                <w:bCs/>
                <w:lang w:val="en-US"/>
              </w:rPr>
            </w:pPr>
            <w:r w:rsidRPr="00E67776">
              <w:rPr>
                <w:bCs/>
                <w:lang w:val="en-US"/>
              </w:rPr>
              <w:t>26.</w:t>
            </w:r>
            <w:r w:rsidRPr="00E67776">
              <w:rPr>
                <w:bCs/>
                <w:lang w:val="en-US"/>
              </w:rPr>
              <w:tab/>
              <w:t>Ротация на панела, включително пълно обръщане на 180° на панела при работа зад главата на пациента илитранспортиране;</w:t>
            </w:r>
          </w:p>
          <w:p w:rsidR="004C6E0D" w:rsidRPr="00E67776" w:rsidRDefault="004C6E0D" w:rsidP="004C6E0D">
            <w:pPr>
              <w:rPr>
                <w:bCs/>
                <w:lang w:val="en-US"/>
              </w:rPr>
            </w:pPr>
            <w:r w:rsidRPr="00E67776">
              <w:rPr>
                <w:bCs/>
                <w:lang w:val="en-US"/>
              </w:rPr>
              <w:t>27.</w:t>
            </w:r>
            <w:r w:rsidRPr="00E67776">
              <w:rPr>
                <w:bCs/>
                <w:lang w:val="en-US"/>
              </w:rPr>
              <w:tab/>
              <w:t>Допълнителен цветен екран със сензорно управление с диагонал  12" или по-голям;</w:t>
            </w:r>
          </w:p>
          <w:p w:rsidR="004C6E0D" w:rsidRPr="00E67776" w:rsidRDefault="004C6E0D" w:rsidP="004C6E0D">
            <w:pPr>
              <w:rPr>
                <w:bCs/>
                <w:lang w:val="en-US"/>
              </w:rPr>
            </w:pPr>
            <w:r w:rsidRPr="00E67776">
              <w:rPr>
                <w:bCs/>
                <w:lang w:val="en-US"/>
              </w:rPr>
              <w:t>28.</w:t>
            </w:r>
            <w:r w:rsidRPr="00E67776">
              <w:rPr>
                <w:bCs/>
                <w:lang w:val="en-US"/>
              </w:rPr>
              <w:tab/>
              <w:t>Най-малко 6 конектора за трансдюсери,не по-малко от 4 от които - активни;</w:t>
            </w:r>
          </w:p>
          <w:p w:rsidR="004C6E0D" w:rsidRPr="00E67776" w:rsidRDefault="004C6E0D" w:rsidP="004C6E0D">
            <w:pPr>
              <w:rPr>
                <w:bCs/>
                <w:lang w:val="en-US"/>
              </w:rPr>
            </w:pPr>
            <w:r w:rsidRPr="00E67776">
              <w:rPr>
                <w:bCs/>
                <w:lang w:val="en-US"/>
              </w:rPr>
              <w:t>29.</w:t>
            </w:r>
            <w:r w:rsidRPr="00E67776">
              <w:rPr>
                <w:bCs/>
                <w:lang w:val="en-US"/>
              </w:rPr>
              <w:tab/>
              <w:t>CD DVD, USB, безжична и кабелна връзка с външни устройства;</w:t>
            </w:r>
          </w:p>
          <w:p w:rsidR="004C6E0D" w:rsidRPr="00E67776" w:rsidRDefault="004C6E0D" w:rsidP="004C6E0D">
            <w:pPr>
              <w:rPr>
                <w:bCs/>
                <w:lang w:val="en-US"/>
              </w:rPr>
            </w:pPr>
            <w:r w:rsidRPr="00E67776">
              <w:rPr>
                <w:bCs/>
                <w:lang w:val="en-US"/>
              </w:rPr>
              <w:t>30.</w:t>
            </w:r>
            <w:r w:rsidRPr="00E67776">
              <w:rPr>
                <w:bCs/>
                <w:lang w:val="en-US"/>
              </w:rPr>
              <w:tab/>
              <w:t>Архивиране на образи, клипове, измервания и данни за пациента;</w:t>
            </w:r>
          </w:p>
          <w:p w:rsidR="004C6E0D" w:rsidRPr="00E67776" w:rsidRDefault="004C6E0D" w:rsidP="004C6E0D">
            <w:pPr>
              <w:rPr>
                <w:bCs/>
                <w:lang w:val="en-US"/>
              </w:rPr>
            </w:pPr>
            <w:r w:rsidRPr="00E67776">
              <w:rPr>
                <w:bCs/>
                <w:lang w:val="en-US"/>
              </w:rPr>
              <w:t>31.</w:t>
            </w:r>
            <w:r w:rsidRPr="00E67776">
              <w:rPr>
                <w:bCs/>
                <w:lang w:val="en-US"/>
              </w:rPr>
              <w:tab/>
              <w:t>USB интерфейс за архивиране на преносима USB памет на образи и филми - минимум 2 порта на операционния панел;</w:t>
            </w:r>
          </w:p>
          <w:p w:rsidR="004C6E0D" w:rsidRPr="00E67776" w:rsidRDefault="004C6E0D" w:rsidP="004C6E0D">
            <w:pPr>
              <w:rPr>
                <w:bCs/>
                <w:lang w:val="en-US"/>
              </w:rPr>
            </w:pPr>
            <w:r w:rsidRPr="00E67776">
              <w:rPr>
                <w:bCs/>
                <w:lang w:val="en-US"/>
              </w:rPr>
              <w:t>32.</w:t>
            </w:r>
            <w:r w:rsidRPr="00E67776">
              <w:rPr>
                <w:bCs/>
                <w:lang w:val="en-US"/>
              </w:rPr>
              <w:tab/>
              <w:t xml:space="preserve">Вградена пациентска база </w:t>
            </w:r>
            <w:r w:rsidRPr="00E67776">
              <w:rPr>
                <w:bCs/>
                <w:lang w:val="en-US"/>
              </w:rPr>
              <w:lastRenderedPageBreak/>
              <w:t>данни с архив статични и динамични изображения на твърд носител, не по-малко от 8000 TB;</w:t>
            </w:r>
          </w:p>
          <w:p w:rsidR="004C6E0D" w:rsidRPr="00E67776" w:rsidRDefault="004C6E0D" w:rsidP="004C6E0D">
            <w:pPr>
              <w:rPr>
                <w:bCs/>
                <w:lang w:val="en-US"/>
              </w:rPr>
            </w:pPr>
            <w:r w:rsidRPr="00E67776">
              <w:rPr>
                <w:bCs/>
                <w:lang w:val="en-US"/>
              </w:rPr>
              <w:t>33.</w:t>
            </w:r>
            <w:r w:rsidRPr="00E67776">
              <w:rPr>
                <w:bCs/>
                <w:lang w:val="en-US"/>
              </w:rPr>
              <w:tab/>
              <w:t>Вграден черно-бял термопринтер с стандартен размер на консуматива 110 мм;</w:t>
            </w:r>
          </w:p>
          <w:p w:rsidR="004C6E0D" w:rsidRPr="00E67776" w:rsidRDefault="004C6E0D" w:rsidP="004C6E0D">
            <w:pPr>
              <w:rPr>
                <w:bCs/>
                <w:lang w:val="en-US"/>
              </w:rPr>
            </w:pPr>
            <w:r w:rsidRPr="00E67776">
              <w:rPr>
                <w:bCs/>
                <w:lang w:val="en-US"/>
              </w:rPr>
              <w:t>34.</w:t>
            </w:r>
            <w:r w:rsidRPr="00E67776">
              <w:rPr>
                <w:bCs/>
                <w:lang w:val="en-US"/>
              </w:rPr>
              <w:tab/>
              <w:t>Възможност за експорт на учебни файлове – образи със заличени данни за пациента.</w:t>
            </w:r>
          </w:p>
          <w:p w:rsidR="004C6E0D" w:rsidRPr="00E67776" w:rsidRDefault="004C6E0D" w:rsidP="004C6E0D">
            <w:pPr>
              <w:rPr>
                <w:bCs/>
                <w:lang w:val="en-US"/>
              </w:rPr>
            </w:pPr>
            <w:r w:rsidRPr="00E67776">
              <w:rPr>
                <w:bCs/>
                <w:lang w:val="en-US"/>
              </w:rPr>
              <w:t>35.</w:t>
            </w:r>
            <w:r w:rsidRPr="00E67776">
              <w:rPr>
                <w:bCs/>
                <w:lang w:val="en-US"/>
              </w:rPr>
              <w:tab/>
              <w:t>Интегриран в ехографа софтуер за обучение на студенти за безжично предаване в реално време по време на сканиране на образа от ехографа към външни устройства – таблети, компютри, смартфони, ехографи на неограничен брой потребители.</w:t>
            </w:r>
          </w:p>
          <w:p w:rsidR="004C6E0D" w:rsidRPr="00431597" w:rsidRDefault="004C6E0D" w:rsidP="004C6E0D">
            <w:pPr>
              <w:rPr>
                <w:bCs/>
              </w:rPr>
            </w:pPr>
          </w:p>
          <w:p w:rsidR="004C6E0D" w:rsidRPr="000937ED" w:rsidRDefault="004C6E0D" w:rsidP="004C6E0D">
            <w:pPr>
              <w:rPr>
                <w:bCs/>
              </w:rPr>
            </w:pPr>
            <w:r w:rsidRPr="00E67776">
              <w:rPr>
                <w:bCs/>
                <w:lang w:val="en-US"/>
              </w:rPr>
              <w:t>III. Задължителни възможности за надграждане</w:t>
            </w:r>
          </w:p>
          <w:p w:rsidR="004C6E0D" w:rsidRPr="00E67776" w:rsidRDefault="004C6E0D" w:rsidP="004C6E0D">
            <w:pPr>
              <w:rPr>
                <w:bCs/>
                <w:lang w:val="en-US"/>
              </w:rPr>
            </w:pPr>
            <w:r w:rsidRPr="00E67776">
              <w:rPr>
                <w:bCs/>
                <w:lang w:val="en-US"/>
              </w:rPr>
              <w:t>36.</w:t>
            </w:r>
            <w:r w:rsidRPr="00E67776">
              <w:rPr>
                <w:bCs/>
                <w:lang w:val="en-US"/>
              </w:rPr>
              <w:tab/>
              <w:t>Да е възможно надграждане с 2D SWE(Shear Wave Eластография) за линеарни и конвексни трансдюсери;</w:t>
            </w:r>
          </w:p>
          <w:p w:rsidR="004C6E0D" w:rsidRPr="00E67776" w:rsidRDefault="004C6E0D" w:rsidP="004C6E0D">
            <w:pPr>
              <w:rPr>
                <w:bCs/>
                <w:lang w:val="en-US"/>
              </w:rPr>
            </w:pPr>
            <w:r w:rsidRPr="00E67776">
              <w:rPr>
                <w:bCs/>
                <w:lang w:val="en-US"/>
              </w:rPr>
              <w:t>37.</w:t>
            </w:r>
            <w:r w:rsidRPr="00E67776">
              <w:rPr>
                <w:bCs/>
                <w:lang w:val="en-US"/>
              </w:rPr>
              <w:tab/>
              <w:t>Да е възможно надграждане с контраст усилена ехография;</w:t>
            </w:r>
          </w:p>
          <w:p w:rsidR="004C6E0D" w:rsidRPr="00E67776" w:rsidRDefault="004C6E0D" w:rsidP="004C6E0D">
            <w:pPr>
              <w:rPr>
                <w:bCs/>
                <w:lang w:val="en-US"/>
              </w:rPr>
            </w:pPr>
            <w:r w:rsidRPr="00E67776">
              <w:rPr>
                <w:bCs/>
                <w:lang w:val="en-US"/>
              </w:rPr>
              <w:t>38.</w:t>
            </w:r>
            <w:r w:rsidRPr="00E67776">
              <w:rPr>
                <w:bCs/>
                <w:lang w:val="en-US"/>
              </w:rPr>
              <w:tab/>
              <w:t>Да е възможно надграждане с функция за едновременно, синхронно изобразяване на ехографски образ в реално време и образи от предходни КТ (CT + US), ЯМР (MRI + US), ПЕТ (PET + CT + US) или ултразвукови изследвания (US + US, US + CEUS);</w:t>
            </w:r>
          </w:p>
          <w:p w:rsidR="004C6E0D" w:rsidRPr="00E67776" w:rsidRDefault="004C6E0D" w:rsidP="004C6E0D">
            <w:pPr>
              <w:rPr>
                <w:bCs/>
                <w:lang w:val="en-US"/>
              </w:rPr>
            </w:pPr>
            <w:r w:rsidRPr="00E67776">
              <w:rPr>
                <w:bCs/>
                <w:lang w:val="en-US"/>
              </w:rPr>
              <w:lastRenderedPageBreak/>
              <w:t>39.</w:t>
            </w:r>
            <w:r w:rsidRPr="00E67776">
              <w:rPr>
                <w:bCs/>
                <w:lang w:val="en-US"/>
              </w:rPr>
              <w:tab/>
              <w:t>Да е възможно надграждане с функция за трипланарна навигация за пункция /биопсия с изобразяване на биосичната линия върху реконструираните CT, MRI, PET/CT, US образи.</w:t>
            </w:r>
          </w:p>
          <w:p w:rsidR="004C6E0D" w:rsidRPr="00E67776" w:rsidRDefault="004C6E0D" w:rsidP="004C6E0D">
            <w:pPr>
              <w:rPr>
                <w:bCs/>
                <w:lang w:val="en-US"/>
              </w:rPr>
            </w:pPr>
          </w:p>
          <w:p w:rsidR="004C6E0D" w:rsidRPr="00E67776" w:rsidRDefault="004C6E0D" w:rsidP="004C6E0D">
            <w:pPr>
              <w:rPr>
                <w:bCs/>
                <w:lang w:val="en-US"/>
              </w:rPr>
            </w:pPr>
          </w:p>
          <w:p w:rsidR="004C6E0D" w:rsidRPr="00E67776" w:rsidRDefault="004C6E0D" w:rsidP="004C6E0D">
            <w:pPr>
              <w:rPr>
                <w:bCs/>
                <w:lang w:val="en-US"/>
              </w:rPr>
            </w:pPr>
            <w:r w:rsidRPr="00E67776">
              <w:rPr>
                <w:bCs/>
                <w:lang w:val="en-US"/>
              </w:rPr>
              <w:t>IV. Окомплектовка</w:t>
            </w:r>
          </w:p>
          <w:p w:rsidR="004C6E0D" w:rsidRPr="000937ED" w:rsidRDefault="004C6E0D" w:rsidP="004C6E0D">
            <w:pPr>
              <w:rPr>
                <w:bCs/>
              </w:rPr>
            </w:pPr>
            <w:r w:rsidRPr="00E67776">
              <w:rPr>
                <w:bCs/>
                <w:lang w:val="en-US"/>
              </w:rPr>
              <w:t>Трансдюсери и приставки за перкутанна биопсия</w:t>
            </w:r>
          </w:p>
          <w:p w:rsidR="004C6E0D" w:rsidRPr="00E67776" w:rsidRDefault="004C6E0D" w:rsidP="004C6E0D">
            <w:pPr>
              <w:rPr>
                <w:bCs/>
                <w:lang w:val="en-US"/>
              </w:rPr>
            </w:pPr>
            <w:r w:rsidRPr="00E67776">
              <w:rPr>
                <w:bCs/>
                <w:lang w:val="en-US"/>
              </w:rPr>
              <w:t>40.</w:t>
            </w:r>
            <w:r w:rsidRPr="00E67776">
              <w:rPr>
                <w:bCs/>
                <w:lang w:val="en-US"/>
              </w:rPr>
              <w:tab/>
              <w:t>Конвексен трансдюсер за абдоминална ехография</w:t>
            </w:r>
          </w:p>
          <w:p w:rsidR="004C6E0D" w:rsidRPr="00E67776" w:rsidRDefault="004C6E0D" w:rsidP="004C6E0D">
            <w:pPr>
              <w:rPr>
                <w:bCs/>
                <w:lang w:val="en-US"/>
              </w:rPr>
            </w:pPr>
            <w:r w:rsidRPr="00E67776">
              <w:rPr>
                <w:bCs/>
                <w:lang w:val="en-US"/>
              </w:rPr>
              <w:t>a)</w:t>
            </w:r>
            <w:r w:rsidRPr="00E67776">
              <w:rPr>
                <w:bCs/>
                <w:lang w:val="en-US"/>
              </w:rPr>
              <w:tab/>
              <w:t>честотна лента от 1 до 8 MHz или по-широка;</w:t>
            </w:r>
          </w:p>
          <w:p w:rsidR="004C6E0D" w:rsidRPr="00E67776" w:rsidRDefault="004C6E0D" w:rsidP="004C6E0D">
            <w:pPr>
              <w:rPr>
                <w:bCs/>
                <w:lang w:val="en-US"/>
              </w:rPr>
            </w:pPr>
            <w:r w:rsidRPr="00E67776">
              <w:rPr>
                <w:bCs/>
                <w:lang w:val="en-US"/>
              </w:rPr>
              <w:t>b)</w:t>
            </w:r>
            <w:r w:rsidRPr="00E67776">
              <w:rPr>
                <w:bCs/>
                <w:lang w:val="en-US"/>
              </w:rPr>
              <w:tab/>
              <w:t>максимален ъгъл на сканиране 108°или по-голям;</w:t>
            </w:r>
          </w:p>
          <w:p w:rsidR="004C6E0D" w:rsidRPr="00E67776" w:rsidRDefault="004C6E0D" w:rsidP="004C6E0D">
            <w:pPr>
              <w:rPr>
                <w:bCs/>
                <w:lang w:val="en-US"/>
              </w:rPr>
            </w:pPr>
            <w:r w:rsidRPr="00E67776">
              <w:rPr>
                <w:bCs/>
                <w:lang w:val="en-US"/>
              </w:rPr>
              <w:t>c)</w:t>
            </w:r>
            <w:r w:rsidRPr="00E67776">
              <w:rPr>
                <w:bCs/>
                <w:lang w:val="en-US"/>
              </w:rPr>
              <w:tab/>
              <w:t>максимална дълбочина до 440 mm или по-голяма.</w:t>
            </w:r>
          </w:p>
          <w:p w:rsidR="004C6E0D" w:rsidRPr="00E67776" w:rsidRDefault="004C6E0D" w:rsidP="004C6E0D">
            <w:pPr>
              <w:rPr>
                <w:bCs/>
                <w:lang w:val="en-US"/>
              </w:rPr>
            </w:pPr>
          </w:p>
          <w:p w:rsidR="004C6E0D" w:rsidRPr="00E67776" w:rsidRDefault="004C6E0D" w:rsidP="004C6E0D">
            <w:pPr>
              <w:rPr>
                <w:bCs/>
                <w:lang w:val="en-US"/>
              </w:rPr>
            </w:pPr>
            <w:r w:rsidRPr="00E67776">
              <w:rPr>
                <w:bCs/>
                <w:lang w:val="en-US"/>
              </w:rPr>
              <w:t>41.</w:t>
            </w:r>
            <w:r w:rsidRPr="00E67776">
              <w:rPr>
                <w:bCs/>
                <w:lang w:val="en-US"/>
              </w:rPr>
              <w:tab/>
              <w:t>Линеарен трансдюсер за повърхностни структури</w:t>
            </w:r>
          </w:p>
          <w:p w:rsidR="004C6E0D" w:rsidRPr="00E67776" w:rsidRDefault="004C6E0D" w:rsidP="004C6E0D">
            <w:pPr>
              <w:rPr>
                <w:bCs/>
                <w:lang w:val="en-US"/>
              </w:rPr>
            </w:pPr>
            <w:r w:rsidRPr="00E67776">
              <w:rPr>
                <w:bCs/>
                <w:lang w:val="en-US"/>
              </w:rPr>
              <w:t>a)</w:t>
            </w:r>
            <w:r w:rsidRPr="00E67776">
              <w:rPr>
                <w:bCs/>
                <w:lang w:val="en-US"/>
              </w:rPr>
              <w:tab/>
              <w:t>честотна лента от 4 до 15 MHz или по-широка;</w:t>
            </w:r>
          </w:p>
          <w:p w:rsidR="004C6E0D" w:rsidRPr="00E67776" w:rsidRDefault="004C6E0D" w:rsidP="004C6E0D">
            <w:pPr>
              <w:rPr>
                <w:bCs/>
                <w:lang w:val="en-US"/>
              </w:rPr>
            </w:pPr>
            <w:r w:rsidRPr="00E67776">
              <w:rPr>
                <w:bCs/>
                <w:lang w:val="en-US"/>
              </w:rPr>
              <w:t>b)</w:t>
            </w:r>
            <w:r w:rsidRPr="00E67776">
              <w:rPr>
                <w:bCs/>
                <w:lang w:val="en-US"/>
              </w:rPr>
              <w:tab/>
              <w:t>биопсична приставка – метална, за многократна употреба, автоклавируема.</w:t>
            </w:r>
          </w:p>
          <w:p w:rsidR="004C6E0D" w:rsidRPr="00E67776" w:rsidRDefault="004C6E0D" w:rsidP="004C6E0D">
            <w:pPr>
              <w:rPr>
                <w:bCs/>
                <w:lang w:val="en-US"/>
              </w:rPr>
            </w:pPr>
          </w:p>
          <w:p w:rsidR="004C6E0D" w:rsidRPr="00E67776" w:rsidRDefault="004C6E0D" w:rsidP="004C6E0D">
            <w:pPr>
              <w:rPr>
                <w:bCs/>
                <w:lang w:val="en-US"/>
              </w:rPr>
            </w:pPr>
            <w:r w:rsidRPr="00E67776">
              <w:rPr>
                <w:bCs/>
                <w:lang w:val="en-US"/>
              </w:rPr>
              <w:t>42.</w:t>
            </w:r>
            <w:r w:rsidRPr="00E67776">
              <w:rPr>
                <w:bCs/>
                <w:lang w:val="en-US"/>
              </w:rPr>
              <w:tab/>
              <w:t>Микроконвексен ендокавитарен трансдюсер за трансвагинална и трансректална ехография</w:t>
            </w:r>
          </w:p>
          <w:p w:rsidR="004C6E0D" w:rsidRPr="00E67776" w:rsidRDefault="004C6E0D" w:rsidP="004C6E0D">
            <w:pPr>
              <w:rPr>
                <w:bCs/>
                <w:lang w:val="en-US"/>
              </w:rPr>
            </w:pPr>
            <w:r w:rsidRPr="00E67776">
              <w:rPr>
                <w:bCs/>
                <w:lang w:val="en-US"/>
              </w:rPr>
              <w:lastRenderedPageBreak/>
              <w:t>a)</w:t>
            </w:r>
            <w:r w:rsidRPr="00E67776">
              <w:rPr>
                <w:bCs/>
                <w:lang w:val="en-US"/>
              </w:rPr>
              <w:tab/>
              <w:t>честотна лента от 3 до 9 MHz или по-широка;</w:t>
            </w:r>
          </w:p>
          <w:p w:rsidR="004C6E0D" w:rsidRPr="00E67776" w:rsidRDefault="004C6E0D" w:rsidP="004C6E0D">
            <w:pPr>
              <w:rPr>
                <w:bCs/>
                <w:lang w:val="en-US"/>
              </w:rPr>
            </w:pPr>
            <w:r w:rsidRPr="00E67776">
              <w:rPr>
                <w:bCs/>
                <w:lang w:val="en-US"/>
              </w:rPr>
              <w:t>b)</w:t>
            </w:r>
            <w:r w:rsidRPr="00E67776">
              <w:rPr>
                <w:bCs/>
                <w:lang w:val="en-US"/>
              </w:rPr>
              <w:tab/>
              <w:t>максималенъгъл на сканиране 240°или по-голям;</w:t>
            </w:r>
          </w:p>
          <w:p w:rsidR="004C6E0D" w:rsidRPr="00E67776" w:rsidRDefault="004C6E0D" w:rsidP="004C6E0D">
            <w:pPr>
              <w:rPr>
                <w:bCs/>
                <w:lang w:val="en-US"/>
              </w:rPr>
            </w:pPr>
            <w:r w:rsidRPr="00E67776">
              <w:rPr>
                <w:bCs/>
                <w:lang w:val="en-US"/>
              </w:rPr>
              <w:t>c)</w:t>
            </w:r>
            <w:r w:rsidRPr="00E67776">
              <w:rPr>
                <w:bCs/>
                <w:lang w:val="en-US"/>
              </w:rPr>
              <w:tab/>
              <w:t xml:space="preserve">биопсична приставка – метална, за многократна употреба, автоклавируема. </w:t>
            </w:r>
          </w:p>
          <w:p w:rsidR="004C6E0D" w:rsidRPr="00E67776" w:rsidRDefault="004C6E0D" w:rsidP="004C6E0D">
            <w:pPr>
              <w:rPr>
                <w:bCs/>
                <w:lang w:val="en-US"/>
              </w:rPr>
            </w:pPr>
          </w:p>
          <w:p w:rsidR="004C6E0D" w:rsidRPr="00E67776" w:rsidRDefault="004C6E0D" w:rsidP="004C6E0D">
            <w:pPr>
              <w:rPr>
                <w:bCs/>
                <w:lang w:val="en-US"/>
              </w:rPr>
            </w:pPr>
            <w:r w:rsidRPr="00E67776">
              <w:rPr>
                <w:bCs/>
                <w:lang w:val="en-US"/>
              </w:rPr>
              <w:t>43.</w:t>
            </w:r>
            <w:r w:rsidRPr="00E67776">
              <w:rPr>
                <w:bCs/>
                <w:lang w:val="en-US"/>
              </w:rPr>
              <w:tab/>
              <w:t>Бипланов конвексен/линеарен трансдюсер за трансректална ехография</w:t>
            </w:r>
          </w:p>
          <w:p w:rsidR="004C6E0D" w:rsidRPr="00E67776" w:rsidRDefault="004C6E0D" w:rsidP="004C6E0D">
            <w:pPr>
              <w:rPr>
                <w:bCs/>
                <w:lang w:val="en-US"/>
              </w:rPr>
            </w:pPr>
            <w:r w:rsidRPr="00E67776">
              <w:rPr>
                <w:bCs/>
                <w:lang w:val="en-US"/>
              </w:rPr>
              <w:t>a)</w:t>
            </w:r>
            <w:r w:rsidRPr="00E67776">
              <w:rPr>
                <w:bCs/>
                <w:lang w:val="en-US"/>
              </w:rPr>
              <w:tab/>
              <w:t>честотна лента от 3 до 9 MHz при конвекс и 4 до 13 MHz при линеарен или по-широка;</w:t>
            </w:r>
          </w:p>
          <w:p w:rsidR="004C6E0D" w:rsidRPr="00E67776" w:rsidRDefault="004C6E0D" w:rsidP="004C6E0D">
            <w:pPr>
              <w:rPr>
                <w:bCs/>
                <w:lang w:val="en-US"/>
              </w:rPr>
            </w:pPr>
            <w:r w:rsidRPr="00E67776">
              <w:rPr>
                <w:bCs/>
                <w:lang w:val="en-US"/>
              </w:rPr>
              <w:t>b)</w:t>
            </w:r>
            <w:r w:rsidRPr="00E67776">
              <w:rPr>
                <w:bCs/>
                <w:lang w:val="en-US"/>
              </w:rPr>
              <w:tab/>
              <w:t>максималенъгъл на сканиране при конвекс 245°или по-голям;</w:t>
            </w:r>
          </w:p>
          <w:p w:rsidR="004701B0" w:rsidRPr="00DC0980" w:rsidRDefault="004C6E0D" w:rsidP="004C6E0D">
            <w:pPr>
              <w:spacing w:line="276" w:lineRule="auto"/>
              <w:jc w:val="both"/>
              <w:rPr>
                <w:color w:val="000000"/>
              </w:rPr>
            </w:pPr>
            <w:r w:rsidRPr="00E67776">
              <w:rPr>
                <w:bCs/>
                <w:lang w:val="en-US"/>
              </w:rPr>
              <w:t>c)</w:t>
            </w:r>
            <w:r w:rsidRPr="00E67776">
              <w:rPr>
                <w:bCs/>
                <w:lang w:val="en-US"/>
              </w:rPr>
              <w:tab/>
              <w:t>биопсична приставка – метална, за многократна употреба, автоклавируема.</w:t>
            </w:r>
          </w:p>
        </w:tc>
        <w:tc>
          <w:tcPr>
            <w:tcW w:w="1417" w:type="dxa"/>
          </w:tcPr>
          <w:p w:rsidR="004701B0" w:rsidRPr="004610C9" w:rsidRDefault="004701B0" w:rsidP="004701B0">
            <w:pPr>
              <w:spacing w:line="276" w:lineRule="auto"/>
              <w:jc w:val="both"/>
              <w:rPr>
                <w:b/>
                <w:bCs/>
                <w:lang w:val="be-BY"/>
              </w:rPr>
            </w:pPr>
          </w:p>
        </w:tc>
        <w:tc>
          <w:tcPr>
            <w:tcW w:w="1418" w:type="dxa"/>
          </w:tcPr>
          <w:p w:rsidR="004701B0" w:rsidRPr="004610C9" w:rsidRDefault="004701B0" w:rsidP="004701B0">
            <w:pPr>
              <w:spacing w:line="276" w:lineRule="auto"/>
              <w:jc w:val="both"/>
              <w:rPr>
                <w:b/>
                <w:bCs/>
                <w:lang w:val="be-BY"/>
              </w:rPr>
            </w:pPr>
          </w:p>
        </w:tc>
        <w:tc>
          <w:tcPr>
            <w:tcW w:w="1417" w:type="dxa"/>
          </w:tcPr>
          <w:p w:rsidR="004701B0" w:rsidRPr="004610C9" w:rsidRDefault="004701B0" w:rsidP="004701B0">
            <w:pPr>
              <w:spacing w:line="276" w:lineRule="auto"/>
              <w:jc w:val="both"/>
              <w:rPr>
                <w:b/>
                <w:bCs/>
                <w:lang w:val="be-BY"/>
              </w:rPr>
            </w:pPr>
          </w:p>
        </w:tc>
        <w:tc>
          <w:tcPr>
            <w:tcW w:w="1418" w:type="dxa"/>
          </w:tcPr>
          <w:p w:rsidR="004701B0" w:rsidRPr="004610C9" w:rsidRDefault="004701B0" w:rsidP="004701B0">
            <w:pPr>
              <w:spacing w:line="276" w:lineRule="auto"/>
              <w:jc w:val="both"/>
              <w:rPr>
                <w:b/>
                <w:bCs/>
                <w:lang w:val="be-BY"/>
              </w:rPr>
            </w:pPr>
          </w:p>
        </w:tc>
        <w:tc>
          <w:tcPr>
            <w:tcW w:w="1418" w:type="dxa"/>
          </w:tcPr>
          <w:p w:rsidR="004701B0" w:rsidRPr="004610C9" w:rsidRDefault="004701B0" w:rsidP="004701B0">
            <w:pPr>
              <w:spacing w:line="276" w:lineRule="auto"/>
              <w:jc w:val="both"/>
              <w:rPr>
                <w:b/>
                <w:bCs/>
                <w:lang w:val="be-BY"/>
              </w:rPr>
            </w:pPr>
          </w:p>
        </w:tc>
      </w:tr>
    </w:tbl>
    <w:p w:rsidR="004701B0" w:rsidRDefault="004701B0" w:rsidP="004701B0">
      <w:pPr>
        <w:spacing w:after="120" w:line="276" w:lineRule="auto"/>
        <w:rPr>
          <w:rFonts w:eastAsia="PMingLiU"/>
          <w:color w:val="000000"/>
          <w:sz w:val="26"/>
          <w:szCs w:val="26"/>
          <w:lang w:val="en-US"/>
        </w:rPr>
      </w:pPr>
    </w:p>
    <w:p w:rsidR="004C6E0D" w:rsidRDefault="004C6E0D" w:rsidP="004701B0">
      <w:pPr>
        <w:rPr>
          <w:b/>
          <w:bCs/>
          <w:sz w:val="28"/>
          <w:szCs w:val="28"/>
          <w:lang w:val="en-US"/>
        </w:rPr>
      </w:pPr>
    </w:p>
    <w:p w:rsidR="004C6E0D" w:rsidRDefault="004C6E0D" w:rsidP="004701B0">
      <w:pPr>
        <w:rPr>
          <w:b/>
          <w:bCs/>
          <w:sz w:val="28"/>
          <w:szCs w:val="28"/>
          <w:lang w:val="en-US"/>
        </w:rPr>
      </w:pPr>
    </w:p>
    <w:p w:rsidR="004C6E0D" w:rsidRDefault="004C6E0D" w:rsidP="004701B0">
      <w:pPr>
        <w:rPr>
          <w:b/>
          <w:bCs/>
          <w:sz w:val="28"/>
          <w:szCs w:val="28"/>
          <w:lang w:val="en-US"/>
        </w:rPr>
      </w:pPr>
    </w:p>
    <w:p w:rsidR="004C6E0D" w:rsidRDefault="004C6E0D" w:rsidP="004701B0">
      <w:pPr>
        <w:rPr>
          <w:b/>
          <w:bCs/>
          <w:sz w:val="28"/>
          <w:szCs w:val="28"/>
          <w:lang w:val="en-US"/>
        </w:rPr>
      </w:pPr>
    </w:p>
    <w:p w:rsidR="004C6E0D" w:rsidRDefault="004C6E0D" w:rsidP="004701B0">
      <w:pPr>
        <w:rPr>
          <w:b/>
          <w:bCs/>
          <w:sz w:val="28"/>
          <w:szCs w:val="28"/>
          <w:lang w:val="en-US"/>
        </w:rPr>
      </w:pPr>
    </w:p>
    <w:p w:rsidR="004C6E0D" w:rsidRDefault="004C6E0D" w:rsidP="004701B0">
      <w:pPr>
        <w:rPr>
          <w:b/>
          <w:bCs/>
          <w:sz w:val="28"/>
          <w:szCs w:val="28"/>
          <w:lang w:val="en-US"/>
        </w:rPr>
      </w:pPr>
    </w:p>
    <w:p w:rsidR="004C6E0D" w:rsidRDefault="004C6E0D" w:rsidP="004701B0">
      <w:pPr>
        <w:rPr>
          <w:b/>
          <w:bCs/>
          <w:sz w:val="28"/>
          <w:szCs w:val="28"/>
          <w:lang w:val="en-US"/>
        </w:rPr>
      </w:pPr>
    </w:p>
    <w:p w:rsidR="004C6E0D" w:rsidRDefault="004C6E0D" w:rsidP="004701B0">
      <w:pPr>
        <w:rPr>
          <w:b/>
          <w:bCs/>
          <w:sz w:val="28"/>
          <w:szCs w:val="28"/>
          <w:lang w:val="en-US"/>
        </w:rPr>
      </w:pPr>
    </w:p>
    <w:p w:rsidR="004C6E0D" w:rsidRDefault="004C6E0D" w:rsidP="004701B0">
      <w:pPr>
        <w:rPr>
          <w:b/>
          <w:bCs/>
          <w:sz w:val="28"/>
          <w:szCs w:val="28"/>
          <w:lang w:val="en-US"/>
        </w:rPr>
      </w:pPr>
    </w:p>
    <w:p w:rsidR="004C6E0D" w:rsidRDefault="004C6E0D" w:rsidP="004701B0">
      <w:pPr>
        <w:rPr>
          <w:b/>
          <w:bCs/>
          <w:sz w:val="28"/>
          <w:szCs w:val="28"/>
          <w:lang w:val="en-US"/>
        </w:rPr>
      </w:pPr>
    </w:p>
    <w:p w:rsidR="004701B0" w:rsidRDefault="004701B0" w:rsidP="004701B0">
      <w:pPr>
        <w:rPr>
          <w:b/>
          <w:bCs/>
          <w:sz w:val="28"/>
          <w:szCs w:val="28"/>
        </w:rPr>
      </w:pPr>
      <w:r>
        <w:rPr>
          <w:b/>
          <w:bCs/>
          <w:sz w:val="28"/>
          <w:szCs w:val="28"/>
        </w:rPr>
        <w:lastRenderedPageBreak/>
        <w:t>Обособена позиция №</w:t>
      </w:r>
      <w:r w:rsidR="00EE1639">
        <w:rPr>
          <w:b/>
          <w:bCs/>
          <w:sz w:val="28"/>
          <w:szCs w:val="28"/>
          <w:lang w:val="en-US"/>
        </w:rPr>
        <w:t>1</w:t>
      </w:r>
      <w:r w:rsidR="00EE1639">
        <w:rPr>
          <w:b/>
          <w:bCs/>
          <w:sz w:val="28"/>
          <w:szCs w:val="28"/>
        </w:rPr>
        <w:t>6</w:t>
      </w:r>
      <w:r>
        <w:rPr>
          <w:b/>
          <w:bCs/>
          <w:sz w:val="28"/>
          <w:szCs w:val="28"/>
        </w:rPr>
        <w:t xml:space="preserve"> </w:t>
      </w:r>
      <w:r w:rsidRPr="007A09A3">
        <w:rPr>
          <w:b/>
          <w:bCs/>
          <w:sz w:val="28"/>
          <w:szCs w:val="28"/>
        </w:rPr>
        <w:t>”</w:t>
      </w:r>
      <w:r w:rsidR="00625770" w:rsidRPr="004C6E0D">
        <w:rPr>
          <w:b/>
          <w:bCs/>
          <w:sz w:val="28"/>
          <w:szCs w:val="28"/>
        </w:rPr>
        <w:t>СИСТЕМА ЗА КАРДИОЛОГИЧНА ТЕЛЕРЕХАБИЛИТАЦИЯ</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4701B0" w:rsidTr="004701B0">
        <w:trPr>
          <w:trHeight w:val="390"/>
        </w:trPr>
        <w:tc>
          <w:tcPr>
            <w:tcW w:w="566" w:type="dxa"/>
          </w:tcPr>
          <w:p w:rsidR="004701B0" w:rsidRPr="00E65CB6" w:rsidRDefault="004701B0" w:rsidP="004701B0">
            <w:pPr>
              <w:spacing w:line="276" w:lineRule="auto"/>
              <w:jc w:val="center"/>
              <w:rPr>
                <w:b/>
                <w:bCs/>
                <w:lang w:val="ru-RU" w:eastAsia="en-US"/>
              </w:rPr>
            </w:pPr>
          </w:p>
          <w:p w:rsidR="004701B0" w:rsidRPr="00E65CB6" w:rsidRDefault="004701B0" w:rsidP="004701B0">
            <w:pPr>
              <w:spacing w:line="276" w:lineRule="auto"/>
              <w:jc w:val="center"/>
              <w:rPr>
                <w:b/>
                <w:bCs/>
                <w:lang w:val="ru-RU" w:eastAsia="en-US"/>
              </w:rPr>
            </w:pPr>
          </w:p>
          <w:p w:rsidR="004701B0" w:rsidRDefault="004701B0" w:rsidP="004701B0">
            <w:pPr>
              <w:spacing w:line="276" w:lineRule="auto"/>
              <w:jc w:val="center"/>
              <w:rPr>
                <w:b/>
                <w:bCs/>
                <w:lang w:eastAsia="en-US"/>
              </w:rPr>
            </w:pPr>
            <w:r>
              <w:rPr>
                <w:b/>
                <w:bCs/>
                <w:lang w:eastAsia="en-US"/>
              </w:rPr>
              <w:t>№</w:t>
            </w:r>
          </w:p>
        </w:tc>
        <w:tc>
          <w:tcPr>
            <w:tcW w:w="2691"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eastAsia="en-US"/>
              </w:rPr>
            </w:pPr>
            <w:r>
              <w:rPr>
                <w:b/>
                <w:bCs/>
                <w:lang w:eastAsia="en-US"/>
              </w:rPr>
              <w:t>Наименование на артикула</w:t>
            </w:r>
          </w:p>
        </w:tc>
        <w:tc>
          <w:tcPr>
            <w:tcW w:w="4111"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eastAsia="en-US"/>
              </w:rPr>
            </w:pPr>
            <w:r>
              <w:rPr>
                <w:b/>
                <w:bCs/>
                <w:lang w:eastAsia="en-US"/>
              </w:rPr>
              <w:t>Подробно описание на артикула</w:t>
            </w:r>
          </w:p>
        </w:tc>
        <w:tc>
          <w:tcPr>
            <w:tcW w:w="1417"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be-BY" w:eastAsia="en-US"/>
              </w:rPr>
            </w:pPr>
            <w:r>
              <w:rPr>
                <w:b/>
                <w:bCs/>
                <w:lang w:val="be-BY" w:eastAsia="en-US"/>
              </w:rPr>
              <w:t>Съответ</w:t>
            </w:r>
          </w:p>
          <w:p w:rsidR="004701B0" w:rsidRPr="004D4C06" w:rsidRDefault="004701B0" w:rsidP="004701B0">
            <w:pPr>
              <w:spacing w:line="276" w:lineRule="auto"/>
              <w:jc w:val="center"/>
              <w:rPr>
                <w:b/>
                <w:bCs/>
                <w:lang w:val="be-BY" w:eastAsia="en-US"/>
              </w:rPr>
            </w:pPr>
            <w:r>
              <w:rPr>
                <w:b/>
                <w:bCs/>
                <w:lang w:val="be-BY" w:eastAsia="en-US"/>
              </w:rPr>
              <w:t>ствие да/не</w:t>
            </w:r>
          </w:p>
        </w:tc>
        <w:tc>
          <w:tcPr>
            <w:tcW w:w="1418" w:type="dxa"/>
          </w:tcPr>
          <w:p w:rsidR="004701B0" w:rsidRDefault="004701B0" w:rsidP="004701B0">
            <w:pPr>
              <w:spacing w:line="276" w:lineRule="auto"/>
              <w:jc w:val="center"/>
              <w:rPr>
                <w:b/>
                <w:bCs/>
                <w:lang w:val="be-BY" w:eastAsia="en-US"/>
              </w:rPr>
            </w:pPr>
            <w:r>
              <w:rPr>
                <w:b/>
                <w:bCs/>
                <w:lang w:val="be-BY" w:eastAsia="en-US"/>
              </w:rPr>
              <w:t>Описание на параметри</w:t>
            </w:r>
          </w:p>
          <w:p w:rsidR="004701B0" w:rsidRDefault="004701B0" w:rsidP="004701B0">
            <w:pPr>
              <w:spacing w:line="276" w:lineRule="auto"/>
              <w:jc w:val="center"/>
              <w:rPr>
                <w:b/>
                <w:bCs/>
                <w:lang w:val="be-BY" w:eastAsia="en-US"/>
              </w:rPr>
            </w:pPr>
            <w:r>
              <w:rPr>
                <w:b/>
                <w:bCs/>
                <w:lang w:val="be-BY" w:eastAsia="en-US"/>
              </w:rPr>
              <w:t>те на предложе</w:t>
            </w:r>
          </w:p>
          <w:p w:rsidR="004701B0" w:rsidRPr="004D4C06" w:rsidRDefault="004701B0" w:rsidP="004701B0">
            <w:pPr>
              <w:spacing w:line="276" w:lineRule="auto"/>
              <w:jc w:val="center"/>
              <w:rPr>
                <w:b/>
                <w:bCs/>
                <w:lang w:val="be-BY" w:eastAsia="en-US"/>
              </w:rPr>
            </w:pPr>
            <w:r>
              <w:rPr>
                <w:b/>
                <w:bCs/>
                <w:lang w:val="be-BY" w:eastAsia="en-US"/>
              </w:rPr>
              <w:t>ния артикул</w:t>
            </w:r>
          </w:p>
        </w:tc>
        <w:tc>
          <w:tcPr>
            <w:tcW w:w="1417"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Pr="004D4C06" w:rsidRDefault="004701B0" w:rsidP="004701B0">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sz w:val="22"/>
                <w:szCs w:val="22"/>
                <w:lang w:val="be-BY" w:eastAsia="en-US"/>
              </w:rPr>
            </w:pPr>
            <w:r>
              <w:rPr>
                <w:b/>
                <w:bCs/>
                <w:sz w:val="22"/>
                <w:szCs w:val="22"/>
                <w:lang w:val="be-BY" w:eastAsia="en-US"/>
              </w:rPr>
              <w:t>Модел/година на производ</w:t>
            </w:r>
          </w:p>
          <w:p w:rsidR="004701B0" w:rsidRPr="004D4C06" w:rsidRDefault="004701B0" w:rsidP="004701B0">
            <w:pPr>
              <w:spacing w:line="276" w:lineRule="auto"/>
              <w:jc w:val="center"/>
              <w:rPr>
                <w:b/>
                <w:bCs/>
                <w:lang w:val="be-BY" w:eastAsia="en-US"/>
              </w:rPr>
            </w:pPr>
            <w:r>
              <w:rPr>
                <w:b/>
                <w:bCs/>
                <w:sz w:val="22"/>
                <w:szCs w:val="22"/>
                <w:lang w:val="be-BY" w:eastAsia="en-US"/>
              </w:rPr>
              <w:t>ство</w:t>
            </w:r>
          </w:p>
        </w:tc>
        <w:tc>
          <w:tcPr>
            <w:tcW w:w="1418" w:type="dxa"/>
          </w:tcPr>
          <w:p w:rsidR="004701B0" w:rsidRPr="00E65CB6" w:rsidRDefault="004701B0" w:rsidP="004701B0">
            <w:pPr>
              <w:spacing w:line="276" w:lineRule="auto"/>
              <w:jc w:val="center"/>
              <w:rPr>
                <w:b/>
                <w:bCs/>
                <w:lang w:val="ru-RU" w:eastAsia="en-US"/>
              </w:rPr>
            </w:pPr>
          </w:p>
          <w:p w:rsidR="004701B0" w:rsidRPr="00E65CB6" w:rsidRDefault="004701B0" w:rsidP="004701B0">
            <w:pPr>
              <w:spacing w:line="276" w:lineRule="auto"/>
              <w:jc w:val="center"/>
              <w:rPr>
                <w:b/>
                <w:bCs/>
                <w:lang w:val="ru-RU" w:eastAsia="en-US"/>
              </w:rPr>
            </w:pPr>
          </w:p>
          <w:p w:rsidR="004701B0" w:rsidRPr="004D4C06" w:rsidRDefault="004701B0" w:rsidP="004701B0">
            <w:pPr>
              <w:spacing w:line="276" w:lineRule="auto"/>
              <w:jc w:val="center"/>
              <w:rPr>
                <w:b/>
                <w:bCs/>
                <w:lang w:val="be-BY" w:eastAsia="en-US"/>
              </w:rPr>
            </w:pPr>
            <w:r>
              <w:rPr>
                <w:b/>
                <w:bCs/>
                <w:sz w:val="22"/>
                <w:szCs w:val="22"/>
                <w:lang w:val="be-BY" w:eastAsia="en-US"/>
              </w:rPr>
              <w:t>Кат. номер/ стр. от каталог/брошура</w:t>
            </w:r>
          </w:p>
        </w:tc>
      </w:tr>
      <w:tr w:rsidR="004701B0" w:rsidTr="004701B0">
        <w:trPr>
          <w:trHeight w:val="179"/>
        </w:trPr>
        <w:tc>
          <w:tcPr>
            <w:tcW w:w="566" w:type="dxa"/>
          </w:tcPr>
          <w:p w:rsidR="004701B0" w:rsidRPr="004549B3" w:rsidRDefault="00EE1639" w:rsidP="004701B0">
            <w:pPr>
              <w:spacing w:line="276" w:lineRule="auto"/>
              <w:jc w:val="center"/>
              <w:rPr>
                <w:b/>
                <w:lang w:eastAsia="en-US"/>
              </w:rPr>
            </w:pPr>
            <w:r>
              <w:rPr>
                <w:b/>
                <w:lang w:val="en-US" w:eastAsia="en-US"/>
              </w:rPr>
              <w:t>1</w:t>
            </w:r>
            <w:r>
              <w:rPr>
                <w:b/>
                <w:lang w:eastAsia="en-US"/>
              </w:rPr>
              <w:t>6</w:t>
            </w:r>
            <w:r w:rsidR="004701B0" w:rsidRPr="004549B3">
              <w:rPr>
                <w:b/>
                <w:lang w:eastAsia="en-US"/>
              </w:rPr>
              <w:t>.1</w:t>
            </w:r>
          </w:p>
        </w:tc>
        <w:tc>
          <w:tcPr>
            <w:tcW w:w="2691" w:type="dxa"/>
          </w:tcPr>
          <w:p w:rsidR="004701B0" w:rsidRDefault="00625770" w:rsidP="004701B0">
            <w:pPr>
              <w:spacing w:line="276" w:lineRule="auto"/>
              <w:rPr>
                <w:b/>
                <w:bCs/>
                <w:lang w:eastAsia="en-US"/>
              </w:rPr>
            </w:pPr>
            <w:r w:rsidRPr="009D25C9">
              <w:rPr>
                <w:b/>
                <w:bCs/>
              </w:rPr>
              <w:t>Система за кардиологична телерехабилитация</w:t>
            </w:r>
          </w:p>
        </w:tc>
        <w:tc>
          <w:tcPr>
            <w:tcW w:w="4111" w:type="dxa"/>
          </w:tcPr>
          <w:p w:rsidR="004C6E0D" w:rsidRPr="00E67776" w:rsidRDefault="004C6E0D" w:rsidP="004C6E0D">
            <w:pPr>
              <w:rPr>
                <w:bCs/>
                <w:lang w:val="en-US"/>
              </w:rPr>
            </w:pPr>
            <w:r w:rsidRPr="00E67776">
              <w:rPr>
                <w:bCs/>
                <w:lang w:val="en-US"/>
              </w:rPr>
              <w:t>Телемедицинска система- телемедицинска платформа</w:t>
            </w:r>
            <w:r w:rsidRPr="00E67776">
              <w:rPr>
                <w:bCs/>
                <w:lang w:val="en-US"/>
              </w:rPr>
              <w:tab/>
            </w:r>
          </w:p>
          <w:p w:rsidR="004C6E0D" w:rsidRPr="00E67776" w:rsidRDefault="004C6E0D" w:rsidP="004C6E0D">
            <w:pPr>
              <w:rPr>
                <w:bCs/>
                <w:lang w:val="en-US"/>
              </w:rPr>
            </w:pPr>
            <w:r w:rsidRPr="00E67776">
              <w:rPr>
                <w:bCs/>
                <w:lang w:val="en-US"/>
              </w:rPr>
              <w:t xml:space="preserve">Системата да позволява управление на телемедицински апарати за кардиологична рехабилитация в домашни условия- отдаване на апарати на пациенти, промени, подмени, връщане на апаратите и конфигурация на апаратите от разстояние. </w:t>
            </w:r>
            <w:r w:rsidRPr="00E67776">
              <w:rPr>
                <w:bCs/>
                <w:lang w:val="en-US"/>
              </w:rPr>
              <w:tab/>
            </w:r>
          </w:p>
          <w:p w:rsidR="004C6E0D" w:rsidRPr="00E67776" w:rsidRDefault="004C6E0D" w:rsidP="004C6E0D">
            <w:pPr>
              <w:rPr>
                <w:bCs/>
                <w:lang w:val="en-US"/>
              </w:rPr>
            </w:pPr>
            <w:r w:rsidRPr="00E67776">
              <w:rPr>
                <w:bCs/>
                <w:lang w:val="en-US"/>
              </w:rPr>
              <w:t xml:space="preserve">Системата да позволява достъп на работещите до следните данни, събрани от безжични външни медицински устройства: ЕКГ записи от минимум 7 отвеждания (6 периферни отвеждания: I, II, III, aVR, aVL, aVF + 1 свободно избрано прекордиално отвеждане или 3 прекордиални отвеждания, свободно избрани сред V1, V2, V3, V4, V5, V6, резултати от измервания на кръвното налягане, съдържащи: стойност на систоличното налягане (mmHg), </w:t>
            </w:r>
            <w:r w:rsidRPr="00E67776">
              <w:rPr>
                <w:bCs/>
                <w:lang w:val="en-US"/>
              </w:rPr>
              <w:lastRenderedPageBreak/>
              <w:t>стойност на диасистоличното налягане (mmHg), пулс (пулс/мин.), резултати от измерването на телесното тегло (кг)</w:t>
            </w:r>
            <w:r w:rsidRPr="00E67776">
              <w:rPr>
                <w:bCs/>
                <w:lang w:val="en-US"/>
              </w:rPr>
              <w:tab/>
            </w:r>
          </w:p>
          <w:p w:rsidR="004C6E0D" w:rsidRPr="00E67776" w:rsidRDefault="004C6E0D" w:rsidP="004C6E0D">
            <w:pPr>
              <w:rPr>
                <w:bCs/>
                <w:lang w:val="en-US"/>
              </w:rPr>
            </w:pPr>
            <w:r w:rsidRPr="00E67776">
              <w:rPr>
                <w:bCs/>
                <w:lang w:val="en-US"/>
              </w:rPr>
              <w:t xml:space="preserve">Системата да позволява представяне на резултатите от изследванията в таблична и графична форма </w:t>
            </w:r>
            <w:r w:rsidRPr="00E67776">
              <w:rPr>
                <w:bCs/>
                <w:lang w:val="en-US"/>
              </w:rPr>
              <w:tab/>
            </w:r>
          </w:p>
          <w:p w:rsidR="004C6E0D" w:rsidRPr="00E67776" w:rsidRDefault="004C6E0D" w:rsidP="004C6E0D">
            <w:pPr>
              <w:rPr>
                <w:bCs/>
                <w:lang w:val="en-US"/>
              </w:rPr>
            </w:pPr>
            <w:r w:rsidRPr="00E67776">
              <w:rPr>
                <w:bCs/>
                <w:lang w:val="en-US"/>
              </w:rPr>
              <w:t xml:space="preserve">Системата да позволява отчитане и измерване на следните параметри на ЕКГ диаграмата:   измерване на R-R, измерване на дължината на QRS комплекс,  измерване на дължината на P сегмент,  измерване на дължината на T сегмент, автоматично изчисление на електрическата ос на сърцето (относно изследванията от периферни отвеждания),  автоматично изчисление на дължината на QT интервал, автоматично обозначение на положението на оста P,  автоматично обозначение на положението на оста T </w:t>
            </w:r>
            <w:r w:rsidRPr="00E67776">
              <w:rPr>
                <w:bCs/>
                <w:lang w:val="en-US"/>
              </w:rPr>
              <w:tab/>
            </w:r>
          </w:p>
          <w:p w:rsidR="004C6E0D" w:rsidRPr="00E67776" w:rsidRDefault="004C6E0D" w:rsidP="004C6E0D">
            <w:pPr>
              <w:rPr>
                <w:bCs/>
                <w:lang w:val="en-US"/>
              </w:rPr>
            </w:pPr>
            <w:r w:rsidRPr="00E67776">
              <w:rPr>
                <w:bCs/>
                <w:lang w:val="en-US"/>
              </w:rPr>
              <w:t xml:space="preserve">Системата да позволява филтрация на ЕКГ сигнала с помощта на вграден  мрежов филтър (50Hz) и мускулен филтър (35Hz) </w:t>
            </w:r>
            <w:r w:rsidRPr="00E67776">
              <w:rPr>
                <w:bCs/>
                <w:lang w:val="en-US"/>
              </w:rPr>
              <w:tab/>
            </w:r>
          </w:p>
          <w:p w:rsidR="004C6E0D" w:rsidRPr="00E67776" w:rsidRDefault="004C6E0D" w:rsidP="004C6E0D">
            <w:pPr>
              <w:rPr>
                <w:bCs/>
                <w:lang w:val="en-US"/>
              </w:rPr>
            </w:pPr>
            <w:r w:rsidRPr="00E67776">
              <w:rPr>
                <w:bCs/>
                <w:lang w:val="en-US"/>
              </w:rPr>
              <w:t>Системата да позволява описание на ЕКГ изследванията с помощта на вграден речник на кодовете</w:t>
            </w:r>
            <w:r w:rsidRPr="00E67776">
              <w:rPr>
                <w:bCs/>
                <w:lang w:val="en-US"/>
              </w:rPr>
              <w:tab/>
            </w:r>
          </w:p>
          <w:p w:rsidR="004C6E0D" w:rsidRPr="00E67776" w:rsidRDefault="004C6E0D" w:rsidP="004C6E0D">
            <w:pPr>
              <w:rPr>
                <w:bCs/>
                <w:lang w:val="en-US"/>
              </w:rPr>
            </w:pPr>
            <w:r w:rsidRPr="00E67776">
              <w:rPr>
                <w:bCs/>
                <w:lang w:val="en-US"/>
              </w:rPr>
              <w:t xml:space="preserve">Системата да позволява представяне на цифрова карта на текущата локализация на пациента въз основа </w:t>
            </w:r>
            <w:r w:rsidRPr="00E67776">
              <w:rPr>
                <w:bCs/>
                <w:lang w:val="en-US"/>
              </w:rPr>
              <w:lastRenderedPageBreak/>
              <w:t>на данните, изпращани от апарати, оборудвани с GPS приемник  или LBS локализация с използване на GSM мрежата</w:t>
            </w:r>
            <w:r w:rsidRPr="00E67776">
              <w:rPr>
                <w:bCs/>
                <w:lang w:val="en-US"/>
              </w:rPr>
              <w:tab/>
            </w:r>
          </w:p>
          <w:p w:rsidR="004C6E0D" w:rsidRPr="00E67776" w:rsidRDefault="004C6E0D" w:rsidP="004C6E0D">
            <w:pPr>
              <w:rPr>
                <w:bCs/>
                <w:lang w:val="en-US"/>
              </w:rPr>
            </w:pPr>
            <w:r w:rsidRPr="00E67776">
              <w:rPr>
                <w:bCs/>
                <w:lang w:val="en-US"/>
              </w:rPr>
              <w:t>Системата да позволява едновременната работа на минимум 10 компютърни работни места за персонала на медицинското заведение</w:t>
            </w:r>
            <w:r w:rsidRPr="00E67776">
              <w:rPr>
                <w:bCs/>
                <w:lang w:val="en-US"/>
              </w:rPr>
              <w:tab/>
            </w:r>
          </w:p>
          <w:p w:rsidR="004C6E0D" w:rsidRPr="00E67776" w:rsidRDefault="004C6E0D" w:rsidP="004C6E0D">
            <w:pPr>
              <w:rPr>
                <w:bCs/>
                <w:lang w:val="en-US"/>
              </w:rPr>
            </w:pPr>
            <w:r w:rsidRPr="00E67776">
              <w:rPr>
                <w:bCs/>
                <w:lang w:val="en-US"/>
              </w:rPr>
              <w:t>Системата да позволява едновременното обслужване на минимум 50 мобилни медицински апарати за кардиологична рехабилитация в домашни условия</w:t>
            </w:r>
            <w:r w:rsidRPr="00E67776">
              <w:rPr>
                <w:bCs/>
                <w:lang w:val="en-US"/>
              </w:rPr>
              <w:tab/>
            </w:r>
          </w:p>
          <w:p w:rsidR="004C6E0D" w:rsidRPr="00E67776" w:rsidRDefault="004C6E0D" w:rsidP="004C6E0D">
            <w:pPr>
              <w:rPr>
                <w:bCs/>
                <w:lang w:val="en-US"/>
              </w:rPr>
            </w:pPr>
            <w:r w:rsidRPr="00E67776">
              <w:rPr>
                <w:bCs/>
                <w:lang w:val="en-US"/>
              </w:rPr>
              <w:t xml:space="preserve">Системата да позволява архивиране на медицински данни и данни за пациента за неограничено количество пациенти </w:t>
            </w:r>
            <w:r w:rsidRPr="00E67776">
              <w:rPr>
                <w:bCs/>
                <w:lang w:val="en-US"/>
              </w:rPr>
              <w:tab/>
            </w:r>
          </w:p>
          <w:p w:rsidR="004C6E0D" w:rsidRPr="00E67776" w:rsidRDefault="004C6E0D" w:rsidP="004C6E0D">
            <w:pPr>
              <w:rPr>
                <w:bCs/>
                <w:lang w:val="en-US"/>
              </w:rPr>
            </w:pPr>
            <w:r w:rsidRPr="00E67776">
              <w:rPr>
                <w:bCs/>
                <w:lang w:val="en-US"/>
              </w:rPr>
              <w:t xml:space="preserve">Системата да осигурява правилната конфигурация на мрежовата и сървърната инфраструктура </w:t>
            </w:r>
            <w:r w:rsidRPr="00E67776">
              <w:rPr>
                <w:bCs/>
                <w:lang w:val="en-US"/>
              </w:rPr>
              <w:tab/>
            </w:r>
          </w:p>
          <w:p w:rsidR="004C6E0D" w:rsidRPr="00E67776" w:rsidRDefault="004C6E0D" w:rsidP="004C6E0D">
            <w:pPr>
              <w:rPr>
                <w:bCs/>
                <w:lang w:val="en-US"/>
              </w:rPr>
            </w:pPr>
            <w:r w:rsidRPr="00E67776">
              <w:rPr>
                <w:bCs/>
                <w:lang w:val="en-US"/>
              </w:rPr>
              <w:t xml:space="preserve">Системата да има възможност за разширение в случай на увеличаване на броя медицински устройства </w:t>
            </w:r>
            <w:r w:rsidRPr="00E67776">
              <w:rPr>
                <w:bCs/>
                <w:lang w:val="en-US"/>
              </w:rPr>
              <w:tab/>
            </w:r>
          </w:p>
          <w:p w:rsidR="004C6E0D" w:rsidRPr="00E67776" w:rsidRDefault="004C6E0D" w:rsidP="004C6E0D">
            <w:pPr>
              <w:rPr>
                <w:bCs/>
                <w:lang w:val="en-US"/>
              </w:rPr>
            </w:pPr>
            <w:r w:rsidRPr="00E67776">
              <w:rPr>
                <w:bCs/>
                <w:lang w:val="en-US"/>
              </w:rPr>
              <w:t>Телемедицинската система да притежава декларация от производителя (декларация за съответствие CE) за изпълнение на съществените изисквания</w:t>
            </w:r>
            <w:r w:rsidRPr="00E67776">
              <w:rPr>
                <w:bCs/>
                <w:lang w:val="en-US"/>
              </w:rPr>
              <w:tab/>
            </w:r>
          </w:p>
          <w:p w:rsidR="004C6E0D" w:rsidRPr="00E67776" w:rsidRDefault="004C6E0D" w:rsidP="004C6E0D">
            <w:pPr>
              <w:rPr>
                <w:bCs/>
                <w:lang w:val="en-US"/>
              </w:rPr>
            </w:pPr>
            <w:r w:rsidRPr="00E67776">
              <w:rPr>
                <w:bCs/>
                <w:lang w:val="en-US"/>
              </w:rPr>
              <w:t>Телемедицински ЕКГ устройства</w:t>
            </w:r>
            <w:r w:rsidRPr="00E67776">
              <w:rPr>
                <w:bCs/>
                <w:lang w:val="en-US"/>
              </w:rPr>
              <w:tab/>
              <w:t>30 бр.</w:t>
            </w:r>
          </w:p>
          <w:p w:rsidR="004C6E0D" w:rsidRPr="00E67776" w:rsidRDefault="004C6E0D" w:rsidP="004C6E0D">
            <w:pPr>
              <w:rPr>
                <w:bCs/>
                <w:lang w:val="en-US"/>
              </w:rPr>
            </w:pPr>
            <w:r w:rsidRPr="00E67776">
              <w:rPr>
                <w:bCs/>
                <w:lang w:val="en-US"/>
              </w:rPr>
              <w:lastRenderedPageBreak/>
              <w:t>Апаратите трябва да подсигуряват цифрова трансмисия на данни, реализирана безжично чрез вграден в апаратите  модул GSM/GPRS към телемедицинската система- телемедицинската платформа</w:t>
            </w:r>
            <w:r w:rsidRPr="00E67776">
              <w:rPr>
                <w:bCs/>
                <w:lang w:val="en-US"/>
              </w:rPr>
              <w:tab/>
            </w:r>
          </w:p>
          <w:p w:rsidR="004C6E0D" w:rsidRPr="00E67776" w:rsidRDefault="004C6E0D" w:rsidP="004C6E0D">
            <w:pPr>
              <w:rPr>
                <w:bCs/>
                <w:lang w:val="en-US"/>
              </w:rPr>
            </w:pPr>
            <w:r w:rsidRPr="00E67776">
              <w:rPr>
                <w:bCs/>
                <w:lang w:val="en-US"/>
              </w:rPr>
              <w:t>Телемедицинските ЕКГ устройства да подсигуряват автоматична безжична работа с избрани външни модули за измерване на кръвно налягане, телесна маса</w:t>
            </w:r>
            <w:r w:rsidRPr="00E67776">
              <w:rPr>
                <w:bCs/>
                <w:lang w:val="en-US"/>
              </w:rPr>
              <w:tab/>
            </w:r>
          </w:p>
          <w:p w:rsidR="004C6E0D" w:rsidRPr="00E67776" w:rsidRDefault="004C6E0D" w:rsidP="004C6E0D">
            <w:pPr>
              <w:rPr>
                <w:bCs/>
                <w:lang w:val="en-US"/>
              </w:rPr>
            </w:pPr>
            <w:r w:rsidRPr="00E67776">
              <w:rPr>
                <w:bCs/>
                <w:lang w:val="en-US"/>
              </w:rPr>
              <w:t>Апаратите да подсигуряват синхронизиран ЕКГ запис във вътрешната памет от минимум  7 отвеждания (6 периферни отвеждания + 1 свободно избрано прекордиално отвеждане) с възможност за промяна от разстояние на конфигурацията на 3 прекордиални свободно избрани отвеждания- между V1, V2, V3, V4, V5 или V6, получени с помощта на 5 електрода</w:t>
            </w:r>
            <w:r w:rsidRPr="00E67776">
              <w:rPr>
                <w:bCs/>
                <w:lang w:val="en-US"/>
              </w:rPr>
              <w:tab/>
            </w:r>
          </w:p>
          <w:p w:rsidR="004C6E0D" w:rsidRPr="00E67776" w:rsidRDefault="004C6E0D" w:rsidP="004C6E0D">
            <w:pPr>
              <w:rPr>
                <w:bCs/>
                <w:lang w:val="en-US"/>
              </w:rPr>
            </w:pPr>
            <w:r w:rsidRPr="00E67776">
              <w:rPr>
                <w:bCs/>
                <w:lang w:val="en-US"/>
              </w:rPr>
              <w:t>Апаратите да подсигуряват мониторинг на работата на сърцето в условията на  нормална жизнена дейност, позволявайки провеждане на кардиологична рехабилитация в домашни условия, а впоследствие и автоматично изпращане на резултатите към телемедицинската система</w:t>
            </w:r>
            <w:r w:rsidRPr="00E67776">
              <w:rPr>
                <w:bCs/>
                <w:lang w:val="en-US"/>
              </w:rPr>
              <w:tab/>
            </w:r>
          </w:p>
          <w:p w:rsidR="004C6E0D" w:rsidRPr="00E67776" w:rsidRDefault="004C6E0D" w:rsidP="004C6E0D">
            <w:pPr>
              <w:rPr>
                <w:bCs/>
                <w:lang w:val="en-US"/>
              </w:rPr>
            </w:pPr>
            <w:r w:rsidRPr="00E67776">
              <w:rPr>
                <w:bCs/>
                <w:lang w:val="en-US"/>
              </w:rPr>
              <w:t xml:space="preserve">Вграденият в апаратите GSM модул за </w:t>
            </w:r>
            <w:r w:rsidRPr="00E67776">
              <w:rPr>
                <w:bCs/>
                <w:lang w:val="en-US"/>
              </w:rPr>
              <w:lastRenderedPageBreak/>
              <w:t>гласова комуникация да дава възможност за гласово свързване с пациента чрез вграден говорител или  слушалки</w:t>
            </w:r>
            <w:r w:rsidRPr="00E67776">
              <w:rPr>
                <w:bCs/>
                <w:lang w:val="en-US"/>
              </w:rPr>
              <w:tab/>
            </w:r>
          </w:p>
          <w:p w:rsidR="004C6E0D" w:rsidRPr="00E67776" w:rsidRDefault="004C6E0D" w:rsidP="004C6E0D">
            <w:pPr>
              <w:rPr>
                <w:bCs/>
                <w:lang w:val="en-US"/>
              </w:rPr>
            </w:pPr>
            <w:r w:rsidRPr="00E67776">
              <w:rPr>
                <w:bCs/>
                <w:lang w:val="en-US"/>
              </w:rPr>
              <w:t>Да има възможност за конфигурация от разстояние (от телемедицинската система) на следните параметри: дължина на ЕКГ записа, време на упражненията, време за почивка, количество на цикли на рехабилитация</w:t>
            </w:r>
            <w:r w:rsidRPr="00E67776">
              <w:rPr>
                <w:bCs/>
                <w:lang w:val="en-US"/>
              </w:rPr>
              <w:tab/>
            </w:r>
          </w:p>
          <w:p w:rsidR="004C6E0D" w:rsidRPr="00E67776" w:rsidRDefault="004C6E0D" w:rsidP="004C6E0D">
            <w:pPr>
              <w:rPr>
                <w:bCs/>
                <w:lang w:val="en-US"/>
              </w:rPr>
            </w:pPr>
            <w:r w:rsidRPr="00E67776">
              <w:rPr>
                <w:bCs/>
                <w:lang w:val="en-US"/>
              </w:rPr>
              <w:t>Вградената памет да дава възможност за минимум 25 минути ЕКГ запис, в случай че GPRS трансмисията е невъзможна.</w:t>
            </w:r>
            <w:r w:rsidRPr="00E67776">
              <w:rPr>
                <w:bCs/>
                <w:lang w:val="en-US"/>
              </w:rPr>
              <w:tab/>
            </w:r>
          </w:p>
          <w:p w:rsidR="004C6E0D" w:rsidRPr="00E67776" w:rsidRDefault="004C6E0D" w:rsidP="004C6E0D">
            <w:pPr>
              <w:rPr>
                <w:bCs/>
                <w:lang w:val="en-US"/>
              </w:rPr>
            </w:pPr>
            <w:r w:rsidRPr="00E67776">
              <w:rPr>
                <w:bCs/>
                <w:lang w:val="en-US"/>
              </w:rPr>
              <w:t>ЕКГ изследването, записано в паметта трябва да съдържа информация за датата и часа на регистрация, номер на сесията на рехабилитация, категория на изследването, номер на изследването в цикъла</w:t>
            </w:r>
            <w:r w:rsidRPr="00E67776">
              <w:rPr>
                <w:bCs/>
                <w:lang w:val="en-US"/>
              </w:rPr>
              <w:tab/>
            </w:r>
          </w:p>
          <w:p w:rsidR="004C6E0D" w:rsidRPr="00E67776" w:rsidRDefault="004C6E0D" w:rsidP="004C6E0D">
            <w:pPr>
              <w:rPr>
                <w:bCs/>
                <w:lang w:val="en-US"/>
              </w:rPr>
            </w:pPr>
            <w:r w:rsidRPr="00E67776">
              <w:rPr>
                <w:bCs/>
                <w:lang w:val="en-US"/>
              </w:rPr>
              <w:t xml:space="preserve">Да притежава автоматично изтриване на ЕКГ изследването от вътрешната памет след получаване на потвърждение, че изследването е получено и регистрирано в телемедицинската система </w:t>
            </w:r>
            <w:r w:rsidRPr="00E67776">
              <w:rPr>
                <w:bCs/>
                <w:lang w:val="en-US"/>
              </w:rPr>
              <w:tab/>
            </w:r>
          </w:p>
          <w:p w:rsidR="004C6E0D" w:rsidRPr="00E67776" w:rsidRDefault="004C6E0D" w:rsidP="004C6E0D">
            <w:pPr>
              <w:rPr>
                <w:bCs/>
                <w:lang w:val="en-US"/>
              </w:rPr>
            </w:pPr>
            <w:r w:rsidRPr="00E67776">
              <w:rPr>
                <w:bCs/>
                <w:lang w:val="en-US"/>
              </w:rPr>
              <w:t xml:space="preserve">Да притежава автоматична синхронизация на времето в апарата посредством интернет мрежата </w:t>
            </w:r>
            <w:r w:rsidRPr="00E67776">
              <w:rPr>
                <w:bCs/>
                <w:lang w:val="en-US"/>
              </w:rPr>
              <w:tab/>
            </w:r>
          </w:p>
          <w:p w:rsidR="004C6E0D" w:rsidRPr="00E67776" w:rsidRDefault="004C6E0D" w:rsidP="004C6E0D">
            <w:pPr>
              <w:rPr>
                <w:bCs/>
                <w:lang w:val="en-US"/>
              </w:rPr>
            </w:pPr>
            <w:r w:rsidRPr="00E67776">
              <w:rPr>
                <w:bCs/>
                <w:lang w:val="en-US"/>
              </w:rPr>
              <w:t xml:space="preserve">Да има възможност за изпълнение на допълнителни ЕКГ изследвания по </w:t>
            </w:r>
            <w:r w:rsidRPr="00E67776">
              <w:rPr>
                <w:bCs/>
                <w:lang w:val="en-US"/>
              </w:rPr>
              <w:lastRenderedPageBreak/>
              <w:t>време на упражнение и тренировка от страна на пациента (по време на сесия на рехабилитация)</w:t>
            </w:r>
            <w:r w:rsidRPr="00E67776">
              <w:rPr>
                <w:bCs/>
                <w:lang w:val="en-US"/>
              </w:rPr>
              <w:tab/>
            </w:r>
          </w:p>
          <w:p w:rsidR="004C6E0D" w:rsidRPr="00E67776" w:rsidRDefault="004C6E0D" w:rsidP="004C6E0D">
            <w:pPr>
              <w:rPr>
                <w:bCs/>
                <w:lang w:val="en-US"/>
              </w:rPr>
            </w:pPr>
            <w:r w:rsidRPr="00E67776">
              <w:rPr>
                <w:bCs/>
                <w:lang w:val="en-US"/>
              </w:rPr>
              <w:t>Да има вградена геолокализация, определяща положението на пациента по време на изпълнение на изследването въз основа на GPS и/или GLONASS</w:t>
            </w:r>
            <w:r w:rsidRPr="00E67776">
              <w:rPr>
                <w:bCs/>
                <w:lang w:val="en-US"/>
              </w:rPr>
              <w:tab/>
            </w:r>
          </w:p>
          <w:p w:rsidR="004C6E0D" w:rsidRPr="00E67776" w:rsidRDefault="004C6E0D" w:rsidP="004C6E0D">
            <w:pPr>
              <w:rPr>
                <w:bCs/>
                <w:lang w:val="en-US"/>
              </w:rPr>
            </w:pPr>
            <w:r w:rsidRPr="00E67776">
              <w:rPr>
                <w:bCs/>
                <w:lang w:val="en-US"/>
              </w:rPr>
              <w:t xml:space="preserve">Честота на вземане на проби на ЕКГ изследването -  250 проби / секунда (или по- голяма) </w:t>
            </w:r>
            <w:r w:rsidRPr="00E67776">
              <w:rPr>
                <w:bCs/>
                <w:lang w:val="en-US"/>
              </w:rPr>
              <w:tab/>
            </w:r>
          </w:p>
          <w:p w:rsidR="004C6E0D" w:rsidRPr="00E67776" w:rsidRDefault="004C6E0D" w:rsidP="004C6E0D">
            <w:pPr>
              <w:rPr>
                <w:bCs/>
                <w:lang w:val="en-US"/>
              </w:rPr>
            </w:pPr>
            <w:r w:rsidRPr="00E67776">
              <w:rPr>
                <w:bCs/>
                <w:lang w:val="en-US"/>
              </w:rPr>
              <w:t xml:space="preserve">Чувствителност на вземане на проби на ЕКГ изследването: минимум 10 бита / проба. </w:t>
            </w:r>
            <w:r w:rsidRPr="00E67776">
              <w:rPr>
                <w:bCs/>
                <w:lang w:val="en-US"/>
              </w:rPr>
              <w:tab/>
            </w:r>
          </w:p>
          <w:p w:rsidR="004C6E0D" w:rsidRPr="00E67776" w:rsidRDefault="004C6E0D" w:rsidP="004C6E0D">
            <w:pPr>
              <w:rPr>
                <w:bCs/>
                <w:lang w:val="en-US"/>
              </w:rPr>
            </w:pPr>
            <w:r w:rsidRPr="00E67776">
              <w:rPr>
                <w:bCs/>
                <w:lang w:val="en-US"/>
              </w:rPr>
              <w:t xml:space="preserve">Да притежава вградена GSM антена, която да е недостъпна за пациента </w:t>
            </w:r>
            <w:r w:rsidRPr="00E67776">
              <w:rPr>
                <w:bCs/>
                <w:lang w:val="en-US"/>
              </w:rPr>
              <w:tab/>
            </w:r>
          </w:p>
          <w:p w:rsidR="004C6E0D" w:rsidRPr="00E67776" w:rsidRDefault="004C6E0D" w:rsidP="004C6E0D">
            <w:pPr>
              <w:rPr>
                <w:bCs/>
                <w:lang w:val="en-US"/>
              </w:rPr>
            </w:pPr>
            <w:r w:rsidRPr="00E67776">
              <w:rPr>
                <w:bCs/>
                <w:lang w:val="en-US"/>
              </w:rPr>
              <w:t>Честотен диапазон: минимум 0,05 – 100 Hz.</w:t>
            </w:r>
            <w:r w:rsidRPr="00E67776">
              <w:rPr>
                <w:bCs/>
                <w:lang w:val="en-US"/>
              </w:rPr>
              <w:tab/>
            </w:r>
          </w:p>
          <w:p w:rsidR="004C6E0D" w:rsidRPr="00E67776" w:rsidRDefault="004C6E0D" w:rsidP="004C6E0D">
            <w:pPr>
              <w:rPr>
                <w:bCs/>
                <w:lang w:val="en-US"/>
              </w:rPr>
            </w:pPr>
            <w:r w:rsidRPr="00E67776">
              <w:rPr>
                <w:bCs/>
                <w:lang w:val="en-US"/>
              </w:rPr>
              <w:t xml:space="preserve">CMRR: над 75 dB. </w:t>
            </w:r>
            <w:r w:rsidRPr="00E67776">
              <w:rPr>
                <w:bCs/>
                <w:lang w:val="en-US"/>
              </w:rPr>
              <w:tab/>
            </w:r>
          </w:p>
          <w:p w:rsidR="004C6E0D" w:rsidRPr="00E67776" w:rsidRDefault="004C6E0D" w:rsidP="004C6E0D">
            <w:pPr>
              <w:rPr>
                <w:bCs/>
                <w:lang w:val="en-US"/>
              </w:rPr>
            </w:pPr>
            <w:r w:rsidRPr="00E67776">
              <w:rPr>
                <w:bCs/>
                <w:lang w:val="en-US"/>
              </w:rPr>
              <w:t>Да притежава вградена светлинна и звукова сигнализация, информираща за режимите на работа като например:  зареждане, разреждане на акумулатора, трансмисия, запис на ЕКГ изследване, упражнение, почивка</w:t>
            </w:r>
            <w:r w:rsidRPr="00E67776">
              <w:rPr>
                <w:bCs/>
                <w:lang w:val="en-US"/>
              </w:rPr>
              <w:tab/>
            </w:r>
          </w:p>
          <w:p w:rsidR="004C6E0D" w:rsidRPr="00E67776" w:rsidRDefault="004C6E0D" w:rsidP="004C6E0D">
            <w:pPr>
              <w:rPr>
                <w:bCs/>
                <w:lang w:val="en-US"/>
              </w:rPr>
            </w:pPr>
            <w:r w:rsidRPr="00E67776">
              <w:rPr>
                <w:bCs/>
                <w:lang w:val="en-US"/>
              </w:rPr>
              <w:t xml:space="preserve">Времето за работа при едно зареждане на акумулатора, след пълното зареждане на акумулатора да дава възможност за изпълнение на 3 сесии с дължина минимум 40 минути и </w:t>
            </w:r>
            <w:r w:rsidRPr="00E67776">
              <w:rPr>
                <w:bCs/>
                <w:lang w:val="en-US"/>
              </w:rPr>
              <w:lastRenderedPageBreak/>
              <w:t>време за готовност за работа минимум 2 дни</w:t>
            </w:r>
            <w:r w:rsidRPr="00E67776">
              <w:rPr>
                <w:bCs/>
                <w:lang w:val="en-US"/>
              </w:rPr>
              <w:tab/>
            </w:r>
          </w:p>
          <w:p w:rsidR="004C6E0D" w:rsidRPr="00E67776" w:rsidRDefault="004C6E0D" w:rsidP="004C6E0D">
            <w:pPr>
              <w:rPr>
                <w:bCs/>
                <w:lang w:val="en-US"/>
              </w:rPr>
            </w:pPr>
            <w:r w:rsidRPr="00E67776">
              <w:rPr>
                <w:bCs/>
                <w:lang w:val="en-US"/>
              </w:rPr>
              <w:t xml:space="preserve">Апаратите да бъдат медицински изделия и да притежават декларация от производителя (декларация за съответствие CE) за изпълнение на изискванията </w:t>
            </w:r>
            <w:r w:rsidRPr="00E67776">
              <w:rPr>
                <w:bCs/>
                <w:lang w:val="en-US"/>
              </w:rPr>
              <w:tab/>
            </w:r>
          </w:p>
          <w:p w:rsidR="004C6E0D" w:rsidRPr="00E67776" w:rsidRDefault="004C6E0D" w:rsidP="004C6E0D">
            <w:pPr>
              <w:rPr>
                <w:bCs/>
                <w:lang w:val="en-US"/>
              </w:rPr>
            </w:pPr>
            <w:r w:rsidRPr="00E67776">
              <w:rPr>
                <w:bCs/>
                <w:lang w:val="en-US"/>
              </w:rPr>
              <w:t>Апарат за кръвно налягане</w:t>
            </w:r>
            <w:r w:rsidRPr="00E67776">
              <w:rPr>
                <w:bCs/>
                <w:lang w:val="en-US"/>
              </w:rPr>
              <w:tab/>
              <w:t>30 бр.</w:t>
            </w:r>
          </w:p>
          <w:p w:rsidR="004C6E0D" w:rsidRPr="00E67776" w:rsidRDefault="004C6E0D" w:rsidP="004C6E0D">
            <w:pPr>
              <w:rPr>
                <w:bCs/>
                <w:lang w:val="en-US"/>
              </w:rPr>
            </w:pPr>
            <w:r w:rsidRPr="00E67776">
              <w:rPr>
                <w:bCs/>
                <w:lang w:val="en-US"/>
              </w:rPr>
              <w:t>Обхват на измерваното кръвно налягане  50 – 250 mmHg</w:t>
            </w:r>
            <w:r w:rsidRPr="00E67776">
              <w:rPr>
                <w:bCs/>
                <w:lang w:val="en-US"/>
              </w:rPr>
              <w:tab/>
            </w:r>
          </w:p>
          <w:p w:rsidR="004C6E0D" w:rsidRPr="00E67776" w:rsidRDefault="004C6E0D" w:rsidP="004C6E0D">
            <w:pPr>
              <w:rPr>
                <w:bCs/>
                <w:lang w:val="en-US"/>
              </w:rPr>
            </w:pPr>
            <w:r w:rsidRPr="00E67776">
              <w:rPr>
                <w:bCs/>
                <w:lang w:val="en-US"/>
              </w:rPr>
              <w:t>Обхват на измервания пулс  30 – 180 удара / минута</w:t>
            </w:r>
            <w:r w:rsidRPr="00E67776">
              <w:rPr>
                <w:bCs/>
                <w:lang w:val="en-US"/>
              </w:rPr>
              <w:tab/>
            </w:r>
          </w:p>
          <w:p w:rsidR="004C6E0D" w:rsidRPr="00E67776" w:rsidRDefault="004C6E0D" w:rsidP="004C6E0D">
            <w:pPr>
              <w:rPr>
                <w:bCs/>
                <w:lang w:val="en-US"/>
              </w:rPr>
            </w:pPr>
            <w:r w:rsidRPr="00E67776">
              <w:rPr>
                <w:bCs/>
                <w:lang w:val="en-US"/>
              </w:rPr>
              <w:t>Точност на измерването на кръвно налягане  +/- 3mmHg</w:t>
            </w:r>
            <w:r w:rsidRPr="00E67776">
              <w:rPr>
                <w:bCs/>
                <w:lang w:val="en-US"/>
              </w:rPr>
              <w:tab/>
            </w:r>
          </w:p>
          <w:p w:rsidR="004C6E0D" w:rsidRPr="00E67776" w:rsidRDefault="004C6E0D" w:rsidP="004C6E0D">
            <w:pPr>
              <w:rPr>
                <w:bCs/>
                <w:lang w:val="en-US"/>
              </w:rPr>
            </w:pPr>
            <w:r w:rsidRPr="00E67776">
              <w:rPr>
                <w:bCs/>
                <w:lang w:val="en-US"/>
              </w:rPr>
              <w:t>Точност на измерването на пулса  +/- 5%</w:t>
            </w:r>
            <w:r w:rsidRPr="00E67776">
              <w:rPr>
                <w:bCs/>
                <w:lang w:val="en-US"/>
              </w:rPr>
              <w:tab/>
            </w:r>
          </w:p>
          <w:p w:rsidR="004C6E0D" w:rsidRPr="00E67776" w:rsidRDefault="004C6E0D" w:rsidP="004C6E0D">
            <w:pPr>
              <w:rPr>
                <w:bCs/>
                <w:lang w:val="en-US"/>
              </w:rPr>
            </w:pPr>
            <w:r w:rsidRPr="00E67776">
              <w:rPr>
                <w:bCs/>
                <w:lang w:val="en-US"/>
              </w:rPr>
              <w:t xml:space="preserve">Да притежава безжична комуникация BLUETOOTH, която да подсигурява изпращането на резултатите от изследванията към телемедицинската платформа автоматично, без възможност на влияние на пациента на стойностите на изпращаните измервания.  </w:t>
            </w:r>
            <w:r w:rsidRPr="00E67776">
              <w:rPr>
                <w:bCs/>
                <w:lang w:val="en-US"/>
              </w:rPr>
              <w:tab/>
            </w:r>
          </w:p>
          <w:p w:rsidR="004C6E0D" w:rsidRPr="00E67776" w:rsidRDefault="004C6E0D" w:rsidP="004C6E0D">
            <w:pPr>
              <w:rPr>
                <w:bCs/>
                <w:lang w:val="en-US"/>
              </w:rPr>
            </w:pPr>
            <w:r w:rsidRPr="00E67776">
              <w:rPr>
                <w:bCs/>
                <w:lang w:val="en-US"/>
              </w:rPr>
              <w:t>Захранване: 4 алкални батерии тип „АА” (1.5 волта)</w:t>
            </w:r>
            <w:r w:rsidRPr="00E67776">
              <w:rPr>
                <w:bCs/>
                <w:lang w:val="en-US"/>
              </w:rPr>
              <w:tab/>
            </w:r>
          </w:p>
          <w:p w:rsidR="004C6E0D" w:rsidRPr="00E67776" w:rsidRDefault="004C6E0D" w:rsidP="004C6E0D">
            <w:pPr>
              <w:rPr>
                <w:bCs/>
                <w:lang w:val="en-US"/>
              </w:rPr>
            </w:pPr>
            <w:r w:rsidRPr="00E67776">
              <w:rPr>
                <w:bCs/>
                <w:lang w:val="en-US"/>
              </w:rPr>
              <w:t>Маса на апарата без батериите: 300 гр.</w:t>
            </w:r>
            <w:r w:rsidRPr="00E67776">
              <w:rPr>
                <w:bCs/>
                <w:lang w:val="en-US"/>
              </w:rPr>
              <w:tab/>
            </w:r>
          </w:p>
          <w:p w:rsidR="004C6E0D" w:rsidRPr="00E67776" w:rsidRDefault="004C6E0D" w:rsidP="004C6E0D">
            <w:pPr>
              <w:rPr>
                <w:bCs/>
                <w:lang w:val="en-US"/>
              </w:rPr>
            </w:pPr>
            <w:r w:rsidRPr="00E67776">
              <w:rPr>
                <w:bCs/>
                <w:lang w:val="en-US"/>
              </w:rPr>
              <w:t>Везна</w:t>
            </w:r>
            <w:r w:rsidRPr="00E67776">
              <w:rPr>
                <w:bCs/>
                <w:lang w:val="en-US"/>
              </w:rPr>
              <w:tab/>
              <w:t>30 бр.</w:t>
            </w:r>
          </w:p>
          <w:p w:rsidR="004C6E0D" w:rsidRPr="00E67776" w:rsidRDefault="004C6E0D" w:rsidP="004C6E0D">
            <w:pPr>
              <w:rPr>
                <w:bCs/>
                <w:lang w:val="en-US"/>
              </w:rPr>
            </w:pPr>
            <w:r w:rsidRPr="00E67776">
              <w:rPr>
                <w:bCs/>
                <w:lang w:val="en-US"/>
              </w:rPr>
              <w:t>Да притежава дисплей от течни кристали</w:t>
            </w:r>
            <w:r w:rsidRPr="00E67776">
              <w:rPr>
                <w:bCs/>
                <w:lang w:val="en-US"/>
              </w:rPr>
              <w:tab/>
            </w:r>
          </w:p>
          <w:p w:rsidR="004C6E0D" w:rsidRPr="00E67776" w:rsidRDefault="004C6E0D" w:rsidP="004C6E0D">
            <w:pPr>
              <w:rPr>
                <w:bCs/>
                <w:lang w:val="en-US"/>
              </w:rPr>
            </w:pPr>
            <w:r w:rsidRPr="00E67776">
              <w:rPr>
                <w:bCs/>
                <w:lang w:val="en-US"/>
              </w:rPr>
              <w:t xml:space="preserve">Максимално тегло на пациента: до </w:t>
            </w:r>
            <w:r w:rsidRPr="00E67776">
              <w:rPr>
                <w:bCs/>
                <w:lang w:val="en-US"/>
              </w:rPr>
              <w:lastRenderedPageBreak/>
              <w:t>150 кг</w:t>
            </w:r>
            <w:r w:rsidRPr="00E67776">
              <w:rPr>
                <w:bCs/>
                <w:lang w:val="en-US"/>
              </w:rPr>
              <w:tab/>
            </w:r>
          </w:p>
          <w:p w:rsidR="004C6E0D" w:rsidRPr="00E67776" w:rsidRDefault="004C6E0D" w:rsidP="004C6E0D">
            <w:pPr>
              <w:rPr>
                <w:bCs/>
                <w:lang w:val="en-US"/>
              </w:rPr>
            </w:pPr>
            <w:r w:rsidRPr="00E67776">
              <w:rPr>
                <w:bCs/>
                <w:lang w:val="en-US"/>
              </w:rPr>
              <w:t>То1ност на измерванията –   0,1 кг w в диапазона 0-100 кг, 0,2 кг в диапазона 100-150 кг</w:t>
            </w:r>
            <w:r w:rsidRPr="00E67776">
              <w:rPr>
                <w:bCs/>
                <w:lang w:val="en-US"/>
              </w:rPr>
              <w:tab/>
            </w:r>
          </w:p>
          <w:p w:rsidR="004C6E0D" w:rsidRPr="00E67776" w:rsidRDefault="004C6E0D" w:rsidP="004C6E0D">
            <w:pPr>
              <w:rPr>
                <w:bCs/>
                <w:lang w:val="en-US"/>
              </w:rPr>
            </w:pPr>
            <w:r w:rsidRPr="00E67776">
              <w:rPr>
                <w:bCs/>
                <w:lang w:val="en-US"/>
              </w:rPr>
              <w:t>Захранване: 4 алкални батерии тип „АА” (1.5 волта)</w:t>
            </w:r>
            <w:r w:rsidRPr="00E67776">
              <w:rPr>
                <w:bCs/>
                <w:lang w:val="en-US"/>
              </w:rPr>
              <w:tab/>
            </w:r>
          </w:p>
          <w:p w:rsidR="004701B0" w:rsidRPr="00DC0980" w:rsidRDefault="004C6E0D" w:rsidP="004C6E0D">
            <w:pPr>
              <w:spacing w:line="276" w:lineRule="auto"/>
              <w:jc w:val="both"/>
              <w:rPr>
                <w:color w:val="000000"/>
              </w:rPr>
            </w:pPr>
            <w:r w:rsidRPr="00E67776">
              <w:rPr>
                <w:bCs/>
                <w:lang w:val="en-US"/>
              </w:rPr>
              <w:t>Да притежава безжична комуникация BLUETOOTH, която да подсигурява изпращането на резултатите от изследванията към телемедицинската платформа автоматично, без възможност на влияние на пациента на стойностит</w:t>
            </w:r>
            <w:r>
              <w:rPr>
                <w:bCs/>
                <w:lang w:val="en-US"/>
              </w:rPr>
              <w:t>е на изпращаните измервания.</w:t>
            </w:r>
          </w:p>
        </w:tc>
        <w:tc>
          <w:tcPr>
            <w:tcW w:w="1417" w:type="dxa"/>
          </w:tcPr>
          <w:p w:rsidR="004701B0" w:rsidRPr="004610C9" w:rsidRDefault="004701B0" w:rsidP="004701B0">
            <w:pPr>
              <w:spacing w:line="276" w:lineRule="auto"/>
              <w:jc w:val="both"/>
              <w:rPr>
                <w:b/>
                <w:bCs/>
                <w:lang w:val="be-BY"/>
              </w:rPr>
            </w:pPr>
          </w:p>
        </w:tc>
        <w:tc>
          <w:tcPr>
            <w:tcW w:w="1418" w:type="dxa"/>
          </w:tcPr>
          <w:p w:rsidR="004701B0" w:rsidRPr="004610C9" w:rsidRDefault="004701B0" w:rsidP="004701B0">
            <w:pPr>
              <w:spacing w:line="276" w:lineRule="auto"/>
              <w:jc w:val="both"/>
              <w:rPr>
                <w:b/>
                <w:bCs/>
                <w:lang w:val="be-BY"/>
              </w:rPr>
            </w:pPr>
          </w:p>
        </w:tc>
        <w:tc>
          <w:tcPr>
            <w:tcW w:w="1417" w:type="dxa"/>
          </w:tcPr>
          <w:p w:rsidR="004701B0" w:rsidRPr="004610C9" w:rsidRDefault="004701B0" w:rsidP="004701B0">
            <w:pPr>
              <w:spacing w:line="276" w:lineRule="auto"/>
              <w:jc w:val="both"/>
              <w:rPr>
                <w:b/>
                <w:bCs/>
                <w:lang w:val="be-BY"/>
              </w:rPr>
            </w:pPr>
          </w:p>
        </w:tc>
        <w:tc>
          <w:tcPr>
            <w:tcW w:w="1418" w:type="dxa"/>
          </w:tcPr>
          <w:p w:rsidR="004701B0" w:rsidRPr="004610C9" w:rsidRDefault="004701B0" w:rsidP="004701B0">
            <w:pPr>
              <w:spacing w:line="276" w:lineRule="auto"/>
              <w:jc w:val="both"/>
              <w:rPr>
                <w:b/>
                <w:bCs/>
                <w:lang w:val="be-BY"/>
              </w:rPr>
            </w:pPr>
          </w:p>
        </w:tc>
        <w:tc>
          <w:tcPr>
            <w:tcW w:w="1418" w:type="dxa"/>
          </w:tcPr>
          <w:p w:rsidR="004701B0" w:rsidRPr="004610C9" w:rsidRDefault="004701B0" w:rsidP="004701B0">
            <w:pPr>
              <w:spacing w:line="276" w:lineRule="auto"/>
              <w:jc w:val="both"/>
              <w:rPr>
                <w:b/>
                <w:bCs/>
                <w:lang w:val="be-BY"/>
              </w:rPr>
            </w:pPr>
          </w:p>
        </w:tc>
      </w:tr>
    </w:tbl>
    <w:p w:rsidR="004701B0" w:rsidRDefault="004701B0" w:rsidP="004549B3">
      <w:pPr>
        <w:rPr>
          <w:b/>
          <w:bCs/>
          <w:sz w:val="28"/>
          <w:szCs w:val="28"/>
          <w:lang w:val="en-US"/>
        </w:rPr>
      </w:pPr>
    </w:p>
    <w:p w:rsidR="00B64B79" w:rsidRDefault="00B64B79" w:rsidP="004701B0">
      <w:pPr>
        <w:rPr>
          <w:b/>
          <w:bCs/>
          <w:sz w:val="28"/>
          <w:szCs w:val="28"/>
          <w:lang w:val="en-US"/>
        </w:rPr>
      </w:pPr>
    </w:p>
    <w:p w:rsidR="00655806" w:rsidRDefault="00655806" w:rsidP="004701B0">
      <w:pPr>
        <w:rPr>
          <w:b/>
          <w:bCs/>
          <w:sz w:val="28"/>
          <w:szCs w:val="28"/>
          <w:lang w:val="en-US"/>
        </w:rPr>
      </w:pPr>
    </w:p>
    <w:p w:rsidR="00655806" w:rsidRDefault="00655806" w:rsidP="004701B0">
      <w:pPr>
        <w:rPr>
          <w:b/>
          <w:bCs/>
          <w:sz w:val="28"/>
          <w:szCs w:val="28"/>
          <w:lang w:val="en-US"/>
        </w:rPr>
      </w:pPr>
    </w:p>
    <w:p w:rsidR="00655806" w:rsidRDefault="00655806" w:rsidP="004701B0">
      <w:pPr>
        <w:rPr>
          <w:b/>
          <w:bCs/>
          <w:sz w:val="28"/>
          <w:szCs w:val="28"/>
          <w:lang w:val="en-US"/>
        </w:rPr>
      </w:pPr>
    </w:p>
    <w:p w:rsidR="00655806" w:rsidRDefault="00655806" w:rsidP="004701B0">
      <w:pPr>
        <w:rPr>
          <w:b/>
          <w:bCs/>
          <w:sz w:val="28"/>
          <w:szCs w:val="28"/>
          <w:lang w:val="en-US"/>
        </w:rPr>
      </w:pPr>
    </w:p>
    <w:p w:rsidR="00655806" w:rsidRDefault="00655806" w:rsidP="004701B0">
      <w:pPr>
        <w:rPr>
          <w:b/>
          <w:bCs/>
          <w:sz w:val="28"/>
          <w:szCs w:val="28"/>
          <w:lang w:val="en-US"/>
        </w:rPr>
      </w:pPr>
    </w:p>
    <w:p w:rsidR="00655806" w:rsidRDefault="00655806" w:rsidP="004701B0">
      <w:pPr>
        <w:rPr>
          <w:b/>
          <w:bCs/>
          <w:sz w:val="28"/>
          <w:szCs w:val="28"/>
          <w:lang w:val="en-US"/>
        </w:rPr>
      </w:pPr>
    </w:p>
    <w:p w:rsidR="00655806" w:rsidRDefault="00655806" w:rsidP="004701B0">
      <w:pPr>
        <w:rPr>
          <w:b/>
          <w:bCs/>
          <w:sz w:val="28"/>
          <w:szCs w:val="28"/>
          <w:lang w:val="en-US"/>
        </w:rPr>
      </w:pPr>
    </w:p>
    <w:p w:rsidR="00655806" w:rsidRDefault="00655806"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C6E0D" w:rsidRDefault="004C6E0D" w:rsidP="004701B0">
      <w:pPr>
        <w:rPr>
          <w:b/>
          <w:bCs/>
          <w:sz w:val="28"/>
          <w:szCs w:val="28"/>
          <w:lang w:val="en-US"/>
        </w:rPr>
      </w:pPr>
    </w:p>
    <w:p w:rsidR="004701B0" w:rsidRDefault="004701B0" w:rsidP="004701B0">
      <w:pPr>
        <w:rPr>
          <w:b/>
          <w:bCs/>
          <w:sz w:val="28"/>
          <w:szCs w:val="28"/>
        </w:rPr>
      </w:pPr>
      <w:r>
        <w:rPr>
          <w:b/>
          <w:bCs/>
          <w:sz w:val="28"/>
          <w:szCs w:val="28"/>
        </w:rPr>
        <w:lastRenderedPageBreak/>
        <w:t>Обособена позиция №</w:t>
      </w:r>
      <w:r w:rsidR="00EE1639">
        <w:rPr>
          <w:b/>
          <w:bCs/>
          <w:sz w:val="28"/>
          <w:szCs w:val="28"/>
          <w:lang w:val="en-US"/>
        </w:rPr>
        <w:t>1</w:t>
      </w:r>
      <w:r w:rsidR="005C20CB">
        <w:rPr>
          <w:b/>
          <w:bCs/>
          <w:sz w:val="28"/>
          <w:szCs w:val="28"/>
          <w:lang w:val="en-US"/>
        </w:rPr>
        <w:t>7</w:t>
      </w:r>
      <w:r>
        <w:rPr>
          <w:b/>
          <w:bCs/>
          <w:sz w:val="28"/>
          <w:szCs w:val="28"/>
        </w:rPr>
        <w:t xml:space="preserve"> </w:t>
      </w:r>
      <w:r w:rsidRPr="007A09A3">
        <w:rPr>
          <w:b/>
          <w:bCs/>
          <w:sz w:val="28"/>
          <w:szCs w:val="28"/>
        </w:rPr>
        <w:t>”</w:t>
      </w:r>
      <w:r w:rsidR="00655806" w:rsidRPr="00655806">
        <w:rPr>
          <w:b/>
          <w:bCs/>
          <w:sz w:val="28"/>
          <w:szCs w:val="28"/>
        </w:rPr>
        <w:t xml:space="preserve"> </w:t>
      </w:r>
      <w:r w:rsidR="00655806" w:rsidRPr="00382A28">
        <w:rPr>
          <w:b/>
          <w:bCs/>
          <w:sz w:val="28"/>
          <w:szCs w:val="28"/>
        </w:rPr>
        <w:t>ВИДЕОГАСТРОСКОП ЗА ДИАГНОСТИЧНА И ОПЕРАТИВНА ДЕЙНОСТ, СЪВМЕСТИМ С НАЛИЧНИТЕ ВИДЕОЕНДОСКОПСКИ СИСТЕМИ  OLYMPUS EVIS EXERA II И OLYMPUS EVIS EXERA III</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4701B0" w:rsidTr="004701B0">
        <w:trPr>
          <w:trHeight w:val="390"/>
        </w:trPr>
        <w:tc>
          <w:tcPr>
            <w:tcW w:w="566" w:type="dxa"/>
          </w:tcPr>
          <w:p w:rsidR="004701B0" w:rsidRPr="00E65CB6" w:rsidRDefault="004701B0" w:rsidP="004701B0">
            <w:pPr>
              <w:spacing w:line="276" w:lineRule="auto"/>
              <w:jc w:val="center"/>
              <w:rPr>
                <w:b/>
                <w:bCs/>
                <w:lang w:val="ru-RU" w:eastAsia="en-US"/>
              </w:rPr>
            </w:pPr>
          </w:p>
          <w:p w:rsidR="004701B0" w:rsidRPr="00E65CB6" w:rsidRDefault="004701B0" w:rsidP="004701B0">
            <w:pPr>
              <w:spacing w:line="276" w:lineRule="auto"/>
              <w:jc w:val="center"/>
              <w:rPr>
                <w:b/>
                <w:bCs/>
                <w:lang w:val="ru-RU" w:eastAsia="en-US"/>
              </w:rPr>
            </w:pPr>
          </w:p>
          <w:p w:rsidR="004701B0" w:rsidRDefault="004701B0" w:rsidP="004701B0">
            <w:pPr>
              <w:spacing w:line="276" w:lineRule="auto"/>
              <w:jc w:val="center"/>
              <w:rPr>
                <w:b/>
                <w:bCs/>
                <w:lang w:eastAsia="en-US"/>
              </w:rPr>
            </w:pPr>
            <w:r>
              <w:rPr>
                <w:b/>
                <w:bCs/>
                <w:lang w:eastAsia="en-US"/>
              </w:rPr>
              <w:t>№</w:t>
            </w:r>
          </w:p>
        </w:tc>
        <w:tc>
          <w:tcPr>
            <w:tcW w:w="2691"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eastAsia="en-US"/>
              </w:rPr>
            </w:pPr>
            <w:r>
              <w:rPr>
                <w:b/>
                <w:bCs/>
                <w:lang w:eastAsia="en-US"/>
              </w:rPr>
              <w:t>Наименование на артикула</w:t>
            </w:r>
          </w:p>
        </w:tc>
        <w:tc>
          <w:tcPr>
            <w:tcW w:w="4111"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eastAsia="en-US"/>
              </w:rPr>
            </w:pPr>
            <w:r>
              <w:rPr>
                <w:b/>
                <w:bCs/>
                <w:lang w:eastAsia="en-US"/>
              </w:rPr>
              <w:t>Подробно описание на артикула</w:t>
            </w:r>
          </w:p>
        </w:tc>
        <w:tc>
          <w:tcPr>
            <w:tcW w:w="1417"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be-BY" w:eastAsia="en-US"/>
              </w:rPr>
            </w:pPr>
            <w:r>
              <w:rPr>
                <w:b/>
                <w:bCs/>
                <w:lang w:val="be-BY" w:eastAsia="en-US"/>
              </w:rPr>
              <w:t>Съответ</w:t>
            </w:r>
          </w:p>
          <w:p w:rsidR="004701B0" w:rsidRPr="004D4C06" w:rsidRDefault="004701B0" w:rsidP="004701B0">
            <w:pPr>
              <w:spacing w:line="276" w:lineRule="auto"/>
              <w:jc w:val="center"/>
              <w:rPr>
                <w:b/>
                <w:bCs/>
                <w:lang w:val="be-BY" w:eastAsia="en-US"/>
              </w:rPr>
            </w:pPr>
            <w:r>
              <w:rPr>
                <w:b/>
                <w:bCs/>
                <w:lang w:val="be-BY" w:eastAsia="en-US"/>
              </w:rPr>
              <w:t>ствие да/не</w:t>
            </w:r>
          </w:p>
        </w:tc>
        <w:tc>
          <w:tcPr>
            <w:tcW w:w="1418" w:type="dxa"/>
          </w:tcPr>
          <w:p w:rsidR="004701B0" w:rsidRDefault="004701B0" w:rsidP="004701B0">
            <w:pPr>
              <w:spacing w:line="276" w:lineRule="auto"/>
              <w:jc w:val="center"/>
              <w:rPr>
                <w:b/>
                <w:bCs/>
                <w:lang w:val="be-BY" w:eastAsia="en-US"/>
              </w:rPr>
            </w:pPr>
            <w:r>
              <w:rPr>
                <w:b/>
                <w:bCs/>
                <w:lang w:val="be-BY" w:eastAsia="en-US"/>
              </w:rPr>
              <w:t>Описание на параметри</w:t>
            </w:r>
          </w:p>
          <w:p w:rsidR="004701B0" w:rsidRDefault="004701B0" w:rsidP="004701B0">
            <w:pPr>
              <w:spacing w:line="276" w:lineRule="auto"/>
              <w:jc w:val="center"/>
              <w:rPr>
                <w:b/>
                <w:bCs/>
                <w:lang w:val="be-BY" w:eastAsia="en-US"/>
              </w:rPr>
            </w:pPr>
            <w:r>
              <w:rPr>
                <w:b/>
                <w:bCs/>
                <w:lang w:val="be-BY" w:eastAsia="en-US"/>
              </w:rPr>
              <w:t>те на предложе</w:t>
            </w:r>
          </w:p>
          <w:p w:rsidR="004701B0" w:rsidRPr="004D4C06" w:rsidRDefault="004701B0" w:rsidP="004701B0">
            <w:pPr>
              <w:spacing w:line="276" w:lineRule="auto"/>
              <w:jc w:val="center"/>
              <w:rPr>
                <w:b/>
                <w:bCs/>
                <w:lang w:val="be-BY" w:eastAsia="en-US"/>
              </w:rPr>
            </w:pPr>
            <w:r>
              <w:rPr>
                <w:b/>
                <w:bCs/>
                <w:lang w:val="be-BY" w:eastAsia="en-US"/>
              </w:rPr>
              <w:t>ния артикул</w:t>
            </w:r>
          </w:p>
        </w:tc>
        <w:tc>
          <w:tcPr>
            <w:tcW w:w="1417"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Pr="004D4C06" w:rsidRDefault="004701B0" w:rsidP="004701B0">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sz w:val="22"/>
                <w:szCs w:val="22"/>
                <w:lang w:val="be-BY" w:eastAsia="en-US"/>
              </w:rPr>
            </w:pPr>
            <w:r>
              <w:rPr>
                <w:b/>
                <w:bCs/>
                <w:sz w:val="22"/>
                <w:szCs w:val="22"/>
                <w:lang w:val="be-BY" w:eastAsia="en-US"/>
              </w:rPr>
              <w:t>Модел/година на производ</w:t>
            </w:r>
          </w:p>
          <w:p w:rsidR="004701B0" w:rsidRPr="004D4C06" w:rsidRDefault="004701B0" w:rsidP="004701B0">
            <w:pPr>
              <w:spacing w:line="276" w:lineRule="auto"/>
              <w:jc w:val="center"/>
              <w:rPr>
                <w:b/>
                <w:bCs/>
                <w:lang w:val="be-BY" w:eastAsia="en-US"/>
              </w:rPr>
            </w:pPr>
            <w:r>
              <w:rPr>
                <w:b/>
                <w:bCs/>
                <w:sz w:val="22"/>
                <w:szCs w:val="22"/>
                <w:lang w:val="be-BY" w:eastAsia="en-US"/>
              </w:rPr>
              <w:t>ство</w:t>
            </w:r>
          </w:p>
        </w:tc>
        <w:tc>
          <w:tcPr>
            <w:tcW w:w="1418" w:type="dxa"/>
          </w:tcPr>
          <w:p w:rsidR="004701B0" w:rsidRPr="00E65CB6" w:rsidRDefault="004701B0" w:rsidP="004701B0">
            <w:pPr>
              <w:spacing w:line="276" w:lineRule="auto"/>
              <w:jc w:val="center"/>
              <w:rPr>
                <w:b/>
                <w:bCs/>
                <w:lang w:val="ru-RU" w:eastAsia="en-US"/>
              </w:rPr>
            </w:pPr>
          </w:p>
          <w:p w:rsidR="004701B0" w:rsidRPr="00E65CB6" w:rsidRDefault="004701B0" w:rsidP="004701B0">
            <w:pPr>
              <w:spacing w:line="276" w:lineRule="auto"/>
              <w:jc w:val="center"/>
              <w:rPr>
                <w:b/>
                <w:bCs/>
                <w:lang w:val="ru-RU" w:eastAsia="en-US"/>
              </w:rPr>
            </w:pPr>
          </w:p>
          <w:p w:rsidR="004701B0" w:rsidRPr="004D4C06" w:rsidRDefault="004701B0" w:rsidP="004701B0">
            <w:pPr>
              <w:spacing w:line="276" w:lineRule="auto"/>
              <w:jc w:val="center"/>
              <w:rPr>
                <w:b/>
                <w:bCs/>
                <w:lang w:val="be-BY" w:eastAsia="en-US"/>
              </w:rPr>
            </w:pPr>
            <w:r>
              <w:rPr>
                <w:b/>
                <w:bCs/>
                <w:sz w:val="22"/>
                <w:szCs w:val="22"/>
                <w:lang w:val="be-BY" w:eastAsia="en-US"/>
              </w:rPr>
              <w:t>Кат. номер/ стр. от каталог/брошура</w:t>
            </w:r>
          </w:p>
        </w:tc>
      </w:tr>
      <w:tr w:rsidR="004701B0" w:rsidTr="004701B0">
        <w:trPr>
          <w:trHeight w:val="179"/>
        </w:trPr>
        <w:tc>
          <w:tcPr>
            <w:tcW w:w="566" w:type="dxa"/>
          </w:tcPr>
          <w:p w:rsidR="004701B0" w:rsidRPr="004549B3" w:rsidRDefault="00EE1639" w:rsidP="004701B0">
            <w:pPr>
              <w:spacing w:line="276" w:lineRule="auto"/>
              <w:jc w:val="center"/>
              <w:rPr>
                <w:b/>
                <w:lang w:eastAsia="en-US"/>
              </w:rPr>
            </w:pPr>
            <w:r>
              <w:rPr>
                <w:b/>
                <w:lang w:val="en-US" w:eastAsia="en-US"/>
              </w:rPr>
              <w:t>1</w:t>
            </w:r>
            <w:r w:rsidR="005C20CB">
              <w:rPr>
                <w:b/>
                <w:lang w:val="en-US" w:eastAsia="en-US"/>
              </w:rPr>
              <w:t>7</w:t>
            </w:r>
            <w:r w:rsidR="004701B0" w:rsidRPr="004549B3">
              <w:rPr>
                <w:b/>
                <w:lang w:eastAsia="en-US"/>
              </w:rPr>
              <w:t>.1</w:t>
            </w:r>
          </w:p>
        </w:tc>
        <w:tc>
          <w:tcPr>
            <w:tcW w:w="2691" w:type="dxa"/>
          </w:tcPr>
          <w:p w:rsidR="004701B0" w:rsidRDefault="00655806" w:rsidP="004701B0">
            <w:pPr>
              <w:spacing w:line="276" w:lineRule="auto"/>
              <w:rPr>
                <w:b/>
                <w:bCs/>
                <w:lang w:eastAsia="en-US"/>
              </w:rPr>
            </w:pPr>
            <w:r w:rsidRPr="00382A28">
              <w:rPr>
                <w:b/>
                <w:bCs/>
              </w:rPr>
              <w:t>Видеогастроскоп за диагностична и оперативна дейност, съвместим с наличните видеоендоскопски системи  Olympus Evis Exera II и Olympus Evis Exera III</w:t>
            </w:r>
          </w:p>
        </w:tc>
        <w:tc>
          <w:tcPr>
            <w:tcW w:w="4111" w:type="dxa"/>
          </w:tcPr>
          <w:p w:rsidR="004C6E0D" w:rsidRPr="00E55922" w:rsidRDefault="004C6E0D" w:rsidP="004C6E0D">
            <w:pPr>
              <w:rPr>
                <w:bCs/>
                <w:lang w:val="en-US"/>
              </w:rPr>
            </w:pPr>
            <w:r w:rsidRPr="00E55922">
              <w:rPr>
                <w:bCs/>
                <w:lang w:val="en-US"/>
              </w:rPr>
              <w:t>Видеогастроскоп с HD резолюция с централна оптика:</w:t>
            </w:r>
          </w:p>
          <w:p w:rsidR="004C6E0D" w:rsidRPr="00E55922" w:rsidRDefault="004C6E0D" w:rsidP="004C6E0D">
            <w:pPr>
              <w:rPr>
                <w:bCs/>
                <w:lang w:val="en-US"/>
              </w:rPr>
            </w:pPr>
            <w:r w:rsidRPr="00E55922">
              <w:rPr>
                <w:bCs/>
                <w:lang w:val="en-US"/>
              </w:rPr>
              <w:t>Оптична система: зрително поле мин. 140о</w:t>
            </w:r>
          </w:p>
          <w:p w:rsidR="004C6E0D" w:rsidRPr="00E55922" w:rsidRDefault="004C6E0D" w:rsidP="004C6E0D">
            <w:pPr>
              <w:rPr>
                <w:bCs/>
                <w:lang w:val="en-US"/>
              </w:rPr>
            </w:pPr>
            <w:r w:rsidRPr="00E55922">
              <w:rPr>
                <w:bCs/>
                <w:lang w:val="en-US"/>
              </w:rPr>
              <w:t>Дълбочина на полето – мин. oт 2 до 100 мм</w:t>
            </w:r>
          </w:p>
          <w:p w:rsidR="004C6E0D" w:rsidRPr="00E55922" w:rsidRDefault="004C6E0D" w:rsidP="004C6E0D">
            <w:pPr>
              <w:rPr>
                <w:bCs/>
                <w:lang w:val="en-US"/>
              </w:rPr>
            </w:pPr>
            <w:r w:rsidRPr="00E55922">
              <w:rPr>
                <w:bCs/>
                <w:lang w:val="en-US"/>
              </w:rPr>
              <w:t>Външен диаметър на работната част: макс. 11.0 мм</w:t>
            </w:r>
          </w:p>
          <w:p w:rsidR="004C6E0D" w:rsidRPr="00E55922" w:rsidRDefault="004C6E0D" w:rsidP="004C6E0D">
            <w:pPr>
              <w:rPr>
                <w:bCs/>
                <w:lang w:val="en-US"/>
              </w:rPr>
            </w:pPr>
            <w:r w:rsidRPr="00E55922">
              <w:rPr>
                <w:bCs/>
                <w:lang w:val="en-US"/>
              </w:rPr>
              <w:t>Диаметър на работния канал: най-малко 3.7 мм</w:t>
            </w:r>
          </w:p>
          <w:p w:rsidR="004C6E0D" w:rsidRPr="00E55922" w:rsidRDefault="004C6E0D" w:rsidP="004C6E0D">
            <w:pPr>
              <w:rPr>
                <w:bCs/>
                <w:lang w:val="en-US"/>
              </w:rPr>
            </w:pPr>
            <w:r w:rsidRPr="00E55922">
              <w:rPr>
                <w:bCs/>
                <w:lang w:val="en-US"/>
              </w:rPr>
              <w:t>Мин. 4 броя програмируеми бутони вградени в грифа на ендоскопa, с възможност за свободно програмиране на желаната функция за всеки един от бутоните.</w:t>
            </w:r>
          </w:p>
          <w:p w:rsidR="004C6E0D" w:rsidRPr="00E55922" w:rsidRDefault="004C6E0D" w:rsidP="004C6E0D">
            <w:pPr>
              <w:rPr>
                <w:bCs/>
                <w:lang w:val="en-US"/>
              </w:rPr>
            </w:pPr>
            <w:r w:rsidRPr="00E55922">
              <w:rPr>
                <w:bCs/>
                <w:lang w:val="en-US"/>
              </w:rPr>
              <w:t>Дължина на работната част на апарата: мин. 1030 мм</w:t>
            </w:r>
          </w:p>
          <w:p w:rsidR="004C6E0D" w:rsidRPr="00E55922" w:rsidRDefault="004C6E0D" w:rsidP="004C6E0D">
            <w:pPr>
              <w:rPr>
                <w:bCs/>
                <w:lang w:val="en-US"/>
              </w:rPr>
            </w:pPr>
            <w:r w:rsidRPr="00E55922">
              <w:rPr>
                <w:bCs/>
                <w:lang w:val="en-US"/>
              </w:rPr>
              <w:t>Да е съвместим с наличната в отделението видеосистема OLYMPUS EXERA III 190</w:t>
            </w:r>
          </w:p>
          <w:p w:rsidR="004C6E0D" w:rsidRPr="00E55922" w:rsidRDefault="004C6E0D" w:rsidP="004C6E0D">
            <w:pPr>
              <w:rPr>
                <w:bCs/>
                <w:lang w:val="en-US"/>
              </w:rPr>
            </w:pPr>
            <w:r w:rsidRPr="00E55922">
              <w:rPr>
                <w:bCs/>
                <w:lang w:val="en-US"/>
              </w:rPr>
              <w:t xml:space="preserve">Да има допълнителен (освен </w:t>
            </w:r>
            <w:r w:rsidRPr="00E55922">
              <w:rPr>
                <w:bCs/>
                <w:lang w:val="en-US"/>
              </w:rPr>
              <w:lastRenderedPageBreak/>
              <w:t>работния) канал за измиване на наблюдаваното поле с водна струя</w:t>
            </w:r>
          </w:p>
          <w:p w:rsidR="004701B0" w:rsidRPr="00DC0980" w:rsidRDefault="004C6E0D" w:rsidP="004C6E0D">
            <w:pPr>
              <w:spacing w:line="276" w:lineRule="auto"/>
              <w:jc w:val="both"/>
              <w:rPr>
                <w:color w:val="000000"/>
              </w:rPr>
            </w:pPr>
            <w:r w:rsidRPr="00E55922">
              <w:rPr>
                <w:bCs/>
                <w:lang w:val="en-US"/>
              </w:rPr>
              <w:t>Технология за цветово филтриране за визуализация на ранни изменения на лигавицата, чрез специален оптичен филтър или постпроцесинг.</w:t>
            </w:r>
          </w:p>
        </w:tc>
        <w:tc>
          <w:tcPr>
            <w:tcW w:w="1417" w:type="dxa"/>
          </w:tcPr>
          <w:p w:rsidR="004701B0" w:rsidRPr="004610C9" w:rsidRDefault="004701B0" w:rsidP="004701B0">
            <w:pPr>
              <w:spacing w:line="276" w:lineRule="auto"/>
              <w:jc w:val="both"/>
              <w:rPr>
                <w:b/>
                <w:bCs/>
                <w:lang w:val="be-BY"/>
              </w:rPr>
            </w:pPr>
          </w:p>
        </w:tc>
        <w:tc>
          <w:tcPr>
            <w:tcW w:w="1418" w:type="dxa"/>
          </w:tcPr>
          <w:p w:rsidR="004701B0" w:rsidRPr="004610C9" w:rsidRDefault="004701B0" w:rsidP="004701B0">
            <w:pPr>
              <w:spacing w:line="276" w:lineRule="auto"/>
              <w:jc w:val="both"/>
              <w:rPr>
                <w:b/>
                <w:bCs/>
                <w:lang w:val="be-BY"/>
              </w:rPr>
            </w:pPr>
          </w:p>
        </w:tc>
        <w:tc>
          <w:tcPr>
            <w:tcW w:w="1417" w:type="dxa"/>
          </w:tcPr>
          <w:p w:rsidR="004701B0" w:rsidRPr="004610C9" w:rsidRDefault="004701B0" w:rsidP="004701B0">
            <w:pPr>
              <w:spacing w:line="276" w:lineRule="auto"/>
              <w:jc w:val="both"/>
              <w:rPr>
                <w:b/>
                <w:bCs/>
                <w:lang w:val="be-BY"/>
              </w:rPr>
            </w:pPr>
          </w:p>
        </w:tc>
        <w:tc>
          <w:tcPr>
            <w:tcW w:w="1418" w:type="dxa"/>
          </w:tcPr>
          <w:p w:rsidR="004701B0" w:rsidRPr="004610C9" w:rsidRDefault="004701B0" w:rsidP="004701B0">
            <w:pPr>
              <w:spacing w:line="276" w:lineRule="auto"/>
              <w:jc w:val="both"/>
              <w:rPr>
                <w:b/>
                <w:bCs/>
                <w:lang w:val="be-BY"/>
              </w:rPr>
            </w:pPr>
          </w:p>
        </w:tc>
        <w:tc>
          <w:tcPr>
            <w:tcW w:w="1418" w:type="dxa"/>
          </w:tcPr>
          <w:p w:rsidR="004701B0" w:rsidRPr="004610C9" w:rsidRDefault="004701B0" w:rsidP="004701B0">
            <w:pPr>
              <w:spacing w:line="276" w:lineRule="auto"/>
              <w:jc w:val="both"/>
              <w:rPr>
                <w:b/>
                <w:bCs/>
                <w:lang w:val="be-BY"/>
              </w:rPr>
            </w:pPr>
          </w:p>
        </w:tc>
      </w:tr>
    </w:tbl>
    <w:p w:rsidR="004701B0" w:rsidRDefault="004701B0" w:rsidP="004701B0">
      <w:pPr>
        <w:rPr>
          <w:b/>
          <w:bCs/>
          <w:sz w:val="28"/>
          <w:szCs w:val="28"/>
          <w:lang w:val="en-US"/>
        </w:rPr>
      </w:pPr>
    </w:p>
    <w:p w:rsidR="004701B0" w:rsidRDefault="004701B0" w:rsidP="004701B0">
      <w:pPr>
        <w:rPr>
          <w:b/>
          <w:bCs/>
          <w:sz w:val="28"/>
          <w:szCs w:val="28"/>
          <w:lang w:val="en-US"/>
        </w:rPr>
      </w:pPr>
    </w:p>
    <w:p w:rsidR="004C6E0D" w:rsidRDefault="004C6E0D" w:rsidP="004701B0">
      <w:pPr>
        <w:rPr>
          <w:b/>
          <w:bCs/>
          <w:sz w:val="28"/>
          <w:szCs w:val="28"/>
          <w:lang w:val="en-US"/>
        </w:rPr>
      </w:pPr>
    </w:p>
    <w:p w:rsidR="004C6E0D" w:rsidRDefault="004C6E0D" w:rsidP="004701B0">
      <w:pPr>
        <w:rPr>
          <w:b/>
          <w:bCs/>
          <w:sz w:val="28"/>
          <w:szCs w:val="28"/>
          <w:lang w:val="en-US"/>
        </w:rPr>
      </w:pPr>
    </w:p>
    <w:p w:rsidR="004C6E0D" w:rsidRDefault="004C6E0D" w:rsidP="004701B0">
      <w:pPr>
        <w:rPr>
          <w:b/>
          <w:bCs/>
          <w:sz w:val="28"/>
          <w:szCs w:val="28"/>
          <w:lang w:val="en-US"/>
        </w:rPr>
      </w:pPr>
    </w:p>
    <w:p w:rsidR="004C6E0D" w:rsidRDefault="004C6E0D" w:rsidP="004701B0">
      <w:pPr>
        <w:rPr>
          <w:b/>
          <w:bCs/>
          <w:sz w:val="28"/>
          <w:szCs w:val="28"/>
          <w:lang w:val="en-US"/>
        </w:rPr>
      </w:pPr>
    </w:p>
    <w:p w:rsidR="004C6E0D" w:rsidRDefault="004C6E0D" w:rsidP="004701B0">
      <w:pPr>
        <w:rPr>
          <w:b/>
          <w:bCs/>
          <w:sz w:val="28"/>
          <w:szCs w:val="28"/>
          <w:lang w:val="en-US"/>
        </w:rPr>
      </w:pPr>
    </w:p>
    <w:p w:rsidR="004C6E0D" w:rsidRDefault="004C6E0D" w:rsidP="004701B0">
      <w:pPr>
        <w:rPr>
          <w:b/>
          <w:bCs/>
          <w:sz w:val="28"/>
          <w:szCs w:val="28"/>
          <w:lang w:val="en-US"/>
        </w:rPr>
      </w:pPr>
    </w:p>
    <w:p w:rsidR="004C6E0D" w:rsidRDefault="004C6E0D" w:rsidP="004701B0">
      <w:pPr>
        <w:rPr>
          <w:b/>
          <w:bCs/>
          <w:sz w:val="28"/>
          <w:szCs w:val="28"/>
          <w:lang w:val="en-US"/>
        </w:rPr>
      </w:pPr>
    </w:p>
    <w:p w:rsidR="004C6E0D" w:rsidRDefault="004C6E0D" w:rsidP="004701B0">
      <w:pPr>
        <w:rPr>
          <w:b/>
          <w:bCs/>
          <w:sz w:val="28"/>
          <w:szCs w:val="28"/>
          <w:lang w:val="en-US"/>
        </w:rPr>
      </w:pPr>
    </w:p>
    <w:p w:rsidR="004C6E0D" w:rsidRDefault="004C6E0D" w:rsidP="004701B0">
      <w:pPr>
        <w:rPr>
          <w:b/>
          <w:bCs/>
          <w:sz w:val="28"/>
          <w:szCs w:val="28"/>
          <w:lang w:val="en-US"/>
        </w:rPr>
      </w:pPr>
    </w:p>
    <w:p w:rsidR="004C6E0D" w:rsidRDefault="004C6E0D" w:rsidP="004701B0">
      <w:pPr>
        <w:rPr>
          <w:b/>
          <w:bCs/>
          <w:sz w:val="28"/>
          <w:szCs w:val="28"/>
          <w:lang w:val="en-US"/>
        </w:rPr>
      </w:pPr>
    </w:p>
    <w:p w:rsidR="004C6E0D" w:rsidRDefault="004C6E0D" w:rsidP="004701B0">
      <w:pPr>
        <w:rPr>
          <w:b/>
          <w:bCs/>
          <w:sz w:val="28"/>
          <w:szCs w:val="28"/>
          <w:lang w:val="en-US"/>
        </w:rPr>
      </w:pPr>
    </w:p>
    <w:p w:rsidR="004C6E0D" w:rsidRDefault="004C6E0D" w:rsidP="004701B0">
      <w:pPr>
        <w:rPr>
          <w:b/>
          <w:bCs/>
          <w:sz w:val="28"/>
          <w:szCs w:val="28"/>
          <w:lang w:val="en-US"/>
        </w:rPr>
      </w:pPr>
    </w:p>
    <w:p w:rsidR="004C6E0D" w:rsidRDefault="004C6E0D" w:rsidP="004701B0">
      <w:pPr>
        <w:rPr>
          <w:b/>
          <w:bCs/>
          <w:sz w:val="28"/>
          <w:szCs w:val="28"/>
          <w:lang w:val="en-US"/>
        </w:rPr>
      </w:pPr>
    </w:p>
    <w:p w:rsidR="004C6E0D" w:rsidRDefault="004C6E0D" w:rsidP="004701B0">
      <w:pPr>
        <w:rPr>
          <w:b/>
          <w:bCs/>
          <w:sz w:val="28"/>
          <w:szCs w:val="28"/>
          <w:lang w:val="en-US"/>
        </w:rPr>
      </w:pPr>
    </w:p>
    <w:p w:rsidR="004C6E0D" w:rsidRDefault="004C6E0D" w:rsidP="004701B0">
      <w:pPr>
        <w:rPr>
          <w:b/>
          <w:bCs/>
          <w:sz w:val="28"/>
          <w:szCs w:val="28"/>
          <w:lang w:val="en-US"/>
        </w:rPr>
      </w:pPr>
    </w:p>
    <w:p w:rsidR="004C6E0D" w:rsidRDefault="004C6E0D" w:rsidP="004701B0">
      <w:pPr>
        <w:rPr>
          <w:b/>
          <w:bCs/>
          <w:sz w:val="28"/>
          <w:szCs w:val="28"/>
          <w:lang w:val="en-US"/>
        </w:rPr>
      </w:pPr>
    </w:p>
    <w:p w:rsidR="004C6E0D" w:rsidRDefault="004C6E0D" w:rsidP="004701B0">
      <w:pPr>
        <w:rPr>
          <w:b/>
          <w:bCs/>
          <w:sz w:val="28"/>
          <w:szCs w:val="28"/>
          <w:lang w:val="en-US"/>
        </w:rPr>
      </w:pPr>
    </w:p>
    <w:p w:rsidR="004C6E0D" w:rsidRDefault="004C6E0D" w:rsidP="004701B0">
      <w:pPr>
        <w:rPr>
          <w:b/>
          <w:bCs/>
          <w:sz w:val="28"/>
          <w:szCs w:val="28"/>
          <w:lang w:val="en-US"/>
        </w:rPr>
      </w:pPr>
    </w:p>
    <w:p w:rsidR="004C6E0D" w:rsidRDefault="004C6E0D" w:rsidP="004701B0">
      <w:pPr>
        <w:rPr>
          <w:b/>
          <w:bCs/>
          <w:sz w:val="28"/>
          <w:szCs w:val="28"/>
          <w:lang w:val="en-US"/>
        </w:rPr>
      </w:pPr>
    </w:p>
    <w:p w:rsidR="004701B0" w:rsidRDefault="004701B0" w:rsidP="004701B0">
      <w:pPr>
        <w:rPr>
          <w:b/>
          <w:bCs/>
          <w:sz w:val="28"/>
          <w:szCs w:val="28"/>
        </w:rPr>
      </w:pPr>
      <w:r>
        <w:rPr>
          <w:b/>
          <w:bCs/>
          <w:sz w:val="28"/>
          <w:szCs w:val="28"/>
        </w:rPr>
        <w:lastRenderedPageBreak/>
        <w:t>Обособена позиция №</w:t>
      </w:r>
      <w:r w:rsidR="005C20CB">
        <w:rPr>
          <w:b/>
          <w:bCs/>
          <w:sz w:val="28"/>
          <w:szCs w:val="28"/>
        </w:rPr>
        <w:t>1</w:t>
      </w:r>
      <w:r w:rsidR="005C20CB">
        <w:rPr>
          <w:b/>
          <w:bCs/>
          <w:sz w:val="28"/>
          <w:szCs w:val="28"/>
          <w:lang w:val="en-US"/>
        </w:rPr>
        <w:t>8</w:t>
      </w:r>
      <w:r>
        <w:rPr>
          <w:b/>
          <w:bCs/>
          <w:sz w:val="28"/>
          <w:szCs w:val="28"/>
        </w:rPr>
        <w:t xml:space="preserve"> </w:t>
      </w:r>
      <w:r w:rsidRPr="007A09A3">
        <w:rPr>
          <w:b/>
          <w:bCs/>
          <w:sz w:val="28"/>
          <w:szCs w:val="28"/>
        </w:rPr>
        <w:t>”</w:t>
      </w:r>
      <w:r w:rsidR="00655806" w:rsidRPr="00382A28">
        <w:rPr>
          <w:b/>
          <w:bCs/>
          <w:sz w:val="28"/>
          <w:szCs w:val="28"/>
        </w:rPr>
        <w:t>АПАРАТ ЗА ЕНДОСКОПИЯ И ЛИТОТРИПСИЯ НА ЖЛЪЧНА И ПАНКРЕАСНА СИСТЕМА</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4701B0" w:rsidTr="004701B0">
        <w:trPr>
          <w:trHeight w:val="390"/>
        </w:trPr>
        <w:tc>
          <w:tcPr>
            <w:tcW w:w="566" w:type="dxa"/>
          </w:tcPr>
          <w:p w:rsidR="004701B0" w:rsidRPr="00E65CB6" w:rsidRDefault="004701B0" w:rsidP="004701B0">
            <w:pPr>
              <w:spacing w:line="276" w:lineRule="auto"/>
              <w:jc w:val="center"/>
              <w:rPr>
                <w:b/>
                <w:bCs/>
                <w:lang w:val="ru-RU" w:eastAsia="en-US"/>
              </w:rPr>
            </w:pPr>
          </w:p>
          <w:p w:rsidR="004701B0" w:rsidRPr="00E65CB6" w:rsidRDefault="004701B0" w:rsidP="004701B0">
            <w:pPr>
              <w:spacing w:line="276" w:lineRule="auto"/>
              <w:jc w:val="center"/>
              <w:rPr>
                <w:b/>
                <w:bCs/>
                <w:lang w:val="ru-RU" w:eastAsia="en-US"/>
              </w:rPr>
            </w:pPr>
          </w:p>
          <w:p w:rsidR="004701B0" w:rsidRDefault="004701B0" w:rsidP="004701B0">
            <w:pPr>
              <w:spacing w:line="276" w:lineRule="auto"/>
              <w:jc w:val="center"/>
              <w:rPr>
                <w:b/>
                <w:bCs/>
                <w:lang w:eastAsia="en-US"/>
              </w:rPr>
            </w:pPr>
            <w:r>
              <w:rPr>
                <w:b/>
                <w:bCs/>
                <w:lang w:eastAsia="en-US"/>
              </w:rPr>
              <w:t>№</w:t>
            </w:r>
          </w:p>
        </w:tc>
        <w:tc>
          <w:tcPr>
            <w:tcW w:w="2691"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eastAsia="en-US"/>
              </w:rPr>
            </w:pPr>
            <w:r>
              <w:rPr>
                <w:b/>
                <w:bCs/>
                <w:lang w:eastAsia="en-US"/>
              </w:rPr>
              <w:t>Наименование на артикула</w:t>
            </w:r>
          </w:p>
        </w:tc>
        <w:tc>
          <w:tcPr>
            <w:tcW w:w="4111"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eastAsia="en-US"/>
              </w:rPr>
            </w:pPr>
            <w:r>
              <w:rPr>
                <w:b/>
                <w:bCs/>
                <w:lang w:eastAsia="en-US"/>
              </w:rPr>
              <w:t>Подробно описание на артикула</w:t>
            </w:r>
          </w:p>
        </w:tc>
        <w:tc>
          <w:tcPr>
            <w:tcW w:w="1417"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be-BY" w:eastAsia="en-US"/>
              </w:rPr>
            </w:pPr>
            <w:r>
              <w:rPr>
                <w:b/>
                <w:bCs/>
                <w:lang w:val="be-BY" w:eastAsia="en-US"/>
              </w:rPr>
              <w:t>Съответ</w:t>
            </w:r>
          </w:p>
          <w:p w:rsidR="004701B0" w:rsidRPr="004D4C06" w:rsidRDefault="004701B0" w:rsidP="004701B0">
            <w:pPr>
              <w:spacing w:line="276" w:lineRule="auto"/>
              <w:jc w:val="center"/>
              <w:rPr>
                <w:b/>
                <w:bCs/>
                <w:lang w:val="be-BY" w:eastAsia="en-US"/>
              </w:rPr>
            </w:pPr>
            <w:r>
              <w:rPr>
                <w:b/>
                <w:bCs/>
                <w:lang w:val="be-BY" w:eastAsia="en-US"/>
              </w:rPr>
              <w:t>ствие да/не</w:t>
            </w:r>
          </w:p>
        </w:tc>
        <w:tc>
          <w:tcPr>
            <w:tcW w:w="1418" w:type="dxa"/>
          </w:tcPr>
          <w:p w:rsidR="004701B0" w:rsidRDefault="004701B0" w:rsidP="004701B0">
            <w:pPr>
              <w:spacing w:line="276" w:lineRule="auto"/>
              <w:jc w:val="center"/>
              <w:rPr>
                <w:b/>
                <w:bCs/>
                <w:lang w:val="be-BY" w:eastAsia="en-US"/>
              </w:rPr>
            </w:pPr>
            <w:r>
              <w:rPr>
                <w:b/>
                <w:bCs/>
                <w:lang w:val="be-BY" w:eastAsia="en-US"/>
              </w:rPr>
              <w:t>Описание на параметри</w:t>
            </w:r>
          </w:p>
          <w:p w:rsidR="004701B0" w:rsidRDefault="004701B0" w:rsidP="004701B0">
            <w:pPr>
              <w:spacing w:line="276" w:lineRule="auto"/>
              <w:jc w:val="center"/>
              <w:rPr>
                <w:b/>
                <w:bCs/>
                <w:lang w:val="be-BY" w:eastAsia="en-US"/>
              </w:rPr>
            </w:pPr>
            <w:r>
              <w:rPr>
                <w:b/>
                <w:bCs/>
                <w:lang w:val="be-BY" w:eastAsia="en-US"/>
              </w:rPr>
              <w:t>те на предложе</w:t>
            </w:r>
          </w:p>
          <w:p w:rsidR="004701B0" w:rsidRPr="004D4C06" w:rsidRDefault="004701B0" w:rsidP="004701B0">
            <w:pPr>
              <w:spacing w:line="276" w:lineRule="auto"/>
              <w:jc w:val="center"/>
              <w:rPr>
                <w:b/>
                <w:bCs/>
                <w:lang w:val="be-BY" w:eastAsia="en-US"/>
              </w:rPr>
            </w:pPr>
            <w:r>
              <w:rPr>
                <w:b/>
                <w:bCs/>
                <w:lang w:val="be-BY" w:eastAsia="en-US"/>
              </w:rPr>
              <w:t>ния артикул</w:t>
            </w:r>
          </w:p>
        </w:tc>
        <w:tc>
          <w:tcPr>
            <w:tcW w:w="1417"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Pr="004D4C06" w:rsidRDefault="004701B0" w:rsidP="004701B0">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sz w:val="22"/>
                <w:szCs w:val="22"/>
                <w:lang w:val="be-BY" w:eastAsia="en-US"/>
              </w:rPr>
            </w:pPr>
            <w:r>
              <w:rPr>
                <w:b/>
                <w:bCs/>
                <w:sz w:val="22"/>
                <w:szCs w:val="22"/>
                <w:lang w:val="be-BY" w:eastAsia="en-US"/>
              </w:rPr>
              <w:t>Модел/година на производ</w:t>
            </w:r>
          </w:p>
          <w:p w:rsidR="004701B0" w:rsidRPr="004D4C06" w:rsidRDefault="004701B0" w:rsidP="004701B0">
            <w:pPr>
              <w:spacing w:line="276" w:lineRule="auto"/>
              <w:jc w:val="center"/>
              <w:rPr>
                <w:b/>
                <w:bCs/>
                <w:lang w:val="be-BY" w:eastAsia="en-US"/>
              </w:rPr>
            </w:pPr>
            <w:r>
              <w:rPr>
                <w:b/>
                <w:bCs/>
                <w:sz w:val="22"/>
                <w:szCs w:val="22"/>
                <w:lang w:val="be-BY" w:eastAsia="en-US"/>
              </w:rPr>
              <w:t>ство</w:t>
            </w:r>
          </w:p>
        </w:tc>
        <w:tc>
          <w:tcPr>
            <w:tcW w:w="1418" w:type="dxa"/>
          </w:tcPr>
          <w:p w:rsidR="004701B0" w:rsidRPr="00E65CB6" w:rsidRDefault="004701B0" w:rsidP="004701B0">
            <w:pPr>
              <w:spacing w:line="276" w:lineRule="auto"/>
              <w:jc w:val="center"/>
              <w:rPr>
                <w:b/>
                <w:bCs/>
                <w:lang w:val="ru-RU" w:eastAsia="en-US"/>
              </w:rPr>
            </w:pPr>
          </w:p>
          <w:p w:rsidR="004701B0" w:rsidRPr="00E65CB6" w:rsidRDefault="004701B0" w:rsidP="004701B0">
            <w:pPr>
              <w:spacing w:line="276" w:lineRule="auto"/>
              <w:jc w:val="center"/>
              <w:rPr>
                <w:b/>
                <w:bCs/>
                <w:lang w:val="ru-RU" w:eastAsia="en-US"/>
              </w:rPr>
            </w:pPr>
          </w:p>
          <w:p w:rsidR="004701B0" w:rsidRPr="004D4C06" w:rsidRDefault="004701B0" w:rsidP="004701B0">
            <w:pPr>
              <w:spacing w:line="276" w:lineRule="auto"/>
              <w:jc w:val="center"/>
              <w:rPr>
                <w:b/>
                <w:bCs/>
                <w:lang w:val="be-BY" w:eastAsia="en-US"/>
              </w:rPr>
            </w:pPr>
            <w:r>
              <w:rPr>
                <w:b/>
                <w:bCs/>
                <w:sz w:val="22"/>
                <w:szCs w:val="22"/>
                <w:lang w:val="be-BY" w:eastAsia="en-US"/>
              </w:rPr>
              <w:t>Кат. номер/ стр. от каталог/брошура</w:t>
            </w:r>
          </w:p>
        </w:tc>
      </w:tr>
      <w:tr w:rsidR="004701B0" w:rsidTr="004701B0">
        <w:trPr>
          <w:trHeight w:val="179"/>
        </w:trPr>
        <w:tc>
          <w:tcPr>
            <w:tcW w:w="566" w:type="dxa"/>
          </w:tcPr>
          <w:p w:rsidR="004701B0" w:rsidRPr="004549B3" w:rsidRDefault="005C20CB" w:rsidP="004701B0">
            <w:pPr>
              <w:spacing w:line="276" w:lineRule="auto"/>
              <w:jc w:val="center"/>
              <w:rPr>
                <w:b/>
                <w:lang w:eastAsia="en-US"/>
              </w:rPr>
            </w:pPr>
            <w:r>
              <w:rPr>
                <w:b/>
                <w:lang w:eastAsia="en-US"/>
              </w:rPr>
              <w:t>1</w:t>
            </w:r>
            <w:r>
              <w:rPr>
                <w:b/>
                <w:lang w:val="en-US" w:eastAsia="en-US"/>
              </w:rPr>
              <w:t>8</w:t>
            </w:r>
            <w:r w:rsidR="004701B0" w:rsidRPr="004549B3">
              <w:rPr>
                <w:b/>
                <w:lang w:eastAsia="en-US"/>
              </w:rPr>
              <w:t>.1</w:t>
            </w:r>
          </w:p>
        </w:tc>
        <w:tc>
          <w:tcPr>
            <w:tcW w:w="2691" w:type="dxa"/>
          </w:tcPr>
          <w:p w:rsidR="004701B0" w:rsidRDefault="00655806" w:rsidP="004701B0">
            <w:pPr>
              <w:spacing w:line="276" w:lineRule="auto"/>
              <w:rPr>
                <w:b/>
                <w:bCs/>
                <w:lang w:eastAsia="en-US"/>
              </w:rPr>
            </w:pPr>
            <w:r w:rsidRPr="00382A28">
              <w:rPr>
                <w:b/>
                <w:bCs/>
              </w:rPr>
              <w:t>Апарат за ендоскопия и литотрипсия на жлъчна и панкреасна система</w:t>
            </w:r>
          </w:p>
        </w:tc>
        <w:tc>
          <w:tcPr>
            <w:tcW w:w="4111" w:type="dxa"/>
          </w:tcPr>
          <w:p w:rsidR="004C6E0D" w:rsidRDefault="004C6E0D" w:rsidP="004C6E0D">
            <w:pPr>
              <w:rPr>
                <w:bCs/>
                <w:lang w:val="en-US"/>
              </w:rPr>
            </w:pPr>
            <w:r w:rsidRPr="00E55922">
              <w:rPr>
                <w:bCs/>
                <w:lang w:val="en-US"/>
              </w:rPr>
              <w:t>Светлинен и видео източник</w:t>
            </w:r>
            <w:r w:rsidRPr="00E55922">
              <w:rPr>
                <w:bCs/>
                <w:lang w:val="en-US"/>
              </w:rPr>
              <w:tab/>
            </w:r>
          </w:p>
          <w:p w:rsidR="004C6E0D" w:rsidRPr="00E55922" w:rsidRDefault="004C6E0D" w:rsidP="004C6E0D">
            <w:pPr>
              <w:rPr>
                <w:bCs/>
                <w:lang w:val="en-US"/>
              </w:rPr>
            </w:pPr>
            <w:r w:rsidRPr="00E55922">
              <w:rPr>
                <w:bCs/>
                <w:lang w:val="en-US"/>
              </w:rPr>
              <w:t>Ендоскопски светлинен и видео източник с функция за автоматично регулиране на светлината, баланс на бял цвят и автофокус. Съвместим с  Канюлиран ендоскопски катетър за ендоскопска ретроградна холангиопанкреатография (ERCP)</w:t>
            </w:r>
          </w:p>
          <w:p w:rsidR="004C6E0D" w:rsidRDefault="004C6E0D" w:rsidP="004C6E0D">
            <w:pPr>
              <w:rPr>
                <w:bCs/>
                <w:lang w:val="en-US"/>
              </w:rPr>
            </w:pPr>
            <w:r w:rsidRPr="00E55922">
              <w:rPr>
                <w:bCs/>
                <w:lang w:val="en-US"/>
              </w:rPr>
              <w:t>Катетър за Ендоскопска Ретроградна Холангиопанкреатография</w:t>
            </w:r>
            <w:r w:rsidRPr="00E55922">
              <w:rPr>
                <w:bCs/>
                <w:lang w:val="en-US"/>
              </w:rPr>
              <w:tab/>
              <w:t xml:space="preserve"> </w:t>
            </w:r>
          </w:p>
          <w:p w:rsidR="004C6E0D" w:rsidRPr="00E55922" w:rsidRDefault="004C6E0D" w:rsidP="004C6E0D">
            <w:pPr>
              <w:rPr>
                <w:bCs/>
                <w:lang w:val="en-US"/>
              </w:rPr>
            </w:pPr>
            <w:r w:rsidRPr="00E55922">
              <w:rPr>
                <w:bCs/>
                <w:lang w:val="en-US"/>
              </w:rPr>
              <w:t xml:space="preserve">Канюлиран ендоскопски катетър за ендоскопска ретроградна холангиопанкреатография (ERCP) с възможност за  четири равнинен контрол на края на работната дължина от дръжката; два независими отвора за подаване на LED светлина, два канала за иригация и аспирация, централен канал - 2.2мм.  за прокарване на ендоскопски инструменти до работното поле за взимане на биопсични проби от </w:t>
            </w:r>
            <w:r w:rsidRPr="00E55922">
              <w:rPr>
                <w:bCs/>
                <w:lang w:val="en-US"/>
              </w:rPr>
              <w:lastRenderedPageBreak/>
              <w:t>увредена тъкан, инструменти за механично разбиване на жлъчни камъни, водачи, "Холмиум лазер" за лазерна литотрипсия.</w:t>
            </w:r>
          </w:p>
          <w:p w:rsidR="004C6E0D" w:rsidRDefault="004C6E0D" w:rsidP="004C6E0D">
            <w:pPr>
              <w:rPr>
                <w:bCs/>
                <w:lang w:val="en-US"/>
              </w:rPr>
            </w:pPr>
            <w:r w:rsidRPr="00E55922">
              <w:rPr>
                <w:bCs/>
                <w:lang w:val="en-US"/>
              </w:rPr>
              <w:t>Биопсична щипка</w:t>
            </w:r>
            <w:r w:rsidRPr="00E55922">
              <w:rPr>
                <w:bCs/>
                <w:lang w:val="en-US"/>
              </w:rPr>
              <w:tab/>
            </w:r>
          </w:p>
          <w:p w:rsidR="004701B0" w:rsidRPr="00DC0980" w:rsidRDefault="004C6E0D" w:rsidP="004C6E0D">
            <w:pPr>
              <w:spacing w:line="276" w:lineRule="auto"/>
              <w:jc w:val="both"/>
              <w:rPr>
                <w:color w:val="000000"/>
              </w:rPr>
            </w:pPr>
            <w:r w:rsidRPr="00E55922">
              <w:rPr>
                <w:bCs/>
                <w:lang w:val="en-US"/>
              </w:rPr>
              <w:t>Биопсична щипка за вземане на проби с външен диаметър на челюстите в затворено положение - 1 мм.  И 4.1 мм. В отворено. Възможност за отваряне на 55 градуса и ротация . Работна дължина на кабела - 270 см, и дебелина 1 мм. Съвместима с ендоскопски работен канал от 1.2мм.</w:t>
            </w:r>
          </w:p>
        </w:tc>
        <w:tc>
          <w:tcPr>
            <w:tcW w:w="1417" w:type="dxa"/>
          </w:tcPr>
          <w:p w:rsidR="004701B0" w:rsidRPr="004610C9" w:rsidRDefault="004701B0" w:rsidP="004701B0">
            <w:pPr>
              <w:spacing w:line="276" w:lineRule="auto"/>
              <w:jc w:val="both"/>
              <w:rPr>
                <w:b/>
                <w:bCs/>
                <w:lang w:val="be-BY"/>
              </w:rPr>
            </w:pPr>
          </w:p>
        </w:tc>
        <w:tc>
          <w:tcPr>
            <w:tcW w:w="1418" w:type="dxa"/>
          </w:tcPr>
          <w:p w:rsidR="004701B0" w:rsidRPr="004610C9" w:rsidRDefault="004701B0" w:rsidP="004701B0">
            <w:pPr>
              <w:spacing w:line="276" w:lineRule="auto"/>
              <w:jc w:val="both"/>
              <w:rPr>
                <w:b/>
                <w:bCs/>
                <w:lang w:val="be-BY"/>
              </w:rPr>
            </w:pPr>
          </w:p>
        </w:tc>
        <w:tc>
          <w:tcPr>
            <w:tcW w:w="1417" w:type="dxa"/>
          </w:tcPr>
          <w:p w:rsidR="004701B0" w:rsidRPr="004610C9" w:rsidRDefault="004701B0" w:rsidP="004701B0">
            <w:pPr>
              <w:spacing w:line="276" w:lineRule="auto"/>
              <w:jc w:val="both"/>
              <w:rPr>
                <w:b/>
                <w:bCs/>
                <w:lang w:val="be-BY"/>
              </w:rPr>
            </w:pPr>
          </w:p>
        </w:tc>
        <w:tc>
          <w:tcPr>
            <w:tcW w:w="1418" w:type="dxa"/>
          </w:tcPr>
          <w:p w:rsidR="004701B0" w:rsidRPr="004610C9" w:rsidRDefault="004701B0" w:rsidP="004701B0">
            <w:pPr>
              <w:spacing w:line="276" w:lineRule="auto"/>
              <w:jc w:val="both"/>
              <w:rPr>
                <w:b/>
                <w:bCs/>
                <w:lang w:val="be-BY"/>
              </w:rPr>
            </w:pPr>
          </w:p>
        </w:tc>
        <w:tc>
          <w:tcPr>
            <w:tcW w:w="1418" w:type="dxa"/>
          </w:tcPr>
          <w:p w:rsidR="004701B0" w:rsidRPr="004610C9" w:rsidRDefault="004701B0" w:rsidP="004701B0">
            <w:pPr>
              <w:spacing w:line="276" w:lineRule="auto"/>
              <w:jc w:val="both"/>
              <w:rPr>
                <w:b/>
                <w:bCs/>
                <w:lang w:val="be-BY"/>
              </w:rPr>
            </w:pPr>
          </w:p>
        </w:tc>
      </w:tr>
    </w:tbl>
    <w:p w:rsidR="00626DDD" w:rsidRDefault="00626DDD" w:rsidP="004701B0">
      <w:pPr>
        <w:rPr>
          <w:b/>
          <w:bCs/>
          <w:sz w:val="28"/>
          <w:szCs w:val="28"/>
          <w:lang w:val="en-US"/>
        </w:rPr>
      </w:pPr>
    </w:p>
    <w:p w:rsidR="00626DDD" w:rsidRDefault="00626DDD" w:rsidP="004701B0">
      <w:pPr>
        <w:rPr>
          <w:b/>
          <w:bCs/>
          <w:sz w:val="28"/>
          <w:szCs w:val="28"/>
          <w:lang w:val="en-US"/>
        </w:rPr>
      </w:pPr>
    </w:p>
    <w:p w:rsidR="005C20CB" w:rsidRDefault="005C20CB" w:rsidP="004701B0">
      <w:pPr>
        <w:rPr>
          <w:b/>
          <w:bCs/>
          <w:sz w:val="28"/>
          <w:szCs w:val="28"/>
          <w:lang w:val="en-US"/>
        </w:rPr>
      </w:pPr>
    </w:p>
    <w:p w:rsidR="005C20CB" w:rsidRDefault="005C20CB" w:rsidP="004701B0">
      <w:pPr>
        <w:rPr>
          <w:b/>
          <w:bCs/>
          <w:sz w:val="28"/>
          <w:szCs w:val="28"/>
          <w:lang w:val="en-US"/>
        </w:rPr>
      </w:pPr>
    </w:p>
    <w:p w:rsidR="005C20CB" w:rsidRDefault="005C20CB" w:rsidP="004701B0">
      <w:pPr>
        <w:rPr>
          <w:b/>
          <w:bCs/>
          <w:sz w:val="28"/>
          <w:szCs w:val="28"/>
          <w:lang w:val="en-US"/>
        </w:rPr>
      </w:pPr>
    </w:p>
    <w:p w:rsidR="005C20CB" w:rsidRDefault="005C20CB" w:rsidP="004701B0">
      <w:pPr>
        <w:rPr>
          <w:b/>
          <w:bCs/>
          <w:sz w:val="28"/>
          <w:szCs w:val="28"/>
          <w:lang w:val="en-US"/>
        </w:rPr>
      </w:pPr>
    </w:p>
    <w:p w:rsidR="005C20CB" w:rsidRDefault="005C20CB" w:rsidP="004701B0">
      <w:pPr>
        <w:rPr>
          <w:b/>
          <w:bCs/>
          <w:sz w:val="28"/>
          <w:szCs w:val="28"/>
          <w:lang w:val="en-US"/>
        </w:rPr>
      </w:pPr>
    </w:p>
    <w:p w:rsidR="004C6E0D" w:rsidRDefault="004C6E0D" w:rsidP="004701B0">
      <w:pPr>
        <w:rPr>
          <w:b/>
          <w:bCs/>
          <w:sz w:val="28"/>
          <w:szCs w:val="28"/>
          <w:lang w:val="en-US"/>
        </w:rPr>
      </w:pPr>
    </w:p>
    <w:p w:rsidR="004C6E0D" w:rsidRDefault="004C6E0D" w:rsidP="004701B0">
      <w:pPr>
        <w:rPr>
          <w:b/>
          <w:bCs/>
          <w:sz w:val="28"/>
          <w:szCs w:val="28"/>
          <w:lang w:val="en-US"/>
        </w:rPr>
      </w:pPr>
    </w:p>
    <w:p w:rsidR="004C6E0D" w:rsidRDefault="004C6E0D" w:rsidP="004701B0">
      <w:pPr>
        <w:rPr>
          <w:b/>
          <w:bCs/>
          <w:sz w:val="28"/>
          <w:szCs w:val="28"/>
          <w:lang w:val="en-US"/>
        </w:rPr>
      </w:pPr>
    </w:p>
    <w:p w:rsidR="004C6E0D" w:rsidRDefault="004C6E0D" w:rsidP="004701B0">
      <w:pPr>
        <w:rPr>
          <w:b/>
          <w:bCs/>
          <w:sz w:val="28"/>
          <w:szCs w:val="28"/>
          <w:lang w:val="en-US"/>
        </w:rPr>
      </w:pPr>
    </w:p>
    <w:p w:rsidR="004C6E0D" w:rsidRDefault="004C6E0D" w:rsidP="004701B0">
      <w:pPr>
        <w:rPr>
          <w:b/>
          <w:bCs/>
          <w:sz w:val="28"/>
          <w:szCs w:val="28"/>
          <w:lang w:val="en-US"/>
        </w:rPr>
      </w:pPr>
    </w:p>
    <w:p w:rsidR="004C6E0D" w:rsidRDefault="004C6E0D" w:rsidP="004701B0">
      <w:pPr>
        <w:rPr>
          <w:b/>
          <w:bCs/>
          <w:sz w:val="28"/>
          <w:szCs w:val="28"/>
          <w:lang w:val="en-US"/>
        </w:rPr>
      </w:pPr>
    </w:p>
    <w:p w:rsidR="004C6E0D" w:rsidRDefault="004C6E0D" w:rsidP="004701B0">
      <w:pPr>
        <w:rPr>
          <w:b/>
          <w:bCs/>
          <w:sz w:val="28"/>
          <w:szCs w:val="28"/>
          <w:lang w:val="en-US"/>
        </w:rPr>
      </w:pPr>
    </w:p>
    <w:p w:rsidR="004C6E0D" w:rsidRDefault="004C6E0D" w:rsidP="004701B0">
      <w:pPr>
        <w:rPr>
          <w:b/>
          <w:bCs/>
          <w:sz w:val="28"/>
          <w:szCs w:val="28"/>
          <w:lang w:val="en-US"/>
        </w:rPr>
      </w:pPr>
    </w:p>
    <w:p w:rsidR="004701B0" w:rsidRDefault="004701B0" w:rsidP="004701B0">
      <w:pPr>
        <w:rPr>
          <w:b/>
          <w:bCs/>
          <w:sz w:val="28"/>
          <w:szCs w:val="28"/>
        </w:rPr>
      </w:pPr>
      <w:r>
        <w:rPr>
          <w:b/>
          <w:bCs/>
          <w:sz w:val="28"/>
          <w:szCs w:val="28"/>
        </w:rPr>
        <w:lastRenderedPageBreak/>
        <w:t>Обособена позиция №</w:t>
      </w:r>
      <w:r w:rsidR="005C20CB">
        <w:rPr>
          <w:b/>
          <w:bCs/>
          <w:sz w:val="28"/>
          <w:szCs w:val="28"/>
          <w:lang w:val="en-US"/>
        </w:rPr>
        <w:t>19</w:t>
      </w:r>
      <w:r>
        <w:rPr>
          <w:b/>
          <w:bCs/>
          <w:sz w:val="28"/>
          <w:szCs w:val="28"/>
        </w:rPr>
        <w:t xml:space="preserve"> </w:t>
      </w:r>
      <w:r w:rsidRPr="007A09A3">
        <w:rPr>
          <w:b/>
          <w:bCs/>
          <w:sz w:val="28"/>
          <w:szCs w:val="28"/>
        </w:rPr>
        <w:t>”</w:t>
      </w:r>
      <w:r w:rsidR="00655806" w:rsidRPr="00382A28">
        <w:rPr>
          <w:b/>
          <w:bCs/>
          <w:sz w:val="28"/>
          <w:szCs w:val="28"/>
        </w:rPr>
        <w:t>АПАРАТ ЗА ТРАНЗИЕНТНА ЕЛАСТОГРАФИЯ</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4701B0" w:rsidTr="004701B0">
        <w:trPr>
          <w:trHeight w:val="390"/>
        </w:trPr>
        <w:tc>
          <w:tcPr>
            <w:tcW w:w="566" w:type="dxa"/>
          </w:tcPr>
          <w:p w:rsidR="004701B0" w:rsidRPr="00E65CB6" w:rsidRDefault="004701B0" w:rsidP="004701B0">
            <w:pPr>
              <w:spacing w:line="276" w:lineRule="auto"/>
              <w:jc w:val="center"/>
              <w:rPr>
                <w:b/>
                <w:bCs/>
                <w:lang w:val="ru-RU" w:eastAsia="en-US"/>
              </w:rPr>
            </w:pPr>
          </w:p>
          <w:p w:rsidR="004701B0" w:rsidRPr="00E65CB6" w:rsidRDefault="004701B0" w:rsidP="004701B0">
            <w:pPr>
              <w:spacing w:line="276" w:lineRule="auto"/>
              <w:jc w:val="center"/>
              <w:rPr>
                <w:b/>
                <w:bCs/>
                <w:lang w:val="ru-RU" w:eastAsia="en-US"/>
              </w:rPr>
            </w:pPr>
          </w:p>
          <w:p w:rsidR="004701B0" w:rsidRDefault="004701B0" w:rsidP="004701B0">
            <w:pPr>
              <w:spacing w:line="276" w:lineRule="auto"/>
              <w:jc w:val="center"/>
              <w:rPr>
                <w:b/>
                <w:bCs/>
                <w:lang w:eastAsia="en-US"/>
              </w:rPr>
            </w:pPr>
            <w:r>
              <w:rPr>
                <w:b/>
                <w:bCs/>
                <w:lang w:eastAsia="en-US"/>
              </w:rPr>
              <w:t>№</w:t>
            </w:r>
          </w:p>
        </w:tc>
        <w:tc>
          <w:tcPr>
            <w:tcW w:w="2691"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eastAsia="en-US"/>
              </w:rPr>
            </w:pPr>
            <w:r>
              <w:rPr>
                <w:b/>
                <w:bCs/>
                <w:lang w:eastAsia="en-US"/>
              </w:rPr>
              <w:t>Наименование на артикула</w:t>
            </w:r>
          </w:p>
        </w:tc>
        <w:tc>
          <w:tcPr>
            <w:tcW w:w="4111"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eastAsia="en-US"/>
              </w:rPr>
            </w:pPr>
            <w:r>
              <w:rPr>
                <w:b/>
                <w:bCs/>
                <w:lang w:eastAsia="en-US"/>
              </w:rPr>
              <w:t>Подробно описание на артикула</w:t>
            </w:r>
          </w:p>
        </w:tc>
        <w:tc>
          <w:tcPr>
            <w:tcW w:w="1417"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be-BY" w:eastAsia="en-US"/>
              </w:rPr>
            </w:pPr>
            <w:r>
              <w:rPr>
                <w:b/>
                <w:bCs/>
                <w:lang w:val="be-BY" w:eastAsia="en-US"/>
              </w:rPr>
              <w:t>Съответ</w:t>
            </w:r>
          </w:p>
          <w:p w:rsidR="004701B0" w:rsidRPr="004D4C06" w:rsidRDefault="004701B0" w:rsidP="004701B0">
            <w:pPr>
              <w:spacing w:line="276" w:lineRule="auto"/>
              <w:jc w:val="center"/>
              <w:rPr>
                <w:b/>
                <w:bCs/>
                <w:lang w:val="be-BY" w:eastAsia="en-US"/>
              </w:rPr>
            </w:pPr>
            <w:r>
              <w:rPr>
                <w:b/>
                <w:bCs/>
                <w:lang w:val="be-BY" w:eastAsia="en-US"/>
              </w:rPr>
              <w:t>ствие да/не</w:t>
            </w:r>
          </w:p>
        </w:tc>
        <w:tc>
          <w:tcPr>
            <w:tcW w:w="1418" w:type="dxa"/>
          </w:tcPr>
          <w:p w:rsidR="004701B0" w:rsidRDefault="004701B0" w:rsidP="004701B0">
            <w:pPr>
              <w:spacing w:line="276" w:lineRule="auto"/>
              <w:jc w:val="center"/>
              <w:rPr>
                <w:b/>
                <w:bCs/>
                <w:lang w:val="be-BY" w:eastAsia="en-US"/>
              </w:rPr>
            </w:pPr>
            <w:r>
              <w:rPr>
                <w:b/>
                <w:bCs/>
                <w:lang w:val="be-BY" w:eastAsia="en-US"/>
              </w:rPr>
              <w:t>Описание на параметри</w:t>
            </w:r>
          </w:p>
          <w:p w:rsidR="004701B0" w:rsidRDefault="004701B0" w:rsidP="004701B0">
            <w:pPr>
              <w:spacing w:line="276" w:lineRule="auto"/>
              <w:jc w:val="center"/>
              <w:rPr>
                <w:b/>
                <w:bCs/>
                <w:lang w:val="be-BY" w:eastAsia="en-US"/>
              </w:rPr>
            </w:pPr>
            <w:r>
              <w:rPr>
                <w:b/>
                <w:bCs/>
                <w:lang w:val="be-BY" w:eastAsia="en-US"/>
              </w:rPr>
              <w:t>те на предложе</w:t>
            </w:r>
          </w:p>
          <w:p w:rsidR="004701B0" w:rsidRPr="004D4C06" w:rsidRDefault="004701B0" w:rsidP="004701B0">
            <w:pPr>
              <w:spacing w:line="276" w:lineRule="auto"/>
              <w:jc w:val="center"/>
              <w:rPr>
                <w:b/>
                <w:bCs/>
                <w:lang w:val="be-BY" w:eastAsia="en-US"/>
              </w:rPr>
            </w:pPr>
            <w:r>
              <w:rPr>
                <w:b/>
                <w:bCs/>
                <w:lang w:val="be-BY" w:eastAsia="en-US"/>
              </w:rPr>
              <w:t>ния артикул</w:t>
            </w:r>
          </w:p>
        </w:tc>
        <w:tc>
          <w:tcPr>
            <w:tcW w:w="1417"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Pr="004D4C06" w:rsidRDefault="004701B0" w:rsidP="004701B0">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sz w:val="22"/>
                <w:szCs w:val="22"/>
                <w:lang w:val="be-BY" w:eastAsia="en-US"/>
              </w:rPr>
            </w:pPr>
            <w:r>
              <w:rPr>
                <w:b/>
                <w:bCs/>
                <w:sz w:val="22"/>
                <w:szCs w:val="22"/>
                <w:lang w:val="be-BY" w:eastAsia="en-US"/>
              </w:rPr>
              <w:t>Модел/година на производ</w:t>
            </w:r>
          </w:p>
          <w:p w:rsidR="004701B0" w:rsidRPr="004D4C06" w:rsidRDefault="004701B0" w:rsidP="004701B0">
            <w:pPr>
              <w:spacing w:line="276" w:lineRule="auto"/>
              <w:jc w:val="center"/>
              <w:rPr>
                <w:b/>
                <w:bCs/>
                <w:lang w:val="be-BY" w:eastAsia="en-US"/>
              </w:rPr>
            </w:pPr>
            <w:r>
              <w:rPr>
                <w:b/>
                <w:bCs/>
                <w:sz w:val="22"/>
                <w:szCs w:val="22"/>
                <w:lang w:val="be-BY" w:eastAsia="en-US"/>
              </w:rPr>
              <w:t>ство</w:t>
            </w:r>
          </w:p>
        </w:tc>
        <w:tc>
          <w:tcPr>
            <w:tcW w:w="1418" w:type="dxa"/>
          </w:tcPr>
          <w:p w:rsidR="004701B0" w:rsidRPr="00E65CB6" w:rsidRDefault="004701B0" w:rsidP="004701B0">
            <w:pPr>
              <w:spacing w:line="276" w:lineRule="auto"/>
              <w:jc w:val="center"/>
              <w:rPr>
                <w:b/>
                <w:bCs/>
                <w:lang w:val="ru-RU" w:eastAsia="en-US"/>
              </w:rPr>
            </w:pPr>
          </w:p>
          <w:p w:rsidR="004701B0" w:rsidRPr="00E65CB6" w:rsidRDefault="004701B0" w:rsidP="004701B0">
            <w:pPr>
              <w:spacing w:line="276" w:lineRule="auto"/>
              <w:jc w:val="center"/>
              <w:rPr>
                <w:b/>
                <w:bCs/>
                <w:lang w:val="ru-RU" w:eastAsia="en-US"/>
              </w:rPr>
            </w:pPr>
          </w:p>
          <w:p w:rsidR="004701B0" w:rsidRPr="004D4C06" w:rsidRDefault="004701B0" w:rsidP="004701B0">
            <w:pPr>
              <w:spacing w:line="276" w:lineRule="auto"/>
              <w:jc w:val="center"/>
              <w:rPr>
                <w:b/>
                <w:bCs/>
                <w:lang w:val="be-BY" w:eastAsia="en-US"/>
              </w:rPr>
            </w:pPr>
            <w:r>
              <w:rPr>
                <w:b/>
                <w:bCs/>
                <w:sz w:val="22"/>
                <w:szCs w:val="22"/>
                <w:lang w:val="be-BY" w:eastAsia="en-US"/>
              </w:rPr>
              <w:t>Кат. номер/ стр. от каталог/брошура</w:t>
            </w:r>
          </w:p>
        </w:tc>
      </w:tr>
      <w:tr w:rsidR="004701B0" w:rsidTr="004701B0">
        <w:trPr>
          <w:trHeight w:val="179"/>
        </w:trPr>
        <w:tc>
          <w:tcPr>
            <w:tcW w:w="566" w:type="dxa"/>
          </w:tcPr>
          <w:p w:rsidR="004701B0" w:rsidRPr="004549B3" w:rsidRDefault="005C20CB" w:rsidP="004701B0">
            <w:pPr>
              <w:spacing w:line="276" w:lineRule="auto"/>
              <w:jc w:val="center"/>
              <w:rPr>
                <w:b/>
                <w:lang w:eastAsia="en-US"/>
              </w:rPr>
            </w:pPr>
            <w:r>
              <w:rPr>
                <w:b/>
                <w:lang w:val="en-US" w:eastAsia="en-US"/>
              </w:rPr>
              <w:t>19</w:t>
            </w:r>
            <w:r w:rsidR="004701B0" w:rsidRPr="004549B3">
              <w:rPr>
                <w:b/>
                <w:lang w:eastAsia="en-US"/>
              </w:rPr>
              <w:t>.1</w:t>
            </w:r>
          </w:p>
        </w:tc>
        <w:tc>
          <w:tcPr>
            <w:tcW w:w="2691" w:type="dxa"/>
          </w:tcPr>
          <w:p w:rsidR="004701B0" w:rsidRDefault="00655806" w:rsidP="004701B0">
            <w:pPr>
              <w:spacing w:line="276" w:lineRule="auto"/>
              <w:rPr>
                <w:b/>
                <w:bCs/>
                <w:lang w:eastAsia="en-US"/>
              </w:rPr>
            </w:pPr>
            <w:r w:rsidRPr="00382A28">
              <w:rPr>
                <w:b/>
                <w:bCs/>
              </w:rPr>
              <w:t>Апарат за транзиентна еластография</w:t>
            </w:r>
          </w:p>
        </w:tc>
        <w:tc>
          <w:tcPr>
            <w:tcW w:w="4111" w:type="dxa"/>
          </w:tcPr>
          <w:p w:rsidR="004C6E0D" w:rsidRPr="00E16CFD" w:rsidRDefault="004C6E0D" w:rsidP="004C6E0D">
            <w:pPr>
              <w:rPr>
                <w:bCs/>
                <w:lang w:val="en-US"/>
              </w:rPr>
            </w:pPr>
            <w:r w:rsidRPr="00E16CFD">
              <w:rPr>
                <w:bCs/>
                <w:lang w:val="en-US"/>
              </w:rPr>
              <w:t>1.1. КОНЗОЛА</w:t>
            </w:r>
          </w:p>
          <w:p w:rsidR="004C6E0D" w:rsidRPr="00E16CFD" w:rsidRDefault="004C6E0D" w:rsidP="004C6E0D">
            <w:pPr>
              <w:rPr>
                <w:bCs/>
                <w:lang w:val="en-US"/>
              </w:rPr>
            </w:pPr>
            <w:r w:rsidRPr="00E16CFD">
              <w:rPr>
                <w:bCs/>
                <w:lang w:val="en-US"/>
              </w:rPr>
              <w:t>Неинвазивна система за оценка на чернодробна фиброза и стеатоза</w:t>
            </w:r>
          </w:p>
          <w:p w:rsidR="004C6E0D" w:rsidRPr="00E16CFD" w:rsidRDefault="004C6E0D" w:rsidP="004C6E0D">
            <w:pPr>
              <w:rPr>
                <w:bCs/>
                <w:lang w:val="en-US"/>
              </w:rPr>
            </w:pPr>
            <w:r w:rsidRPr="00E16CFD">
              <w:rPr>
                <w:bCs/>
                <w:lang w:val="en-US"/>
              </w:rPr>
              <w:t>Да разполага с Windows базирана операционна система</w:t>
            </w:r>
          </w:p>
          <w:p w:rsidR="004C6E0D" w:rsidRPr="00E16CFD" w:rsidRDefault="004C6E0D" w:rsidP="004C6E0D">
            <w:pPr>
              <w:rPr>
                <w:bCs/>
                <w:lang w:val="en-US"/>
              </w:rPr>
            </w:pPr>
            <w:r w:rsidRPr="00E16CFD">
              <w:rPr>
                <w:bCs/>
                <w:lang w:val="en-US"/>
              </w:rPr>
              <w:t>LCD дисплей - не по-малък от 12”</w:t>
            </w:r>
          </w:p>
          <w:p w:rsidR="004C6E0D" w:rsidRPr="00E16CFD" w:rsidRDefault="004C6E0D" w:rsidP="004C6E0D">
            <w:pPr>
              <w:rPr>
                <w:bCs/>
                <w:lang w:val="en-US"/>
              </w:rPr>
            </w:pPr>
            <w:r w:rsidRPr="00E16CFD">
              <w:rPr>
                <w:bCs/>
                <w:lang w:val="en-US"/>
              </w:rPr>
              <w:t xml:space="preserve">Да разполага с 3 или повече USB входа </w:t>
            </w:r>
          </w:p>
          <w:p w:rsidR="004C6E0D" w:rsidRPr="00E16CFD" w:rsidRDefault="004C6E0D" w:rsidP="004C6E0D">
            <w:pPr>
              <w:rPr>
                <w:bCs/>
                <w:lang w:val="en-US"/>
              </w:rPr>
            </w:pPr>
            <w:r w:rsidRPr="00E16CFD">
              <w:rPr>
                <w:bCs/>
                <w:lang w:val="en-US"/>
              </w:rPr>
              <w:t xml:space="preserve">Да е оборудван с 1 Ethernet конектор </w:t>
            </w:r>
          </w:p>
          <w:p w:rsidR="004C6E0D" w:rsidRPr="00E16CFD" w:rsidRDefault="004C6E0D" w:rsidP="004C6E0D">
            <w:pPr>
              <w:rPr>
                <w:bCs/>
                <w:lang w:val="en-US"/>
              </w:rPr>
            </w:pPr>
            <w:r w:rsidRPr="00E16CFD">
              <w:rPr>
                <w:bCs/>
                <w:lang w:val="en-US"/>
              </w:rPr>
              <w:t xml:space="preserve">Конзолата да има HDMI изход за допълнителен монитор </w:t>
            </w:r>
          </w:p>
          <w:p w:rsidR="004C6E0D" w:rsidRPr="00E16CFD" w:rsidRDefault="004C6E0D" w:rsidP="004C6E0D">
            <w:pPr>
              <w:rPr>
                <w:bCs/>
                <w:lang w:val="en-US"/>
              </w:rPr>
            </w:pPr>
            <w:r w:rsidRPr="00E16CFD">
              <w:rPr>
                <w:bCs/>
                <w:lang w:val="en-US"/>
              </w:rPr>
              <w:t>Конзолата да има възможност за включване на 2 трансдюсера едновременно</w:t>
            </w:r>
          </w:p>
          <w:p w:rsidR="004C6E0D" w:rsidRPr="00E16CFD" w:rsidRDefault="004C6E0D" w:rsidP="004C6E0D">
            <w:pPr>
              <w:rPr>
                <w:bCs/>
                <w:lang w:val="en-US"/>
              </w:rPr>
            </w:pPr>
            <w:r w:rsidRPr="00E16CFD">
              <w:rPr>
                <w:bCs/>
                <w:lang w:val="en-US"/>
              </w:rPr>
              <w:t>A. Визуализация на данни в прозорец Архив :</w:t>
            </w:r>
          </w:p>
          <w:p w:rsidR="004C6E0D" w:rsidRPr="00E16CFD" w:rsidRDefault="004C6E0D" w:rsidP="004C6E0D">
            <w:pPr>
              <w:rPr>
                <w:bCs/>
                <w:lang w:val="en-US"/>
              </w:rPr>
            </w:pPr>
            <w:r w:rsidRPr="00E16CFD">
              <w:rPr>
                <w:bCs/>
                <w:lang w:val="en-US"/>
              </w:rPr>
              <w:t>Конзолата да има възможност за визуализация на идентификационните данни на пациента</w:t>
            </w:r>
          </w:p>
          <w:p w:rsidR="004C6E0D" w:rsidRPr="00E16CFD" w:rsidRDefault="004C6E0D" w:rsidP="004C6E0D">
            <w:pPr>
              <w:rPr>
                <w:bCs/>
                <w:lang w:val="en-US"/>
              </w:rPr>
            </w:pPr>
            <w:r w:rsidRPr="00E16CFD">
              <w:rPr>
                <w:bCs/>
                <w:lang w:val="en-US"/>
              </w:rPr>
              <w:t>Изписване на дата и час</w:t>
            </w:r>
          </w:p>
          <w:p w:rsidR="004C6E0D" w:rsidRPr="00E16CFD" w:rsidRDefault="004C6E0D" w:rsidP="004C6E0D">
            <w:pPr>
              <w:rPr>
                <w:bCs/>
                <w:lang w:val="en-US"/>
              </w:rPr>
            </w:pPr>
            <w:r w:rsidRPr="00E16CFD">
              <w:rPr>
                <w:bCs/>
                <w:lang w:val="en-US"/>
              </w:rPr>
              <w:t>Преглед на извършени измервания</w:t>
            </w:r>
          </w:p>
          <w:p w:rsidR="004C6E0D" w:rsidRPr="00E16CFD" w:rsidRDefault="004C6E0D" w:rsidP="004C6E0D">
            <w:pPr>
              <w:rPr>
                <w:bCs/>
                <w:lang w:val="en-US"/>
              </w:rPr>
            </w:pPr>
            <w:r w:rsidRPr="00E16CFD">
              <w:rPr>
                <w:bCs/>
                <w:lang w:val="en-US"/>
              </w:rPr>
              <w:t>Опция за заявки</w:t>
            </w:r>
          </w:p>
          <w:p w:rsidR="004C6E0D" w:rsidRPr="00E16CFD" w:rsidRDefault="004C6E0D" w:rsidP="004C6E0D">
            <w:pPr>
              <w:rPr>
                <w:bCs/>
                <w:lang w:val="en-US"/>
              </w:rPr>
            </w:pPr>
            <w:r w:rsidRPr="00E16CFD">
              <w:rPr>
                <w:bCs/>
                <w:lang w:val="en-US"/>
              </w:rPr>
              <w:t xml:space="preserve">Възможност за активиране </w:t>
            </w:r>
            <w:r w:rsidRPr="00E16CFD">
              <w:rPr>
                <w:bCs/>
                <w:lang w:val="en-US"/>
              </w:rPr>
              <w:lastRenderedPageBreak/>
              <w:t>/деактивиране на режим CAP-стеатоза</w:t>
            </w:r>
          </w:p>
          <w:p w:rsidR="004C6E0D" w:rsidRPr="00E16CFD" w:rsidRDefault="004C6E0D" w:rsidP="004C6E0D">
            <w:pPr>
              <w:rPr>
                <w:bCs/>
                <w:lang w:val="en-US"/>
              </w:rPr>
            </w:pPr>
            <w:r w:rsidRPr="00E16CFD">
              <w:rPr>
                <w:bCs/>
                <w:lang w:val="en-US"/>
              </w:rPr>
              <w:t>B. Визуализиране на информация в прозорец придобиване на данни :</w:t>
            </w:r>
          </w:p>
          <w:p w:rsidR="004C6E0D" w:rsidRPr="00E16CFD" w:rsidRDefault="004C6E0D" w:rsidP="004C6E0D">
            <w:pPr>
              <w:rPr>
                <w:bCs/>
                <w:lang w:val="en-US"/>
              </w:rPr>
            </w:pPr>
            <w:r w:rsidRPr="00E16CFD">
              <w:rPr>
                <w:bCs/>
                <w:lang w:val="en-US"/>
              </w:rPr>
              <w:t>Да притежава списък с прегледи</w:t>
            </w:r>
          </w:p>
          <w:p w:rsidR="004C6E0D" w:rsidRPr="00E16CFD" w:rsidRDefault="004C6E0D" w:rsidP="004C6E0D">
            <w:pPr>
              <w:rPr>
                <w:bCs/>
                <w:lang w:val="en-US"/>
              </w:rPr>
            </w:pPr>
            <w:r w:rsidRPr="00E16CFD">
              <w:rPr>
                <w:bCs/>
                <w:lang w:val="en-US"/>
              </w:rPr>
              <w:t xml:space="preserve">Да може да се визуализират резултати от поне две ултразвукови изображения:TM (time mode) и A (амплитуда) </w:t>
            </w:r>
          </w:p>
          <w:p w:rsidR="004C6E0D" w:rsidRPr="00E16CFD" w:rsidRDefault="004C6E0D" w:rsidP="004C6E0D">
            <w:pPr>
              <w:rPr>
                <w:bCs/>
                <w:lang w:val="en-US"/>
              </w:rPr>
            </w:pPr>
            <w:r w:rsidRPr="00E16CFD">
              <w:rPr>
                <w:bCs/>
                <w:lang w:val="en-US"/>
              </w:rPr>
              <w:t xml:space="preserve">Показване на амплитуда на сигнала в A-режим; </w:t>
            </w:r>
          </w:p>
          <w:p w:rsidR="004C6E0D" w:rsidRPr="00E16CFD" w:rsidRDefault="004C6E0D" w:rsidP="004C6E0D">
            <w:pPr>
              <w:rPr>
                <w:bCs/>
                <w:lang w:val="en-US"/>
              </w:rPr>
            </w:pPr>
            <w:r w:rsidRPr="00E16CFD">
              <w:rPr>
                <w:bCs/>
                <w:lang w:val="en-US"/>
              </w:rPr>
              <w:t>Показване на предупредително съобщение за неправилно приложен натиск (много ниско или много високо)</w:t>
            </w:r>
          </w:p>
          <w:p w:rsidR="004C6E0D" w:rsidRPr="00E16CFD" w:rsidRDefault="004C6E0D" w:rsidP="004C6E0D">
            <w:pPr>
              <w:rPr>
                <w:bCs/>
                <w:lang w:val="en-US"/>
              </w:rPr>
            </w:pPr>
            <w:r w:rsidRPr="00E16CFD">
              <w:rPr>
                <w:bCs/>
                <w:lang w:val="en-US"/>
              </w:rPr>
              <w:t>Възможност за показване на еластограма</w:t>
            </w:r>
          </w:p>
          <w:p w:rsidR="004C6E0D" w:rsidRPr="00E16CFD" w:rsidRDefault="004C6E0D" w:rsidP="004C6E0D">
            <w:pPr>
              <w:rPr>
                <w:bCs/>
                <w:lang w:val="en-US"/>
              </w:rPr>
            </w:pPr>
            <w:r w:rsidRPr="00E16CFD">
              <w:rPr>
                <w:bCs/>
                <w:lang w:val="en-US"/>
              </w:rPr>
              <w:t>Функция за деактивиране на сондата, когато приложеното налягане е неправилно</w:t>
            </w:r>
          </w:p>
          <w:p w:rsidR="004C6E0D" w:rsidRPr="00E16CFD" w:rsidRDefault="004C6E0D" w:rsidP="004C6E0D">
            <w:pPr>
              <w:rPr>
                <w:bCs/>
                <w:lang w:val="en-US"/>
              </w:rPr>
            </w:pPr>
            <w:r w:rsidRPr="00E16CFD">
              <w:rPr>
                <w:bCs/>
                <w:lang w:val="en-US"/>
              </w:rPr>
              <w:t>Показване на успешни измервания в проценти</w:t>
            </w:r>
          </w:p>
          <w:p w:rsidR="004C6E0D" w:rsidRPr="00E16CFD" w:rsidRDefault="004C6E0D" w:rsidP="004C6E0D">
            <w:pPr>
              <w:rPr>
                <w:bCs/>
                <w:lang w:val="en-US"/>
              </w:rPr>
            </w:pPr>
            <w:r w:rsidRPr="00E16CFD">
              <w:rPr>
                <w:bCs/>
                <w:lang w:val="en-US"/>
              </w:rPr>
              <w:t xml:space="preserve">Показване на броя валидни измервания – не по-малко от 10 </w:t>
            </w:r>
          </w:p>
          <w:p w:rsidR="004C6E0D" w:rsidRPr="00E16CFD" w:rsidRDefault="004C6E0D" w:rsidP="004C6E0D">
            <w:pPr>
              <w:rPr>
                <w:bCs/>
                <w:lang w:val="en-US"/>
              </w:rPr>
            </w:pPr>
            <w:r w:rsidRPr="00E16CFD">
              <w:rPr>
                <w:bCs/>
                <w:lang w:val="en-US"/>
              </w:rPr>
              <w:t>Автоматично показване на невалидното измерване</w:t>
            </w:r>
          </w:p>
          <w:p w:rsidR="004C6E0D" w:rsidRPr="00E16CFD" w:rsidRDefault="004C6E0D" w:rsidP="004C6E0D">
            <w:pPr>
              <w:rPr>
                <w:bCs/>
                <w:lang w:val="en-US"/>
              </w:rPr>
            </w:pPr>
            <w:r w:rsidRPr="00E16CFD">
              <w:rPr>
                <w:bCs/>
                <w:lang w:val="en-US"/>
              </w:rPr>
              <w:t xml:space="preserve">Да се показва средна стойност на IQR </w:t>
            </w:r>
          </w:p>
          <w:p w:rsidR="004C6E0D" w:rsidRPr="00E16CFD" w:rsidRDefault="004C6E0D" w:rsidP="004C6E0D">
            <w:pPr>
              <w:rPr>
                <w:bCs/>
                <w:lang w:val="en-US"/>
              </w:rPr>
            </w:pPr>
            <w:r w:rsidRPr="00E16CFD">
              <w:rPr>
                <w:bCs/>
                <w:lang w:val="en-US"/>
              </w:rPr>
              <w:t>Да се отваря прозорец за попълване на коментари</w:t>
            </w:r>
          </w:p>
          <w:p w:rsidR="004C6E0D" w:rsidRPr="00E16CFD" w:rsidRDefault="004C6E0D" w:rsidP="004C6E0D">
            <w:pPr>
              <w:rPr>
                <w:bCs/>
                <w:lang w:val="en-US"/>
              </w:rPr>
            </w:pPr>
            <w:r w:rsidRPr="00E16CFD">
              <w:rPr>
                <w:bCs/>
                <w:lang w:val="en-US"/>
              </w:rPr>
              <w:t>Да се показва крайния резултат</w:t>
            </w:r>
          </w:p>
          <w:p w:rsidR="004C6E0D" w:rsidRPr="00E16CFD" w:rsidRDefault="004C6E0D" w:rsidP="004C6E0D">
            <w:pPr>
              <w:rPr>
                <w:bCs/>
                <w:lang w:val="en-US"/>
              </w:rPr>
            </w:pPr>
            <w:r w:rsidRPr="00E16CFD">
              <w:rPr>
                <w:bCs/>
                <w:lang w:val="en-US"/>
              </w:rPr>
              <w:t>Да притежава възможност за измерване на степента на фиброза от 1.5</w:t>
            </w:r>
            <w:r>
              <w:rPr>
                <w:bCs/>
                <w:lang w:val="en-US"/>
              </w:rPr>
              <w:t>kPa до 75 kPa с точност от +/-</w:t>
            </w:r>
            <w:r w:rsidRPr="00E16CFD">
              <w:rPr>
                <w:bCs/>
                <w:lang w:val="en-US"/>
              </w:rPr>
              <w:lastRenderedPageBreak/>
              <w:t>0.5kPa</w:t>
            </w:r>
          </w:p>
          <w:p w:rsidR="004C6E0D" w:rsidRPr="00E16CFD" w:rsidRDefault="004C6E0D" w:rsidP="004C6E0D">
            <w:pPr>
              <w:rPr>
                <w:bCs/>
                <w:lang w:val="en-US"/>
              </w:rPr>
            </w:pPr>
            <w:r w:rsidRPr="00E16CFD">
              <w:rPr>
                <w:bCs/>
                <w:lang w:val="en-US"/>
              </w:rPr>
              <w:t>Функция за показване на стойността CAP-стеатоза 100dB/м-400dB/м точност :+/- 5dB/м</w:t>
            </w:r>
          </w:p>
          <w:p w:rsidR="004C6E0D" w:rsidRPr="00E16CFD" w:rsidRDefault="004C6E0D" w:rsidP="004C6E0D">
            <w:pPr>
              <w:rPr>
                <w:bCs/>
                <w:lang w:val="en-US"/>
              </w:rPr>
            </w:pPr>
            <w:r w:rsidRPr="00E16CFD">
              <w:rPr>
                <w:bCs/>
                <w:lang w:val="en-US"/>
              </w:rPr>
              <w:t>1.2. СОНДА “M+”  ЗА ПРЕГЛЕД НА ВЪЗРАСТНИ:</w:t>
            </w:r>
          </w:p>
          <w:p w:rsidR="004C6E0D" w:rsidRPr="00E16CFD" w:rsidRDefault="004C6E0D" w:rsidP="004C6E0D">
            <w:pPr>
              <w:rPr>
                <w:bCs/>
                <w:lang w:val="en-US"/>
              </w:rPr>
            </w:pPr>
            <w:r w:rsidRPr="00E16CFD">
              <w:rPr>
                <w:bCs/>
                <w:lang w:val="en-US"/>
              </w:rPr>
              <w:t>Теглото на сондата не по-голямо от 0,6 кг</w:t>
            </w:r>
          </w:p>
          <w:p w:rsidR="004C6E0D" w:rsidRPr="00E16CFD" w:rsidRDefault="004C6E0D" w:rsidP="004C6E0D">
            <w:pPr>
              <w:rPr>
                <w:bCs/>
                <w:lang w:val="en-US"/>
              </w:rPr>
            </w:pPr>
            <w:r w:rsidRPr="00E16CFD">
              <w:rPr>
                <w:bCs/>
                <w:lang w:val="en-US"/>
              </w:rPr>
              <w:t xml:space="preserve">Честотата  на трансдюсера - не по-малка от 3,2 MHz  </w:t>
            </w:r>
          </w:p>
          <w:p w:rsidR="004C6E0D" w:rsidRPr="00E16CFD" w:rsidRDefault="004C6E0D" w:rsidP="004C6E0D">
            <w:pPr>
              <w:rPr>
                <w:bCs/>
                <w:lang w:val="en-US"/>
              </w:rPr>
            </w:pPr>
            <w:r w:rsidRPr="00E16CFD">
              <w:rPr>
                <w:bCs/>
                <w:lang w:val="en-US"/>
              </w:rPr>
              <w:t>Дълбочина на измерване - не по-малка от 25 мм</w:t>
            </w:r>
          </w:p>
          <w:p w:rsidR="004C6E0D" w:rsidRPr="00E16CFD" w:rsidRDefault="004C6E0D" w:rsidP="004C6E0D">
            <w:pPr>
              <w:rPr>
                <w:bCs/>
                <w:lang w:val="en-US"/>
              </w:rPr>
            </w:pPr>
            <w:r w:rsidRPr="00E16CFD">
              <w:rPr>
                <w:bCs/>
                <w:lang w:val="en-US"/>
              </w:rPr>
              <w:t>Гръдния периметър да е &gt;75 см</w:t>
            </w:r>
          </w:p>
          <w:p w:rsidR="004C6E0D" w:rsidRPr="00E16CFD" w:rsidRDefault="004C6E0D" w:rsidP="004C6E0D">
            <w:pPr>
              <w:rPr>
                <w:bCs/>
                <w:lang w:val="en-US"/>
              </w:rPr>
            </w:pPr>
            <w:r w:rsidRPr="00E16CFD">
              <w:rPr>
                <w:bCs/>
                <w:lang w:val="en-US"/>
              </w:rPr>
              <w:t>Активния диаметър на предавателя да е не по-малък от 6мм</w:t>
            </w:r>
          </w:p>
          <w:p w:rsidR="004C6E0D" w:rsidRPr="00E16CFD" w:rsidRDefault="004C6E0D" w:rsidP="004C6E0D">
            <w:pPr>
              <w:rPr>
                <w:bCs/>
                <w:lang w:val="en-US"/>
              </w:rPr>
            </w:pPr>
            <w:r w:rsidRPr="00E16CFD">
              <w:rPr>
                <w:bCs/>
                <w:lang w:val="en-US"/>
              </w:rPr>
              <w:t xml:space="preserve">Разстояние чернодробна капсула: 2,5см  </w:t>
            </w:r>
          </w:p>
          <w:p w:rsidR="004C6E0D" w:rsidRPr="00E16CFD" w:rsidRDefault="004C6E0D" w:rsidP="004C6E0D">
            <w:pPr>
              <w:rPr>
                <w:bCs/>
                <w:lang w:val="en-US"/>
              </w:rPr>
            </w:pPr>
            <w:r w:rsidRPr="00E16CFD">
              <w:rPr>
                <w:bCs/>
                <w:lang w:val="en-US"/>
              </w:rPr>
              <w:t xml:space="preserve">Честота на механичните вълни да е над 40 Hz  </w:t>
            </w:r>
          </w:p>
          <w:p w:rsidR="004C6E0D" w:rsidRPr="00E16CFD" w:rsidRDefault="004C6E0D" w:rsidP="004C6E0D">
            <w:pPr>
              <w:rPr>
                <w:bCs/>
                <w:lang w:val="en-US"/>
              </w:rPr>
            </w:pPr>
            <w:r w:rsidRPr="00E16CFD">
              <w:rPr>
                <w:bCs/>
                <w:lang w:val="en-US"/>
              </w:rPr>
              <w:t>Да разполага с дръжка, снабдена с команден бутон за задействане на измерванията</w:t>
            </w:r>
          </w:p>
          <w:p w:rsidR="004C6E0D" w:rsidRPr="00E16CFD" w:rsidRDefault="004C6E0D" w:rsidP="004C6E0D">
            <w:pPr>
              <w:rPr>
                <w:bCs/>
                <w:lang w:val="en-US"/>
              </w:rPr>
            </w:pPr>
            <w:r w:rsidRPr="00E16CFD">
              <w:rPr>
                <w:bCs/>
                <w:lang w:val="en-US"/>
              </w:rPr>
              <w:t>Наличие на сензор за измерване на приложеното налягане</w:t>
            </w:r>
          </w:p>
          <w:p w:rsidR="004C6E0D" w:rsidRPr="00E16CFD" w:rsidRDefault="004C6E0D" w:rsidP="004C6E0D">
            <w:pPr>
              <w:rPr>
                <w:bCs/>
                <w:lang w:val="en-US"/>
              </w:rPr>
            </w:pPr>
            <w:r w:rsidRPr="00E16CFD">
              <w:rPr>
                <w:bCs/>
                <w:lang w:val="en-US"/>
              </w:rPr>
              <w:t>LED индикация за правилно приложен натиск позволяваща задействане на измерванията на твърдостта</w:t>
            </w:r>
          </w:p>
          <w:p w:rsidR="004701B0" w:rsidRPr="00DC0980" w:rsidRDefault="004C6E0D" w:rsidP="004C6E0D">
            <w:pPr>
              <w:spacing w:line="276" w:lineRule="auto"/>
              <w:jc w:val="both"/>
              <w:rPr>
                <w:color w:val="000000"/>
              </w:rPr>
            </w:pPr>
            <w:r w:rsidRPr="00E16CFD">
              <w:rPr>
                <w:bCs/>
                <w:lang w:val="en-US"/>
              </w:rPr>
              <w:t>1.3. Наличие на cap технология за отчитане на степен на мастна инфилтрация</w:t>
            </w:r>
          </w:p>
        </w:tc>
        <w:tc>
          <w:tcPr>
            <w:tcW w:w="1417" w:type="dxa"/>
          </w:tcPr>
          <w:p w:rsidR="004701B0" w:rsidRPr="004610C9" w:rsidRDefault="004701B0" w:rsidP="004701B0">
            <w:pPr>
              <w:spacing w:line="276" w:lineRule="auto"/>
              <w:jc w:val="both"/>
              <w:rPr>
                <w:b/>
                <w:bCs/>
                <w:lang w:val="be-BY"/>
              </w:rPr>
            </w:pPr>
          </w:p>
        </w:tc>
        <w:tc>
          <w:tcPr>
            <w:tcW w:w="1418" w:type="dxa"/>
          </w:tcPr>
          <w:p w:rsidR="004701B0" w:rsidRPr="004610C9" w:rsidRDefault="004701B0" w:rsidP="004701B0">
            <w:pPr>
              <w:spacing w:line="276" w:lineRule="auto"/>
              <w:jc w:val="both"/>
              <w:rPr>
                <w:b/>
                <w:bCs/>
                <w:lang w:val="be-BY"/>
              </w:rPr>
            </w:pPr>
          </w:p>
        </w:tc>
        <w:tc>
          <w:tcPr>
            <w:tcW w:w="1417" w:type="dxa"/>
          </w:tcPr>
          <w:p w:rsidR="004701B0" w:rsidRPr="004610C9" w:rsidRDefault="004701B0" w:rsidP="004701B0">
            <w:pPr>
              <w:spacing w:line="276" w:lineRule="auto"/>
              <w:jc w:val="both"/>
              <w:rPr>
                <w:b/>
                <w:bCs/>
                <w:lang w:val="be-BY"/>
              </w:rPr>
            </w:pPr>
          </w:p>
        </w:tc>
        <w:tc>
          <w:tcPr>
            <w:tcW w:w="1418" w:type="dxa"/>
          </w:tcPr>
          <w:p w:rsidR="004701B0" w:rsidRPr="004610C9" w:rsidRDefault="004701B0" w:rsidP="004701B0">
            <w:pPr>
              <w:spacing w:line="276" w:lineRule="auto"/>
              <w:jc w:val="both"/>
              <w:rPr>
                <w:b/>
                <w:bCs/>
                <w:lang w:val="be-BY"/>
              </w:rPr>
            </w:pPr>
          </w:p>
        </w:tc>
        <w:tc>
          <w:tcPr>
            <w:tcW w:w="1418" w:type="dxa"/>
          </w:tcPr>
          <w:p w:rsidR="004701B0" w:rsidRPr="004610C9" w:rsidRDefault="004701B0" w:rsidP="004701B0">
            <w:pPr>
              <w:spacing w:line="276" w:lineRule="auto"/>
              <w:jc w:val="both"/>
              <w:rPr>
                <w:b/>
                <w:bCs/>
                <w:lang w:val="be-BY"/>
              </w:rPr>
            </w:pPr>
          </w:p>
        </w:tc>
      </w:tr>
    </w:tbl>
    <w:p w:rsidR="006C56A5" w:rsidRDefault="006C56A5" w:rsidP="00D42F8A">
      <w:pPr>
        <w:rPr>
          <w:b/>
          <w:bCs/>
          <w:sz w:val="28"/>
          <w:szCs w:val="28"/>
          <w:lang w:val="en-US"/>
        </w:rPr>
      </w:pPr>
    </w:p>
    <w:p w:rsidR="00D42F8A" w:rsidRDefault="00D42F8A" w:rsidP="00D42F8A">
      <w:pPr>
        <w:rPr>
          <w:b/>
          <w:bCs/>
          <w:sz w:val="28"/>
          <w:szCs w:val="28"/>
        </w:rPr>
      </w:pPr>
      <w:r>
        <w:rPr>
          <w:b/>
          <w:bCs/>
          <w:sz w:val="28"/>
          <w:szCs w:val="28"/>
        </w:rPr>
        <w:lastRenderedPageBreak/>
        <w:t>Обособена позиция №</w:t>
      </w:r>
      <w:r w:rsidR="00EE1639">
        <w:rPr>
          <w:b/>
          <w:bCs/>
          <w:sz w:val="28"/>
          <w:szCs w:val="28"/>
          <w:lang w:val="en-US"/>
        </w:rPr>
        <w:t>2</w:t>
      </w:r>
      <w:r w:rsidR="005C20CB">
        <w:rPr>
          <w:b/>
          <w:bCs/>
          <w:sz w:val="28"/>
          <w:szCs w:val="28"/>
          <w:lang w:val="en-US"/>
        </w:rPr>
        <w:t>0</w:t>
      </w:r>
      <w:r>
        <w:rPr>
          <w:b/>
          <w:bCs/>
          <w:sz w:val="28"/>
          <w:szCs w:val="28"/>
        </w:rPr>
        <w:t xml:space="preserve"> </w:t>
      </w:r>
      <w:r w:rsidRPr="007A09A3">
        <w:rPr>
          <w:b/>
          <w:bCs/>
          <w:sz w:val="28"/>
          <w:szCs w:val="28"/>
        </w:rPr>
        <w:t>”</w:t>
      </w:r>
      <w:r w:rsidR="00655806" w:rsidRPr="00382A28">
        <w:rPr>
          <w:b/>
          <w:bCs/>
          <w:sz w:val="28"/>
          <w:szCs w:val="28"/>
        </w:rPr>
        <w:t>КУЛА ЗА ЛАПАРОСКОПСКО ОБОРУДВАНЕ С ОПЦИЯ ЗА ИНФРАЧЕРВЕНО НАБЛЮДЕНИЕ С FULL HD КАЧЕСТВО НА ИЗОБРАЖЕНИЕТО И ВГРАДЕН В СЪЩИЯ МОДУЛ ИЗТОЧНИК НА СТУДЕНА LED СВЕТЛИНА</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D42F8A" w:rsidTr="00EE1639">
        <w:trPr>
          <w:trHeight w:val="390"/>
        </w:trPr>
        <w:tc>
          <w:tcPr>
            <w:tcW w:w="566"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Default="00D42F8A" w:rsidP="00EE1639">
            <w:pPr>
              <w:spacing w:line="276" w:lineRule="auto"/>
              <w:jc w:val="center"/>
              <w:rPr>
                <w:b/>
                <w:bCs/>
                <w:lang w:eastAsia="en-US"/>
              </w:rPr>
            </w:pPr>
            <w:r>
              <w:rPr>
                <w:b/>
                <w:bCs/>
                <w:lang w:eastAsia="en-US"/>
              </w:rPr>
              <w:t>№</w:t>
            </w:r>
          </w:p>
        </w:tc>
        <w:tc>
          <w:tcPr>
            <w:tcW w:w="269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Наименование на артикула</w:t>
            </w:r>
          </w:p>
        </w:tc>
        <w:tc>
          <w:tcPr>
            <w:tcW w:w="411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Подробно описание на артикула</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be-BY" w:eastAsia="en-US"/>
              </w:rPr>
            </w:pPr>
            <w:r>
              <w:rPr>
                <w:b/>
                <w:bCs/>
                <w:lang w:val="be-BY" w:eastAsia="en-US"/>
              </w:rPr>
              <w:t>Съответ</w:t>
            </w:r>
          </w:p>
          <w:p w:rsidR="00D42F8A" w:rsidRPr="004D4C06" w:rsidRDefault="00D42F8A" w:rsidP="00EE1639">
            <w:pPr>
              <w:spacing w:line="276" w:lineRule="auto"/>
              <w:jc w:val="center"/>
              <w:rPr>
                <w:b/>
                <w:bCs/>
                <w:lang w:val="be-BY" w:eastAsia="en-US"/>
              </w:rPr>
            </w:pPr>
            <w:r>
              <w:rPr>
                <w:b/>
                <w:bCs/>
                <w:lang w:val="be-BY" w:eastAsia="en-US"/>
              </w:rPr>
              <w:t>ствие да/не</w:t>
            </w:r>
          </w:p>
        </w:tc>
        <w:tc>
          <w:tcPr>
            <w:tcW w:w="1418" w:type="dxa"/>
          </w:tcPr>
          <w:p w:rsidR="00D42F8A" w:rsidRDefault="00D42F8A" w:rsidP="00EE1639">
            <w:pPr>
              <w:spacing w:line="276" w:lineRule="auto"/>
              <w:jc w:val="center"/>
              <w:rPr>
                <w:b/>
                <w:bCs/>
                <w:lang w:val="be-BY" w:eastAsia="en-US"/>
              </w:rPr>
            </w:pPr>
            <w:r>
              <w:rPr>
                <w:b/>
                <w:bCs/>
                <w:lang w:val="be-BY" w:eastAsia="en-US"/>
              </w:rPr>
              <w:t>Описание на параметри</w:t>
            </w:r>
          </w:p>
          <w:p w:rsidR="00D42F8A" w:rsidRDefault="00D42F8A" w:rsidP="00EE1639">
            <w:pPr>
              <w:spacing w:line="276" w:lineRule="auto"/>
              <w:jc w:val="center"/>
              <w:rPr>
                <w:b/>
                <w:bCs/>
                <w:lang w:val="be-BY" w:eastAsia="en-US"/>
              </w:rPr>
            </w:pPr>
            <w:r>
              <w:rPr>
                <w:b/>
                <w:bCs/>
                <w:lang w:val="be-BY" w:eastAsia="en-US"/>
              </w:rPr>
              <w:t>те на предложе</w:t>
            </w:r>
          </w:p>
          <w:p w:rsidR="00D42F8A" w:rsidRPr="004D4C06" w:rsidRDefault="00D42F8A" w:rsidP="00EE1639">
            <w:pPr>
              <w:spacing w:line="276" w:lineRule="auto"/>
              <w:jc w:val="center"/>
              <w:rPr>
                <w:b/>
                <w:bCs/>
                <w:lang w:val="be-BY" w:eastAsia="en-US"/>
              </w:rPr>
            </w:pPr>
            <w:r>
              <w:rPr>
                <w:b/>
                <w:bCs/>
                <w:lang w:val="be-BY" w:eastAsia="en-US"/>
              </w:rPr>
              <w:t>ния артикул</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Pr="004D4C06" w:rsidRDefault="00D42F8A" w:rsidP="00EE1639">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sz w:val="22"/>
                <w:szCs w:val="22"/>
                <w:lang w:val="be-BY" w:eastAsia="en-US"/>
              </w:rPr>
            </w:pPr>
            <w:r>
              <w:rPr>
                <w:b/>
                <w:bCs/>
                <w:sz w:val="22"/>
                <w:szCs w:val="22"/>
                <w:lang w:val="be-BY" w:eastAsia="en-US"/>
              </w:rPr>
              <w:t>Модел/година на производ</w:t>
            </w:r>
          </w:p>
          <w:p w:rsidR="00D42F8A" w:rsidRPr="004D4C06" w:rsidRDefault="00D42F8A" w:rsidP="00EE1639">
            <w:pPr>
              <w:spacing w:line="276" w:lineRule="auto"/>
              <w:jc w:val="center"/>
              <w:rPr>
                <w:b/>
                <w:bCs/>
                <w:lang w:val="be-BY" w:eastAsia="en-US"/>
              </w:rPr>
            </w:pPr>
            <w:r>
              <w:rPr>
                <w:b/>
                <w:bCs/>
                <w:sz w:val="22"/>
                <w:szCs w:val="22"/>
                <w:lang w:val="be-BY" w:eastAsia="en-US"/>
              </w:rPr>
              <w:t>ство</w:t>
            </w:r>
          </w:p>
        </w:tc>
        <w:tc>
          <w:tcPr>
            <w:tcW w:w="1418"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Pr="004D4C06" w:rsidRDefault="00D42F8A" w:rsidP="00EE1639">
            <w:pPr>
              <w:spacing w:line="276" w:lineRule="auto"/>
              <w:jc w:val="center"/>
              <w:rPr>
                <w:b/>
                <w:bCs/>
                <w:lang w:val="be-BY" w:eastAsia="en-US"/>
              </w:rPr>
            </w:pPr>
            <w:r>
              <w:rPr>
                <w:b/>
                <w:bCs/>
                <w:sz w:val="22"/>
                <w:szCs w:val="22"/>
                <w:lang w:val="be-BY" w:eastAsia="en-US"/>
              </w:rPr>
              <w:t>Кат. номер/ стр. от каталог/брошура</w:t>
            </w:r>
          </w:p>
        </w:tc>
      </w:tr>
      <w:tr w:rsidR="00D42F8A" w:rsidTr="00EE1639">
        <w:trPr>
          <w:trHeight w:val="179"/>
        </w:trPr>
        <w:tc>
          <w:tcPr>
            <w:tcW w:w="566" w:type="dxa"/>
          </w:tcPr>
          <w:p w:rsidR="00D42F8A" w:rsidRPr="004549B3" w:rsidRDefault="00EE1639" w:rsidP="00EE1639">
            <w:pPr>
              <w:spacing w:line="276" w:lineRule="auto"/>
              <w:jc w:val="center"/>
              <w:rPr>
                <w:b/>
                <w:lang w:eastAsia="en-US"/>
              </w:rPr>
            </w:pPr>
            <w:r>
              <w:rPr>
                <w:b/>
                <w:lang w:val="en-US" w:eastAsia="en-US"/>
              </w:rPr>
              <w:t>2</w:t>
            </w:r>
            <w:r w:rsidR="005C20CB">
              <w:rPr>
                <w:b/>
                <w:lang w:val="en-US" w:eastAsia="en-US"/>
              </w:rPr>
              <w:t>0</w:t>
            </w:r>
            <w:r w:rsidR="00D42F8A" w:rsidRPr="004549B3">
              <w:rPr>
                <w:b/>
                <w:lang w:eastAsia="en-US"/>
              </w:rPr>
              <w:t>.1</w:t>
            </w:r>
          </w:p>
        </w:tc>
        <w:tc>
          <w:tcPr>
            <w:tcW w:w="2691" w:type="dxa"/>
          </w:tcPr>
          <w:p w:rsidR="00D42F8A" w:rsidRDefault="00655806" w:rsidP="00EE1639">
            <w:pPr>
              <w:spacing w:line="276" w:lineRule="auto"/>
              <w:rPr>
                <w:b/>
                <w:bCs/>
                <w:lang w:eastAsia="en-US"/>
              </w:rPr>
            </w:pPr>
            <w:r w:rsidRPr="00382A28">
              <w:rPr>
                <w:b/>
                <w:bCs/>
              </w:rPr>
              <w:t>Кула за лапароскопско оборудване с опция за инфрачервено наблюдение с FULL HD качество на изображението и вграден в същия модул източник на студена LED светлина</w:t>
            </w:r>
          </w:p>
        </w:tc>
        <w:tc>
          <w:tcPr>
            <w:tcW w:w="4111" w:type="dxa"/>
          </w:tcPr>
          <w:p w:rsidR="004C6E0D" w:rsidRDefault="004C6E0D" w:rsidP="004C6E0D">
            <w:pPr>
              <w:rPr>
                <w:bCs/>
                <w:lang w:val="en-US"/>
              </w:rPr>
            </w:pPr>
            <w:r w:rsidRPr="00E16CFD">
              <w:rPr>
                <w:bCs/>
                <w:lang w:val="en-US"/>
              </w:rPr>
              <w:t xml:space="preserve">Иновативна система за лапароскопия с инфра червена (IR) визуализация на оперативното поле в коремната и чернодробна хирургия 1 Full HD Медицински Монитор 26' - 1 бр. </w:t>
            </w:r>
          </w:p>
          <w:p w:rsidR="004C6E0D" w:rsidRDefault="004C6E0D" w:rsidP="004C6E0D">
            <w:pPr>
              <w:rPr>
                <w:bCs/>
                <w:lang w:val="en-US"/>
              </w:rPr>
            </w:pPr>
            <w:r w:rsidRPr="00E16CFD">
              <w:rPr>
                <w:bCs/>
                <w:lang w:val="en-US"/>
              </w:rPr>
              <w:t xml:space="preserve">1.1 Характеристики </w:t>
            </w:r>
          </w:p>
          <w:p w:rsidR="004C6E0D" w:rsidRDefault="004C6E0D" w:rsidP="004C6E0D">
            <w:pPr>
              <w:rPr>
                <w:bCs/>
                <w:lang w:val="en-US"/>
              </w:rPr>
            </w:pPr>
            <w:r w:rsidRPr="00E16CFD">
              <w:rPr>
                <w:bCs/>
                <w:lang w:val="en-US"/>
              </w:rPr>
              <w:t xml:space="preserve">1.1.1 Захранване 220-240V </w:t>
            </w:r>
          </w:p>
          <w:p w:rsidR="004C6E0D" w:rsidRDefault="004C6E0D" w:rsidP="004C6E0D">
            <w:pPr>
              <w:rPr>
                <w:bCs/>
                <w:lang w:val="en-US"/>
              </w:rPr>
            </w:pPr>
            <w:r w:rsidRPr="00E16CFD">
              <w:rPr>
                <w:bCs/>
                <w:lang w:val="en-US"/>
              </w:rPr>
              <w:t xml:space="preserve">1.1.2 през токов адаптер или чрез директно включване </w:t>
            </w:r>
          </w:p>
          <w:p w:rsidR="004C6E0D" w:rsidRDefault="004C6E0D" w:rsidP="004C6E0D">
            <w:pPr>
              <w:rPr>
                <w:bCs/>
                <w:lang w:val="en-US"/>
              </w:rPr>
            </w:pPr>
            <w:r w:rsidRPr="00E16CFD">
              <w:rPr>
                <w:bCs/>
                <w:lang w:val="en-US"/>
              </w:rPr>
              <w:t xml:space="preserve">1.1.3 LCD матрица </w:t>
            </w:r>
          </w:p>
          <w:p w:rsidR="004C6E0D" w:rsidRDefault="004C6E0D" w:rsidP="004C6E0D">
            <w:pPr>
              <w:rPr>
                <w:bCs/>
                <w:lang w:val="en-US"/>
              </w:rPr>
            </w:pPr>
            <w:r w:rsidRPr="00E16CFD">
              <w:rPr>
                <w:bCs/>
                <w:lang w:val="en-US"/>
              </w:rPr>
              <w:t xml:space="preserve">1.1.4 Формат на екрана 16:9 или 16:10 </w:t>
            </w:r>
          </w:p>
          <w:p w:rsidR="004C6E0D" w:rsidRDefault="004C6E0D" w:rsidP="004C6E0D">
            <w:pPr>
              <w:rPr>
                <w:bCs/>
                <w:lang w:val="en-US"/>
              </w:rPr>
            </w:pPr>
            <w:r w:rsidRPr="00E16CFD">
              <w:rPr>
                <w:bCs/>
                <w:lang w:val="en-US"/>
              </w:rPr>
              <w:t xml:space="preserve">1.1.5 Диагонал на екрана 26“ </w:t>
            </w:r>
          </w:p>
          <w:p w:rsidR="004C6E0D" w:rsidRDefault="004C6E0D" w:rsidP="004C6E0D">
            <w:pPr>
              <w:rPr>
                <w:bCs/>
                <w:lang w:val="en-US"/>
              </w:rPr>
            </w:pPr>
            <w:r w:rsidRPr="00E16CFD">
              <w:rPr>
                <w:bCs/>
                <w:lang w:val="en-US"/>
              </w:rPr>
              <w:t xml:space="preserve">1.1.6 Яркост минимум 400cd/m2 </w:t>
            </w:r>
          </w:p>
          <w:p w:rsidR="004C6E0D" w:rsidRDefault="004C6E0D" w:rsidP="004C6E0D">
            <w:pPr>
              <w:rPr>
                <w:bCs/>
                <w:lang w:val="en-US"/>
              </w:rPr>
            </w:pPr>
            <w:r w:rsidRPr="00E16CFD">
              <w:rPr>
                <w:bCs/>
                <w:lang w:val="en-US"/>
              </w:rPr>
              <w:t xml:space="preserve">1.1.7 Резолюция минимум 1920 : 1080p </w:t>
            </w:r>
          </w:p>
          <w:p w:rsidR="004C6E0D" w:rsidRDefault="004C6E0D" w:rsidP="004C6E0D">
            <w:pPr>
              <w:rPr>
                <w:bCs/>
                <w:lang w:val="en-US"/>
              </w:rPr>
            </w:pPr>
            <w:r w:rsidRPr="00E16CFD">
              <w:rPr>
                <w:bCs/>
                <w:lang w:val="en-US"/>
              </w:rPr>
              <w:t xml:space="preserve">1.1.8 Контраст минимум 1000:1 </w:t>
            </w:r>
          </w:p>
          <w:p w:rsidR="004C6E0D" w:rsidRDefault="004C6E0D" w:rsidP="004C6E0D">
            <w:pPr>
              <w:rPr>
                <w:bCs/>
                <w:lang w:val="en-US"/>
              </w:rPr>
            </w:pPr>
            <w:r w:rsidRPr="00E16CFD">
              <w:rPr>
                <w:bCs/>
                <w:lang w:val="en-US"/>
              </w:rPr>
              <w:t xml:space="preserve">1.1.9 Входове – поне един вход, съвместими без конвертор с HDTV изходите на видео процесора </w:t>
            </w:r>
          </w:p>
          <w:p w:rsidR="004C6E0D" w:rsidRDefault="004C6E0D" w:rsidP="004C6E0D">
            <w:pPr>
              <w:rPr>
                <w:bCs/>
                <w:lang w:val="en-US"/>
              </w:rPr>
            </w:pPr>
            <w:r w:rsidRPr="00E16CFD">
              <w:rPr>
                <w:bCs/>
                <w:lang w:val="en-US"/>
              </w:rPr>
              <w:t xml:space="preserve">2 Процесор </w:t>
            </w:r>
          </w:p>
          <w:p w:rsidR="004C6E0D" w:rsidRDefault="004C6E0D" w:rsidP="004C6E0D">
            <w:pPr>
              <w:rPr>
                <w:bCs/>
                <w:lang w:val="en-US"/>
              </w:rPr>
            </w:pPr>
            <w:r w:rsidRPr="00E16CFD">
              <w:rPr>
                <w:bCs/>
                <w:lang w:val="en-US"/>
              </w:rPr>
              <w:t xml:space="preserve">2.1 Характеристики </w:t>
            </w:r>
          </w:p>
          <w:p w:rsidR="004C6E0D" w:rsidRDefault="004C6E0D" w:rsidP="004C6E0D">
            <w:pPr>
              <w:rPr>
                <w:bCs/>
                <w:lang w:val="en-US"/>
              </w:rPr>
            </w:pPr>
            <w:r w:rsidRPr="00E16CFD">
              <w:rPr>
                <w:bCs/>
                <w:lang w:val="en-US"/>
              </w:rPr>
              <w:lastRenderedPageBreak/>
              <w:t xml:space="preserve">2.1.1 Да има функция за наблюдение в строго селектиран светлинен спектър, филтриран оптично от светлинния източник в спектъра около 410-420nm и 530-540nm, за подобрена визуализация на архитектониката на кръвоносните съдове на епително и субепително ниво. </w:t>
            </w:r>
          </w:p>
          <w:p w:rsidR="004C6E0D" w:rsidRPr="00E16CFD" w:rsidRDefault="004C6E0D" w:rsidP="004C6E0D">
            <w:pPr>
              <w:rPr>
                <w:bCs/>
                <w:lang w:val="en-US"/>
              </w:rPr>
            </w:pPr>
            <w:r w:rsidRPr="00E16CFD">
              <w:rPr>
                <w:bCs/>
                <w:lang w:val="en-US"/>
              </w:rPr>
              <w:t xml:space="preserve">2.1.2 Да бъде в един модул с LED източник на светлина с живот на лампата минимум 10 000часа и интензитет </w:t>
            </w:r>
          </w:p>
          <w:p w:rsidR="004C6E0D" w:rsidRDefault="004C6E0D" w:rsidP="004C6E0D">
            <w:pPr>
              <w:rPr>
                <w:bCs/>
                <w:lang w:val="en-US"/>
              </w:rPr>
            </w:pPr>
            <w:r w:rsidRPr="00E16CFD">
              <w:rPr>
                <w:bCs/>
                <w:lang w:val="en-US"/>
              </w:rPr>
              <w:t xml:space="preserve">на светлината подобен на 300W ксенонов светлоизточник </w:t>
            </w:r>
          </w:p>
          <w:p w:rsidR="004C6E0D" w:rsidRDefault="004C6E0D" w:rsidP="004C6E0D">
            <w:pPr>
              <w:rPr>
                <w:bCs/>
                <w:lang w:val="en-US"/>
              </w:rPr>
            </w:pPr>
            <w:r w:rsidRPr="00E16CFD">
              <w:rPr>
                <w:bCs/>
                <w:lang w:val="en-US"/>
              </w:rPr>
              <w:t xml:space="preserve">2.1.3 Електронен ZOOM; </w:t>
            </w:r>
          </w:p>
          <w:p w:rsidR="004C6E0D" w:rsidRPr="00E16CFD" w:rsidRDefault="004C6E0D" w:rsidP="004C6E0D">
            <w:pPr>
              <w:rPr>
                <w:bCs/>
                <w:lang w:val="en-US"/>
              </w:rPr>
            </w:pPr>
            <w:r w:rsidRPr="00E16CFD">
              <w:rPr>
                <w:bCs/>
                <w:lang w:val="en-US"/>
              </w:rPr>
              <w:t xml:space="preserve">2.1.4 Тип на защита срещу електрически удар – клас I 2.1.5 Да има формат на изходния TV сигнал 16:9 2.1.6 Да може да работи с глави за камера за ендоурология и лапароскопия, флексибилни видео ендоскопи с </w:t>
            </w:r>
          </w:p>
          <w:p w:rsidR="004C6E0D" w:rsidRDefault="004C6E0D" w:rsidP="004C6E0D">
            <w:pPr>
              <w:rPr>
                <w:bCs/>
                <w:lang w:val="en-US"/>
              </w:rPr>
            </w:pPr>
            <w:r w:rsidRPr="00E16CFD">
              <w:rPr>
                <w:bCs/>
                <w:lang w:val="en-US"/>
              </w:rPr>
              <w:t xml:space="preserve">чип на дисталния край </w:t>
            </w:r>
          </w:p>
          <w:p w:rsidR="004C6E0D" w:rsidRDefault="004C6E0D" w:rsidP="004C6E0D">
            <w:pPr>
              <w:rPr>
                <w:bCs/>
                <w:lang w:val="en-US"/>
              </w:rPr>
            </w:pPr>
            <w:r w:rsidRPr="00E16CFD">
              <w:rPr>
                <w:bCs/>
                <w:lang w:val="en-US"/>
              </w:rPr>
              <w:t xml:space="preserve">2.1.7 Да бъде съвместим с ригидни видео ендоскопи с интегриран (неразглобяем) светловод </w:t>
            </w:r>
          </w:p>
          <w:p w:rsidR="004C6E0D" w:rsidRDefault="004C6E0D" w:rsidP="004C6E0D">
            <w:pPr>
              <w:rPr>
                <w:bCs/>
                <w:lang w:val="en-US"/>
              </w:rPr>
            </w:pPr>
            <w:r w:rsidRPr="00E16CFD">
              <w:rPr>
                <w:bCs/>
                <w:lang w:val="en-US"/>
              </w:rPr>
              <w:t xml:space="preserve">2.1.8 Да има порт за запис на снимки на мобилна памет </w:t>
            </w:r>
          </w:p>
          <w:p w:rsidR="004C6E0D" w:rsidRDefault="004C6E0D" w:rsidP="004C6E0D">
            <w:pPr>
              <w:rPr>
                <w:bCs/>
                <w:lang w:val="en-US"/>
              </w:rPr>
            </w:pPr>
            <w:r>
              <w:rPr>
                <w:bCs/>
                <w:lang w:val="en-US"/>
              </w:rPr>
              <w:t xml:space="preserve">2.1.9 </w:t>
            </w:r>
            <w:r w:rsidRPr="00E16CFD">
              <w:rPr>
                <w:bCs/>
                <w:lang w:val="en-US"/>
              </w:rPr>
              <w:t xml:space="preserve">Да има минимум следните изходи - HD-SDI (SMPTE292M), DVI (WUXGA, 1080 pixels, или SXGA по избор </w:t>
            </w:r>
          </w:p>
          <w:p w:rsidR="004C6E0D" w:rsidRDefault="004C6E0D" w:rsidP="004C6E0D">
            <w:pPr>
              <w:rPr>
                <w:bCs/>
                <w:lang w:val="en-US"/>
              </w:rPr>
            </w:pPr>
            <w:r w:rsidRPr="00E16CFD">
              <w:rPr>
                <w:bCs/>
                <w:lang w:val="en-US"/>
              </w:rPr>
              <w:lastRenderedPageBreak/>
              <w:t xml:space="preserve">2.1.10 Да има резолюция HDTV 1080p </w:t>
            </w:r>
          </w:p>
          <w:p w:rsidR="004C6E0D" w:rsidRDefault="004C6E0D" w:rsidP="004C6E0D">
            <w:pPr>
              <w:rPr>
                <w:bCs/>
                <w:lang w:val="en-US"/>
              </w:rPr>
            </w:pPr>
            <w:r w:rsidRPr="00E16CFD">
              <w:rPr>
                <w:bCs/>
                <w:lang w:val="en-US"/>
              </w:rPr>
              <w:t xml:space="preserve">2.1.11 Поне два изхода за HDTV сигнал поне по един HD-SDI и DVI </w:t>
            </w:r>
          </w:p>
          <w:p w:rsidR="004C6E0D" w:rsidRPr="00E16CFD" w:rsidRDefault="004C6E0D" w:rsidP="004C6E0D">
            <w:pPr>
              <w:rPr>
                <w:bCs/>
                <w:lang w:val="en-US"/>
              </w:rPr>
            </w:pPr>
            <w:r w:rsidRPr="00E16CFD">
              <w:rPr>
                <w:bCs/>
                <w:lang w:val="en-US"/>
              </w:rPr>
              <w:t xml:space="preserve">2.1.12 Захранване 220-240V, 50/60 Hz 2.1.13 Опция за куплиране със ксенонов светлоизточник за инфрачервено наблюдение в лапароскопски </w:t>
            </w:r>
          </w:p>
          <w:p w:rsidR="004C6E0D" w:rsidRDefault="004C6E0D" w:rsidP="004C6E0D">
            <w:pPr>
              <w:rPr>
                <w:bCs/>
                <w:lang w:val="en-US"/>
              </w:rPr>
            </w:pPr>
            <w:r w:rsidRPr="00E16CFD">
              <w:rPr>
                <w:bCs/>
                <w:lang w:val="en-US"/>
              </w:rPr>
              <w:t xml:space="preserve">операции </w:t>
            </w:r>
          </w:p>
          <w:p w:rsidR="004C6E0D" w:rsidRPr="00E16CFD" w:rsidRDefault="004C6E0D" w:rsidP="004C6E0D">
            <w:pPr>
              <w:rPr>
                <w:bCs/>
                <w:lang w:val="en-US"/>
              </w:rPr>
            </w:pPr>
            <w:r w:rsidRPr="00E16CFD">
              <w:rPr>
                <w:bCs/>
                <w:lang w:val="en-US"/>
              </w:rPr>
              <w:t xml:space="preserve">2.1.14 Функция ирис за автоматично регулиране нивото на осветеност в три различни алгоритъма – </w:t>
            </w:r>
          </w:p>
          <w:p w:rsidR="004C6E0D" w:rsidRDefault="004C6E0D" w:rsidP="004C6E0D">
            <w:pPr>
              <w:rPr>
                <w:bCs/>
                <w:lang w:val="en-US"/>
              </w:rPr>
            </w:pPr>
            <w:r w:rsidRPr="00E16CFD">
              <w:rPr>
                <w:bCs/>
                <w:lang w:val="en-US"/>
              </w:rPr>
              <w:t xml:space="preserve">автоматичен, пиков и осреднен. </w:t>
            </w:r>
          </w:p>
          <w:p w:rsidR="004C6E0D" w:rsidRDefault="004C6E0D" w:rsidP="004C6E0D">
            <w:pPr>
              <w:rPr>
                <w:bCs/>
                <w:lang w:val="en-US"/>
              </w:rPr>
            </w:pPr>
            <w:r w:rsidRPr="00E16CFD">
              <w:rPr>
                <w:bCs/>
                <w:lang w:val="en-US"/>
              </w:rPr>
              <w:t xml:space="preserve">3 Светлинен източник за инфрачервена лапароскопия 3.1 Характеристики </w:t>
            </w:r>
          </w:p>
          <w:p w:rsidR="004C6E0D" w:rsidRDefault="004C6E0D" w:rsidP="004C6E0D">
            <w:pPr>
              <w:rPr>
                <w:bCs/>
                <w:lang w:val="en-US"/>
              </w:rPr>
            </w:pPr>
            <w:r w:rsidRPr="00E16CFD">
              <w:rPr>
                <w:bCs/>
                <w:lang w:val="en-US"/>
              </w:rPr>
              <w:t xml:space="preserve">3.1.1 Ксенонов светлинен източник с номинална мощност минимум 290W </w:t>
            </w:r>
          </w:p>
          <w:p w:rsidR="004C6E0D" w:rsidRPr="00E16CFD" w:rsidRDefault="004C6E0D" w:rsidP="004C6E0D">
            <w:pPr>
              <w:rPr>
                <w:bCs/>
                <w:lang w:val="en-US"/>
              </w:rPr>
            </w:pPr>
            <w:r w:rsidRPr="00E16CFD">
              <w:rPr>
                <w:bCs/>
                <w:lang w:val="en-US"/>
              </w:rPr>
              <w:t xml:space="preserve">3.1.2 Да има вградена резервна лампа с индикатор за нейната активация на предния панел и минимална </w:t>
            </w:r>
          </w:p>
          <w:p w:rsidR="004C6E0D" w:rsidRDefault="004C6E0D" w:rsidP="004C6E0D">
            <w:pPr>
              <w:rPr>
                <w:bCs/>
                <w:lang w:val="en-US"/>
              </w:rPr>
            </w:pPr>
            <w:r w:rsidRPr="00E16CFD">
              <w:rPr>
                <w:bCs/>
                <w:lang w:val="en-US"/>
              </w:rPr>
              <w:t xml:space="preserve">мощност 33W </w:t>
            </w:r>
          </w:p>
          <w:p w:rsidR="004C6E0D" w:rsidRDefault="004C6E0D" w:rsidP="004C6E0D">
            <w:pPr>
              <w:rPr>
                <w:bCs/>
                <w:lang w:val="en-US"/>
              </w:rPr>
            </w:pPr>
            <w:r w:rsidRPr="00E16CFD">
              <w:rPr>
                <w:bCs/>
                <w:lang w:val="en-US"/>
              </w:rPr>
              <w:t xml:space="preserve">3.1.3 Минимален живот на ксеноновата лампа - 500 часа </w:t>
            </w:r>
          </w:p>
          <w:p w:rsidR="004C6E0D" w:rsidRPr="00E16CFD" w:rsidRDefault="004C6E0D" w:rsidP="004C6E0D">
            <w:pPr>
              <w:rPr>
                <w:bCs/>
                <w:lang w:val="en-US"/>
              </w:rPr>
            </w:pPr>
            <w:r w:rsidRPr="00E16CFD">
              <w:rPr>
                <w:bCs/>
                <w:lang w:val="en-US"/>
              </w:rPr>
              <w:t xml:space="preserve">3.1.4 Да позволява осветяване на оперативното поле в тесен светлинен спектър, посредством оптичен филтър </w:t>
            </w:r>
          </w:p>
          <w:p w:rsidR="004C6E0D" w:rsidRDefault="004C6E0D" w:rsidP="004C6E0D">
            <w:pPr>
              <w:rPr>
                <w:bCs/>
                <w:lang w:val="en-US"/>
              </w:rPr>
            </w:pPr>
            <w:r w:rsidRPr="00E16CFD">
              <w:rPr>
                <w:bCs/>
                <w:lang w:val="en-US"/>
              </w:rPr>
              <w:t xml:space="preserve">с индикиране на активацията на режима върху предния панел </w:t>
            </w:r>
          </w:p>
          <w:p w:rsidR="004C6E0D" w:rsidRPr="00E16CFD" w:rsidRDefault="004C6E0D" w:rsidP="004C6E0D">
            <w:pPr>
              <w:rPr>
                <w:bCs/>
                <w:lang w:val="en-US"/>
              </w:rPr>
            </w:pPr>
            <w:r w:rsidRPr="00E16CFD">
              <w:rPr>
                <w:bCs/>
                <w:lang w:val="en-US"/>
              </w:rPr>
              <w:t xml:space="preserve">3.1.5 Да позволява осветяване на оперативното поле със светлина близка до инфрачервената област , с </w:t>
            </w:r>
          </w:p>
          <w:p w:rsidR="004C6E0D" w:rsidRDefault="004C6E0D" w:rsidP="004C6E0D">
            <w:pPr>
              <w:rPr>
                <w:bCs/>
                <w:lang w:val="en-US"/>
              </w:rPr>
            </w:pPr>
            <w:r w:rsidRPr="00E16CFD">
              <w:rPr>
                <w:bCs/>
                <w:lang w:val="en-US"/>
              </w:rPr>
              <w:lastRenderedPageBreak/>
              <w:t xml:space="preserve">индикиране на активацията на режима върху предния панел </w:t>
            </w:r>
          </w:p>
          <w:p w:rsidR="004C6E0D" w:rsidRDefault="004C6E0D" w:rsidP="004C6E0D">
            <w:pPr>
              <w:rPr>
                <w:bCs/>
                <w:lang w:val="en-US"/>
              </w:rPr>
            </w:pPr>
            <w:r w:rsidRPr="00E16CFD">
              <w:rPr>
                <w:bCs/>
                <w:lang w:val="en-US"/>
              </w:rPr>
              <w:t xml:space="preserve">3.1.6 Защита срещу токов удар – клас I </w:t>
            </w:r>
          </w:p>
          <w:p w:rsidR="004C6E0D" w:rsidRDefault="004C6E0D" w:rsidP="004C6E0D">
            <w:pPr>
              <w:rPr>
                <w:bCs/>
                <w:lang w:val="en-US"/>
              </w:rPr>
            </w:pPr>
            <w:r w:rsidRPr="00E16CFD">
              <w:rPr>
                <w:bCs/>
                <w:lang w:val="en-US"/>
              </w:rPr>
              <w:t xml:space="preserve">3.1.7 Захранване 220-240V, 50/60Hz </w:t>
            </w:r>
          </w:p>
          <w:p w:rsidR="004C6E0D" w:rsidRDefault="004C6E0D" w:rsidP="004C6E0D">
            <w:pPr>
              <w:rPr>
                <w:bCs/>
                <w:lang w:val="en-US"/>
              </w:rPr>
            </w:pPr>
            <w:r w:rsidRPr="00E16CFD">
              <w:rPr>
                <w:bCs/>
                <w:lang w:val="en-US"/>
              </w:rPr>
              <w:t xml:space="preserve">3.1.8 Среден живот на основната ксенонова лампа 500ч. </w:t>
            </w:r>
          </w:p>
          <w:p w:rsidR="004C6E0D" w:rsidRDefault="004C6E0D" w:rsidP="004C6E0D">
            <w:pPr>
              <w:rPr>
                <w:bCs/>
                <w:lang w:val="en-US"/>
              </w:rPr>
            </w:pPr>
            <w:r w:rsidRPr="00E16CFD">
              <w:rPr>
                <w:bCs/>
                <w:lang w:val="en-US"/>
              </w:rPr>
              <w:t xml:space="preserve">4 Светловоден кабел </w:t>
            </w:r>
          </w:p>
          <w:p w:rsidR="004C6E0D" w:rsidRDefault="004C6E0D" w:rsidP="004C6E0D">
            <w:pPr>
              <w:rPr>
                <w:bCs/>
                <w:lang w:val="en-US"/>
              </w:rPr>
            </w:pPr>
            <w:r w:rsidRPr="00E16CFD">
              <w:rPr>
                <w:bCs/>
                <w:lang w:val="en-US"/>
              </w:rPr>
              <w:t xml:space="preserve">4.1 Характеристики </w:t>
            </w:r>
          </w:p>
          <w:p w:rsidR="004C6E0D" w:rsidRDefault="004C6E0D" w:rsidP="004C6E0D">
            <w:pPr>
              <w:rPr>
                <w:bCs/>
                <w:lang w:val="en-US"/>
              </w:rPr>
            </w:pPr>
            <w:r w:rsidRPr="00E16CFD">
              <w:rPr>
                <w:bCs/>
                <w:lang w:val="en-US"/>
              </w:rPr>
              <w:t xml:space="preserve">4.1.1 Да бъде фиброоптичен светловод </w:t>
            </w:r>
          </w:p>
          <w:p w:rsidR="004C6E0D" w:rsidRDefault="004C6E0D" w:rsidP="004C6E0D">
            <w:pPr>
              <w:rPr>
                <w:bCs/>
                <w:lang w:val="en-US"/>
              </w:rPr>
            </w:pPr>
            <w:r w:rsidRPr="00E16CFD">
              <w:rPr>
                <w:bCs/>
                <w:lang w:val="en-US"/>
              </w:rPr>
              <w:t xml:space="preserve">4.1.2 Дължина не пo-малко от 2.9 m </w:t>
            </w:r>
          </w:p>
          <w:p w:rsidR="004C6E0D" w:rsidRDefault="004C6E0D" w:rsidP="004C6E0D">
            <w:pPr>
              <w:rPr>
                <w:bCs/>
                <w:lang w:val="en-US"/>
              </w:rPr>
            </w:pPr>
            <w:r w:rsidRPr="00E16CFD">
              <w:rPr>
                <w:bCs/>
                <w:lang w:val="en-US"/>
              </w:rPr>
              <w:t xml:space="preserve">4.1.3 Диаметър, не повече от 4.2 mm </w:t>
            </w:r>
          </w:p>
          <w:p w:rsidR="004C6E0D" w:rsidRDefault="004C6E0D" w:rsidP="004C6E0D">
            <w:pPr>
              <w:rPr>
                <w:bCs/>
                <w:lang w:val="en-US"/>
              </w:rPr>
            </w:pPr>
            <w:r w:rsidRPr="00E16CFD">
              <w:rPr>
                <w:bCs/>
                <w:lang w:val="en-US"/>
              </w:rPr>
              <w:t xml:space="preserve">4.1.4 Да бъде автоклавируем </w:t>
            </w:r>
          </w:p>
          <w:p w:rsidR="004C6E0D" w:rsidRDefault="004C6E0D" w:rsidP="004C6E0D">
            <w:pPr>
              <w:rPr>
                <w:bCs/>
                <w:lang w:val="en-US"/>
              </w:rPr>
            </w:pPr>
            <w:r w:rsidRPr="00E16CFD">
              <w:rPr>
                <w:bCs/>
                <w:lang w:val="en-US"/>
              </w:rPr>
              <w:t xml:space="preserve">5 Глава за камера </w:t>
            </w:r>
          </w:p>
          <w:p w:rsidR="004C6E0D" w:rsidRDefault="004C6E0D" w:rsidP="004C6E0D">
            <w:pPr>
              <w:rPr>
                <w:bCs/>
                <w:lang w:val="en-US"/>
              </w:rPr>
            </w:pPr>
            <w:r w:rsidRPr="00E16CFD">
              <w:rPr>
                <w:bCs/>
                <w:lang w:val="en-US"/>
              </w:rPr>
              <w:t xml:space="preserve">5.1 Характеристики </w:t>
            </w:r>
          </w:p>
          <w:p w:rsidR="004C6E0D" w:rsidRDefault="004C6E0D" w:rsidP="004C6E0D">
            <w:pPr>
              <w:rPr>
                <w:bCs/>
                <w:lang w:val="en-US"/>
              </w:rPr>
            </w:pPr>
            <w:r w:rsidRPr="00E16CFD">
              <w:rPr>
                <w:bCs/>
                <w:lang w:val="en-US"/>
              </w:rPr>
              <w:t xml:space="preserve">5.1.1 Да бъде HD глава за камера </w:t>
            </w:r>
          </w:p>
          <w:p w:rsidR="004C6E0D" w:rsidRDefault="004C6E0D" w:rsidP="004C6E0D">
            <w:pPr>
              <w:rPr>
                <w:bCs/>
                <w:lang w:val="en-US"/>
              </w:rPr>
            </w:pPr>
            <w:r w:rsidRPr="00E16CFD">
              <w:rPr>
                <w:bCs/>
                <w:lang w:val="en-US"/>
              </w:rPr>
              <w:t xml:space="preserve">5.1.2 Да бъде съвместима с инфрачервено наблюдение на оперативното поле </w:t>
            </w:r>
          </w:p>
          <w:p w:rsidR="004C6E0D" w:rsidRDefault="004C6E0D" w:rsidP="004C6E0D">
            <w:pPr>
              <w:rPr>
                <w:bCs/>
                <w:lang w:val="en-US"/>
              </w:rPr>
            </w:pPr>
            <w:r w:rsidRPr="00E16CFD">
              <w:rPr>
                <w:bCs/>
                <w:lang w:val="en-US"/>
              </w:rPr>
              <w:t xml:space="preserve">5.1.3 Да има тегло, без кабела, не повече от 215g без кабела </w:t>
            </w:r>
          </w:p>
          <w:p w:rsidR="004C6E0D" w:rsidRDefault="004C6E0D" w:rsidP="004C6E0D">
            <w:pPr>
              <w:rPr>
                <w:bCs/>
                <w:lang w:val="en-US"/>
              </w:rPr>
            </w:pPr>
            <w:r w:rsidRPr="00E16CFD">
              <w:rPr>
                <w:bCs/>
                <w:lang w:val="en-US"/>
              </w:rPr>
              <w:t xml:space="preserve">5.1.4 Дължина на кабела не по-малко от 285 cm </w:t>
            </w:r>
          </w:p>
          <w:p w:rsidR="004C6E0D" w:rsidRDefault="004C6E0D" w:rsidP="004C6E0D">
            <w:pPr>
              <w:rPr>
                <w:bCs/>
                <w:lang w:val="en-US"/>
              </w:rPr>
            </w:pPr>
            <w:r w:rsidRPr="00E16CFD">
              <w:rPr>
                <w:bCs/>
                <w:lang w:val="en-US"/>
              </w:rPr>
              <w:t xml:space="preserve">5.1.5 Диаметър, на кабела не повече от 7 mm </w:t>
            </w:r>
          </w:p>
          <w:p w:rsidR="004C6E0D" w:rsidRDefault="004C6E0D" w:rsidP="004C6E0D">
            <w:pPr>
              <w:rPr>
                <w:bCs/>
                <w:lang w:val="en-US"/>
              </w:rPr>
            </w:pPr>
            <w:r w:rsidRPr="00E16CFD">
              <w:rPr>
                <w:bCs/>
                <w:lang w:val="en-US"/>
              </w:rPr>
              <w:t xml:space="preserve">5.1.6 Минимално фокусно разстояние от 15.8mm дo 31.0mm </w:t>
            </w:r>
          </w:p>
          <w:p w:rsidR="004C6E0D" w:rsidRDefault="004C6E0D" w:rsidP="004C6E0D">
            <w:pPr>
              <w:rPr>
                <w:bCs/>
                <w:lang w:val="en-US"/>
              </w:rPr>
            </w:pPr>
            <w:r w:rsidRPr="00E16CFD">
              <w:rPr>
                <w:bCs/>
                <w:lang w:val="en-US"/>
              </w:rPr>
              <w:t xml:space="preserve">5.1.7 3 свободно програмируеми бутона </w:t>
            </w:r>
          </w:p>
          <w:p w:rsidR="004C6E0D" w:rsidRDefault="004C6E0D" w:rsidP="004C6E0D">
            <w:pPr>
              <w:rPr>
                <w:bCs/>
                <w:lang w:val="en-US"/>
              </w:rPr>
            </w:pPr>
            <w:r w:rsidRPr="00E16CFD">
              <w:rPr>
                <w:bCs/>
                <w:lang w:val="en-US"/>
              </w:rPr>
              <w:t xml:space="preserve">5.1.8 Със защита от moiré ефект при работа с флексибилни фиброоптични </w:t>
            </w:r>
            <w:r w:rsidRPr="00E16CFD">
              <w:rPr>
                <w:bCs/>
                <w:lang w:val="en-US"/>
              </w:rPr>
              <w:lastRenderedPageBreak/>
              <w:t xml:space="preserve">ендоскопи </w:t>
            </w:r>
          </w:p>
          <w:p w:rsidR="004C6E0D" w:rsidRDefault="004C6E0D" w:rsidP="004C6E0D">
            <w:pPr>
              <w:rPr>
                <w:bCs/>
                <w:lang w:val="en-US"/>
              </w:rPr>
            </w:pPr>
            <w:r w:rsidRPr="00E16CFD">
              <w:rPr>
                <w:bCs/>
                <w:lang w:val="en-US"/>
              </w:rPr>
              <w:t xml:space="preserve">5.1.9 Увеличение на картината поне до 1.5 пъти </w:t>
            </w:r>
          </w:p>
          <w:p w:rsidR="004C6E0D" w:rsidRDefault="004C6E0D" w:rsidP="004C6E0D">
            <w:pPr>
              <w:rPr>
                <w:bCs/>
                <w:lang w:val="en-US"/>
              </w:rPr>
            </w:pPr>
            <w:r w:rsidRPr="00E16CFD">
              <w:rPr>
                <w:bCs/>
                <w:lang w:val="en-US"/>
              </w:rPr>
              <w:t xml:space="preserve">6 IR Infrared oптичен телескоп </w:t>
            </w:r>
          </w:p>
          <w:p w:rsidR="004C6E0D" w:rsidRDefault="004C6E0D" w:rsidP="004C6E0D">
            <w:pPr>
              <w:rPr>
                <w:bCs/>
                <w:lang w:val="en-US"/>
              </w:rPr>
            </w:pPr>
            <w:r w:rsidRPr="00E16CFD">
              <w:rPr>
                <w:bCs/>
                <w:lang w:val="en-US"/>
              </w:rPr>
              <w:t xml:space="preserve">6.1 Характеристики </w:t>
            </w:r>
          </w:p>
          <w:p w:rsidR="004C6E0D" w:rsidRDefault="004C6E0D" w:rsidP="004C6E0D">
            <w:pPr>
              <w:rPr>
                <w:bCs/>
                <w:lang w:val="en-US"/>
              </w:rPr>
            </w:pPr>
            <w:r w:rsidRPr="00E16CFD">
              <w:rPr>
                <w:bCs/>
                <w:lang w:val="en-US"/>
              </w:rPr>
              <w:t xml:space="preserve">6.1.1 Да бъде с диаметър не по-голям от 10mm. </w:t>
            </w:r>
          </w:p>
          <w:p w:rsidR="004C6E0D" w:rsidRDefault="004C6E0D" w:rsidP="004C6E0D">
            <w:pPr>
              <w:rPr>
                <w:bCs/>
                <w:lang w:val="en-US"/>
              </w:rPr>
            </w:pPr>
            <w:r w:rsidRPr="00E16CFD">
              <w:rPr>
                <w:bCs/>
                <w:lang w:val="en-US"/>
              </w:rPr>
              <w:t xml:space="preserve">6.1.2 Да бъде съвместим с инфрачервен режим на визуализация и наблюдение </w:t>
            </w:r>
          </w:p>
          <w:p w:rsidR="004C6E0D" w:rsidRDefault="004C6E0D" w:rsidP="004C6E0D">
            <w:pPr>
              <w:rPr>
                <w:bCs/>
                <w:lang w:val="en-US"/>
              </w:rPr>
            </w:pPr>
            <w:r w:rsidRPr="00E16CFD">
              <w:rPr>
                <w:bCs/>
                <w:lang w:val="en-US"/>
              </w:rPr>
              <w:t xml:space="preserve">6.1.3 Да бъде с дължина между 315mm и 320mm </w:t>
            </w:r>
          </w:p>
          <w:p w:rsidR="004C6E0D" w:rsidRPr="00E16CFD" w:rsidRDefault="004C6E0D" w:rsidP="004C6E0D">
            <w:pPr>
              <w:rPr>
                <w:bCs/>
                <w:lang w:val="en-US"/>
              </w:rPr>
            </w:pPr>
            <w:r w:rsidRPr="00E16CFD">
              <w:rPr>
                <w:bCs/>
                <w:lang w:val="en-US"/>
              </w:rPr>
              <w:t xml:space="preserve">6.1.4 Да бъде с 00 зрителен ъгъгл </w:t>
            </w:r>
          </w:p>
          <w:p w:rsidR="004C6E0D" w:rsidRDefault="004C6E0D" w:rsidP="004C6E0D">
            <w:pPr>
              <w:rPr>
                <w:bCs/>
                <w:lang w:val="en-US"/>
              </w:rPr>
            </w:pPr>
            <w:r w:rsidRPr="00E16CFD">
              <w:rPr>
                <w:bCs/>
                <w:lang w:val="en-US"/>
              </w:rPr>
              <w:t xml:space="preserve">6.1.5 Да бъде автоклавируем </w:t>
            </w:r>
          </w:p>
          <w:p w:rsidR="004C6E0D" w:rsidRDefault="004C6E0D" w:rsidP="004C6E0D">
            <w:pPr>
              <w:rPr>
                <w:bCs/>
                <w:lang w:val="en-US"/>
              </w:rPr>
            </w:pPr>
            <w:r w:rsidRPr="00E16CFD">
              <w:rPr>
                <w:bCs/>
                <w:lang w:val="en-US"/>
              </w:rPr>
              <w:t xml:space="preserve">7 IR Infrared oптичен телескоп </w:t>
            </w:r>
          </w:p>
          <w:p w:rsidR="004C6E0D" w:rsidRDefault="004C6E0D" w:rsidP="004C6E0D">
            <w:pPr>
              <w:rPr>
                <w:bCs/>
                <w:lang w:val="en-US"/>
              </w:rPr>
            </w:pPr>
            <w:r w:rsidRPr="00E16CFD">
              <w:rPr>
                <w:bCs/>
                <w:lang w:val="en-US"/>
              </w:rPr>
              <w:t xml:space="preserve">7.1 Характеристики </w:t>
            </w:r>
          </w:p>
          <w:p w:rsidR="004C6E0D" w:rsidRDefault="004C6E0D" w:rsidP="004C6E0D">
            <w:pPr>
              <w:rPr>
                <w:bCs/>
                <w:lang w:val="en-US"/>
              </w:rPr>
            </w:pPr>
            <w:r w:rsidRPr="00E16CFD">
              <w:rPr>
                <w:bCs/>
                <w:lang w:val="en-US"/>
              </w:rPr>
              <w:t xml:space="preserve">7.1.1 Да бъде с диаметър не по-голям от 10mm. </w:t>
            </w:r>
          </w:p>
          <w:p w:rsidR="004C6E0D" w:rsidRDefault="004C6E0D" w:rsidP="004C6E0D">
            <w:pPr>
              <w:rPr>
                <w:bCs/>
                <w:lang w:val="en-US"/>
              </w:rPr>
            </w:pPr>
            <w:r w:rsidRPr="00E16CFD">
              <w:rPr>
                <w:bCs/>
                <w:lang w:val="en-US"/>
              </w:rPr>
              <w:t xml:space="preserve">7.1.2 Да бъде съвместим с инфрачервен режим на визуализация и наблюдение </w:t>
            </w:r>
          </w:p>
          <w:p w:rsidR="004C6E0D" w:rsidRDefault="004C6E0D" w:rsidP="004C6E0D">
            <w:pPr>
              <w:rPr>
                <w:bCs/>
                <w:lang w:val="en-US"/>
              </w:rPr>
            </w:pPr>
            <w:r w:rsidRPr="00E16CFD">
              <w:rPr>
                <w:bCs/>
                <w:lang w:val="en-US"/>
              </w:rPr>
              <w:t xml:space="preserve">7.1.3 Да бъде с дължина между 315mm и 320mm </w:t>
            </w:r>
          </w:p>
          <w:p w:rsidR="004C6E0D" w:rsidRDefault="004C6E0D" w:rsidP="004C6E0D">
            <w:pPr>
              <w:rPr>
                <w:bCs/>
                <w:lang w:val="en-US"/>
              </w:rPr>
            </w:pPr>
            <w:r w:rsidRPr="00E16CFD">
              <w:rPr>
                <w:bCs/>
                <w:lang w:val="en-US"/>
              </w:rPr>
              <w:t xml:space="preserve">7.1.4 Да бъде с 300 зрителен ъгъгл </w:t>
            </w:r>
          </w:p>
          <w:p w:rsidR="004C6E0D" w:rsidRDefault="004C6E0D" w:rsidP="004C6E0D">
            <w:pPr>
              <w:rPr>
                <w:bCs/>
                <w:lang w:val="en-US"/>
              </w:rPr>
            </w:pPr>
            <w:r w:rsidRPr="00E16CFD">
              <w:rPr>
                <w:bCs/>
                <w:lang w:val="en-US"/>
              </w:rPr>
              <w:t xml:space="preserve">7.1.5 Да бъде автоклавируем </w:t>
            </w:r>
          </w:p>
          <w:p w:rsidR="004C6E0D" w:rsidRDefault="004C6E0D" w:rsidP="004C6E0D">
            <w:pPr>
              <w:rPr>
                <w:bCs/>
                <w:lang w:val="en-US"/>
              </w:rPr>
            </w:pPr>
            <w:r w:rsidRPr="00E16CFD">
              <w:rPr>
                <w:bCs/>
                <w:lang w:val="en-US"/>
              </w:rPr>
              <w:t xml:space="preserve">8 Ендоскопски тролей </w:t>
            </w:r>
          </w:p>
          <w:p w:rsidR="004C6E0D" w:rsidRDefault="004C6E0D" w:rsidP="004C6E0D">
            <w:pPr>
              <w:rPr>
                <w:bCs/>
                <w:lang w:val="en-US"/>
              </w:rPr>
            </w:pPr>
            <w:r w:rsidRPr="00E16CFD">
              <w:rPr>
                <w:bCs/>
                <w:lang w:val="en-US"/>
              </w:rPr>
              <w:t xml:space="preserve">8.1 Характеристики </w:t>
            </w:r>
          </w:p>
          <w:p w:rsidR="004C6E0D" w:rsidRDefault="004C6E0D" w:rsidP="004C6E0D">
            <w:pPr>
              <w:rPr>
                <w:bCs/>
                <w:lang w:val="en-US"/>
              </w:rPr>
            </w:pPr>
            <w:r w:rsidRPr="00E16CFD">
              <w:rPr>
                <w:bCs/>
                <w:lang w:val="en-US"/>
              </w:rPr>
              <w:t xml:space="preserve">8.1.1 Медицински тролей за ендоскопско оборудване 8.1.2 Да има захранване с вграден изолационен трансформатор </w:t>
            </w:r>
          </w:p>
          <w:p w:rsidR="004C6E0D" w:rsidRDefault="004C6E0D" w:rsidP="004C6E0D">
            <w:pPr>
              <w:rPr>
                <w:bCs/>
                <w:lang w:val="en-US"/>
              </w:rPr>
            </w:pPr>
            <w:r w:rsidRPr="00E16CFD">
              <w:rPr>
                <w:bCs/>
                <w:lang w:val="en-US"/>
              </w:rPr>
              <w:t xml:space="preserve">8.1.3 Поне 4 рафта за апарати и капак </w:t>
            </w:r>
            <w:r w:rsidRPr="00E16CFD">
              <w:rPr>
                <w:bCs/>
                <w:lang w:val="en-US"/>
              </w:rPr>
              <w:lastRenderedPageBreak/>
              <w:t xml:space="preserve">на задната част 8.1.4 Гумирани колела, поне две от които да са спирачни </w:t>
            </w:r>
          </w:p>
          <w:p w:rsidR="004C6E0D" w:rsidRDefault="004C6E0D" w:rsidP="004C6E0D">
            <w:pPr>
              <w:rPr>
                <w:bCs/>
                <w:lang w:val="en-US"/>
              </w:rPr>
            </w:pPr>
            <w:r w:rsidRPr="00E16CFD">
              <w:rPr>
                <w:bCs/>
                <w:lang w:val="en-US"/>
              </w:rPr>
              <w:t xml:space="preserve">8.1.5 Рамо за LCD монитор </w:t>
            </w:r>
          </w:p>
          <w:p w:rsidR="004C6E0D" w:rsidRDefault="004C6E0D" w:rsidP="004C6E0D">
            <w:pPr>
              <w:rPr>
                <w:bCs/>
                <w:lang w:val="en-US"/>
              </w:rPr>
            </w:pPr>
            <w:r w:rsidRPr="00E16CFD">
              <w:rPr>
                <w:bCs/>
                <w:lang w:val="en-US"/>
              </w:rPr>
              <w:t xml:space="preserve">9 Инсуфлатор </w:t>
            </w:r>
          </w:p>
          <w:p w:rsidR="004C6E0D" w:rsidRDefault="004C6E0D" w:rsidP="004C6E0D">
            <w:pPr>
              <w:rPr>
                <w:bCs/>
                <w:lang w:val="en-US"/>
              </w:rPr>
            </w:pPr>
            <w:r w:rsidRPr="00E16CFD">
              <w:rPr>
                <w:bCs/>
                <w:lang w:val="en-US"/>
              </w:rPr>
              <w:t xml:space="preserve">9.1 Характеристики </w:t>
            </w:r>
          </w:p>
          <w:p w:rsidR="004C6E0D" w:rsidRDefault="004C6E0D" w:rsidP="004C6E0D">
            <w:pPr>
              <w:rPr>
                <w:bCs/>
                <w:lang w:val="en-US"/>
              </w:rPr>
            </w:pPr>
            <w:r w:rsidRPr="00E16CFD">
              <w:rPr>
                <w:bCs/>
                <w:lang w:val="en-US"/>
              </w:rPr>
              <w:t xml:space="preserve">9.1.1 Минимална стойност на максималния дебит на инсуфлация: 43 L/min </w:t>
            </w:r>
          </w:p>
          <w:p w:rsidR="004C6E0D" w:rsidRPr="00E16CFD" w:rsidRDefault="004C6E0D" w:rsidP="004C6E0D">
            <w:pPr>
              <w:rPr>
                <w:bCs/>
                <w:lang w:val="en-US"/>
              </w:rPr>
            </w:pPr>
            <w:r w:rsidRPr="00E16CFD">
              <w:rPr>
                <w:bCs/>
                <w:lang w:val="en-US"/>
              </w:rPr>
              <w:t xml:space="preserve">9.1.2 Да има финкция за автоматично отвеждане на дима от оперативното поле с поне 3 регулируеми степени </w:t>
            </w:r>
          </w:p>
          <w:p w:rsidR="004C6E0D" w:rsidRDefault="004C6E0D" w:rsidP="004C6E0D">
            <w:pPr>
              <w:rPr>
                <w:bCs/>
                <w:lang w:val="en-US"/>
              </w:rPr>
            </w:pPr>
            <w:r w:rsidRPr="00E16CFD">
              <w:rPr>
                <w:bCs/>
                <w:lang w:val="en-US"/>
              </w:rPr>
              <w:t xml:space="preserve">на интензивност </w:t>
            </w:r>
          </w:p>
          <w:p w:rsidR="004C6E0D" w:rsidRDefault="004C6E0D" w:rsidP="004C6E0D">
            <w:pPr>
              <w:rPr>
                <w:bCs/>
                <w:lang w:val="en-US"/>
              </w:rPr>
            </w:pPr>
            <w:r w:rsidRPr="00E16CFD">
              <w:rPr>
                <w:bCs/>
                <w:lang w:val="en-US"/>
              </w:rPr>
              <w:t xml:space="preserve">9.1.3 Да позволява избор между режим на работа в малка и нормална кухина </w:t>
            </w:r>
          </w:p>
          <w:p w:rsidR="004C6E0D" w:rsidRDefault="004C6E0D" w:rsidP="004C6E0D">
            <w:pPr>
              <w:rPr>
                <w:bCs/>
                <w:lang w:val="en-US"/>
              </w:rPr>
            </w:pPr>
            <w:r w:rsidRPr="00E16CFD">
              <w:rPr>
                <w:bCs/>
                <w:lang w:val="en-US"/>
              </w:rPr>
              <w:t xml:space="preserve">9.1.4 Да позволява контрола на абдоминалното налягане межу 3 и 25mmHg </w:t>
            </w:r>
          </w:p>
          <w:p w:rsidR="004C6E0D" w:rsidRDefault="004C6E0D" w:rsidP="004C6E0D">
            <w:pPr>
              <w:rPr>
                <w:bCs/>
                <w:lang w:val="en-US"/>
              </w:rPr>
            </w:pPr>
            <w:r>
              <w:rPr>
                <w:bCs/>
                <w:lang w:val="en-US"/>
              </w:rPr>
              <w:t xml:space="preserve">9.1.5 </w:t>
            </w:r>
            <w:r w:rsidRPr="00E16CFD">
              <w:rPr>
                <w:bCs/>
                <w:lang w:val="en-US"/>
              </w:rPr>
              <w:t xml:space="preserve">Да има сигналзации за: свръх налягане, недостиг на налягане в подавания газ и запушване на маркучите </w:t>
            </w:r>
          </w:p>
          <w:p w:rsidR="004C6E0D" w:rsidRPr="00E16CFD" w:rsidRDefault="004C6E0D" w:rsidP="004C6E0D">
            <w:pPr>
              <w:rPr>
                <w:bCs/>
                <w:lang w:val="en-US"/>
              </w:rPr>
            </w:pPr>
            <w:r w:rsidRPr="00E16CFD">
              <w:rPr>
                <w:bCs/>
                <w:lang w:val="en-US"/>
              </w:rPr>
              <w:t xml:space="preserve">9.1.6 Да бъде окомплектован с: </w:t>
            </w:r>
          </w:p>
          <w:p w:rsidR="00D42F8A" w:rsidRPr="00DC0980" w:rsidRDefault="004C6E0D" w:rsidP="004C6E0D">
            <w:pPr>
              <w:spacing w:line="276" w:lineRule="auto"/>
              <w:jc w:val="both"/>
              <w:rPr>
                <w:color w:val="000000"/>
              </w:rPr>
            </w:pPr>
            <w:r w:rsidRPr="00E16CFD">
              <w:rPr>
                <w:bCs/>
                <w:lang w:val="en-US"/>
              </w:rPr>
              <w:t>маркуч за връзка с бутилка или централно газоподаване маркуч за инсуфлация маркуч за отвежданена дима кабел закомуникация с електронож за автоматично отвеждане на дима</w:t>
            </w: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r>
    </w:tbl>
    <w:p w:rsidR="004C6E0D" w:rsidRDefault="004C6E0D" w:rsidP="00D42F8A">
      <w:pPr>
        <w:rPr>
          <w:rFonts w:eastAsia="PMingLiU"/>
          <w:color w:val="000000"/>
          <w:sz w:val="26"/>
          <w:szCs w:val="26"/>
          <w:lang w:val="en-US"/>
        </w:rPr>
      </w:pPr>
    </w:p>
    <w:p w:rsidR="00D42F8A" w:rsidRDefault="00D42F8A" w:rsidP="00D42F8A">
      <w:pPr>
        <w:rPr>
          <w:b/>
          <w:bCs/>
          <w:sz w:val="28"/>
          <w:szCs w:val="28"/>
        </w:rPr>
      </w:pPr>
      <w:r>
        <w:rPr>
          <w:b/>
          <w:bCs/>
          <w:sz w:val="28"/>
          <w:szCs w:val="28"/>
        </w:rPr>
        <w:lastRenderedPageBreak/>
        <w:t>Обособена позиция №</w:t>
      </w:r>
      <w:r w:rsidR="00EE1639">
        <w:rPr>
          <w:b/>
          <w:bCs/>
          <w:sz w:val="28"/>
          <w:szCs w:val="28"/>
          <w:lang w:val="en-US"/>
        </w:rPr>
        <w:t>2</w:t>
      </w:r>
      <w:r w:rsidR="005C20CB">
        <w:rPr>
          <w:b/>
          <w:bCs/>
          <w:sz w:val="28"/>
          <w:szCs w:val="28"/>
          <w:lang w:val="en-US"/>
        </w:rPr>
        <w:t>1</w:t>
      </w:r>
      <w:r>
        <w:rPr>
          <w:b/>
          <w:bCs/>
          <w:sz w:val="28"/>
          <w:szCs w:val="28"/>
        </w:rPr>
        <w:t xml:space="preserve"> </w:t>
      </w:r>
      <w:r w:rsidRPr="007A09A3">
        <w:rPr>
          <w:b/>
          <w:bCs/>
          <w:sz w:val="28"/>
          <w:szCs w:val="28"/>
        </w:rPr>
        <w:t>”</w:t>
      </w:r>
      <w:r w:rsidR="00655806" w:rsidRPr="00382A28">
        <w:rPr>
          <w:b/>
          <w:bCs/>
          <w:sz w:val="28"/>
          <w:szCs w:val="28"/>
        </w:rPr>
        <w:t>ЕХОГРАФСКИ АПАРАТ</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D42F8A" w:rsidTr="00EE1639">
        <w:trPr>
          <w:trHeight w:val="390"/>
        </w:trPr>
        <w:tc>
          <w:tcPr>
            <w:tcW w:w="566"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Default="00D42F8A" w:rsidP="00EE1639">
            <w:pPr>
              <w:spacing w:line="276" w:lineRule="auto"/>
              <w:jc w:val="center"/>
              <w:rPr>
                <w:b/>
                <w:bCs/>
                <w:lang w:eastAsia="en-US"/>
              </w:rPr>
            </w:pPr>
            <w:r>
              <w:rPr>
                <w:b/>
                <w:bCs/>
                <w:lang w:eastAsia="en-US"/>
              </w:rPr>
              <w:t>№</w:t>
            </w:r>
          </w:p>
        </w:tc>
        <w:tc>
          <w:tcPr>
            <w:tcW w:w="269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Наименование на артикула</w:t>
            </w:r>
          </w:p>
        </w:tc>
        <w:tc>
          <w:tcPr>
            <w:tcW w:w="411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Подробно описание на артикула</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be-BY" w:eastAsia="en-US"/>
              </w:rPr>
            </w:pPr>
            <w:r>
              <w:rPr>
                <w:b/>
                <w:bCs/>
                <w:lang w:val="be-BY" w:eastAsia="en-US"/>
              </w:rPr>
              <w:t>Съответ</w:t>
            </w:r>
          </w:p>
          <w:p w:rsidR="00D42F8A" w:rsidRPr="004D4C06" w:rsidRDefault="00D42F8A" w:rsidP="00EE1639">
            <w:pPr>
              <w:spacing w:line="276" w:lineRule="auto"/>
              <w:jc w:val="center"/>
              <w:rPr>
                <w:b/>
                <w:bCs/>
                <w:lang w:val="be-BY" w:eastAsia="en-US"/>
              </w:rPr>
            </w:pPr>
            <w:r>
              <w:rPr>
                <w:b/>
                <w:bCs/>
                <w:lang w:val="be-BY" w:eastAsia="en-US"/>
              </w:rPr>
              <w:t>ствие да/не</w:t>
            </w:r>
          </w:p>
        </w:tc>
        <w:tc>
          <w:tcPr>
            <w:tcW w:w="1418" w:type="dxa"/>
          </w:tcPr>
          <w:p w:rsidR="00D42F8A" w:rsidRDefault="00D42F8A" w:rsidP="00EE1639">
            <w:pPr>
              <w:spacing w:line="276" w:lineRule="auto"/>
              <w:jc w:val="center"/>
              <w:rPr>
                <w:b/>
                <w:bCs/>
                <w:lang w:val="be-BY" w:eastAsia="en-US"/>
              </w:rPr>
            </w:pPr>
            <w:r>
              <w:rPr>
                <w:b/>
                <w:bCs/>
                <w:lang w:val="be-BY" w:eastAsia="en-US"/>
              </w:rPr>
              <w:t>Описание на параметри</w:t>
            </w:r>
          </w:p>
          <w:p w:rsidR="00D42F8A" w:rsidRDefault="00D42F8A" w:rsidP="00EE1639">
            <w:pPr>
              <w:spacing w:line="276" w:lineRule="auto"/>
              <w:jc w:val="center"/>
              <w:rPr>
                <w:b/>
                <w:bCs/>
                <w:lang w:val="be-BY" w:eastAsia="en-US"/>
              </w:rPr>
            </w:pPr>
            <w:r>
              <w:rPr>
                <w:b/>
                <w:bCs/>
                <w:lang w:val="be-BY" w:eastAsia="en-US"/>
              </w:rPr>
              <w:t>те на предложе</w:t>
            </w:r>
          </w:p>
          <w:p w:rsidR="00D42F8A" w:rsidRPr="004D4C06" w:rsidRDefault="00D42F8A" w:rsidP="00EE1639">
            <w:pPr>
              <w:spacing w:line="276" w:lineRule="auto"/>
              <w:jc w:val="center"/>
              <w:rPr>
                <w:b/>
                <w:bCs/>
                <w:lang w:val="be-BY" w:eastAsia="en-US"/>
              </w:rPr>
            </w:pPr>
            <w:r>
              <w:rPr>
                <w:b/>
                <w:bCs/>
                <w:lang w:val="be-BY" w:eastAsia="en-US"/>
              </w:rPr>
              <w:t>ния артикул</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Pr="004D4C06" w:rsidRDefault="00D42F8A" w:rsidP="00EE1639">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sz w:val="22"/>
                <w:szCs w:val="22"/>
                <w:lang w:val="be-BY" w:eastAsia="en-US"/>
              </w:rPr>
            </w:pPr>
            <w:r>
              <w:rPr>
                <w:b/>
                <w:bCs/>
                <w:sz w:val="22"/>
                <w:szCs w:val="22"/>
                <w:lang w:val="be-BY" w:eastAsia="en-US"/>
              </w:rPr>
              <w:t>Модел/година на производ</w:t>
            </w:r>
          </w:p>
          <w:p w:rsidR="00D42F8A" w:rsidRPr="004D4C06" w:rsidRDefault="00D42F8A" w:rsidP="00EE1639">
            <w:pPr>
              <w:spacing w:line="276" w:lineRule="auto"/>
              <w:jc w:val="center"/>
              <w:rPr>
                <w:b/>
                <w:bCs/>
                <w:lang w:val="be-BY" w:eastAsia="en-US"/>
              </w:rPr>
            </w:pPr>
            <w:r>
              <w:rPr>
                <w:b/>
                <w:bCs/>
                <w:sz w:val="22"/>
                <w:szCs w:val="22"/>
                <w:lang w:val="be-BY" w:eastAsia="en-US"/>
              </w:rPr>
              <w:t>ство</w:t>
            </w:r>
          </w:p>
        </w:tc>
        <w:tc>
          <w:tcPr>
            <w:tcW w:w="1418"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Pr="004D4C06" w:rsidRDefault="00D42F8A" w:rsidP="00EE1639">
            <w:pPr>
              <w:spacing w:line="276" w:lineRule="auto"/>
              <w:jc w:val="center"/>
              <w:rPr>
                <w:b/>
                <w:bCs/>
                <w:lang w:val="be-BY" w:eastAsia="en-US"/>
              </w:rPr>
            </w:pPr>
            <w:r>
              <w:rPr>
                <w:b/>
                <w:bCs/>
                <w:sz w:val="22"/>
                <w:szCs w:val="22"/>
                <w:lang w:val="be-BY" w:eastAsia="en-US"/>
              </w:rPr>
              <w:t>Кат. номер/ стр. от каталог/брошура</w:t>
            </w:r>
          </w:p>
        </w:tc>
      </w:tr>
      <w:tr w:rsidR="00D42F8A" w:rsidTr="00EE1639">
        <w:trPr>
          <w:trHeight w:val="179"/>
        </w:trPr>
        <w:tc>
          <w:tcPr>
            <w:tcW w:w="566" w:type="dxa"/>
          </w:tcPr>
          <w:p w:rsidR="00D42F8A" w:rsidRPr="004549B3" w:rsidRDefault="00EE1639" w:rsidP="00EE1639">
            <w:pPr>
              <w:spacing w:line="276" w:lineRule="auto"/>
              <w:jc w:val="center"/>
              <w:rPr>
                <w:b/>
                <w:lang w:eastAsia="en-US"/>
              </w:rPr>
            </w:pPr>
            <w:r>
              <w:rPr>
                <w:b/>
                <w:lang w:val="en-US" w:eastAsia="en-US"/>
              </w:rPr>
              <w:t>2</w:t>
            </w:r>
            <w:r w:rsidR="005C20CB">
              <w:rPr>
                <w:b/>
                <w:lang w:val="en-US" w:eastAsia="en-US"/>
              </w:rPr>
              <w:t>1</w:t>
            </w:r>
            <w:r w:rsidR="00D42F8A" w:rsidRPr="004549B3">
              <w:rPr>
                <w:b/>
                <w:lang w:eastAsia="en-US"/>
              </w:rPr>
              <w:t>.1</w:t>
            </w:r>
          </w:p>
        </w:tc>
        <w:tc>
          <w:tcPr>
            <w:tcW w:w="2691" w:type="dxa"/>
          </w:tcPr>
          <w:p w:rsidR="00D42F8A" w:rsidRDefault="00655806" w:rsidP="00EE1639">
            <w:pPr>
              <w:spacing w:line="276" w:lineRule="auto"/>
              <w:rPr>
                <w:b/>
                <w:bCs/>
                <w:lang w:eastAsia="en-US"/>
              </w:rPr>
            </w:pPr>
            <w:r w:rsidRPr="00382A28">
              <w:rPr>
                <w:b/>
                <w:bCs/>
              </w:rPr>
              <w:t>Ехографски апарат</w:t>
            </w:r>
          </w:p>
        </w:tc>
        <w:tc>
          <w:tcPr>
            <w:tcW w:w="4111" w:type="dxa"/>
          </w:tcPr>
          <w:p w:rsidR="004C6E0D" w:rsidRPr="00CA13A9" w:rsidRDefault="004C6E0D" w:rsidP="004C6E0D">
            <w:pPr>
              <w:rPr>
                <w:bCs/>
                <w:lang w:val="en-US"/>
              </w:rPr>
            </w:pPr>
            <w:r w:rsidRPr="00CA13A9">
              <w:rPr>
                <w:bCs/>
                <w:lang w:val="en-US"/>
              </w:rPr>
              <w:t>1.</w:t>
            </w:r>
            <w:r w:rsidRPr="00CA13A9">
              <w:rPr>
                <w:bCs/>
                <w:lang w:val="en-US"/>
              </w:rPr>
              <w:tab/>
              <w:t>LED монитор с диагонал минимум  21.5 инча, висока резолюция, да се движи в 3 равнини и да може да си променя наклона</w:t>
            </w:r>
          </w:p>
          <w:p w:rsidR="004C6E0D" w:rsidRPr="00CA13A9" w:rsidRDefault="004C6E0D" w:rsidP="004C6E0D">
            <w:pPr>
              <w:rPr>
                <w:bCs/>
                <w:lang w:val="en-US"/>
              </w:rPr>
            </w:pPr>
            <w:r w:rsidRPr="00CA13A9">
              <w:rPr>
                <w:bCs/>
                <w:lang w:val="en-US"/>
              </w:rPr>
              <w:t>2.</w:t>
            </w:r>
            <w:r w:rsidRPr="00CA13A9">
              <w:rPr>
                <w:bCs/>
                <w:lang w:val="en-US"/>
              </w:rPr>
              <w:tab/>
              <w:t>Сензитивен дисплей за управление от капацитивен тип с възможност и за виртуална клавиатура</w:t>
            </w:r>
          </w:p>
          <w:p w:rsidR="004C6E0D" w:rsidRPr="00CA13A9" w:rsidRDefault="004C6E0D" w:rsidP="004C6E0D">
            <w:pPr>
              <w:rPr>
                <w:bCs/>
                <w:lang w:val="en-US"/>
              </w:rPr>
            </w:pPr>
            <w:r w:rsidRPr="00CA13A9">
              <w:rPr>
                <w:bCs/>
                <w:lang w:val="en-US"/>
              </w:rPr>
              <w:t>3.</w:t>
            </w:r>
            <w:r w:rsidRPr="00CA13A9">
              <w:rPr>
                <w:bCs/>
                <w:lang w:val="en-US"/>
              </w:rPr>
              <w:tab/>
              <w:t>Широчина на апарата до 540 мм и тегло до 100 кг – с цел мобилност</w:t>
            </w:r>
          </w:p>
          <w:p w:rsidR="004C6E0D" w:rsidRPr="00CA13A9" w:rsidRDefault="004C6E0D" w:rsidP="004C6E0D">
            <w:pPr>
              <w:rPr>
                <w:bCs/>
                <w:lang w:val="en-US"/>
              </w:rPr>
            </w:pPr>
            <w:r w:rsidRPr="00CA13A9">
              <w:rPr>
                <w:bCs/>
                <w:lang w:val="en-US"/>
              </w:rPr>
              <w:t>4.</w:t>
            </w:r>
            <w:r w:rsidRPr="00CA13A9">
              <w:rPr>
                <w:bCs/>
                <w:lang w:val="en-US"/>
              </w:rPr>
              <w:tab/>
              <w:t xml:space="preserve">Шум - да не надвишава 34 dB </w:t>
            </w:r>
          </w:p>
          <w:p w:rsidR="004C6E0D" w:rsidRPr="00CA13A9" w:rsidRDefault="004C6E0D" w:rsidP="004C6E0D">
            <w:pPr>
              <w:rPr>
                <w:bCs/>
                <w:lang w:val="en-US"/>
              </w:rPr>
            </w:pPr>
            <w:r w:rsidRPr="00CA13A9">
              <w:rPr>
                <w:bCs/>
                <w:lang w:val="en-US"/>
              </w:rPr>
              <w:t>5.</w:t>
            </w:r>
            <w:r w:rsidRPr="00CA13A9">
              <w:rPr>
                <w:bCs/>
                <w:lang w:val="en-US"/>
              </w:rPr>
              <w:tab/>
              <w:t>Консумация на енергия – до 800 VA</w:t>
            </w:r>
          </w:p>
          <w:p w:rsidR="004C6E0D" w:rsidRPr="00CA13A9" w:rsidRDefault="004C6E0D" w:rsidP="004C6E0D">
            <w:pPr>
              <w:rPr>
                <w:bCs/>
                <w:lang w:val="en-US"/>
              </w:rPr>
            </w:pPr>
            <w:r w:rsidRPr="00CA13A9">
              <w:rPr>
                <w:bCs/>
                <w:lang w:val="en-US"/>
              </w:rPr>
              <w:t>6.</w:t>
            </w:r>
            <w:r w:rsidRPr="00CA13A9">
              <w:rPr>
                <w:bCs/>
                <w:lang w:val="en-US"/>
              </w:rPr>
              <w:tab/>
              <w:t>Задължителна елевация и ротация на контролния панел за ергономия</w:t>
            </w:r>
          </w:p>
          <w:p w:rsidR="004C6E0D" w:rsidRPr="00CA13A9" w:rsidRDefault="004C6E0D" w:rsidP="004C6E0D">
            <w:pPr>
              <w:rPr>
                <w:bCs/>
                <w:lang w:val="en-US"/>
              </w:rPr>
            </w:pPr>
            <w:r w:rsidRPr="00CA13A9">
              <w:rPr>
                <w:bCs/>
                <w:lang w:val="en-US"/>
              </w:rPr>
              <w:t>7.</w:t>
            </w:r>
            <w:r w:rsidRPr="00CA13A9">
              <w:rPr>
                <w:bCs/>
                <w:lang w:val="en-US"/>
              </w:rPr>
              <w:tab/>
              <w:t>Бързо стартиране на апарата – до 90 секунди</w:t>
            </w:r>
          </w:p>
          <w:p w:rsidR="004C6E0D" w:rsidRPr="00CA13A9" w:rsidRDefault="004C6E0D" w:rsidP="004C6E0D">
            <w:pPr>
              <w:rPr>
                <w:bCs/>
                <w:lang w:val="en-US"/>
              </w:rPr>
            </w:pPr>
            <w:r w:rsidRPr="00CA13A9">
              <w:rPr>
                <w:bCs/>
                <w:lang w:val="en-US"/>
              </w:rPr>
              <w:t>8.</w:t>
            </w:r>
            <w:r w:rsidRPr="00CA13A9">
              <w:rPr>
                <w:bCs/>
                <w:lang w:val="en-US"/>
              </w:rPr>
              <w:tab/>
              <w:t>3 активни конектора за трансдюсери (без писалков трансдюсер)</w:t>
            </w:r>
          </w:p>
          <w:p w:rsidR="004C6E0D" w:rsidRPr="00CA13A9" w:rsidRDefault="004C6E0D" w:rsidP="004C6E0D">
            <w:pPr>
              <w:rPr>
                <w:bCs/>
                <w:lang w:val="en-US"/>
              </w:rPr>
            </w:pPr>
            <w:r w:rsidRPr="00CA13A9">
              <w:rPr>
                <w:bCs/>
                <w:lang w:val="en-US"/>
              </w:rPr>
              <w:t>9.</w:t>
            </w:r>
            <w:r w:rsidRPr="00CA13A9">
              <w:rPr>
                <w:bCs/>
                <w:lang w:val="en-US"/>
              </w:rPr>
              <w:tab/>
              <w:t xml:space="preserve">Безжичен LAN интерфейс за </w:t>
            </w:r>
            <w:r w:rsidRPr="00CA13A9">
              <w:rPr>
                <w:bCs/>
                <w:lang w:val="en-US"/>
              </w:rPr>
              <w:lastRenderedPageBreak/>
              <w:t>връзка с болнична информационна система и DICOM 3.0 и DICOM SR съвместимост.</w:t>
            </w:r>
          </w:p>
          <w:p w:rsidR="004C6E0D" w:rsidRPr="00CA13A9" w:rsidRDefault="004C6E0D" w:rsidP="004C6E0D">
            <w:pPr>
              <w:rPr>
                <w:bCs/>
                <w:lang w:val="en-US"/>
              </w:rPr>
            </w:pPr>
            <w:r w:rsidRPr="00CA13A9">
              <w:rPr>
                <w:bCs/>
                <w:lang w:val="en-US"/>
              </w:rPr>
              <w:t>10.</w:t>
            </w:r>
            <w:r w:rsidRPr="00CA13A9">
              <w:rPr>
                <w:bCs/>
                <w:lang w:val="en-US"/>
              </w:rPr>
              <w:tab/>
              <w:t>Твърд диск тип SSD - капацитет минимум 512 GB</w:t>
            </w:r>
          </w:p>
          <w:p w:rsidR="004C6E0D" w:rsidRPr="00CA13A9" w:rsidRDefault="004C6E0D" w:rsidP="004C6E0D">
            <w:pPr>
              <w:rPr>
                <w:bCs/>
                <w:lang w:val="en-US"/>
              </w:rPr>
            </w:pPr>
            <w:r w:rsidRPr="00CA13A9">
              <w:rPr>
                <w:bCs/>
                <w:lang w:val="en-US"/>
              </w:rPr>
              <w:t>11.</w:t>
            </w:r>
            <w:r w:rsidRPr="00CA13A9">
              <w:rPr>
                <w:bCs/>
                <w:lang w:val="en-US"/>
              </w:rPr>
              <w:tab/>
              <w:t>Вградено записващо оптично устройство (DVD/CDRW)</w:t>
            </w:r>
          </w:p>
          <w:p w:rsidR="004C6E0D" w:rsidRPr="00CA13A9" w:rsidRDefault="004C6E0D" w:rsidP="004C6E0D">
            <w:pPr>
              <w:rPr>
                <w:bCs/>
                <w:lang w:val="en-US"/>
              </w:rPr>
            </w:pPr>
            <w:r w:rsidRPr="00CA13A9">
              <w:rPr>
                <w:bCs/>
                <w:lang w:val="en-US"/>
              </w:rPr>
              <w:t>12.</w:t>
            </w:r>
            <w:r w:rsidRPr="00CA13A9">
              <w:rPr>
                <w:bCs/>
                <w:lang w:val="en-US"/>
              </w:rPr>
              <w:tab/>
              <w:t>Минимум 6 USB порта за експортиране на данни и връзка с периферни устройства</w:t>
            </w:r>
          </w:p>
          <w:p w:rsidR="004C6E0D" w:rsidRPr="00CA13A9" w:rsidRDefault="004C6E0D" w:rsidP="004C6E0D">
            <w:pPr>
              <w:rPr>
                <w:bCs/>
                <w:lang w:val="en-US"/>
              </w:rPr>
            </w:pPr>
            <w:r w:rsidRPr="00CA13A9">
              <w:rPr>
                <w:bCs/>
                <w:lang w:val="en-US"/>
              </w:rPr>
              <w:t>13.</w:t>
            </w:r>
            <w:r w:rsidRPr="00CA13A9">
              <w:rPr>
                <w:bCs/>
                <w:lang w:val="en-US"/>
              </w:rPr>
              <w:tab/>
              <w:t xml:space="preserve">HDMI цифров видео изход с висока резолюция за връзка с външен монитор </w:t>
            </w:r>
          </w:p>
          <w:p w:rsidR="004C6E0D" w:rsidRPr="00CA13A9" w:rsidRDefault="004C6E0D" w:rsidP="004C6E0D">
            <w:pPr>
              <w:rPr>
                <w:bCs/>
                <w:lang w:val="en-US"/>
              </w:rPr>
            </w:pPr>
            <w:r w:rsidRPr="00CA13A9">
              <w:rPr>
                <w:bCs/>
                <w:lang w:val="en-US"/>
              </w:rPr>
              <w:t>14.</w:t>
            </w:r>
            <w:r w:rsidRPr="00CA13A9">
              <w:rPr>
                <w:bCs/>
                <w:lang w:val="en-US"/>
              </w:rPr>
              <w:tab/>
              <w:t>Минимум 550 000 цифрови канали за обработка на данни</w:t>
            </w:r>
          </w:p>
          <w:p w:rsidR="004C6E0D" w:rsidRPr="00CA13A9" w:rsidRDefault="004C6E0D" w:rsidP="004C6E0D">
            <w:pPr>
              <w:rPr>
                <w:bCs/>
                <w:lang w:val="en-US"/>
              </w:rPr>
            </w:pPr>
            <w:r w:rsidRPr="00CA13A9">
              <w:rPr>
                <w:bCs/>
                <w:lang w:val="en-US"/>
              </w:rPr>
              <w:t>15.</w:t>
            </w:r>
            <w:r w:rsidRPr="00CA13A9">
              <w:rPr>
                <w:bCs/>
                <w:lang w:val="en-US"/>
              </w:rPr>
              <w:tab/>
              <w:t xml:space="preserve">Излъчване в пълния честотен диапазон на трансдюсерите  </w:t>
            </w:r>
          </w:p>
          <w:p w:rsidR="004C6E0D" w:rsidRPr="00CA13A9" w:rsidRDefault="004C6E0D" w:rsidP="004C6E0D">
            <w:pPr>
              <w:rPr>
                <w:bCs/>
                <w:lang w:val="en-US"/>
              </w:rPr>
            </w:pPr>
            <w:r w:rsidRPr="00CA13A9">
              <w:rPr>
                <w:bCs/>
                <w:lang w:val="en-US"/>
              </w:rPr>
              <w:t>16.</w:t>
            </w:r>
            <w:r w:rsidRPr="00CA13A9">
              <w:rPr>
                <w:bCs/>
                <w:lang w:val="en-US"/>
              </w:rPr>
              <w:tab/>
              <w:t>Възможност за допълнителна настройка на честотния диапазон за оптимизация на образа</w:t>
            </w:r>
          </w:p>
          <w:p w:rsidR="004C6E0D" w:rsidRPr="00CA13A9" w:rsidRDefault="004C6E0D" w:rsidP="004C6E0D">
            <w:pPr>
              <w:rPr>
                <w:bCs/>
                <w:lang w:val="en-US"/>
              </w:rPr>
            </w:pPr>
            <w:r w:rsidRPr="00CA13A9">
              <w:rPr>
                <w:bCs/>
                <w:lang w:val="en-US"/>
              </w:rPr>
              <w:t>17.</w:t>
            </w:r>
            <w:r w:rsidRPr="00CA13A9">
              <w:rPr>
                <w:bCs/>
                <w:lang w:val="en-US"/>
              </w:rPr>
              <w:tab/>
              <w:t>Технология за генериране на лъчи с цел осигуряване на висока чувствителност при работа с цветен доплер и елиминиране загубата на кадрова честота в дуплекс и триплекс режим</w:t>
            </w:r>
          </w:p>
          <w:p w:rsidR="004C6E0D" w:rsidRPr="00CA13A9" w:rsidRDefault="004C6E0D" w:rsidP="004C6E0D">
            <w:pPr>
              <w:rPr>
                <w:bCs/>
                <w:lang w:val="en-US"/>
              </w:rPr>
            </w:pPr>
            <w:r w:rsidRPr="00CA13A9">
              <w:rPr>
                <w:bCs/>
                <w:lang w:val="en-US"/>
              </w:rPr>
              <w:t>18.</w:t>
            </w:r>
            <w:r w:rsidRPr="00CA13A9">
              <w:rPr>
                <w:bCs/>
                <w:lang w:val="en-US"/>
              </w:rPr>
              <w:tab/>
              <w:t>Обхват - не по-малък от 256 dB</w:t>
            </w:r>
          </w:p>
          <w:p w:rsidR="004C6E0D" w:rsidRPr="00CA13A9" w:rsidRDefault="004C6E0D" w:rsidP="004C6E0D">
            <w:pPr>
              <w:rPr>
                <w:bCs/>
                <w:lang w:val="en-US"/>
              </w:rPr>
            </w:pPr>
            <w:r w:rsidRPr="00CA13A9">
              <w:rPr>
                <w:bCs/>
                <w:lang w:val="en-US"/>
              </w:rPr>
              <w:t>19.</w:t>
            </w:r>
            <w:r w:rsidRPr="00CA13A9">
              <w:rPr>
                <w:bCs/>
                <w:lang w:val="en-US"/>
              </w:rPr>
              <w:tab/>
              <w:t>Дълбочината на сканиране -  не по-малко от 38 cm.</w:t>
            </w:r>
          </w:p>
          <w:p w:rsidR="004C6E0D" w:rsidRPr="00CA13A9" w:rsidRDefault="004C6E0D" w:rsidP="004C6E0D">
            <w:pPr>
              <w:rPr>
                <w:bCs/>
                <w:lang w:val="en-US"/>
              </w:rPr>
            </w:pPr>
            <w:r w:rsidRPr="00CA13A9">
              <w:rPr>
                <w:bCs/>
                <w:lang w:val="en-US"/>
              </w:rPr>
              <w:t>20.</w:t>
            </w:r>
            <w:r w:rsidRPr="00CA13A9">
              <w:rPr>
                <w:bCs/>
                <w:lang w:val="en-US"/>
              </w:rPr>
              <w:tab/>
              <w:t>Кадрова честота - не по-малка от 2 000Hz</w:t>
            </w:r>
          </w:p>
          <w:p w:rsidR="004C6E0D" w:rsidRPr="00CA13A9" w:rsidRDefault="004C6E0D" w:rsidP="004C6E0D">
            <w:pPr>
              <w:rPr>
                <w:bCs/>
                <w:lang w:val="en-US"/>
              </w:rPr>
            </w:pPr>
            <w:r w:rsidRPr="00CA13A9">
              <w:rPr>
                <w:bCs/>
                <w:lang w:val="en-US"/>
              </w:rPr>
              <w:t>21.</w:t>
            </w:r>
            <w:r w:rsidRPr="00CA13A9">
              <w:rPr>
                <w:bCs/>
                <w:lang w:val="en-US"/>
              </w:rPr>
              <w:tab/>
              <w:t xml:space="preserve">Честотен диапазон - от 1 до </w:t>
            </w:r>
            <w:r w:rsidRPr="00CA13A9">
              <w:rPr>
                <w:bCs/>
                <w:lang w:val="en-US"/>
              </w:rPr>
              <w:lastRenderedPageBreak/>
              <w:t>18MHz</w:t>
            </w:r>
          </w:p>
          <w:p w:rsidR="004C6E0D" w:rsidRPr="00CA13A9" w:rsidRDefault="004C6E0D" w:rsidP="004C6E0D">
            <w:pPr>
              <w:rPr>
                <w:bCs/>
                <w:lang w:val="en-US"/>
              </w:rPr>
            </w:pPr>
            <w:r w:rsidRPr="00CA13A9">
              <w:rPr>
                <w:bCs/>
                <w:lang w:val="en-US"/>
              </w:rPr>
              <w:t>22.</w:t>
            </w:r>
            <w:r w:rsidRPr="00CA13A9">
              <w:rPr>
                <w:bCs/>
                <w:lang w:val="en-US"/>
              </w:rPr>
              <w:tab/>
              <w:t>Режими на работа: 2D/B-режим; М-режим; Цветен М-режим; Анатомичен М-режим; Цветен Доплер; Мощностен Доплер; Мощностен Доплер с указване на посоката; Пулсов Доплер; Непрекъснат Доплер; High-PRF Доплер; Тъканен Доплер; Двоен режим в реално време за 2D и 2Д+ Цветен доплер; Триплекс режим в реално време; наличие на режим за визуализация на малки кръвотоци с висока чувствителност,</w:t>
            </w:r>
          </w:p>
          <w:p w:rsidR="004C6E0D" w:rsidRPr="00CA13A9" w:rsidRDefault="004C6E0D" w:rsidP="004C6E0D">
            <w:pPr>
              <w:rPr>
                <w:bCs/>
                <w:lang w:val="en-US"/>
              </w:rPr>
            </w:pPr>
            <w:r w:rsidRPr="00CA13A9">
              <w:rPr>
                <w:bCs/>
                <w:lang w:val="en-US"/>
              </w:rPr>
              <w:t>23.</w:t>
            </w:r>
            <w:r w:rsidRPr="00CA13A9">
              <w:rPr>
                <w:bCs/>
                <w:lang w:val="en-US"/>
              </w:rPr>
              <w:tab/>
              <w:t>Хармонично изображение от ново поколение, работещо чрез инвертиран сигнал  за намаляване на артефактите при движение</w:t>
            </w:r>
          </w:p>
          <w:p w:rsidR="004C6E0D" w:rsidRPr="00CA13A9" w:rsidRDefault="004C6E0D" w:rsidP="004C6E0D">
            <w:pPr>
              <w:rPr>
                <w:bCs/>
                <w:lang w:val="en-US"/>
              </w:rPr>
            </w:pPr>
            <w:r w:rsidRPr="00CA13A9">
              <w:rPr>
                <w:bCs/>
                <w:lang w:val="en-US"/>
              </w:rPr>
              <w:t>24.</w:t>
            </w:r>
            <w:r w:rsidRPr="00CA13A9">
              <w:rPr>
                <w:bCs/>
                <w:lang w:val="en-US"/>
              </w:rPr>
              <w:tab/>
              <w:t>Адаптивен сигнален филтър с висока резолюция в реално време, позволяващ динамичен контрол и оптимизиране на качеството на изображенията чрез намаляване на ехо шума, подчертаване на анатомичните граници и повишаване на контраста</w:t>
            </w:r>
          </w:p>
          <w:p w:rsidR="004C6E0D" w:rsidRPr="00CA13A9" w:rsidRDefault="004C6E0D" w:rsidP="004C6E0D">
            <w:pPr>
              <w:rPr>
                <w:bCs/>
                <w:lang w:val="en-US"/>
              </w:rPr>
            </w:pPr>
            <w:r w:rsidRPr="00CA13A9">
              <w:rPr>
                <w:bCs/>
                <w:lang w:val="en-US"/>
              </w:rPr>
              <w:t>25.</w:t>
            </w:r>
            <w:r w:rsidRPr="00CA13A9">
              <w:rPr>
                <w:bCs/>
                <w:lang w:val="en-US"/>
              </w:rPr>
              <w:tab/>
              <w:t>Софтуер за подобряване на изображенията чрез съставно сканиране в реално време, посредством насочени под ъгъл ултразвукови лъчи.</w:t>
            </w:r>
          </w:p>
          <w:p w:rsidR="004C6E0D" w:rsidRPr="00CA13A9" w:rsidRDefault="004C6E0D" w:rsidP="004C6E0D">
            <w:pPr>
              <w:rPr>
                <w:bCs/>
                <w:lang w:val="en-US"/>
              </w:rPr>
            </w:pPr>
            <w:r w:rsidRPr="00CA13A9">
              <w:rPr>
                <w:bCs/>
                <w:lang w:val="en-US"/>
              </w:rPr>
              <w:t>26.</w:t>
            </w:r>
            <w:r w:rsidRPr="00CA13A9">
              <w:rPr>
                <w:bCs/>
                <w:lang w:val="en-US"/>
              </w:rPr>
              <w:tab/>
              <w:t xml:space="preserve">Технология за оптимизация на </w:t>
            </w:r>
            <w:r w:rsidRPr="00CA13A9">
              <w:rPr>
                <w:bCs/>
                <w:lang w:val="en-US"/>
              </w:rPr>
              <w:lastRenderedPageBreak/>
              <w:t>2D изображението с един бутон.</w:t>
            </w:r>
          </w:p>
          <w:p w:rsidR="004C6E0D" w:rsidRPr="00CA13A9" w:rsidRDefault="004C6E0D" w:rsidP="004C6E0D">
            <w:pPr>
              <w:rPr>
                <w:bCs/>
                <w:lang w:val="en-US"/>
              </w:rPr>
            </w:pPr>
            <w:r w:rsidRPr="00CA13A9">
              <w:rPr>
                <w:bCs/>
                <w:lang w:val="en-US"/>
              </w:rPr>
              <w:t>27.</w:t>
            </w:r>
            <w:r w:rsidRPr="00CA13A9">
              <w:rPr>
                <w:bCs/>
                <w:lang w:val="en-US"/>
              </w:rPr>
              <w:tab/>
              <w:t>Технология за оптимизация на Доплер изображението с един бутон. Да коригира: базисната линия, скалата и силата на сигнала; позицията и ъгъла на зоната на интерес при съдови измервания с Цветен Доплер; позиция и ъгъл на пробният обем при съдови изследвания с Пулсов Доплер.</w:t>
            </w:r>
          </w:p>
          <w:p w:rsidR="004C6E0D" w:rsidRPr="00CA13A9" w:rsidRDefault="004C6E0D" w:rsidP="004C6E0D">
            <w:pPr>
              <w:rPr>
                <w:bCs/>
                <w:lang w:val="en-US"/>
              </w:rPr>
            </w:pPr>
            <w:r w:rsidRPr="00CA13A9">
              <w:rPr>
                <w:bCs/>
                <w:lang w:val="en-US"/>
              </w:rPr>
              <w:t>28.</w:t>
            </w:r>
            <w:r w:rsidRPr="00CA13A9">
              <w:rPr>
                <w:bCs/>
                <w:lang w:val="en-US"/>
              </w:rPr>
              <w:tab/>
              <w:t>Технология за автоматично трасиране и анализ на Спектрален Доплер при съдови изследвания.</w:t>
            </w:r>
          </w:p>
          <w:p w:rsidR="004C6E0D" w:rsidRPr="00CA13A9" w:rsidRDefault="004C6E0D" w:rsidP="004C6E0D">
            <w:pPr>
              <w:rPr>
                <w:bCs/>
                <w:lang w:val="en-US"/>
              </w:rPr>
            </w:pPr>
            <w:r w:rsidRPr="00CA13A9">
              <w:rPr>
                <w:bCs/>
                <w:lang w:val="en-US"/>
              </w:rPr>
              <w:t>29.</w:t>
            </w:r>
            <w:r w:rsidRPr="00CA13A9">
              <w:rPr>
                <w:bCs/>
                <w:lang w:val="en-US"/>
              </w:rPr>
              <w:tab/>
              <w:t>Функция за автоматично изчисление на дебелина на интима-медиа.</w:t>
            </w:r>
          </w:p>
          <w:p w:rsidR="004C6E0D" w:rsidRPr="00CA13A9" w:rsidRDefault="004C6E0D" w:rsidP="004C6E0D">
            <w:pPr>
              <w:rPr>
                <w:bCs/>
                <w:lang w:val="en-US"/>
              </w:rPr>
            </w:pPr>
            <w:r w:rsidRPr="00CA13A9">
              <w:rPr>
                <w:bCs/>
                <w:lang w:val="en-US"/>
              </w:rPr>
              <w:t>30.</w:t>
            </w:r>
            <w:r w:rsidRPr="00CA13A9">
              <w:rPr>
                <w:bCs/>
                <w:lang w:val="en-US"/>
              </w:rPr>
              <w:tab/>
              <w:t>Да поддържа използване на сонди, базирани на технологията нa „единичен кристал“</w:t>
            </w:r>
          </w:p>
          <w:p w:rsidR="004C6E0D" w:rsidRPr="00CA13A9" w:rsidRDefault="004C6E0D" w:rsidP="004C6E0D">
            <w:pPr>
              <w:rPr>
                <w:bCs/>
                <w:lang w:val="en-US"/>
              </w:rPr>
            </w:pPr>
            <w:r w:rsidRPr="00CA13A9">
              <w:rPr>
                <w:bCs/>
                <w:lang w:val="en-US"/>
              </w:rPr>
              <w:t>31.</w:t>
            </w:r>
            <w:r w:rsidRPr="00CA13A9">
              <w:rPr>
                <w:bCs/>
                <w:lang w:val="en-US"/>
              </w:rPr>
              <w:tab/>
              <w:t>Окомплектоване със:</w:t>
            </w:r>
          </w:p>
          <w:p w:rsidR="004C6E0D" w:rsidRPr="00CA13A9" w:rsidRDefault="004C6E0D" w:rsidP="004C6E0D">
            <w:pPr>
              <w:rPr>
                <w:bCs/>
                <w:lang w:val="en-US"/>
              </w:rPr>
            </w:pPr>
            <w:r w:rsidRPr="00CA13A9">
              <w:rPr>
                <w:bCs/>
                <w:lang w:val="en-US"/>
              </w:rPr>
              <w:t>o</w:t>
            </w:r>
            <w:r w:rsidRPr="00CA13A9">
              <w:rPr>
                <w:bCs/>
                <w:lang w:val="en-US"/>
              </w:rPr>
              <w:tab/>
              <w:t>Съдов линеен трансдюсер, с широк честотен обхват - от 3 до 16 MHz – с минимум 192 кристални елемента и да  поддържа следните режими : 2D; Цветен Доплер; Пулсов Доплер; Мощностен Доплер; Допълнителен високочувствителен режим за визуализация на бавни и слаби кръвотоци</w:t>
            </w:r>
          </w:p>
          <w:p w:rsidR="00D42F8A" w:rsidRPr="00DC0980" w:rsidRDefault="004C6E0D" w:rsidP="004C6E0D">
            <w:pPr>
              <w:spacing w:line="276" w:lineRule="auto"/>
              <w:jc w:val="both"/>
              <w:rPr>
                <w:color w:val="000000"/>
              </w:rPr>
            </w:pPr>
            <w:r w:rsidRPr="00CA13A9">
              <w:rPr>
                <w:bCs/>
                <w:lang w:val="en-US"/>
              </w:rPr>
              <w:t>o</w:t>
            </w:r>
            <w:r w:rsidRPr="00CA13A9">
              <w:rPr>
                <w:bCs/>
                <w:lang w:val="en-US"/>
              </w:rPr>
              <w:tab/>
              <w:t>Цифров  черно-бял видео принтер с директен контрол от конзолата на апарата</w:t>
            </w: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r>
    </w:tbl>
    <w:p w:rsidR="00655806" w:rsidRDefault="00655806" w:rsidP="00D42F8A">
      <w:pPr>
        <w:rPr>
          <w:rFonts w:eastAsia="PMingLiU"/>
          <w:color w:val="000000"/>
          <w:sz w:val="26"/>
          <w:szCs w:val="26"/>
          <w:lang w:val="en-US"/>
        </w:rPr>
      </w:pPr>
    </w:p>
    <w:p w:rsidR="004C6E0D" w:rsidRDefault="004C6E0D" w:rsidP="004C6E0D">
      <w:pPr>
        <w:rPr>
          <w:b/>
          <w:bCs/>
          <w:sz w:val="28"/>
          <w:szCs w:val="28"/>
        </w:rPr>
      </w:pPr>
      <w:r>
        <w:rPr>
          <w:b/>
          <w:bCs/>
          <w:sz w:val="28"/>
          <w:szCs w:val="28"/>
        </w:rPr>
        <w:lastRenderedPageBreak/>
        <w:t>Обособена позиция №</w:t>
      </w:r>
      <w:r>
        <w:rPr>
          <w:b/>
          <w:bCs/>
          <w:sz w:val="28"/>
          <w:szCs w:val="28"/>
          <w:lang w:val="en-US"/>
        </w:rPr>
        <w:t>2</w:t>
      </w:r>
      <w:r w:rsidR="00C20A38">
        <w:rPr>
          <w:b/>
          <w:bCs/>
          <w:sz w:val="28"/>
          <w:szCs w:val="28"/>
          <w:lang w:val="en-US"/>
        </w:rPr>
        <w:t>2</w:t>
      </w:r>
      <w:r>
        <w:rPr>
          <w:b/>
          <w:bCs/>
          <w:sz w:val="28"/>
          <w:szCs w:val="28"/>
        </w:rPr>
        <w:t xml:space="preserve"> </w:t>
      </w:r>
      <w:r w:rsidRPr="007A09A3">
        <w:rPr>
          <w:b/>
          <w:bCs/>
          <w:sz w:val="28"/>
          <w:szCs w:val="28"/>
        </w:rPr>
        <w:t>”</w:t>
      </w:r>
      <w:r w:rsidRPr="002659DE">
        <w:rPr>
          <w:b/>
          <w:bCs/>
          <w:sz w:val="28"/>
          <w:szCs w:val="28"/>
        </w:rPr>
        <w:t>ВИСОКОТЕХНОЛОГИЧЕН КОМПЛЕКС ЗА ИЗСЛЕДВАНЕ НА ПЕРИФЕРНАТА НЕРВНА СИСТЕМА</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4C6E0D" w:rsidTr="00C20A38">
        <w:trPr>
          <w:trHeight w:val="390"/>
        </w:trPr>
        <w:tc>
          <w:tcPr>
            <w:tcW w:w="566" w:type="dxa"/>
          </w:tcPr>
          <w:p w:rsidR="004C6E0D" w:rsidRPr="00E65CB6" w:rsidRDefault="004C6E0D" w:rsidP="00C20A38">
            <w:pPr>
              <w:spacing w:line="276" w:lineRule="auto"/>
              <w:jc w:val="center"/>
              <w:rPr>
                <w:b/>
                <w:bCs/>
                <w:lang w:val="ru-RU" w:eastAsia="en-US"/>
              </w:rPr>
            </w:pPr>
          </w:p>
          <w:p w:rsidR="004C6E0D" w:rsidRPr="00E65CB6" w:rsidRDefault="004C6E0D" w:rsidP="00C20A38">
            <w:pPr>
              <w:spacing w:line="276" w:lineRule="auto"/>
              <w:jc w:val="center"/>
              <w:rPr>
                <w:b/>
                <w:bCs/>
                <w:lang w:val="ru-RU" w:eastAsia="en-US"/>
              </w:rPr>
            </w:pPr>
          </w:p>
          <w:p w:rsidR="004C6E0D" w:rsidRDefault="004C6E0D" w:rsidP="00C20A38">
            <w:pPr>
              <w:spacing w:line="276" w:lineRule="auto"/>
              <w:jc w:val="center"/>
              <w:rPr>
                <w:b/>
                <w:bCs/>
                <w:lang w:eastAsia="en-US"/>
              </w:rPr>
            </w:pPr>
            <w:r>
              <w:rPr>
                <w:b/>
                <w:bCs/>
                <w:lang w:eastAsia="en-US"/>
              </w:rPr>
              <w:t>№</w:t>
            </w:r>
          </w:p>
        </w:tc>
        <w:tc>
          <w:tcPr>
            <w:tcW w:w="2691" w:type="dxa"/>
          </w:tcPr>
          <w:p w:rsidR="004C6E0D" w:rsidRDefault="004C6E0D" w:rsidP="00C20A38">
            <w:pPr>
              <w:spacing w:line="276" w:lineRule="auto"/>
              <w:jc w:val="center"/>
              <w:rPr>
                <w:b/>
                <w:bCs/>
                <w:lang w:val="en-US" w:eastAsia="en-US"/>
              </w:rPr>
            </w:pPr>
          </w:p>
          <w:p w:rsidR="004C6E0D" w:rsidRDefault="004C6E0D" w:rsidP="00C20A38">
            <w:pPr>
              <w:spacing w:line="276" w:lineRule="auto"/>
              <w:jc w:val="center"/>
              <w:rPr>
                <w:b/>
                <w:bCs/>
                <w:lang w:val="en-US" w:eastAsia="en-US"/>
              </w:rPr>
            </w:pPr>
          </w:p>
          <w:p w:rsidR="004C6E0D" w:rsidRDefault="004C6E0D" w:rsidP="00C20A38">
            <w:pPr>
              <w:spacing w:line="276" w:lineRule="auto"/>
              <w:jc w:val="center"/>
              <w:rPr>
                <w:b/>
                <w:bCs/>
                <w:lang w:eastAsia="en-US"/>
              </w:rPr>
            </w:pPr>
            <w:r>
              <w:rPr>
                <w:b/>
                <w:bCs/>
                <w:lang w:eastAsia="en-US"/>
              </w:rPr>
              <w:t>Наименование на артикула</w:t>
            </w:r>
          </w:p>
        </w:tc>
        <w:tc>
          <w:tcPr>
            <w:tcW w:w="4111" w:type="dxa"/>
          </w:tcPr>
          <w:p w:rsidR="004C6E0D" w:rsidRDefault="004C6E0D" w:rsidP="00C20A38">
            <w:pPr>
              <w:spacing w:line="276" w:lineRule="auto"/>
              <w:jc w:val="center"/>
              <w:rPr>
                <w:b/>
                <w:bCs/>
                <w:lang w:val="en-US" w:eastAsia="en-US"/>
              </w:rPr>
            </w:pPr>
          </w:p>
          <w:p w:rsidR="004C6E0D" w:rsidRDefault="004C6E0D" w:rsidP="00C20A38">
            <w:pPr>
              <w:spacing w:line="276" w:lineRule="auto"/>
              <w:jc w:val="center"/>
              <w:rPr>
                <w:b/>
                <w:bCs/>
                <w:lang w:val="en-US" w:eastAsia="en-US"/>
              </w:rPr>
            </w:pPr>
          </w:p>
          <w:p w:rsidR="004C6E0D" w:rsidRDefault="004C6E0D" w:rsidP="00C20A38">
            <w:pPr>
              <w:spacing w:line="276" w:lineRule="auto"/>
              <w:jc w:val="center"/>
              <w:rPr>
                <w:b/>
                <w:bCs/>
                <w:lang w:eastAsia="en-US"/>
              </w:rPr>
            </w:pPr>
            <w:r>
              <w:rPr>
                <w:b/>
                <w:bCs/>
                <w:lang w:eastAsia="en-US"/>
              </w:rPr>
              <w:t>Подробно описание на артикула</w:t>
            </w:r>
          </w:p>
        </w:tc>
        <w:tc>
          <w:tcPr>
            <w:tcW w:w="1417" w:type="dxa"/>
          </w:tcPr>
          <w:p w:rsidR="004C6E0D" w:rsidRDefault="004C6E0D" w:rsidP="00C20A38">
            <w:pPr>
              <w:spacing w:line="276" w:lineRule="auto"/>
              <w:jc w:val="center"/>
              <w:rPr>
                <w:b/>
                <w:bCs/>
                <w:lang w:val="en-US" w:eastAsia="en-US"/>
              </w:rPr>
            </w:pPr>
          </w:p>
          <w:p w:rsidR="004C6E0D" w:rsidRDefault="004C6E0D" w:rsidP="00C20A38">
            <w:pPr>
              <w:spacing w:line="276" w:lineRule="auto"/>
              <w:jc w:val="center"/>
              <w:rPr>
                <w:b/>
                <w:bCs/>
                <w:lang w:val="en-US" w:eastAsia="en-US"/>
              </w:rPr>
            </w:pPr>
          </w:p>
          <w:p w:rsidR="004C6E0D" w:rsidRDefault="004C6E0D" w:rsidP="00C20A38">
            <w:pPr>
              <w:spacing w:line="276" w:lineRule="auto"/>
              <w:jc w:val="center"/>
              <w:rPr>
                <w:b/>
                <w:bCs/>
                <w:lang w:val="be-BY" w:eastAsia="en-US"/>
              </w:rPr>
            </w:pPr>
            <w:r>
              <w:rPr>
                <w:b/>
                <w:bCs/>
                <w:lang w:val="be-BY" w:eastAsia="en-US"/>
              </w:rPr>
              <w:t>Съответ</w:t>
            </w:r>
          </w:p>
          <w:p w:rsidR="004C6E0D" w:rsidRPr="004D4C06" w:rsidRDefault="004C6E0D" w:rsidP="00C20A38">
            <w:pPr>
              <w:spacing w:line="276" w:lineRule="auto"/>
              <w:jc w:val="center"/>
              <w:rPr>
                <w:b/>
                <w:bCs/>
                <w:lang w:val="be-BY" w:eastAsia="en-US"/>
              </w:rPr>
            </w:pPr>
            <w:r>
              <w:rPr>
                <w:b/>
                <w:bCs/>
                <w:lang w:val="be-BY" w:eastAsia="en-US"/>
              </w:rPr>
              <w:t>ствие да/не</w:t>
            </w:r>
          </w:p>
        </w:tc>
        <w:tc>
          <w:tcPr>
            <w:tcW w:w="1418" w:type="dxa"/>
          </w:tcPr>
          <w:p w:rsidR="004C6E0D" w:rsidRDefault="004C6E0D" w:rsidP="00C20A38">
            <w:pPr>
              <w:spacing w:line="276" w:lineRule="auto"/>
              <w:jc w:val="center"/>
              <w:rPr>
                <w:b/>
                <w:bCs/>
                <w:lang w:val="be-BY" w:eastAsia="en-US"/>
              </w:rPr>
            </w:pPr>
            <w:r>
              <w:rPr>
                <w:b/>
                <w:bCs/>
                <w:lang w:val="be-BY" w:eastAsia="en-US"/>
              </w:rPr>
              <w:t>Описание на параметри</w:t>
            </w:r>
          </w:p>
          <w:p w:rsidR="004C6E0D" w:rsidRDefault="004C6E0D" w:rsidP="00C20A38">
            <w:pPr>
              <w:spacing w:line="276" w:lineRule="auto"/>
              <w:jc w:val="center"/>
              <w:rPr>
                <w:b/>
                <w:bCs/>
                <w:lang w:val="be-BY" w:eastAsia="en-US"/>
              </w:rPr>
            </w:pPr>
            <w:r>
              <w:rPr>
                <w:b/>
                <w:bCs/>
                <w:lang w:val="be-BY" w:eastAsia="en-US"/>
              </w:rPr>
              <w:t>те на предложе</w:t>
            </w:r>
          </w:p>
          <w:p w:rsidR="004C6E0D" w:rsidRPr="004D4C06" w:rsidRDefault="004C6E0D" w:rsidP="00C20A38">
            <w:pPr>
              <w:spacing w:line="276" w:lineRule="auto"/>
              <w:jc w:val="center"/>
              <w:rPr>
                <w:b/>
                <w:bCs/>
                <w:lang w:val="be-BY" w:eastAsia="en-US"/>
              </w:rPr>
            </w:pPr>
            <w:r>
              <w:rPr>
                <w:b/>
                <w:bCs/>
                <w:lang w:val="be-BY" w:eastAsia="en-US"/>
              </w:rPr>
              <w:t>ния артикул</w:t>
            </w:r>
          </w:p>
        </w:tc>
        <w:tc>
          <w:tcPr>
            <w:tcW w:w="1417" w:type="dxa"/>
          </w:tcPr>
          <w:p w:rsidR="004C6E0D" w:rsidRDefault="004C6E0D" w:rsidP="00C20A38">
            <w:pPr>
              <w:spacing w:line="276" w:lineRule="auto"/>
              <w:jc w:val="center"/>
              <w:rPr>
                <w:b/>
                <w:bCs/>
                <w:lang w:val="en-US" w:eastAsia="en-US"/>
              </w:rPr>
            </w:pPr>
          </w:p>
          <w:p w:rsidR="004C6E0D" w:rsidRDefault="004C6E0D" w:rsidP="00C20A38">
            <w:pPr>
              <w:spacing w:line="276" w:lineRule="auto"/>
              <w:jc w:val="center"/>
              <w:rPr>
                <w:b/>
                <w:bCs/>
                <w:lang w:val="en-US" w:eastAsia="en-US"/>
              </w:rPr>
            </w:pPr>
          </w:p>
          <w:p w:rsidR="004C6E0D" w:rsidRPr="004D4C06" w:rsidRDefault="004C6E0D" w:rsidP="00C20A38">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4C6E0D" w:rsidRDefault="004C6E0D" w:rsidP="00C20A38">
            <w:pPr>
              <w:spacing w:line="276" w:lineRule="auto"/>
              <w:jc w:val="center"/>
              <w:rPr>
                <w:b/>
                <w:bCs/>
                <w:lang w:val="en-US" w:eastAsia="en-US"/>
              </w:rPr>
            </w:pPr>
          </w:p>
          <w:p w:rsidR="004C6E0D" w:rsidRDefault="004C6E0D" w:rsidP="00C20A38">
            <w:pPr>
              <w:spacing w:line="276" w:lineRule="auto"/>
              <w:jc w:val="center"/>
              <w:rPr>
                <w:b/>
                <w:bCs/>
                <w:lang w:val="en-US" w:eastAsia="en-US"/>
              </w:rPr>
            </w:pPr>
          </w:p>
          <w:p w:rsidR="004C6E0D" w:rsidRDefault="004C6E0D" w:rsidP="00C20A38">
            <w:pPr>
              <w:spacing w:line="276" w:lineRule="auto"/>
              <w:jc w:val="center"/>
              <w:rPr>
                <w:b/>
                <w:bCs/>
                <w:sz w:val="22"/>
                <w:szCs w:val="22"/>
                <w:lang w:val="be-BY" w:eastAsia="en-US"/>
              </w:rPr>
            </w:pPr>
            <w:r>
              <w:rPr>
                <w:b/>
                <w:bCs/>
                <w:sz w:val="22"/>
                <w:szCs w:val="22"/>
                <w:lang w:val="be-BY" w:eastAsia="en-US"/>
              </w:rPr>
              <w:t>Модел/година на производ</w:t>
            </w:r>
          </w:p>
          <w:p w:rsidR="004C6E0D" w:rsidRPr="004D4C06" w:rsidRDefault="004C6E0D" w:rsidP="00C20A38">
            <w:pPr>
              <w:spacing w:line="276" w:lineRule="auto"/>
              <w:jc w:val="center"/>
              <w:rPr>
                <w:b/>
                <w:bCs/>
                <w:lang w:val="be-BY" w:eastAsia="en-US"/>
              </w:rPr>
            </w:pPr>
            <w:r>
              <w:rPr>
                <w:b/>
                <w:bCs/>
                <w:sz w:val="22"/>
                <w:szCs w:val="22"/>
                <w:lang w:val="be-BY" w:eastAsia="en-US"/>
              </w:rPr>
              <w:t>ство</w:t>
            </w:r>
          </w:p>
        </w:tc>
        <w:tc>
          <w:tcPr>
            <w:tcW w:w="1418" w:type="dxa"/>
          </w:tcPr>
          <w:p w:rsidR="004C6E0D" w:rsidRPr="00E65CB6" w:rsidRDefault="004C6E0D" w:rsidP="00C20A38">
            <w:pPr>
              <w:spacing w:line="276" w:lineRule="auto"/>
              <w:jc w:val="center"/>
              <w:rPr>
                <w:b/>
                <w:bCs/>
                <w:lang w:val="ru-RU" w:eastAsia="en-US"/>
              </w:rPr>
            </w:pPr>
          </w:p>
          <w:p w:rsidR="004C6E0D" w:rsidRPr="00E65CB6" w:rsidRDefault="004C6E0D" w:rsidP="00C20A38">
            <w:pPr>
              <w:spacing w:line="276" w:lineRule="auto"/>
              <w:jc w:val="center"/>
              <w:rPr>
                <w:b/>
                <w:bCs/>
                <w:lang w:val="ru-RU" w:eastAsia="en-US"/>
              </w:rPr>
            </w:pPr>
          </w:p>
          <w:p w:rsidR="004C6E0D" w:rsidRPr="004D4C06" w:rsidRDefault="004C6E0D" w:rsidP="00C20A38">
            <w:pPr>
              <w:spacing w:line="276" w:lineRule="auto"/>
              <w:jc w:val="center"/>
              <w:rPr>
                <w:b/>
                <w:bCs/>
                <w:lang w:val="be-BY" w:eastAsia="en-US"/>
              </w:rPr>
            </w:pPr>
            <w:r>
              <w:rPr>
                <w:b/>
                <w:bCs/>
                <w:sz w:val="22"/>
                <w:szCs w:val="22"/>
                <w:lang w:val="be-BY" w:eastAsia="en-US"/>
              </w:rPr>
              <w:t>Кат. номер/ стр. от каталог/брошура</w:t>
            </w:r>
          </w:p>
        </w:tc>
      </w:tr>
      <w:tr w:rsidR="004C6E0D" w:rsidTr="00C20A38">
        <w:trPr>
          <w:trHeight w:val="179"/>
        </w:trPr>
        <w:tc>
          <w:tcPr>
            <w:tcW w:w="566" w:type="dxa"/>
          </w:tcPr>
          <w:p w:rsidR="004C6E0D" w:rsidRPr="004549B3" w:rsidRDefault="004C6E0D" w:rsidP="00C20A38">
            <w:pPr>
              <w:spacing w:line="276" w:lineRule="auto"/>
              <w:jc w:val="center"/>
              <w:rPr>
                <w:b/>
                <w:lang w:eastAsia="en-US"/>
              </w:rPr>
            </w:pPr>
            <w:r>
              <w:rPr>
                <w:b/>
                <w:lang w:val="en-US" w:eastAsia="en-US"/>
              </w:rPr>
              <w:t>2</w:t>
            </w:r>
            <w:r w:rsidR="00C20A38">
              <w:rPr>
                <w:b/>
                <w:lang w:val="en-US" w:eastAsia="en-US"/>
              </w:rPr>
              <w:t>2</w:t>
            </w:r>
            <w:r w:rsidRPr="004549B3">
              <w:rPr>
                <w:b/>
                <w:lang w:eastAsia="en-US"/>
              </w:rPr>
              <w:t>.1</w:t>
            </w:r>
          </w:p>
        </w:tc>
        <w:tc>
          <w:tcPr>
            <w:tcW w:w="2691" w:type="dxa"/>
          </w:tcPr>
          <w:p w:rsidR="004C6E0D" w:rsidRDefault="004C6E0D" w:rsidP="00C20A38">
            <w:pPr>
              <w:spacing w:line="276" w:lineRule="auto"/>
              <w:rPr>
                <w:b/>
                <w:bCs/>
                <w:lang w:eastAsia="en-US"/>
              </w:rPr>
            </w:pPr>
            <w:r w:rsidRPr="002659DE">
              <w:rPr>
                <w:b/>
                <w:bCs/>
                <w:lang w:eastAsia="en-US"/>
              </w:rPr>
              <w:t>Високотехнологичен комплекс за изследване на периферната нервна система</w:t>
            </w:r>
          </w:p>
        </w:tc>
        <w:tc>
          <w:tcPr>
            <w:tcW w:w="4111" w:type="dxa"/>
          </w:tcPr>
          <w:p w:rsidR="00C20A38" w:rsidRPr="000613DD" w:rsidRDefault="00C20A38" w:rsidP="00C20A38">
            <w:pPr>
              <w:suppressAutoHyphens/>
              <w:rPr>
                <w:lang w:val="en-US" w:eastAsia="zh-CN"/>
              </w:rPr>
            </w:pPr>
            <w:r w:rsidRPr="000613DD">
              <w:t>Задължително включени в конфигурацията изследвания:</w:t>
            </w:r>
          </w:p>
          <w:p w:rsidR="00C20A38" w:rsidRPr="000613DD" w:rsidRDefault="00C20A38" w:rsidP="00C20A38">
            <w:pPr>
              <w:numPr>
                <w:ilvl w:val="0"/>
                <w:numId w:val="50"/>
              </w:numPr>
              <w:tabs>
                <w:tab w:val="clear" w:pos="720"/>
                <w:tab w:val="num" w:pos="-40"/>
              </w:tabs>
              <w:suppressAutoHyphens/>
              <w:ind w:left="385" w:hanging="25"/>
              <w:rPr>
                <w:lang w:val="en-US" w:eastAsia="zh-CN"/>
              </w:rPr>
            </w:pPr>
            <w:r w:rsidRPr="000613DD">
              <w:t>Количествено ЕМГ (спектрално пространствено разпределение на изследваните потенциали. Изграждане на хистограми):</w:t>
            </w:r>
          </w:p>
          <w:p w:rsidR="00C20A38" w:rsidRPr="000613DD" w:rsidRDefault="00C20A38" w:rsidP="00C20A38">
            <w:pPr>
              <w:numPr>
                <w:ilvl w:val="1"/>
                <w:numId w:val="50"/>
              </w:numPr>
              <w:suppressAutoHyphens/>
              <w:rPr>
                <w:lang w:val="en-US" w:eastAsia="zh-CN"/>
              </w:rPr>
            </w:pPr>
            <w:r w:rsidRPr="000613DD">
              <w:t>Спонтанно ЕМГ;</w:t>
            </w:r>
          </w:p>
          <w:p w:rsidR="00C20A38" w:rsidRPr="000613DD" w:rsidRDefault="00C20A38" w:rsidP="00C20A38">
            <w:pPr>
              <w:numPr>
                <w:ilvl w:val="1"/>
                <w:numId w:val="50"/>
              </w:numPr>
              <w:suppressAutoHyphens/>
              <w:rPr>
                <w:lang w:val="en-US" w:eastAsia="zh-CN"/>
              </w:rPr>
            </w:pPr>
            <w:r w:rsidRPr="000613DD">
              <w:t>Тригерирано от амплитуда на сигнал ЕМГ;</w:t>
            </w:r>
          </w:p>
          <w:p w:rsidR="00C20A38" w:rsidRPr="000613DD" w:rsidRDefault="00C20A38" w:rsidP="00C20A38">
            <w:pPr>
              <w:numPr>
                <w:ilvl w:val="1"/>
                <w:numId w:val="49"/>
              </w:numPr>
              <w:suppressAutoHyphens/>
              <w:rPr>
                <w:lang w:val="en-US" w:eastAsia="zh-CN"/>
              </w:rPr>
            </w:pPr>
            <w:r w:rsidRPr="000613DD">
              <w:t>Интерферентен патерн -  автоматичен анализ;</w:t>
            </w:r>
          </w:p>
          <w:p w:rsidR="00C20A38" w:rsidRPr="000613DD" w:rsidRDefault="00C20A38" w:rsidP="00C20A38">
            <w:pPr>
              <w:numPr>
                <w:ilvl w:val="1"/>
                <w:numId w:val="49"/>
              </w:numPr>
              <w:suppressAutoHyphens/>
              <w:rPr>
                <w:lang w:val="en-US" w:eastAsia="zh-CN"/>
              </w:rPr>
            </w:pPr>
            <w:r w:rsidRPr="000613DD">
              <w:t>Автоматичен анализ на моторните единици; Хистограми за разпределение на потенциалите</w:t>
            </w:r>
          </w:p>
          <w:p w:rsidR="00C20A38" w:rsidRPr="000613DD" w:rsidRDefault="00C20A38" w:rsidP="00C20A38">
            <w:pPr>
              <w:numPr>
                <w:ilvl w:val="1"/>
                <w:numId w:val="49"/>
              </w:numPr>
              <w:suppressAutoHyphens/>
              <w:rPr>
                <w:lang w:val="en-US" w:eastAsia="zh-CN"/>
              </w:rPr>
            </w:pPr>
            <w:r w:rsidRPr="000613DD">
              <w:t>Анализ на пиковите отношения;</w:t>
            </w:r>
          </w:p>
          <w:p w:rsidR="00C20A38" w:rsidRPr="000613DD" w:rsidRDefault="00C20A38" w:rsidP="00C20A38">
            <w:pPr>
              <w:numPr>
                <w:ilvl w:val="1"/>
                <w:numId w:val="49"/>
              </w:numPr>
              <w:suppressAutoHyphens/>
              <w:rPr>
                <w:lang w:val="en-US" w:eastAsia="zh-CN"/>
              </w:rPr>
            </w:pPr>
            <w:r w:rsidRPr="000613DD">
              <w:t xml:space="preserve">Съхранение на ЕМГ събития; Запис на поне15 минути сигнал; </w:t>
            </w:r>
            <w:r w:rsidRPr="000613DD">
              <w:lastRenderedPageBreak/>
              <w:t>Възпроизвеждане на плейбек със звук;</w:t>
            </w:r>
          </w:p>
          <w:p w:rsidR="00C20A38" w:rsidRPr="000613DD" w:rsidRDefault="00C20A38" w:rsidP="00C20A38">
            <w:pPr>
              <w:numPr>
                <w:ilvl w:val="0"/>
                <w:numId w:val="49"/>
              </w:numPr>
              <w:suppressAutoHyphens/>
              <w:rPr>
                <w:lang w:val="en-US" w:eastAsia="zh-CN"/>
              </w:rPr>
            </w:pPr>
            <w:r w:rsidRPr="000613DD">
              <w:t>Изследване на нервна проводимост:</w:t>
            </w:r>
          </w:p>
          <w:p w:rsidR="00C20A38" w:rsidRPr="000613DD" w:rsidRDefault="00C20A38" w:rsidP="00C20A38">
            <w:pPr>
              <w:numPr>
                <w:ilvl w:val="1"/>
                <w:numId w:val="49"/>
              </w:numPr>
              <w:suppressAutoHyphens/>
              <w:rPr>
                <w:lang w:val="en-US" w:eastAsia="zh-CN"/>
              </w:rPr>
            </w:pPr>
            <w:r w:rsidRPr="000613DD">
              <w:t>Изследване на  моторните нервни влакна;</w:t>
            </w:r>
          </w:p>
          <w:p w:rsidR="00C20A38" w:rsidRPr="000613DD" w:rsidRDefault="00C20A38" w:rsidP="00C20A38">
            <w:pPr>
              <w:numPr>
                <w:ilvl w:val="1"/>
                <w:numId w:val="49"/>
              </w:numPr>
              <w:suppressAutoHyphens/>
              <w:rPr>
                <w:lang w:val="en-US" w:eastAsia="zh-CN"/>
              </w:rPr>
            </w:pPr>
            <w:r w:rsidRPr="000613DD">
              <w:t>Изследване на сетивните нервни влакна;</w:t>
            </w:r>
          </w:p>
          <w:p w:rsidR="00C20A38" w:rsidRPr="000613DD" w:rsidRDefault="00C20A38" w:rsidP="00C20A38">
            <w:pPr>
              <w:numPr>
                <w:ilvl w:val="1"/>
                <w:numId w:val="49"/>
              </w:numPr>
              <w:suppressAutoHyphens/>
              <w:rPr>
                <w:lang w:val="en-US" w:eastAsia="zh-CN"/>
              </w:rPr>
            </w:pPr>
            <w:r w:rsidRPr="000613DD">
              <w:t>Изследване на Ф-вълна – Джитер, Статистика;</w:t>
            </w:r>
          </w:p>
          <w:p w:rsidR="00C20A38" w:rsidRPr="000613DD" w:rsidRDefault="00C20A38" w:rsidP="00C20A38">
            <w:pPr>
              <w:numPr>
                <w:ilvl w:val="1"/>
                <w:numId w:val="49"/>
              </w:numPr>
              <w:suppressAutoHyphens/>
              <w:rPr>
                <w:lang w:val="en-US" w:eastAsia="zh-CN"/>
              </w:rPr>
            </w:pPr>
            <w:r w:rsidRPr="000613DD">
              <w:t>Моторни Евокирани потециали;</w:t>
            </w:r>
          </w:p>
          <w:p w:rsidR="00C20A38" w:rsidRPr="000613DD" w:rsidRDefault="00C20A38" w:rsidP="00C20A38">
            <w:pPr>
              <w:numPr>
                <w:ilvl w:val="1"/>
                <w:numId w:val="49"/>
              </w:numPr>
              <w:suppressAutoHyphens/>
              <w:rPr>
                <w:lang w:val="en-US" w:eastAsia="zh-CN"/>
              </w:rPr>
            </w:pPr>
            <w:r w:rsidRPr="000613DD">
              <w:t>Инчинг на моторните и сетивните нервни влакна;</w:t>
            </w:r>
          </w:p>
          <w:p w:rsidR="00C20A38" w:rsidRPr="000613DD" w:rsidRDefault="00C20A38" w:rsidP="00C20A38">
            <w:pPr>
              <w:numPr>
                <w:ilvl w:val="1"/>
                <w:numId w:val="49"/>
              </w:numPr>
              <w:suppressAutoHyphens/>
              <w:rPr>
                <w:lang w:val="en-US" w:eastAsia="zh-CN"/>
              </w:rPr>
            </w:pPr>
            <w:r w:rsidRPr="000613DD">
              <w:t>Тест за умора и тетанизация;</w:t>
            </w:r>
          </w:p>
          <w:p w:rsidR="00C20A38" w:rsidRPr="000613DD" w:rsidRDefault="00C20A38" w:rsidP="00C20A38">
            <w:pPr>
              <w:numPr>
                <w:ilvl w:val="1"/>
                <w:numId w:val="49"/>
              </w:numPr>
              <w:suppressAutoHyphens/>
              <w:rPr>
                <w:lang w:val="en-US" w:eastAsia="zh-CN"/>
              </w:rPr>
            </w:pPr>
            <w:r w:rsidRPr="000613DD">
              <w:t>H-Reflex, Blink-Reflex – електрически и механично стимулиран блинк рефлекс;</w:t>
            </w:r>
          </w:p>
          <w:p w:rsidR="00C20A38" w:rsidRPr="000613DD" w:rsidRDefault="00C20A38" w:rsidP="00C20A38">
            <w:pPr>
              <w:numPr>
                <w:ilvl w:val="0"/>
                <w:numId w:val="49"/>
              </w:numPr>
              <w:suppressAutoHyphens/>
              <w:rPr>
                <w:lang w:val="en-US" w:eastAsia="zh-CN"/>
              </w:rPr>
            </w:pPr>
            <w:r w:rsidRPr="000613DD">
              <w:t>EMG монитор – многоканално изследване (работа на поне два канала едновременно); Спектрален анализ на ЕМГ мониториране. Оценка на тремор; Хистограми за разпределение на потенциалите;</w:t>
            </w:r>
          </w:p>
          <w:p w:rsidR="00C20A38" w:rsidRPr="000613DD" w:rsidRDefault="00C20A38" w:rsidP="00C20A38">
            <w:pPr>
              <w:numPr>
                <w:ilvl w:val="0"/>
                <w:numId w:val="49"/>
              </w:numPr>
              <w:suppressAutoHyphens/>
              <w:rPr>
                <w:lang w:val="en-US" w:eastAsia="zh-CN"/>
              </w:rPr>
            </w:pPr>
            <w:r w:rsidRPr="000613DD">
              <w:t>Изследване на вегетативните нервни влакна: R-R анализ; Валсалва тест; Сетивен кожен отговор;</w:t>
            </w:r>
          </w:p>
          <w:p w:rsidR="00C20A38" w:rsidRPr="000613DD" w:rsidRDefault="00C20A38" w:rsidP="00C20A38">
            <w:pPr>
              <w:numPr>
                <w:ilvl w:val="0"/>
                <w:numId w:val="49"/>
              </w:numPr>
              <w:suppressAutoHyphens/>
              <w:rPr>
                <w:lang w:val="en-US" w:eastAsia="zh-CN"/>
              </w:rPr>
            </w:pPr>
            <w:r w:rsidRPr="000613DD">
              <w:t xml:space="preserve">Изследване на единично </w:t>
            </w:r>
            <w:r w:rsidRPr="000613DD">
              <w:lastRenderedPageBreak/>
              <w:t>мускулно влакно; Изследване на тригерирано от сигнала единично мускулно влакно, изследване на стимулирано  единично мускулно влакно;</w:t>
            </w:r>
          </w:p>
          <w:p w:rsidR="00C20A38" w:rsidRPr="000613DD" w:rsidRDefault="00C20A38" w:rsidP="00C20A38">
            <w:pPr>
              <w:numPr>
                <w:ilvl w:val="0"/>
                <w:numId w:val="49"/>
              </w:numPr>
              <w:suppressAutoHyphens/>
              <w:rPr>
                <w:lang w:val="en-US" w:eastAsia="zh-CN"/>
              </w:rPr>
            </w:pPr>
            <w:r w:rsidRPr="000613DD">
              <w:t>Mакро ЕМГ, Плътност на влакната, Джитер;</w:t>
            </w:r>
          </w:p>
          <w:p w:rsidR="00C20A38" w:rsidRPr="000613DD" w:rsidRDefault="00C20A38" w:rsidP="00C20A38">
            <w:pPr>
              <w:numPr>
                <w:ilvl w:val="0"/>
                <w:numId w:val="50"/>
              </w:numPr>
              <w:suppressAutoHyphens/>
              <w:rPr>
                <w:lang w:val="en-US" w:eastAsia="zh-CN"/>
              </w:rPr>
            </w:pPr>
            <w:r w:rsidRPr="000613DD">
              <w:t>Соматосензорни Евокирани потенциали:</w:t>
            </w:r>
          </w:p>
          <w:p w:rsidR="00C20A38" w:rsidRPr="000613DD" w:rsidRDefault="00C20A38" w:rsidP="00C20A38">
            <w:pPr>
              <w:numPr>
                <w:ilvl w:val="1"/>
                <w:numId w:val="50"/>
              </w:numPr>
              <w:suppressAutoHyphens/>
              <w:rPr>
                <w:lang w:val="en-US" w:eastAsia="zh-CN"/>
              </w:rPr>
            </w:pPr>
            <w:r w:rsidRPr="000613DD">
              <w:t>Изследване на горни и долни крайници;</w:t>
            </w:r>
          </w:p>
          <w:p w:rsidR="00C20A38" w:rsidRPr="000613DD" w:rsidRDefault="00C20A38" w:rsidP="00C20A38">
            <w:pPr>
              <w:numPr>
                <w:ilvl w:val="1"/>
                <w:numId w:val="50"/>
              </w:numPr>
              <w:suppressAutoHyphens/>
              <w:rPr>
                <w:lang w:val="en-US" w:eastAsia="zh-CN"/>
              </w:rPr>
            </w:pPr>
            <w:r w:rsidRPr="000613DD">
              <w:t>Дерматомни Евокирани потенциали;</w:t>
            </w:r>
          </w:p>
          <w:p w:rsidR="00C20A38" w:rsidRPr="000613DD" w:rsidRDefault="00C20A38" w:rsidP="00C20A38">
            <w:pPr>
              <w:numPr>
                <w:ilvl w:val="0"/>
                <w:numId w:val="49"/>
              </w:numPr>
              <w:suppressAutoHyphens/>
              <w:rPr>
                <w:lang w:val="en-US" w:eastAsia="zh-CN"/>
              </w:rPr>
            </w:pPr>
            <w:r w:rsidRPr="000613DD">
              <w:t>Слухови Евокирани потенциали:</w:t>
            </w:r>
          </w:p>
          <w:p w:rsidR="00C20A38" w:rsidRPr="000613DD" w:rsidRDefault="00C20A38" w:rsidP="00C20A38">
            <w:pPr>
              <w:numPr>
                <w:ilvl w:val="1"/>
                <w:numId w:val="49"/>
              </w:numPr>
              <w:suppressAutoHyphens/>
              <w:rPr>
                <w:lang w:val="en-US" w:eastAsia="zh-CN"/>
              </w:rPr>
            </w:pPr>
            <w:r w:rsidRPr="000613DD">
              <w:t>Стволови Евокирани потенциали;</w:t>
            </w:r>
          </w:p>
          <w:p w:rsidR="00C20A38" w:rsidRPr="000613DD" w:rsidRDefault="00C20A38" w:rsidP="00C20A38">
            <w:pPr>
              <w:numPr>
                <w:ilvl w:val="1"/>
                <w:numId w:val="49"/>
              </w:numPr>
              <w:suppressAutoHyphens/>
              <w:rPr>
                <w:lang w:val="en-US" w:eastAsia="zh-CN"/>
              </w:rPr>
            </w:pPr>
            <w:r w:rsidRPr="000613DD">
              <w:t>Обективно ниво на слуха;</w:t>
            </w:r>
          </w:p>
          <w:p w:rsidR="00C20A38" w:rsidRPr="000613DD" w:rsidRDefault="00C20A38" w:rsidP="00C20A38">
            <w:pPr>
              <w:numPr>
                <w:ilvl w:val="1"/>
                <w:numId w:val="49"/>
              </w:numPr>
              <w:suppressAutoHyphens/>
              <w:rPr>
                <w:lang w:val="en-US" w:eastAsia="zh-CN"/>
              </w:rPr>
            </w:pPr>
            <w:r w:rsidRPr="000613DD">
              <w:t>Средно-латентни Евокирани потенциали;</w:t>
            </w:r>
          </w:p>
          <w:p w:rsidR="00C20A38" w:rsidRPr="000613DD" w:rsidRDefault="00C20A38" w:rsidP="00C20A38">
            <w:pPr>
              <w:numPr>
                <w:ilvl w:val="1"/>
                <w:numId w:val="49"/>
              </w:numPr>
              <w:suppressAutoHyphens/>
              <w:rPr>
                <w:lang w:val="en-US" w:eastAsia="zh-CN"/>
              </w:rPr>
            </w:pPr>
            <w:r w:rsidRPr="000613DD">
              <w:t>Дълго-латентни Евокирани потенциали;</w:t>
            </w:r>
          </w:p>
          <w:p w:rsidR="00C20A38" w:rsidRPr="000613DD" w:rsidRDefault="00C20A38" w:rsidP="00C20A38">
            <w:pPr>
              <w:numPr>
                <w:ilvl w:val="1"/>
                <w:numId w:val="49"/>
              </w:numPr>
              <w:suppressAutoHyphens/>
              <w:rPr>
                <w:lang w:val="en-US" w:eastAsia="zh-CN"/>
              </w:rPr>
            </w:pPr>
            <w:r w:rsidRPr="000613DD">
              <w:t>P300;</w:t>
            </w:r>
          </w:p>
          <w:p w:rsidR="00C20A38" w:rsidRPr="000613DD" w:rsidRDefault="00C20A38" w:rsidP="00C20A38">
            <w:pPr>
              <w:numPr>
                <w:ilvl w:val="1"/>
                <w:numId w:val="49"/>
              </w:numPr>
              <w:suppressAutoHyphens/>
              <w:rPr>
                <w:lang w:val="en-US" w:eastAsia="zh-CN"/>
              </w:rPr>
            </w:pPr>
            <w:r w:rsidRPr="000613DD">
              <w:t>Когнитивна негативна вариабилност;</w:t>
            </w:r>
          </w:p>
          <w:p w:rsidR="00C20A38" w:rsidRPr="000613DD" w:rsidRDefault="00C20A38" w:rsidP="00C20A38">
            <w:pPr>
              <w:numPr>
                <w:ilvl w:val="0"/>
                <w:numId w:val="49"/>
              </w:numPr>
              <w:suppressAutoHyphens/>
              <w:rPr>
                <w:lang w:val="en-US" w:eastAsia="zh-CN"/>
              </w:rPr>
            </w:pPr>
            <w:r w:rsidRPr="000613DD">
              <w:t>Зрителни Евокирани потенциали:</w:t>
            </w:r>
          </w:p>
          <w:p w:rsidR="00C20A38" w:rsidRPr="000613DD" w:rsidRDefault="00C20A38" w:rsidP="00C20A38">
            <w:pPr>
              <w:numPr>
                <w:ilvl w:val="1"/>
                <w:numId w:val="49"/>
              </w:numPr>
              <w:suppressAutoHyphens/>
              <w:rPr>
                <w:lang w:val="en-US" w:eastAsia="zh-CN"/>
              </w:rPr>
            </w:pPr>
            <w:r w:rsidRPr="000613DD">
              <w:t>Патерн реверсал Зрителни Евокирани потенциали - монитор;</w:t>
            </w:r>
          </w:p>
          <w:p w:rsidR="00C20A38" w:rsidRPr="000613DD" w:rsidRDefault="00C20A38" w:rsidP="00C20A38">
            <w:pPr>
              <w:numPr>
                <w:ilvl w:val="1"/>
                <w:numId w:val="49"/>
              </w:numPr>
              <w:suppressAutoHyphens/>
              <w:rPr>
                <w:lang w:val="en-US" w:eastAsia="zh-CN"/>
              </w:rPr>
            </w:pPr>
            <w:r w:rsidRPr="000613DD">
              <w:t>Флаш Зрителни Евокирани потенциали;</w:t>
            </w:r>
          </w:p>
          <w:p w:rsidR="00C20A38" w:rsidRPr="001A23B7" w:rsidRDefault="00C20A38" w:rsidP="00C20A38">
            <w:pPr>
              <w:numPr>
                <w:ilvl w:val="1"/>
                <w:numId w:val="49"/>
              </w:numPr>
              <w:suppressAutoHyphens/>
              <w:rPr>
                <w:lang w:val="en-US" w:eastAsia="zh-CN"/>
              </w:rPr>
            </w:pPr>
            <w:r w:rsidRPr="000613DD">
              <w:lastRenderedPageBreak/>
              <w:t>Електроретинография;</w:t>
            </w:r>
          </w:p>
          <w:p w:rsidR="00C20A38" w:rsidRPr="000613DD" w:rsidRDefault="00C20A38" w:rsidP="00C20A38">
            <w:pPr>
              <w:suppressAutoHyphens/>
              <w:rPr>
                <w:lang w:val="en-US" w:eastAsia="zh-CN"/>
              </w:rPr>
            </w:pPr>
            <w:r w:rsidRPr="000613DD">
              <w:t>Технически параметри</w:t>
            </w:r>
          </w:p>
          <w:p w:rsidR="00C20A38" w:rsidRPr="000613DD" w:rsidRDefault="00C20A38" w:rsidP="00C20A38">
            <w:pPr>
              <w:numPr>
                <w:ilvl w:val="0"/>
                <w:numId w:val="51"/>
              </w:numPr>
              <w:suppressAutoHyphens/>
              <w:rPr>
                <w:lang w:val="en-US" w:eastAsia="zh-CN"/>
              </w:rPr>
            </w:pPr>
            <w:r w:rsidRPr="000613DD">
              <w:t>Брой на каналите: не по-малко от 6</w:t>
            </w:r>
          </w:p>
          <w:p w:rsidR="00C20A38" w:rsidRPr="000613DD" w:rsidRDefault="00C20A38" w:rsidP="00C20A38">
            <w:pPr>
              <w:numPr>
                <w:ilvl w:val="0"/>
                <w:numId w:val="51"/>
              </w:numPr>
              <w:suppressAutoHyphens/>
              <w:rPr>
                <w:lang w:val="en-US" w:eastAsia="zh-CN"/>
              </w:rPr>
            </w:pPr>
            <w:r w:rsidRPr="000613DD">
              <w:t>Предусилватели: Електрически изолирани предусилватели със софтуерно управление на взаимовръзките на референтните входове</w:t>
            </w:r>
          </w:p>
          <w:p w:rsidR="00C20A38" w:rsidRPr="000613DD" w:rsidRDefault="00C20A38" w:rsidP="00C20A38">
            <w:pPr>
              <w:numPr>
                <w:ilvl w:val="0"/>
                <w:numId w:val="51"/>
              </w:numPr>
              <w:suppressAutoHyphens/>
              <w:rPr>
                <w:lang w:val="en-US" w:eastAsia="zh-CN"/>
              </w:rPr>
            </w:pPr>
            <w:r w:rsidRPr="000613DD">
              <w:t>Входен импеданс: Диференциален &gt;200МΩ (мегаома), Работен режим &gt;1000МΩ/25pF</w:t>
            </w:r>
          </w:p>
          <w:p w:rsidR="00C20A38" w:rsidRPr="000613DD" w:rsidRDefault="00C20A38" w:rsidP="00C20A38">
            <w:pPr>
              <w:numPr>
                <w:ilvl w:val="0"/>
                <w:numId w:val="51"/>
              </w:numPr>
              <w:suppressAutoHyphens/>
              <w:rPr>
                <w:lang w:val="en-US" w:eastAsia="zh-CN"/>
              </w:rPr>
            </w:pPr>
            <w:r w:rsidRPr="000613DD">
              <w:t>Ниво на шума (RMS): типичен 0.4µV RMS (микроволта)</w:t>
            </w:r>
          </w:p>
          <w:p w:rsidR="00C20A38" w:rsidRPr="000613DD" w:rsidRDefault="00C20A38" w:rsidP="00C20A38">
            <w:pPr>
              <w:numPr>
                <w:ilvl w:val="0"/>
                <w:numId w:val="51"/>
              </w:numPr>
              <w:suppressAutoHyphens/>
              <w:rPr>
                <w:lang w:val="en-US" w:eastAsia="zh-CN"/>
              </w:rPr>
            </w:pPr>
            <w:r w:rsidRPr="000613DD">
              <w:t>Изолационна режекция: &gt; 160 dB</w:t>
            </w:r>
          </w:p>
          <w:p w:rsidR="00C20A38" w:rsidRPr="000613DD" w:rsidRDefault="00C20A38" w:rsidP="00C20A38">
            <w:pPr>
              <w:numPr>
                <w:ilvl w:val="0"/>
                <w:numId w:val="51"/>
              </w:numPr>
              <w:suppressAutoHyphens/>
              <w:rPr>
                <w:lang w:val="en-US" w:eastAsia="zh-CN"/>
              </w:rPr>
            </w:pPr>
            <w:r w:rsidRPr="000613DD">
              <w:t>Резолюция: поне 24 бита</w:t>
            </w:r>
          </w:p>
          <w:p w:rsidR="00C20A38" w:rsidRPr="000613DD" w:rsidRDefault="00C20A38" w:rsidP="00C20A38">
            <w:pPr>
              <w:numPr>
                <w:ilvl w:val="0"/>
                <w:numId w:val="51"/>
              </w:numPr>
              <w:suppressAutoHyphens/>
              <w:rPr>
                <w:lang w:val="en-US" w:eastAsia="zh-CN"/>
              </w:rPr>
            </w:pPr>
            <w:r w:rsidRPr="000613DD">
              <w:t>Честота на дискретизация: поне 48 килохерца на усилвател</w:t>
            </w:r>
          </w:p>
          <w:p w:rsidR="00C20A38" w:rsidRPr="000613DD" w:rsidRDefault="00C20A38" w:rsidP="00C20A38">
            <w:pPr>
              <w:numPr>
                <w:ilvl w:val="0"/>
                <w:numId w:val="51"/>
              </w:numPr>
              <w:suppressAutoHyphens/>
              <w:rPr>
                <w:lang w:val="en-US" w:eastAsia="zh-CN"/>
              </w:rPr>
            </w:pPr>
            <w:r w:rsidRPr="000613DD">
              <w:t>Чувствителност: 0.5 μV / D – 20 mV / D</w:t>
            </w:r>
          </w:p>
          <w:p w:rsidR="00C20A38" w:rsidRPr="000613DD" w:rsidRDefault="00C20A38" w:rsidP="00C20A38">
            <w:pPr>
              <w:numPr>
                <w:ilvl w:val="0"/>
                <w:numId w:val="51"/>
              </w:numPr>
              <w:suppressAutoHyphens/>
              <w:rPr>
                <w:lang w:val="en-US" w:eastAsia="zh-CN"/>
              </w:rPr>
            </w:pPr>
            <w:r w:rsidRPr="000613DD">
              <w:t>Чувствителност при изобразяване: 0.05 μV / D – 20 mV / D</w:t>
            </w:r>
          </w:p>
          <w:p w:rsidR="00C20A38" w:rsidRPr="000613DD" w:rsidRDefault="00C20A38" w:rsidP="00C20A38">
            <w:pPr>
              <w:numPr>
                <w:ilvl w:val="0"/>
                <w:numId w:val="51"/>
              </w:numPr>
              <w:suppressAutoHyphens/>
              <w:rPr>
                <w:lang w:val="en-US" w:eastAsia="zh-CN"/>
              </w:rPr>
            </w:pPr>
            <w:r w:rsidRPr="000613DD">
              <w:t>Развивка: 0.2 ms / D – 12 s / D</w:t>
            </w:r>
          </w:p>
          <w:p w:rsidR="00C20A38" w:rsidRPr="000613DD" w:rsidRDefault="00C20A38" w:rsidP="00C20A38">
            <w:pPr>
              <w:numPr>
                <w:ilvl w:val="0"/>
                <w:numId w:val="51"/>
              </w:numPr>
              <w:suppressAutoHyphens/>
              <w:rPr>
                <w:lang w:val="en-US" w:eastAsia="zh-CN"/>
              </w:rPr>
            </w:pPr>
            <w:r w:rsidRPr="000613DD">
              <w:t>Филтри: Високочестотен 0.01 Hz – 3 kHz, Нискочестотен 20 Hz – 13 kHz</w:t>
            </w:r>
          </w:p>
          <w:p w:rsidR="00C20A38" w:rsidRPr="000613DD" w:rsidRDefault="00C20A38" w:rsidP="00C20A38">
            <w:pPr>
              <w:numPr>
                <w:ilvl w:val="0"/>
                <w:numId w:val="51"/>
              </w:numPr>
              <w:suppressAutoHyphens/>
              <w:rPr>
                <w:lang w:val="en-US" w:eastAsia="zh-CN"/>
              </w:rPr>
            </w:pPr>
            <w:r w:rsidRPr="000613DD">
              <w:t xml:space="preserve">Проверка на електродния импеданс: 0.1кΩ до 1МΩ.  </w:t>
            </w:r>
            <w:r w:rsidRPr="000613DD">
              <w:lastRenderedPageBreak/>
              <w:t>Вграден калибриращ сигнал</w:t>
            </w:r>
          </w:p>
          <w:p w:rsidR="00C20A38" w:rsidRPr="000613DD" w:rsidRDefault="00C20A38" w:rsidP="00C20A38">
            <w:pPr>
              <w:numPr>
                <w:ilvl w:val="0"/>
                <w:numId w:val="51"/>
              </w:numPr>
              <w:suppressAutoHyphens/>
              <w:rPr>
                <w:lang w:val="en-US" w:eastAsia="zh-CN"/>
              </w:rPr>
            </w:pPr>
            <w:r w:rsidRPr="000613DD">
              <w:t>Усреднител - не по-малко от 10000 потенциала на канал</w:t>
            </w:r>
          </w:p>
          <w:p w:rsidR="00C20A38" w:rsidRPr="000613DD" w:rsidRDefault="00C20A38" w:rsidP="00C20A38">
            <w:pPr>
              <w:numPr>
                <w:ilvl w:val="0"/>
                <w:numId w:val="51"/>
              </w:numPr>
              <w:suppressAutoHyphens/>
              <w:rPr>
                <w:lang w:val="en-US" w:eastAsia="zh-CN"/>
              </w:rPr>
            </w:pPr>
            <w:r w:rsidRPr="000613DD">
              <w:t>Тригер: ръчен, репетитивен или външен:</w:t>
            </w:r>
          </w:p>
          <w:p w:rsidR="00C20A38" w:rsidRPr="000613DD" w:rsidRDefault="00C20A38" w:rsidP="00C20A38">
            <w:pPr>
              <w:numPr>
                <w:ilvl w:val="1"/>
                <w:numId w:val="51"/>
              </w:numPr>
              <w:suppressAutoHyphens/>
              <w:rPr>
                <w:lang w:val="en-US" w:eastAsia="zh-CN"/>
              </w:rPr>
            </w:pPr>
            <w:r w:rsidRPr="000613DD">
              <w:t>Честота на повтаряемост 0.1 до 200 херца;</w:t>
            </w:r>
          </w:p>
          <w:p w:rsidR="00C20A38" w:rsidRPr="000613DD" w:rsidRDefault="00C20A38" w:rsidP="00C20A38">
            <w:pPr>
              <w:numPr>
                <w:ilvl w:val="1"/>
                <w:numId w:val="51"/>
              </w:numPr>
              <w:suppressAutoHyphens/>
              <w:rPr>
                <w:lang w:val="en-US" w:eastAsia="zh-CN"/>
              </w:rPr>
            </w:pPr>
            <w:r w:rsidRPr="000613DD">
              <w:t>Единична или Двойна стимулация с едновременни или алтерниращи импулси;</w:t>
            </w:r>
          </w:p>
          <w:p w:rsidR="00C20A38" w:rsidRPr="000613DD" w:rsidRDefault="00C20A38" w:rsidP="00C20A38">
            <w:pPr>
              <w:numPr>
                <w:ilvl w:val="1"/>
                <w:numId w:val="51"/>
              </w:numPr>
              <w:suppressAutoHyphens/>
              <w:rPr>
                <w:lang w:val="en-US" w:eastAsia="zh-CN"/>
              </w:rPr>
            </w:pPr>
            <w:r w:rsidRPr="000613DD">
              <w:t>ЕМГ тригер – по сигнал или спонтанно отвеждане;</w:t>
            </w:r>
          </w:p>
          <w:p w:rsidR="00C20A38" w:rsidRPr="000613DD" w:rsidRDefault="00C20A38" w:rsidP="00C20A38">
            <w:pPr>
              <w:numPr>
                <w:ilvl w:val="1"/>
                <w:numId w:val="51"/>
              </w:numPr>
              <w:suppressAutoHyphens/>
              <w:rPr>
                <w:lang w:val="en-US" w:eastAsia="zh-CN"/>
              </w:rPr>
            </w:pPr>
            <w:r w:rsidRPr="000613DD">
              <w:t>Стимулиране – брой на пулсоветте 1 до 1000, честота 0.1 до 200 херца;</w:t>
            </w:r>
          </w:p>
          <w:p w:rsidR="00C20A38" w:rsidRPr="000613DD" w:rsidRDefault="00C20A38" w:rsidP="00C20A38">
            <w:pPr>
              <w:numPr>
                <w:ilvl w:val="1"/>
                <w:numId w:val="51"/>
              </w:numPr>
              <w:suppressAutoHyphens/>
              <w:rPr>
                <w:lang w:val="en-US" w:eastAsia="zh-CN"/>
              </w:rPr>
            </w:pPr>
            <w:r w:rsidRPr="000613DD">
              <w:t>Вход и изход за външен тригер.</w:t>
            </w:r>
          </w:p>
          <w:p w:rsidR="00C20A38" w:rsidRPr="000613DD" w:rsidRDefault="00C20A38" w:rsidP="00C20A38">
            <w:pPr>
              <w:numPr>
                <w:ilvl w:val="0"/>
                <w:numId w:val="51"/>
              </w:numPr>
              <w:suppressAutoHyphens/>
              <w:rPr>
                <w:lang w:val="en-US" w:eastAsia="zh-CN"/>
              </w:rPr>
            </w:pPr>
            <w:r w:rsidRPr="000613DD">
              <w:t>Електрически стимулатор: Единичен или двойка импулси.</w:t>
            </w:r>
          </w:p>
          <w:p w:rsidR="00C20A38" w:rsidRPr="000613DD" w:rsidRDefault="00C20A38" w:rsidP="00C20A38">
            <w:pPr>
              <w:numPr>
                <w:ilvl w:val="1"/>
                <w:numId w:val="51"/>
              </w:numPr>
              <w:suppressAutoHyphens/>
              <w:rPr>
                <w:lang w:val="en-US" w:eastAsia="zh-CN"/>
              </w:rPr>
            </w:pPr>
            <w:r w:rsidRPr="000613DD">
              <w:t>Вид на стимула: Правоъгълен импулс, поредица от импулси с управление на параметрите (амплитуда, продължителност, честота).</w:t>
            </w:r>
          </w:p>
          <w:p w:rsidR="00C20A38" w:rsidRPr="000613DD" w:rsidRDefault="00C20A38" w:rsidP="00C20A38">
            <w:pPr>
              <w:numPr>
                <w:ilvl w:val="1"/>
                <w:numId w:val="51"/>
              </w:numPr>
              <w:suppressAutoHyphens/>
              <w:rPr>
                <w:lang w:val="en-US" w:eastAsia="zh-CN"/>
              </w:rPr>
            </w:pPr>
            <w:r w:rsidRPr="000613DD">
              <w:t>Автоматично и ръчно подаване на стимули.</w:t>
            </w:r>
          </w:p>
          <w:p w:rsidR="00C20A38" w:rsidRPr="000613DD" w:rsidRDefault="00C20A38" w:rsidP="00C20A38">
            <w:pPr>
              <w:numPr>
                <w:ilvl w:val="1"/>
                <w:numId w:val="51"/>
              </w:numPr>
              <w:suppressAutoHyphens/>
              <w:rPr>
                <w:lang w:val="en-US" w:eastAsia="zh-CN"/>
              </w:rPr>
            </w:pPr>
            <w:r w:rsidRPr="000613DD">
              <w:t>Изходен обхват 0-100мА (милиампера);</w:t>
            </w:r>
          </w:p>
          <w:p w:rsidR="00C20A38" w:rsidRPr="000613DD" w:rsidRDefault="00C20A38" w:rsidP="00C20A38">
            <w:pPr>
              <w:numPr>
                <w:ilvl w:val="1"/>
                <w:numId w:val="51"/>
              </w:numPr>
              <w:suppressAutoHyphens/>
              <w:rPr>
                <w:lang w:val="en-US" w:eastAsia="zh-CN"/>
              </w:rPr>
            </w:pPr>
            <w:r w:rsidRPr="000613DD">
              <w:t>Резолюция на интензивността 0.1/0.02мА;</w:t>
            </w:r>
          </w:p>
          <w:p w:rsidR="00C20A38" w:rsidRPr="000613DD" w:rsidRDefault="00C20A38" w:rsidP="00C20A38">
            <w:pPr>
              <w:numPr>
                <w:ilvl w:val="1"/>
                <w:numId w:val="51"/>
              </w:numPr>
              <w:suppressAutoHyphens/>
              <w:rPr>
                <w:lang w:val="en-US" w:eastAsia="zh-CN"/>
              </w:rPr>
            </w:pPr>
            <w:r w:rsidRPr="000613DD">
              <w:lastRenderedPageBreak/>
              <w:t>Напрежение 400 волта;</w:t>
            </w:r>
          </w:p>
          <w:p w:rsidR="00C20A38" w:rsidRPr="000613DD" w:rsidRDefault="00C20A38" w:rsidP="00C20A38">
            <w:pPr>
              <w:numPr>
                <w:ilvl w:val="1"/>
                <w:numId w:val="51"/>
              </w:numPr>
              <w:suppressAutoHyphens/>
              <w:rPr>
                <w:lang w:val="en-US" w:eastAsia="zh-CN"/>
              </w:rPr>
            </w:pPr>
            <w:r w:rsidRPr="000613DD">
              <w:t>Изходно съпротивление &gt; 5МΩ;</w:t>
            </w:r>
          </w:p>
          <w:p w:rsidR="00C20A38" w:rsidRPr="000613DD" w:rsidRDefault="00C20A38" w:rsidP="00C20A38">
            <w:pPr>
              <w:numPr>
                <w:ilvl w:val="1"/>
                <w:numId w:val="51"/>
              </w:numPr>
              <w:suppressAutoHyphens/>
              <w:rPr>
                <w:lang w:val="en-US" w:eastAsia="zh-CN"/>
              </w:rPr>
            </w:pPr>
            <w:r w:rsidRPr="000613DD">
              <w:t>Продължителност на стимулите 20 микросекудни до 1 милисекунда;</w:t>
            </w:r>
          </w:p>
          <w:p w:rsidR="00C20A38" w:rsidRPr="000613DD" w:rsidRDefault="00C20A38" w:rsidP="00C20A38">
            <w:pPr>
              <w:numPr>
                <w:ilvl w:val="0"/>
                <w:numId w:val="51"/>
              </w:numPr>
              <w:suppressAutoHyphens/>
              <w:rPr>
                <w:lang w:val="en-US" w:eastAsia="zh-CN"/>
              </w:rPr>
            </w:pPr>
            <w:r w:rsidRPr="000613DD">
              <w:t>Слухов стимулатор, вграден:</w:t>
            </w:r>
          </w:p>
          <w:p w:rsidR="00C20A38" w:rsidRPr="000613DD" w:rsidRDefault="00C20A38" w:rsidP="00C20A38">
            <w:pPr>
              <w:numPr>
                <w:ilvl w:val="1"/>
                <w:numId w:val="51"/>
              </w:numPr>
              <w:suppressAutoHyphens/>
              <w:rPr>
                <w:lang w:val="en-US" w:eastAsia="zh-CN"/>
              </w:rPr>
            </w:pPr>
            <w:r w:rsidRPr="000613DD">
              <w:t>Форма на стимулите: Клик, Звуков залп, пиукане, полусинусоида, пълна синусоида, (Click, Tone burst, Pipe, Half sine, Full sine);</w:t>
            </w:r>
          </w:p>
          <w:p w:rsidR="00C20A38" w:rsidRPr="000613DD" w:rsidRDefault="00C20A38" w:rsidP="00C20A38">
            <w:pPr>
              <w:numPr>
                <w:ilvl w:val="1"/>
                <w:numId w:val="51"/>
              </w:numPr>
              <w:suppressAutoHyphens/>
              <w:rPr>
                <w:lang w:val="en-US" w:eastAsia="zh-CN"/>
              </w:rPr>
            </w:pPr>
            <w:r w:rsidRPr="000613DD">
              <w:t>Дължина на Click: 50, 100 μs</w:t>
            </w:r>
          </w:p>
          <w:p w:rsidR="00C20A38" w:rsidRPr="000613DD" w:rsidRDefault="00C20A38" w:rsidP="00C20A38">
            <w:pPr>
              <w:numPr>
                <w:ilvl w:val="1"/>
                <w:numId w:val="51"/>
              </w:numPr>
              <w:suppressAutoHyphens/>
              <w:rPr>
                <w:lang w:val="en-US" w:eastAsia="zh-CN"/>
              </w:rPr>
            </w:pPr>
            <w:r w:rsidRPr="000613DD">
              <w:t>Интензитет: 0 – 130 dB (стъпка 1.0 dB);</w:t>
            </w:r>
          </w:p>
          <w:p w:rsidR="00C20A38" w:rsidRPr="000613DD" w:rsidRDefault="00C20A38" w:rsidP="00C20A38">
            <w:pPr>
              <w:numPr>
                <w:ilvl w:val="1"/>
                <w:numId w:val="51"/>
              </w:numPr>
              <w:suppressAutoHyphens/>
              <w:rPr>
                <w:lang w:val="en-US" w:eastAsia="zh-CN"/>
              </w:rPr>
            </w:pPr>
            <w:r w:rsidRPr="000613DD">
              <w:t>Слушалки със запаметени в тях калибрационни данни.</w:t>
            </w:r>
          </w:p>
          <w:p w:rsidR="00C20A38" w:rsidRPr="000613DD" w:rsidRDefault="00C20A38" w:rsidP="00C20A38">
            <w:pPr>
              <w:numPr>
                <w:ilvl w:val="0"/>
                <w:numId w:val="51"/>
              </w:numPr>
              <w:suppressAutoHyphens/>
              <w:rPr>
                <w:lang w:val="en-US" w:eastAsia="zh-CN"/>
              </w:rPr>
            </w:pPr>
            <w:r w:rsidRPr="000613DD">
              <w:t>Зрителен стимулатор, вграден:</w:t>
            </w:r>
          </w:p>
          <w:p w:rsidR="00C20A38" w:rsidRPr="000613DD" w:rsidRDefault="00C20A38" w:rsidP="00C20A38">
            <w:pPr>
              <w:numPr>
                <w:ilvl w:val="1"/>
                <w:numId w:val="51"/>
              </w:numPr>
              <w:suppressAutoHyphens/>
              <w:rPr>
                <w:lang w:val="en-US" w:eastAsia="zh-CN"/>
              </w:rPr>
            </w:pPr>
            <w:r w:rsidRPr="000613DD">
              <w:t>Шахматен патерн, Вертикални линии, Хоризонтални линии;</w:t>
            </w:r>
          </w:p>
          <w:p w:rsidR="00C20A38" w:rsidRPr="000613DD" w:rsidRDefault="00C20A38" w:rsidP="00C20A38">
            <w:pPr>
              <w:numPr>
                <w:ilvl w:val="1"/>
                <w:numId w:val="51"/>
              </w:numPr>
              <w:suppressAutoHyphens/>
              <w:rPr>
                <w:lang w:val="en-US" w:eastAsia="zh-CN"/>
              </w:rPr>
            </w:pPr>
            <w:r w:rsidRPr="000613DD">
              <w:t>Различни размери на патерна: 3х4, 6х8, 12х16, 24х32, 48х64, 96х128.</w:t>
            </w:r>
          </w:p>
          <w:p w:rsidR="00C20A38" w:rsidRPr="000613DD" w:rsidRDefault="00C20A38" w:rsidP="00C20A38">
            <w:pPr>
              <w:numPr>
                <w:ilvl w:val="1"/>
                <w:numId w:val="51"/>
              </w:numPr>
              <w:suppressAutoHyphens/>
              <w:rPr>
                <w:lang w:val="en-US" w:eastAsia="zh-CN"/>
              </w:rPr>
            </w:pPr>
            <w:r w:rsidRPr="000613DD">
              <w:t>Формат на полето: Пълно, лява половина, дясна половина, горе дясно, долу дясно, горе ляво, долу ляво</w:t>
            </w:r>
          </w:p>
          <w:p w:rsidR="00C20A38" w:rsidRPr="000613DD" w:rsidRDefault="00C20A38" w:rsidP="00C20A38">
            <w:pPr>
              <w:numPr>
                <w:ilvl w:val="1"/>
                <w:numId w:val="51"/>
              </w:numPr>
              <w:suppressAutoHyphens/>
              <w:rPr>
                <w:lang w:val="en-US" w:eastAsia="zh-CN"/>
              </w:rPr>
            </w:pPr>
            <w:r w:rsidRPr="000613DD">
              <w:t xml:space="preserve">Вид на стимулите: </w:t>
            </w:r>
            <w:r w:rsidRPr="000613DD">
              <w:lastRenderedPageBreak/>
              <w:t>Появяване-изчезване, реверсивни, очила.</w:t>
            </w:r>
          </w:p>
          <w:p w:rsidR="00C20A38" w:rsidRPr="000613DD" w:rsidRDefault="00C20A38" w:rsidP="00C20A38">
            <w:pPr>
              <w:numPr>
                <w:ilvl w:val="1"/>
                <w:numId w:val="51"/>
              </w:numPr>
              <w:suppressAutoHyphens/>
              <w:rPr>
                <w:lang w:val="en-US" w:eastAsia="zh-CN"/>
              </w:rPr>
            </w:pPr>
            <w:r w:rsidRPr="000613DD">
              <w:t>Фиксираща точка – поне 4 типа, преместваема. Фон – черен, сив;</w:t>
            </w:r>
          </w:p>
          <w:p w:rsidR="00C20A38" w:rsidRPr="000613DD" w:rsidRDefault="00C20A38" w:rsidP="00C20A38">
            <w:pPr>
              <w:numPr>
                <w:ilvl w:val="1"/>
                <w:numId w:val="51"/>
              </w:numPr>
              <w:suppressAutoHyphens/>
              <w:rPr>
                <w:lang w:val="en-US" w:eastAsia="zh-CN"/>
              </w:rPr>
            </w:pPr>
            <w:r w:rsidRPr="000613DD">
              <w:t>Стимулаторен монитор;</w:t>
            </w:r>
          </w:p>
          <w:p w:rsidR="00C20A38" w:rsidRPr="000613DD" w:rsidRDefault="00C20A38" w:rsidP="00C20A38">
            <w:pPr>
              <w:numPr>
                <w:ilvl w:val="0"/>
                <w:numId w:val="51"/>
              </w:numPr>
              <w:suppressAutoHyphens/>
              <w:rPr>
                <w:lang w:val="en-US" w:eastAsia="zh-CN"/>
              </w:rPr>
            </w:pPr>
            <w:r w:rsidRPr="000613DD">
              <w:t>Модул за свързване в локална компютърна мрежа – специализиран изолационен интерфейс, мрежов лиценз;</w:t>
            </w:r>
          </w:p>
          <w:p w:rsidR="00C20A38" w:rsidRPr="000613DD" w:rsidRDefault="00C20A38" w:rsidP="00C20A38">
            <w:pPr>
              <w:numPr>
                <w:ilvl w:val="0"/>
                <w:numId w:val="51"/>
              </w:numPr>
              <w:suppressAutoHyphens/>
              <w:rPr>
                <w:lang w:val="en-US" w:eastAsia="zh-CN"/>
              </w:rPr>
            </w:pPr>
            <w:r w:rsidRPr="000613DD">
              <w:t>Възможност за интегриране с болничната компютърна мрежа чрез HL7 или SOAP протоколи;</w:t>
            </w:r>
          </w:p>
          <w:p w:rsidR="00C20A38" w:rsidRPr="000613DD" w:rsidRDefault="00C20A38" w:rsidP="00C20A38">
            <w:pPr>
              <w:numPr>
                <w:ilvl w:val="0"/>
                <w:numId w:val="51"/>
              </w:numPr>
              <w:suppressAutoHyphens/>
              <w:rPr>
                <w:lang w:val="en-US" w:eastAsia="zh-CN"/>
              </w:rPr>
            </w:pPr>
            <w:r w:rsidRPr="000613DD">
              <w:t>Подвижна количка за апарата и аксесорите;</w:t>
            </w:r>
          </w:p>
          <w:p w:rsidR="00C20A38" w:rsidRPr="000613DD" w:rsidRDefault="00C20A38" w:rsidP="00C20A38">
            <w:pPr>
              <w:numPr>
                <w:ilvl w:val="0"/>
                <w:numId w:val="51"/>
              </w:numPr>
              <w:suppressAutoHyphens/>
              <w:rPr>
                <w:lang w:val="en-US" w:eastAsia="zh-CN"/>
              </w:rPr>
            </w:pPr>
            <w:r w:rsidRPr="000613DD">
              <w:t>Специализирана "деск-топ" (стационарна) компютърна система;</w:t>
            </w:r>
          </w:p>
          <w:p w:rsidR="00C20A38" w:rsidRPr="000613DD" w:rsidRDefault="00C20A38" w:rsidP="00C20A38">
            <w:pPr>
              <w:numPr>
                <w:ilvl w:val="0"/>
                <w:numId w:val="51"/>
              </w:numPr>
              <w:suppressAutoHyphens/>
              <w:rPr>
                <w:lang w:val="en-US" w:eastAsia="zh-CN"/>
              </w:rPr>
            </w:pPr>
            <w:r w:rsidRPr="000613DD">
              <w:t>Монитор – цветен, поне 22 инча диагонал с минимална разделителна способност  1680 х 1050, с възможност за вертикално регулиране и регулиране на наклона;</w:t>
            </w:r>
          </w:p>
          <w:p w:rsidR="00C20A38" w:rsidRPr="000613DD" w:rsidRDefault="00C20A38" w:rsidP="00C20A38">
            <w:pPr>
              <w:numPr>
                <w:ilvl w:val="0"/>
                <w:numId w:val="51"/>
              </w:numPr>
              <w:suppressAutoHyphens/>
              <w:rPr>
                <w:lang w:val="en-US" w:eastAsia="zh-CN"/>
              </w:rPr>
            </w:pPr>
            <w:r w:rsidRPr="000613DD">
              <w:t>Операционна система: Microsoft® Windows® 7</w:t>
            </w:r>
          </w:p>
          <w:p w:rsidR="00C20A38" w:rsidRPr="000613DD" w:rsidRDefault="00C20A38" w:rsidP="00C20A38">
            <w:pPr>
              <w:numPr>
                <w:ilvl w:val="0"/>
                <w:numId w:val="51"/>
              </w:numPr>
              <w:suppressAutoHyphens/>
              <w:rPr>
                <w:lang w:val="en-US" w:eastAsia="zh-CN"/>
              </w:rPr>
            </w:pPr>
            <w:r w:rsidRPr="000613DD">
              <w:t>Защита на пациента: изолация мажду захранваните и контактуващите с пациента модули над 4 киловолта. Стандарт: IEC 601-1, type BF.</w:t>
            </w:r>
          </w:p>
          <w:p w:rsidR="00C20A38" w:rsidRPr="000613DD" w:rsidRDefault="00C20A38" w:rsidP="00C20A38">
            <w:pPr>
              <w:numPr>
                <w:ilvl w:val="0"/>
                <w:numId w:val="51"/>
              </w:numPr>
              <w:suppressAutoHyphens/>
              <w:rPr>
                <w:lang w:val="en-US" w:eastAsia="zh-CN"/>
              </w:rPr>
            </w:pPr>
            <w:r w:rsidRPr="000613DD">
              <w:lastRenderedPageBreak/>
              <w:t>Лазерен принтер за резултатите</w:t>
            </w:r>
          </w:p>
          <w:p w:rsidR="00C20A38" w:rsidRPr="000613DD" w:rsidRDefault="00C20A38" w:rsidP="00C20A38">
            <w:pPr>
              <w:numPr>
                <w:ilvl w:val="0"/>
                <w:numId w:val="51"/>
              </w:numPr>
              <w:suppressAutoHyphens/>
              <w:rPr>
                <w:lang w:val="en-US" w:eastAsia="zh-CN"/>
              </w:rPr>
            </w:pPr>
            <w:r w:rsidRPr="000613DD">
              <w:t>Набор електроди, произведени от фирмата, произвеждаща апарата (иглени,  повърхностни, стимулационни електроди);</w:t>
            </w:r>
          </w:p>
          <w:p w:rsidR="00C20A38" w:rsidRPr="000613DD" w:rsidRDefault="00C20A38" w:rsidP="00C20A38">
            <w:pPr>
              <w:numPr>
                <w:ilvl w:val="0"/>
                <w:numId w:val="51"/>
              </w:numPr>
              <w:suppressAutoHyphens/>
              <w:rPr>
                <w:lang w:val="en-US" w:eastAsia="zh-CN"/>
              </w:rPr>
            </w:pPr>
            <w:r w:rsidRPr="000613DD">
              <w:t>стимулационни електроди, за специализирани изследвания).</w:t>
            </w:r>
          </w:p>
          <w:p w:rsidR="00C20A38" w:rsidRPr="000613DD" w:rsidRDefault="00C20A38" w:rsidP="00C20A38">
            <w:pPr>
              <w:numPr>
                <w:ilvl w:val="0"/>
                <w:numId w:val="51"/>
              </w:numPr>
              <w:suppressAutoHyphens/>
              <w:rPr>
                <w:lang w:val="en-US" w:eastAsia="zh-CN"/>
              </w:rPr>
            </w:pPr>
            <w:r w:rsidRPr="000613DD">
              <w:t>Магнитен стимулатор за моторни евокирани потенциали с параметри:</w:t>
            </w:r>
          </w:p>
          <w:p w:rsidR="00C20A38" w:rsidRPr="000613DD" w:rsidRDefault="00C20A38" w:rsidP="00C20A38">
            <w:pPr>
              <w:numPr>
                <w:ilvl w:val="1"/>
                <w:numId w:val="51"/>
              </w:numPr>
              <w:suppressAutoHyphens/>
              <w:rPr>
                <w:lang w:val="en-US" w:eastAsia="zh-CN"/>
              </w:rPr>
            </w:pPr>
            <w:r w:rsidRPr="000613DD">
              <w:t>Честота на стимулиране – поне до 5 херца;</w:t>
            </w:r>
          </w:p>
          <w:p w:rsidR="00C20A38" w:rsidRPr="000613DD" w:rsidRDefault="00C20A38" w:rsidP="00C20A38">
            <w:pPr>
              <w:numPr>
                <w:ilvl w:val="1"/>
                <w:numId w:val="51"/>
              </w:numPr>
              <w:suppressAutoHyphens/>
              <w:rPr>
                <w:lang w:val="en-US" w:eastAsia="zh-CN"/>
              </w:rPr>
            </w:pPr>
            <w:r w:rsidRPr="000613DD">
              <w:t>Вид на вълната – бифазна;</w:t>
            </w:r>
          </w:p>
          <w:p w:rsidR="00C20A38" w:rsidRPr="000613DD" w:rsidRDefault="00C20A38" w:rsidP="00C20A38">
            <w:pPr>
              <w:numPr>
                <w:ilvl w:val="1"/>
                <w:numId w:val="51"/>
              </w:numPr>
              <w:suppressAutoHyphens/>
              <w:rPr>
                <w:lang w:val="en-US" w:eastAsia="zh-CN"/>
              </w:rPr>
            </w:pPr>
            <w:r w:rsidRPr="000613DD">
              <w:t>Магнитен градиент от бобината: до 60 килоТесла/секунда;</w:t>
            </w:r>
          </w:p>
          <w:p w:rsidR="00C20A38" w:rsidRPr="000613DD" w:rsidRDefault="00C20A38" w:rsidP="00C20A38">
            <w:pPr>
              <w:numPr>
                <w:ilvl w:val="1"/>
                <w:numId w:val="51"/>
              </w:numPr>
              <w:suppressAutoHyphens/>
              <w:rPr>
                <w:lang w:val="en-US" w:eastAsia="zh-CN"/>
              </w:rPr>
            </w:pPr>
            <w:r w:rsidRPr="000613DD">
              <w:t>Пиково магнитно поле: до 4Тесла;</w:t>
            </w:r>
          </w:p>
          <w:p w:rsidR="004C6E0D" w:rsidRPr="00DC0980" w:rsidRDefault="00C20A38" w:rsidP="00C20A38">
            <w:pPr>
              <w:spacing w:line="276" w:lineRule="auto"/>
              <w:jc w:val="both"/>
              <w:rPr>
                <w:color w:val="000000"/>
              </w:rPr>
            </w:pPr>
            <w:r w:rsidRPr="000613DD">
              <w:t>Бобина с формата на 8 с вграден контрол на амплитудата.</w:t>
            </w:r>
          </w:p>
        </w:tc>
        <w:tc>
          <w:tcPr>
            <w:tcW w:w="1417" w:type="dxa"/>
          </w:tcPr>
          <w:p w:rsidR="004C6E0D" w:rsidRPr="004610C9" w:rsidRDefault="004C6E0D" w:rsidP="00C20A38">
            <w:pPr>
              <w:spacing w:line="276" w:lineRule="auto"/>
              <w:jc w:val="both"/>
              <w:rPr>
                <w:b/>
                <w:bCs/>
                <w:lang w:val="be-BY"/>
              </w:rPr>
            </w:pPr>
          </w:p>
        </w:tc>
        <w:tc>
          <w:tcPr>
            <w:tcW w:w="1418" w:type="dxa"/>
          </w:tcPr>
          <w:p w:rsidR="004C6E0D" w:rsidRPr="004610C9" w:rsidRDefault="004C6E0D" w:rsidP="00C20A38">
            <w:pPr>
              <w:spacing w:line="276" w:lineRule="auto"/>
              <w:jc w:val="both"/>
              <w:rPr>
                <w:b/>
                <w:bCs/>
                <w:lang w:val="be-BY"/>
              </w:rPr>
            </w:pPr>
          </w:p>
        </w:tc>
        <w:tc>
          <w:tcPr>
            <w:tcW w:w="1417" w:type="dxa"/>
          </w:tcPr>
          <w:p w:rsidR="004C6E0D" w:rsidRPr="004610C9" w:rsidRDefault="004C6E0D" w:rsidP="00C20A38">
            <w:pPr>
              <w:spacing w:line="276" w:lineRule="auto"/>
              <w:jc w:val="both"/>
              <w:rPr>
                <w:b/>
                <w:bCs/>
                <w:lang w:val="be-BY"/>
              </w:rPr>
            </w:pPr>
          </w:p>
        </w:tc>
        <w:tc>
          <w:tcPr>
            <w:tcW w:w="1418" w:type="dxa"/>
          </w:tcPr>
          <w:p w:rsidR="004C6E0D" w:rsidRPr="004610C9" w:rsidRDefault="004C6E0D" w:rsidP="00C20A38">
            <w:pPr>
              <w:spacing w:line="276" w:lineRule="auto"/>
              <w:jc w:val="both"/>
              <w:rPr>
                <w:b/>
                <w:bCs/>
                <w:lang w:val="be-BY"/>
              </w:rPr>
            </w:pPr>
          </w:p>
        </w:tc>
        <w:tc>
          <w:tcPr>
            <w:tcW w:w="1418" w:type="dxa"/>
          </w:tcPr>
          <w:p w:rsidR="004C6E0D" w:rsidRPr="004610C9" w:rsidRDefault="004C6E0D" w:rsidP="00C20A38">
            <w:pPr>
              <w:spacing w:line="276" w:lineRule="auto"/>
              <w:jc w:val="both"/>
              <w:rPr>
                <w:b/>
                <w:bCs/>
                <w:lang w:val="be-BY"/>
              </w:rPr>
            </w:pPr>
          </w:p>
        </w:tc>
      </w:tr>
    </w:tbl>
    <w:p w:rsidR="005C20CB" w:rsidRDefault="005C20CB"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5C20CB" w:rsidRDefault="005C20CB" w:rsidP="00D42F8A">
      <w:pPr>
        <w:rPr>
          <w:b/>
          <w:bCs/>
          <w:sz w:val="28"/>
          <w:szCs w:val="28"/>
          <w:lang w:val="en-US"/>
        </w:rPr>
      </w:pPr>
    </w:p>
    <w:p w:rsidR="005C20CB" w:rsidRDefault="005C20CB" w:rsidP="00D42F8A">
      <w:pPr>
        <w:rPr>
          <w:b/>
          <w:bCs/>
          <w:sz w:val="28"/>
          <w:szCs w:val="28"/>
          <w:lang w:val="en-US"/>
        </w:rPr>
      </w:pPr>
    </w:p>
    <w:p w:rsidR="005C20CB" w:rsidRDefault="005C20CB" w:rsidP="00D42F8A">
      <w:pPr>
        <w:rPr>
          <w:b/>
          <w:bCs/>
          <w:sz w:val="28"/>
          <w:szCs w:val="28"/>
          <w:lang w:val="en-US"/>
        </w:rPr>
      </w:pPr>
    </w:p>
    <w:p w:rsidR="005C20CB" w:rsidRDefault="005C20CB" w:rsidP="00D42F8A">
      <w:pPr>
        <w:rPr>
          <w:b/>
          <w:bCs/>
          <w:sz w:val="28"/>
          <w:szCs w:val="28"/>
          <w:lang w:val="en-US"/>
        </w:rPr>
      </w:pPr>
    </w:p>
    <w:p w:rsidR="00C20A38" w:rsidRDefault="00C20A38" w:rsidP="00D42F8A">
      <w:pPr>
        <w:rPr>
          <w:b/>
          <w:bCs/>
          <w:sz w:val="28"/>
          <w:szCs w:val="28"/>
          <w:lang w:val="en-US"/>
        </w:rPr>
      </w:pPr>
    </w:p>
    <w:p w:rsidR="00D42F8A" w:rsidRDefault="00D42F8A" w:rsidP="00D42F8A">
      <w:pPr>
        <w:rPr>
          <w:b/>
          <w:bCs/>
          <w:sz w:val="28"/>
          <w:szCs w:val="28"/>
        </w:rPr>
      </w:pPr>
      <w:r>
        <w:rPr>
          <w:b/>
          <w:bCs/>
          <w:sz w:val="28"/>
          <w:szCs w:val="28"/>
        </w:rPr>
        <w:lastRenderedPageBreak/>
        <w:t>Обособена позиция №</w:t>
      </w:r>
      <w:r w:rsidR="00EE1639">
        <w:rPr>
          <w:b/>
          <w:bCs/>
          <w:sz w:val="28"/>
          <w:szCs w:val="28"/>
          <w:lang w:val="en-US"/>
        </w:rPr>
        <w:t>2</w:t>
      </w:r>
      <w:r w:rsidR="00C20A38">
        <w:rPr>
          <w:b/>
          <w:bCs/>
          <w:sz w:val="28"/>
          <w:szCs w:val="28"/>
          <w:lang w:val="en-US"/>
        </w:rPr>
        <w:t>3</w:t>
      </w:r>
      <w:r>
        <w:rPr>
          <w:b/>
          <w:bCs/>
          <w:sz w:val="28"/>
          <w:szCs w:val="28"/>
        </w:rPr>
        <w:t xml:space="preserve"> </w:t>
      </w:r>
      <w:r w:rsidRPr="007A09A3">
        <w:rPr>
          <w:b/>
          <w:bCs/>
          <w:sz w:val="28"/>
          <w:szCs w:val="28"/>
        </w:rPr>
        <w:t>”</w:t>
      </w:r>
      <w:r w:rsidR="002659DE" w:rsidRPr="00A00483">
        <w:rPr>
          <w:b/>
          <w:bCs/>
          <w:sz w:val="28"/>
          <w:szCs w:val="28"/>
        </w:rPr>
        <w:t>TITLE МАСА - ЗА ОЦЕНКА НА ОРТОСТАТИЧНИ ПРОМЕНИ</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D42F8A" w:rsidTr="00EE1639">
        <w:trPr>
          <w:trHeight w:val="390"/>
        </w:trPr>
        <w:tc>
          <w:tcPr>
            <w:tcW w:w="566"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Default="00D42F8A" w:rsidP="00EE1639">
            <w:pPr>
              <w:spacing w:line="276" w:lineRule="auto"/>
              <w:jc w:val="center"/>
              <w:rPr>
                <w:b/>
                <w:bCs/>
                <w:lang w:eastAsia="en-US"/>
              </w:rPr>
            </w:pPr>
            <w:r>
              <w:rPr>
                <w:b/>
                <w:bCs/>
                <w:lang w:eastAsia="en-US"/>
              </w:rPr>
              <w:t>№</w:t>
            </w:r>
          </w:p>
        </w:tc>
        <w:tc>
          <w:tcPr>
            <w:tcW w:w="269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Наименование на артикула</w:t>
            </w:r>
          </w:p>
        </w:tc>
        <w:tc>
          <w:tcPr>
            <w:tcW w:w="411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Подробно описание на артикула</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be-BY" w:eastAsia="en-US"/>
              </w:rPr>
            </w:pPr>
            <w:r>
              <w:rPr>
                <w:b/>
                <w:bCs/>
                <w:lang w:val="be-BY" w:eastAsia="en-US"/>
              </w:rPr>
              <w:t>Съответ</w:t>
            </w:r>
          </w:p>
          <w:p w:rsidR="00D42F8A" w:rsidRPr="004D4C06" w:rsidRDefault="00D42F8A" w:rsidP="00EE1639">
            <w:pPr>
              <w:spacing w:line="276" w:lineRule="auto"/>
              <w:jc w:val="center"/>
              <w:rPr>
                <w:b/>
                <w:bCs/>
                <w:lang w:val="be-BY" w:eastAsia="en-US"/>
              </w:rPr>
            </w:pPr>
            <w:r>
              <w:rPr>
                <w:b/>
                <w:bCs/>
                <w:lang w:val="be-BY" w:eastAsia="en-US"/>
              </w:rPr>
              <w:t>ствие да/не</w:t>
            </w:r>
          </w:p>
        </w:tc>
        <w:tc>
          <w:tcPr>
            <w:tcW w:w="1418" w:type="dxa"/>
          </w:tcPr>
          <w:p w:rsidR="00D42F8A" w:rsidRDefault="00D42F8A" w:rsidP="00EE1639">
            <w:pPr>
              <w:spacing w:line="276" w:lineRule="auto"/>
              <w:jc w:val="center"/>
              <w:rPr>
                <w:b/>
                <w:bCs/>
                <w:lang w:val="be-BY" w:eastAsia="en-US"/>
              </w:rPr>
            </w:pPr>
            <w:r>
              <w:rPr>
                <w:b/>
                <w:bCs/>
                <w:lang w:val="be-BY" w:eastAsia="en-US"/>
              </w:rPr>
              <w:t>Описание на параметри</w:t>
            </w:r>
          </w:p>
          <w:p w:rsidR="00D42F8A" w:rsidRDefault="00D42F8A" w:rsidP="00EE1639">
            <w:pPr>
              <w:spacing w:line="276" w:lineRule="auto"/>
              <w:jc w:val="center"/>
              <w:rPr>
                <w:b/>
                <w:bCs/>
                <w:lang w:val="be-BY" w:eastAsia="en-US"/>
              </w:rPr>
            </w:pPr>
            <w:r>
              <w:rPr>
                <w:b/>
                <w:bCs/>
                <w:lang w:val="be-BY" w:eastAsia="en-US"/>
              </w:rPr>
              <w:t>те на предложе</w:t>
            </w:r>
          </w:p>
          <w:p w:rsidR="00D42F8A" w:rsidRPr="004D4C06" w:rsidRDefault="00D42F8A" w:rsidP="00EE1639">
            <w:pPr>
              <w:spacing w:line="276" w:lineRule="auto"/>
              <w:jc w:val="center"/>
              <w:rPr>
                <w:b/>
                <w:bCs/>
                <w:lang w:val="be-BY" w:eastAsia="en-US"/>
              </w:rPr>
            </w:pPr>
            <w:r>
              <w:rPr>
                <w:b/>
                <w:bCs/>
                <w:lang w:val="be-BY" w:eastAsia="en-US"/>
              </w:rPr>
              <w:t>ния артикул</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Pr="004D4C06" w:rsidRDefault="00D42F8A" w:rsidP="00EE1639">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sz w:val="22"/>
                <w:szCs w:val="22"/>
                <w:lang w:val="be-BY" w:eastAsia="en-US"/>
              </w:rPr>
            </w:pPr>
            <w:r>
              <w:rPr>
                <w:b/>
                <w:bCs/>
                <w:sz w:val="22"/>
                <w:szCs w:val="22"/>
                <w:lang w:val="be-BY" w:eastAsia="en-US"/>
              </w:rPr>
              <w:t>Модел/година на производ</w:t>
            </w:r>
          </w:p>
          <w:p w:rsidR="00D42F8A" w:rsidRPr="004D4C06" w:rsidRDefault="00D42F8A" w:rsidP="00EE1639">
            <w:pPr>
              <w:spacing w:line="276" w:lineRule="auto"/>
              <w:jc w:val="center"/>
              <w:rPr>
                <w:b/>
                <w:bCs/>
                <w:lang w:val="be-BY" w:eastAsia="en-US"/>
              </w:rPr>
            </w:pPr>
            <w:r>
              <w:rPr>
                <w:b/>
                <w:bCs/>
                <w:sz w:val="22"/>
                <w:szCs w:val="22"/>
                <w:lang w:val="be-BY" w:eastAsia="en-US"/>
              </w:rPr>
              <w:t>ство</w:t>
            </w:r>
          </w:p>
        </w:tc>
        <w:tc>
          <w:tcPr>
            <w:tcW w:w="1418"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Pr="004D4C06" w:rsidRDefault="00D42F8A" w:rsidP="00EE1639">
            <w:pPr>
              <w:spacing w:line="276" w:lineRule="auto"/>
              <w:jc w:val="center"/>
              <w:rPr>
                <w:b/>
                <w:bCs/>
                <w:lang w:val="be-BY" w:eastAsia="en-US"/>
              </w:rPr>
            </w:pPr>
            <w:r>
              <w:rPr>
                <w:b/>
                <w:bCs/>
                <w:sz w:val="22"/>
                <w:szCs w:val="22"/>
                <w:lang w:val="be-BY" w:eastAsia="en-US"/>
              </w:rPr>
              <w:t>Кат. номер/ стр. от каталог/брошура</w:t>
            </w:r>
          </w:p>
        </w:tc>
      </w:tr>
      <w:tr w:rsidR="00D42F8A" w:rsidTr="00EE1639">
        <w:trPr>
          <w:trHeight w:val="179"/>
        </w:trPr>
        <w:tc>
          <w:tcPr>
            <w:tcW w:w="566" w:type="dxa"/>
          </w:tcPr>
          <w:p w:rsidR="00D42F8A" w:rsidRPr="004549B3" w:rsidRDefault="00EE1639" w:rsidP="00EE1639">
            <w:pPr>
              <w:spacing w:line="276" w:lineRule="auto"/>
              <w:jc w:val="center"/>
              <w:rPr>
                <w:b/>
                <w:lang w:eastAsia="en-US"/>
              </w:rPr>
            </w:pPr>
            <w:r>
              <w:rPr>
                <w:b/>
                <w:lang w:val="en-US" w:eastAsia="en-US"/>
              </w:rPr>
              <w:t>2</w:t>
            </w:r>
            <w:r w:rsidR="00C20A38">
              <w:rPr>
                <w:b/>
                <w:lang w:val="en-US" w:eastAsia="en-US"/>
              </w:rPr>
              <w:t>3</w:t>
            </w:r>
            <w:r w:rsidR="00D42F8A" w:rsidRPr="004549B3">
              <w:rPr>
                <w:b/>
                <w:lang w:eastAsia="en-US"/>
              </w:rPr>
              <w:t>.1</w:t>
            </w:r>
          </w:p>
        </w:tc>
        <w:tc>
          <w:tcPr>
            <w:tcW w:w="2691" w:type="dxa"/>
          </w:tcPr>
          <w:p w:rsidR="00D42F8A" w:rsidRDefault="002659DE" w:rsidP="00EE1639">
            <w:pPr>
              <w:spacing w:line="276" w:lineRule="auto"/>
              <w:rPr>
                <w:b/>
                <w:bCs/>
                <w:lang w:eastAsia="en-US"/>
              </w:rPr>
            </w:pPr>
            <w:r w:rsidRPr="00A00483">
              <w:rPr>
                <w:b/>
                <w:bCs/>
              </w:rPr>
              <w:t>Title маса - за оценка на ортостатични промени</w:t>
            </w:r>
          </w:p>
        </w:tc>
        <w:tc>
          <w:tcPr>
            <w:tcW w:w="4111" w:type="dxa"/>
          </w:tcPr>
          <w:p w:rsidR="00C20A38" w:rsidRPr="000613DD" w:rsidRDefault="00C20A38" w:rsidP="00C20A38">
            <w:pPr>
              <w:rPr>
                <w:bCs/>
              </w:rPr>
            </w:pPr>
            <w:r w:rsidRPr="000613DD">
              <w:rPr>
                <w:bCs/>
              </w:rPr>
              <w:t>Система за непрекъснато мониториране на сърдечната вариабилност</w:t>
            </w:r>
          </w:p>
          <w:p w:rsidR="00C20A38" w:rsidRPr="000613DD" w:rsidRDefault="00C20A38" w:rsidP="00C20A38">
            <w:pPr>
              <w:rPr>
                <w:bCs/>
              </w:rPr>
            </w:pPr>
            <w:r w:rsidRPr="000613DD">
              <w:rPr>
                <w:bCs/>
              </w:rPr>
              <w:t>•</w:t>
            </w:r>
            <w:r w:rsidRPr="000613DD">
              <w:rPr>
                <w:bCs/>
              </w:rPr>
              <w:tab/>
              <w:t>Електрическо легло (маса) с два отделни мотора (6000N и 8000N);</w:t>
            </w:r>
          </w:p>
          <w:p w:rsidR="00C20A38" w:rsidRPr="000613DD" w:rsidRDefault="00C20A38" w:rsidP="00C20A38">
            <w:pPr>
              <w:rPr>
                <w:bCs/>
              </w:rPr>
            </w:pPr>
            <w:r w:rsidRPr="000613DD">
              <w:rPr>
                <w:bCs/>
              </w:rPr>
              <w:t>•</w:t>
            </w:r>
            <w:r w:rsidRPr="000613DD">
              <w:rPr>
                <w:bCs/>
              </w:rPr>
              <w:tab/>
              <w:t>Три сегмента  управление на наклона;</w:t>
            </w:r>
          </w:p>
          <w:p w:rsidR="00C20A38" w:rsidRPr="000613DD" w:rsidRDefault="00C20A38" w:rsidP="00C20A38">
            <w:pPr>
              <w:rPr>
                <w:bCs/>
              </w:rPr>
            </w:pPr>
            <w:r w:rsidRPr="000613DD">
              <w:rPr>
                <w:bCs/>
              </w:rPr>
              <w:t>•</w:t>
            </w:r>
            <w:r w:rsidRPr="000613DD">
              <w:rPr>
                <w:bCs/>
              </w:rPr>
              <w:tab/>
              <w:t>Позитивен наклон: от 0° до 85° със стъпка 20";</w:t>
            </w:r>
          </w:p>
          <w:p w:rsidR="00C20A38" w:rsidRPr="000613DD" w:rsidRDefault="00C20A38" w:rsidP="00C20A38">
            <w:pPr>
              <w:rPr>
                <w:bCs/>
              </w:rPr>
            </w:pPr>
            <w:r w:rsidRPr="000613DD">
              <w:rPr>
                <w:bCs/>
              </w:rPr>
              <w:t>•</w:t>
            </w:r>
            <w:r w:rsidRPr="000613DD">
              <w:rPr>
                <w:bCs/>
              </w:rPr>
              <w:tab/>
              <w:t>Негативен наклон: от 0° до -20°;</w:t>
            </w:r>
          </w:p>
          <w:p w:rsidR="00C20A38" w:rsidRPr="000613DD" w:rsidRDefault="00C20A38" w:rsidP="00C20A38">
            <w:pPr>
              <w:rPr>
                <w:bCs/>
              </w:rPr>
            </w:pPr>
            <w:r w:rsidRPr="000613DD">
              <w:rPr>
                <w:bCs/>
              </w:rPr>
              <w:t>•</w:t>
            </w:r>
            <w:r w:rsidRPr="000613DD">
              <w:rPr>
                <w:bCs/>
              </w:rPr>
              <w:tab/>
              <w:t>Елевация при tilt-теста за  лесно проспособяване на пациентните сензори;</w:t>
            </w:r>
          </w:p>
          <w:p w:rsidR="00C20A38" w:rsidRPr="000613DD" w:rsidRDefault="00C20A38" w:rsidP="00C20A38">
            <w:pPr>
              <w:rPr>
                <w:bCs/>
              </w:rPr>
            </w:pPr>
            <w:r w:rsidRPr="000613DD">
              <w:rPr>
                <w:bCs/>
              </w:rPr>
              <w:t>•</w:t>
            </w:r>
            <w:r w:rsidRPr="000613DD">
              <w:rPr>
                <w:bCs/>
              </w:rPr>
              <w:tab/>
              <w:t>Колела със спирачки и позиционни крака;</w:t>
            </w:r>
          </w:p>
          <w:p w:rsidR="00C20A38" w:rsidRPr="000613DD" w:rsidRDefault="00C20A38" w:rsidP="00C20A38">
            <w:pPr>
              <w:rPr>
                <w:bCs/>
              </w:rPr>
            </w:pPr>
            <w:r w:rsidRPr="000613DD">
              <w:rPr>
                <w:bCs/>
              </w:rPr>
              <w:t>•</w:t>
            </w:r>
            <w:r w:rsidRPr="000613DD">
              <w:rPr>
                <w:bCs/>
              </w:rPr>
              <w:tab/>
              <w:t>Сменяема платформа за поддържане на краката;</w:t>
            </w:r>
          </w:p>
          <w:p w:rsidR="00C20A38" w:rsidRPr="000613DD" w:rsidRDefault="00C20A38" w:rsidP="00C20A38">
            <w:pPr>
              <w:rPr>
                <w:bCs/>
              </w:rPr>
            </w:pPr>
            <w:r w:rsidRPr="000613DD">
              <w:rPr>
                <w:bCs/>
              </w:rPr>
              <w:t>•</w:t>
            </w:r>
            <w:r w:rsidRPr="000613DD">
              <w:rPr>
                <w:bCs/>
              </w:rPr>
              <w:tab/>
              <w:t>Регулиращи ленти за фиксиране на ръцете и краката на пациента;</w:t>
            </w:r>
          </w:p>
          <w:p w:rsidR="00C20A38" w:rsidRPr="000613DD" w:rsidRDefault="00C20A38" w:rsidP="00C20A38">
            <w:pPr>
              <w:rPr>
                <w:bCs/>
              </w:rPr>
            </w:pPr>
            <w:r w:rsidRPr="000613DD">
              <w:rPr>
                <w:bCs/>
              </w:rPr>
              <w:t>•</w:t>
            </w:r>
            <w:r w:rsidRPr="000613DD">
              <w:rPr>
                <w:bCs/>
              </w:rPr>
              <w:tab/>
              <w:t xml:space="preserve">Регулируема поставка за главата за поставяне не ЕЕГ </w:t>
            </w:r>
            <w:r w:rsidRPr="000613DD">
              <w:rPr>
                <w:bCs/>
              </w:rPr>
              <w:lastRenderedPageBreak/>
              <w:t>електроди;</w:t>
            </w:r>
          </w:p>
          <w:p w:rsidR="00C20A38" w:rsidRPr="000613DD" w:rsidRDefault="00C20A38" w:rsidP="00C20A38">
            <w:pPr>
              <w:rPr>
                <w:bCs/>
              </w:rPr>
            </w:pPr>
            <w:r w:rsidRPr="000613DD">
              <w:rPr>
                <w:bCs/>
              </w:rPr>
              <w:t>•</w:t>
            </w:r>
            <w:r w:rsidRPr="000613DD">
              <w:rPr>
                <w:bCs/>
              </w:rPr>
              <w:tab/>
              <w:t>Странична поставка за ръка;</w:t>
            </w:r>
          </w:p>
          <w:p w:rsidR="00C20A38" w:rsidRPr="000613DD" w:rsidRDefault="00C20A38" w:rsidP="00C20A38">
            <w:pPr>
              <w:rPr>
                <w:bCs/>
              </w:rPr>
            </w:pPr>
            <w:r w:rsidRPr="000613DD">
              <w:rPr>
                <w:bCs/>
              </w:rPr>
              <w:t>•</w:t>
            </w:r>
            <w:r w:rsidRPr="000613DD">
              <w:rPr>
                <w:bCs/>
              </w:rPr>
              <w:tab/>
              <w:t>Педали и бутон за управление;</w:t>
            </w:r>
          </w:p>
          <w:p w:rsidR="00C20A38" w:rsidRPr="000613DD" w:rsidRDefault="00C20A38" w:rsidP="00C20A38">
            <w:pPr>
              <w:rPr>
                <w:bCs/>
              </w:rPr>
            </w:pPr>
            <w:r w:rsidRPr="000613DD">
              <w:rPr>
                <w:bCs/>
              </w:rPr>
              <w:t>•</w:t>
            </w:r>
            <w:r w:rsidRPr="000613DD">
              <w:rPr>
                <w:bCs/>
              </w:rPr>
              <w:tab/>
              <w:t>Мотор за наклона: 8000N;</w:t>
            </w:r>
          </w:p>
          <w:p w:rsidR="00D42F8A" w:rsidRPr="00DC0980" w:rsidRDefault="00C20A38" w:rsidP="00C20A38">
            <w:pPr>
              <w:spacing w:line="276" w:lineRule="auto"/>
              <w:jc w:val="both"/>
              <w:rPr>
                <w:color w:val="000000"/>
              </w:rPr>
            </w:pPr>
            <w:r w:rsidRPr="000613DD">
              <w:rPr>
                <w:bCs/>
              </w:rPr>
              <w:t>•</w:t>
            </w:r>
            <w:r w:rsidRPr="000613DD">
              <w:rPr>
                <w:bCs/>
              </w:rPr>
              <w:tab/>
              <w:t>Мотор за регулиране на височината:  6000N;</w:t>
            </w: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r>
    </w:tbl>
    <w:p w:rsidR="00D42F8A" w:rsidRDefault="00D42F8A" w:rsidP="00D42F8A">
      <w:pPr>
        <w:spacing w:after="120" w:line="276" w:lineRule="auto"/>
        <w:rPr>
          <w:rFonts w:eastAsia="PMingLiU"/>
          <w:color w:val="000000"/>
          <w:sz w:val="26"/>
          <w:szCs w:val="26"/>
          <w:lang w:val="en-US"/>
        </w:rPr>
      </w:pPr>
    </w:p>
    <w:p w:rsidR="00D42F8A" w:rsidRDefault="00D42F8A" w:rsidP="00D42F8A">
      <w:pPr>
        <w:rPr>
          <w:b/>
          <w:bCs/>
          <w:sz w:val="28"/>
          <w:szCs w:val="28"/>
          <w:lang w:val="en-US"/>
        </w:rPr>
      </w:pPr>
    </w:p>
    <w:p w:rsidR="005C20CB" w:rsidRDefault="005C20CB" w:rsidP="00D42F8A">
      <w:pPr>
        <w:rPr>
          <w:b/>
          <w:bCs/>
          <w:sz w:val="28"/>
          <w:szCs w:val="28"/>
          <w:lang w:val="en-US"/>
        </w:rPr>
      </w:pPr>
    </w:p>
    <w:p w:rsidR="005C20CB" w:rsidRDefault="005C20CB" w:rsidP="00D42F8A">
      <w:pPr>
        <w:rPr>
          <w:b/>
          <w:bCs/>
          <w:sz w:val="28"/>
          <w:szCs w:val="28"/>
          <w:lang w:val="en-US"/>
        </w:rPr>
      </w:pPr>
    </w:p>
    <w:p w:rsidR="005C20CB" w:rsidRDefault="005C20CB" w:rsidP="00D42F8A">
      <w:pPr>
        <w:rPr>
          <w:b/>
          <w:bCs/>
          <w:sz w:val="28"/>
          <w:szCs w:val="28"/>
          <w:lang w:val="en-US"/>
        </w:rPr>
      </w:pPr>
    </w:p>
    <w:p w:rsidR="005C20CB" w:rsidRDefault="005C20CB" w:rsidP="00D42F8A">
      <w:pPr>
        <w:rPr>
          <w:b/>
          <w:bCs/>
          <w:sz w:val="28"/>
          <w:szCs w:val="28"/>
          <w:lang w:val="en-US"/>
        </w:rPr>
      </w:pPr>
    </w:p>
    <w:p w:rsidR="005C20CB" w:rsidRDefault="005C20CB" w:rsidP="00D42F8A">
      <w:pPr>
        <w:rPr>
          <w:b/>
          <w:bCs/>
          <w:sz w:val="28"/>
          <w:szCs w:val="28"/>
          <w:lang w:val="en-US"/>
        </w:rPr>
      </w:pPr>
    </w:p>
    <w:p w:rsidR="005C20CB" w:rsidRDefault="005C20CB" w:rsidP="00D42F8A">
      <w:pPr>
        <w:rPr>
          <w:b/>
          <w:bCs/>
          <w:sz w:val="28"/>
          <w:szCs w:val="28"/>
          <w:lang w:val="en-US"/>
        </w:rPr>
      </w:pPr>
    </w:p>
    <w:p w:rsidR="005C20CB" w:rsidRDefault="005C20CB" w:rsidP="00D42F8A">
      <w:pPr>
        <w:rPr>
          <w:b/>
          <w:bCs/>
          <w:sz w:val="28"/>
          <w:szCs w:val="28"/>
          <w:lang w:val="en-US"/>
        </w:rPr>
      </w:pPr>
    </w:p>
    <w:p w:rsidR="005C20CB" w:rsidRDefault="005C20CB" w:rsidP="00D42F8A">
      <w:pPr>
        <w:rPr>
          <w:b/>
          <w:bCs/>
          <w:sz w:val="28"/>
          <w:szCs w:val="28"/>
          <w:lang w:val="en-US"/>
        </w:rPr>
      </w:pPr>
    </w:p>
    <w:p w:rsidR="005C20CB" w:rsidRDefault="005C20CB" w:rsidP="00D42F8A">
      <w:pPr>
        <w:rPr>
          <w:b/>
          <w:bCs/>
          <w:sz w:val="28"/>
          <w:szCs w:val="28"/>
          <w:lang w:val="en-US"/>
        </w:rPr>
      </w:pPr>
    </w:p>
    <w:p w:rsidR="005C20CB" w:rsidRDefault="005C20CB"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D42F8A" w:rsidRDefault="00D42F8A" w:rsidP="00D42F8A">
      <w:pPr>
        <w:rPr>
          <w:b/>
          <w:bCs/>
          <w:sz w:val="28"/>
          <w:szCs w:val="28"/>
        </w:rPr>
      </w:pPr>
      <w:r>
        <w:rPr>
          <w:b/>
          <w:bCs/>
          <w:sz w:val="28"/>
          <w:szCs w:val="28"/>
        </w:rPr>
        <w:lastRenderedPageBreak/>
        <w:t>Обособена позиция №</w:t>
      </w:r>
      <w:r w:rsidR="00EE1639">
        <w:rPr>
          <w:b/>
          <w:bCs/>
          <w:sz w:val="28"/>
          <w:szCs w:val="28"/>
          <w:lang w:val="en-US"/>
        </w:rPr>
        <w:t>2</w:t>
      </w:r>
      <w:r w:rsidR="00C20A38">
        <w:rPr>
          <w:b/>
          <w:bCs/>
          <w:sz w:val="28"/>
          <w:szCs w:val="28"/>
          <w:lang w:val="en-US"/>
        </w:rPr>
        <w:t>4</w:t>
      </w:r>
      <w:r>
        <w:rPr>
          <w:b/>
          <w:bCs/>
          <w:sz w:val="28"/>
          <w:szCs w:val="28"/>
        </w:rPr>
        <w:t xml:space="preserve"> </w:t>
      </w:r>
      <w:r w:rsidRPr="007A09A3">
        <w:rPr>
          <w:b/>
          <w:bCs/>
          <w:sz w:val="28"/>
          <w:szCs w:val="28"/>
        </w:rPr>
        <w:t>”</w:t>
      </w:r>
      <w:r w:rsidR="009973F7" w:rsidRPr="00A00483">
        <w:rPr>
          <w:b/>
          <w:bCs/>
          <w:sz w:val="28"/>
          <w:szCs w:val="28"/>
        </w:rPr>
        <w:t>АПАРАТ ЗА РАННА ДИАГНОЗА И ПРОСЛЕДЯВАНЕ НА НЕВРОПАТИЯ НА МАЛКИТЕ И АВТОНОМНИ ВЛАКНА</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D42F8A" w:rsidTr="00EE1639">
        <w:trPr>
          <w:trHeight w:val="390"/>
        </w:trPr>
        <w:tc>
          <w:tcPr>
            <w:tcW w:w="566"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Default="00D42F8A" w:rsidP="00EE1639">
            <w:pPr>
              <w:spacing w:line="276" w:lineRule="auto"/>
              <w:jc w:val="center"/>
              <w:rPr>
                <w:b/>
                <w:bCs/>
                <w:lang w:eastAsia="en-US"/>
              </w:rPr>
            </w:pPr>
            <w:r>
              <w:rPr>
                <w:b/>
                <w:bCs/>
                <w:lang w:eastAsia="en-US"/>
              </w:rPr>
              <w:t>№</w:t>
            </w:r>
          </w:p>
        </w:tc>
        <w:tc>
          <w:tcPr>
            <w:tcW w:w="269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Наименование на артикула</w:t>
            </w:r>
          </w:p>
        </w:tc>
        <w:tc>
          <w:tcPr>
            <w:tcW w:w="411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Подробно описание на артикула</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be-BY" w:eastAsia="en-US"/>
              </w:rPr>
            </w:pPr>
            <w:r>
              <w:rPr>
                <w:b/>
                <w:bCs/>
                <w:lang w:val="be-BY" w:eastAsia="en-US"/>
              </w:rPr>
              <w:t>Съответ</w:t>
            </w:r>
          </w:p>
          <w:p w:rsidR="00D42F8A" w:rsidRPr="004D4C06" w:rsidRDefault="00D42F8A" w:rsidP="00EE1639">
            <w:pPr>
              <w:spacing w:line="276" w:lineRule="auto"/>
              <w:jc w:val="center"/>
              <w:rPr>
                <w:b/>
                <w:bCs/>
                <w:lang w:val="be-BY" w:eastAsia="en-US"/>
              </w:rPr>
            </w:pPr>
            <w:r>
              <w:rPr>
                <w:b/>
                <w:bCs/>
                <w:lang w:val="be-BY" w:eastAsia="en-US"/>
              </w:rPr>
              <w:t>ствие да/не</w:t>
            </w:r>
          </w:p>
        </w:tc>
        <w:tc>
          <w:tcPr>
            <w:tcW w:w="1418" w:type="dxa"/>
          </w:tcPr>
          <w:p w:rsidR="00D42F8A" w:rsidRDefault="00D42F8A" w:rsidP="00EE1639">
            <w:pPr>
              <w:spacing w:line="276" w:lineRule="auto"/>
              <w:jc w:val="center"/>
              <w:rPr>
                <w:b/>
                <w:bCs/>
                <w:lang w:val="be-BY" w:eastAsia="en-US"/>
              </w:rPr>
            </w:pPr>
            <w:r>
              <w:rPr>
                <w:b/>
                <w:bCs/>
                <w:lang w:val="be-BY" w:eastAsia="en-US"/>
              </w:rPr>
              <w:t>Описание на параметри</w:t>
            </w:r>
          </w:p>
          <w:p w:rsidR="00D42F8A" w:rsidRDefault="00D42F8A" w:rsidP="00EE1639">
            <w:pPr>
              <w:spacing w:line="276" w:lineRule="auto"/>
              <w:jc w:val="center"/>
              <w:rPr>
                <w:b/>
                <w:bCs/>
                <w:lang w:val="be-BY" w:eastAsia="en-US"/>
              </w:rPr>
            </w:pPr>
            <w:r>
              <w:rPr>
                <w:b/>
                <w:bCs/>
                <w:lang w:val="be-BY" w:eastAsia="en-US"/>
              </w:rPr>
              <w:t>те на предложе</w:t>
            </w:r>
          </w:p>
          <w:p w:rsidR="00D42F8A" w:rsidRPr="004D4C06" w:rsidRDefault="00D42F8A" w:rsidP="00EE1639">
            <w:pPr>
              <w:spacing w:line="276" w:lineRule="auto"/>
              <w:jc w:val="center"/>
              <w:rPr>
                <w:b/>
                <w:bCs/>
                <w:lang w:val="be-BY" w:eastAsia="en-US"/>
              </w:rPr>
            </w:pPr>
            <w:r>
              <w:rPr>
                <w:b/>
                <w:bCs/>
                <w:lang w:val="be-BY" w:eastAsia="en-US"/>
              </w:rPr>
              <w:t>ния артикул</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Pr="004D4C06" w:rsidRDefault="00D42F8A" w:rsidP="00EE1639">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sz w:val="22"/>
                <w:szCs w:val="22"/>
                <w:lang w:val="be-BY" w:eastAsia="en-US"/>
              </w:rPr>
            </w:pPr>
            <w:r>
              <w:rPr>
                <w:b/>
                <w:bCs/>
                <w:sz w:val="22"/>
                <w:szCs w:val="22"/>
                <w:lang w:val="be-BY" w:eastAsia="en-US"/>
              </w:rPr>
              <w:t>Модел/година на производ</w:t>
            </w:r>
          </w:p>
          <w:p w:rsidR="00D42F8A" w:rsidRPr="004D4C06" w:rsidRDefault="00D42F8A" w:rsidP="00EE1639">
            <w:pPr>
              <w:spacing w:line="276" w:lineRule="auto"/>
              <w:jc w:val="center"/>
              <w:rPr>
                <w:b/>
                <w:bCs/>
                <w:lang w:val="be-BY" w:eastAsia="en-US"/>
              </w:rPr>
            </w:pPr>
            <w:r>
              <w:rPr>
                <w:b/>
                <w:bCs/>
                <w:sz w:val="22"/>
                <w:szCs w:val="22"/>
                <w:lang w:val="be-BY" w:eastAsia="en-US"/>
              </w:rPr>
              <w:t>ство</w:t>
            </w:r>
          </w:p>
        </w:tc>
        <w:tc>
          <w:tcPr>
            <w:tcW w:w="1418"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Pr="004D4C06" w:rsidRDefault="00D42F8A" w:rsidP="00EE1639">
            <w:pPr>
              <w:spacing w:line="276" w:lineRule="auto"/>
              <w:jc w:val="center"/>
              <w:rPr>
                <w:b/>
                <w:bCs/>
                <w:lang w:val="be-BY" w:eastAsia="en-US"/>
              </w:rPr>
            </w:pPr>
            <w:r>
              <w:rPr>
                <w:b/>
                <w:bCs/>
                <w:sz w:val="22"/>
                <w:szCs w:val="22"/>
                <w:lang w:val="be-BY" w:eastAsia="en-US"/>
              </w:rPr>
              <w:t>Кат. номер/ стр. от каталог/брошура</w:t>
            </w:r>
          </w:p>
        </w:tc>
      </w:tr>
      <w:tr w:rsidR="00D42F8A" w:rsidTr="00EE1639">
        <w:trPr>
          <w:trHeight w:val="179"/>
        </w:trPr>
        <w:tc>
          <w:tcPr>
            <w:tcW w:w="566" w:type="dxa"/>
          </w:tcPr>
          <w:p w:rsidR="00D42F8A" w:rsidRPr="004549B3" w:rsidRDefault="00EE1639" w:rsidP="00EE1639">
            <w:pPr>
              <w:spacing w:line="276" w:lineRule="auto"/>
              <w:jc w:val="center"/>
              <w:rPr>
                <w:b/>
                <w:lang w:eastAsia="en-US"/>
              </w:rPr>
            </w:pPr>
            <w:r>
              <w:rPr>
                <w:b/>
                <w:lang w:val="en-US" w:eastAsia="en-US"/>
              </w:rPr>
              <w:t>2</w:t>
            </w:r>
            <w:r w:rsidR="00C20A38">
              <w:rPr>
                <w:b/>
                <w:lang w:val="en-US" w:eastAsia="en-US"/>
              </w:rPr>
              <w:t>4</w:t>
            </w:r>
            <w:r w:rsidR="00D42F8A" w:rsidRPr="004549B3">
              <w:rPr>
                <w:b/>
                <w:lang w:eastAsia="en-US"/>
              </w:rPr>
              <w:t>.1</w:t>
            </w:r>
          </w:p>
        </w:tc>
        <w:tc>
          <w:tcPr>
            <w:tcW w:w="2691" w:type="dxa"/>
          </w:tcPr>
          <w:p w:rsidR="00D42F8A" w:rsidRDefault="009973F7" w:rsidP="00EE1639">
            <w:pPr>
              <w:spacing w:line="276" w:lineRule="auto"/>
              <w:rPr>
                <w:b/>
                <w:bCs/>
                <w:lang w:eastAsia="en-US"/>
              </w:rPr>
            </w:pPr>
            <w:r w:rsidRPr="00A00483">
              <w:rPr>
                <w:b/>
                <w:bCs/>
              </w:rPr>
              <w:t>Апарат за ранна диагноза и проследяване на невропатия на малките и автономни влакна</w:t>
            </w:r>
          </w:p>
        </w:tc>
        <w:tc>
          <w:tcPr>
            <w:tcW w:w="4111" w:type="dxa"/>
          </w:tcPr>
          <w:p w:rsidR="00C20A38" w:rsidRPr="00460D2D" w:rsidRDefault="00C20A38" w:rsidP="00C20A38">
            <w:pPr>
              <w:suppressAutoHyphens/>
              <w:rPr>
                <w:rFonts w:eastAsia="Source Han Sans CN Regular"/>
                <w:kern w:val="1"/>
                <w:lang w:val="en-US" w:eastAsia="zh-CN" w:bidi="hi-IN"/>
              </w:rPr>
            </w:pPr>
            <w:r w:rsidRPr="00460D2D">
              <w:rPr>
                <w:rFonts w:eastAsia="Source Han Sans CN Regular"/>
                <w:kern w:val="1"/>
              </w:rPr>
              <w:t>Специализирана технология за скрининг на предиабетен и диабетен риск</w:t>
            </w:r>
          </w:p>
          <w:p w:rsidR="00C20A38" w:rsidRPr="00460D2D" w:rsidRDefault="00C20A38" w:rsidP="00C20A38">
            <w:pPr>
              <w:suppressAutoHyphens/>
              <w:rPr>
                <w:rFonts w:eastAsia="Source Han Sans CN Regular"/>
                <w:kern w:val="1"/>
                <w:lang w:val="en-US" w:eastAsia="zh-CN" w:bidi="hi-IN"/>
              </w:rPr>
            </w:pPr>
            <w:r w:rsidRPr="00460D2D">
              <w:rPr>
                <w:rFonts w:eastAsia="Liberation Serif"/>
                <w:kern w:val="1"/>
              </w:rPr>
              <w:t xml:space="preserve"> </w:t>
            </w:r>
          </w:p>
          <w:p w:rsidR="00C20A38" w:rsidRPr="00460D2D" w:rsidRDefault="00C20A38" w:rsidP="00C20A38">
            <w:pPr>
              <w:suppressAutoHyphens/>
              <w:jc w:val="both"/>
              <w:rPr>
                <w:rFonts w:eastAsia="Source Han Sans CN Regular"/>
                <w:kern w:val="1"/>
                <w:lang w:val="en-US" w:eastAsia="zh-CN" w:bidi="hi-IN"/>
              </w:rPr>
            </w:pPr>
            <w:r w:rsidRPr="00460D2D">
              <w:rPr>
                <w:rFonts w:eastAsia="Source Han Sans CN Regular"/>
                <w:kern w:val="1"/>
              </w:rPr>
              <w:t>Вградени скáли за оценка на кардио-метаболитно заболяване или диабет, изчислени на базата на ESC (електрохимична кожна проводимост), BMI, или възраст;</w:t>
            </w:r>
          </w:p>
          <w:p w:rsidR="00C20A38" w:rsidRPr="00460D2D" w:rsidRDefault="00C20A38" w:rsidP="00C20A38">
            <w:pPr>
              <w:suppressAutoHyphens/>
              <w:jc w:val="both"/>
              <w:rPr>
                <w:rFonts w:eastAsia="Source Han Sans CN Regular"/>
                <w:kern w:val="1"/>
                <w:lang w:val="en-US" w:eastAsia="zh-CN" w:bidi="hi-IN"/>
              </w:rPr>
            </w:pPr>
            <w:r w:rsidRPr="00460D2D">
              <w:rPr>
                <w:rFonts w:eastAsia="Source Han Sans CN Regular"/>
                <w:kern w:val="1"/>
              </w:rPr>
              <w:t>Измерване на концентрацията на хлоридните йони, продуцирани от активността на потните жлези;</w:t>
            </w:r>
          </w:p>
          <w:p w:rsidR="00C20A38" w:rsidRPr="00460D2D" w:rsidRDefault="00C20A38" w:rsidP="00C20A38">
            <w:pPr>
              <w:suppressAutoHyphens/>
              <w:jc w:val="both"/>
              <w:rPr>
                <w:rFonts w:eastAsia="Source Han Sans CN Regular"/>
                <w:kern w:val="1"/>
                <w:lang w:val="en-US" w:eastAsia="zh-CN" w:bidi="hi-IN"/>
              </w:rPr>
            </w:pPr>
          </w:p>
          <w:p w:rsidR="00C20A38" w:rsidRPr="00460D2D" w:rsidRDefault="00C20A38" w:rsidP="00C20A38">
            <w:pPr>
              <w:suppressAutoHyphens/>
              <w:rPr>
                <w:rFonts w:eastAsia="Source Han Sans CN Regular"/>
                <w:kern w:val="1"/>
                <w:lang w:val="en-US" w:eastAsia="zh-CN" w:bidi="hi-IN"/>
              </w:rPr>
            </w:pPr>
            <w:r w:rsidRPr="00460D2D">
              <w:rPr>
                <w:rFonts w:eastAsia="Source Han Sans CN Regular"/>
                <w:kern w:val="1"/>
              </w:rPr>
              <w:t>Технически и работни параметри и възможности</w:t>
            </w:r>
          </w:p>
          <w:p w:rsidR="00C20A38" w:rsidRPr="00460D2D" w:rsidRDefault="00C20A38" w:rsidP="00C20A38">
            <w:pPr>
              <w:numPr>
                <w:ilvl w:val="0"/>
                <w:numId w:val="49"/>
              </w:numPr>
              <w:suppressAutoHyphens/>
              <w:rPr>
                <w:rFonts w:eastAsia="Source Han Sans CN Regular"/>
                <w:kern w:val="1"/>
                <w:lang w:val="en-US" w:eastAsia="zh-CN" w:bidi="hi-IN"/>
              </w:rPr>
            </w:pPr>
            <w:r w:rsidRPr="00460D2D">
              <w:rPr>
                <w:rFonts w:eastAsia="Source Han Sans CN Regular"/>
                <w:kern w:val="1"/>
              </w:rPr>
              <w:t>Изходно работно напрежение: по-малко от 4 волта;</w:t>
            </w:r>
          </w:p>
          <w:p w:rsidR="00C20A38" w:rsidRPr="00460D2D" w:rsidRDefault="00C20A38" w:rsidP="00C20A38">
            <w:pPr>
              <w:numPr>
                <w:ilvl w:val="0"/>
                <w:numId w:val="49"/>
              </w:numPr>
              <w:suppressAutoHyphens/>
              <w:rPr>
                <w:rFonts w:eastAsia="Source Han Sans CN Regular"/>
                <w:kern w:val="1"/>
                <w:lang w:val="en-US" w:eastAsia="zh-CN" w:bidi="hi-IN"/>
              </w:rPr>
            </w:pPr>
            <w:r w:rsidRPr="00460D2D">
              <w:rPr>
                <w:rFonts w:eastAsia="Source Han Sans CN Regular"/>
                <w:kern w:val="1"/>
              </w:rPr>
              <w:t>Регистрация на електрохимичната кожна проводимост на ръцете и краката;</w:t>
            </w:r>
          </w:p>
          <w:p w:rsidR="00C20A38" w:rsidRPr="00460D2D" w:rsidRDefault="00C20A38" w:rsidP="00C20A38">
            <w:pPr>
              <w:numPr>
                <w:ilvl w:val="0"/>
                <w:numId w:val="49"/>
              </w:numPr>
              <w:suppressAutoHyphens/>
              <w:rPr>
                <w:rFonts w:eastAsia="Source Han Sans CN Regular"/>
                <w:kern w:val="1"/>
                <w:lang w:val="en-US" w:eastAsia="zh-CN" w:bidi="hi-IN"/>
              </w:rPr>
            </w:pPr>
            <w:r w:rsidRPr="00460D2D">
              <w:rPr>
                <w:rFonts w:eastAsia="Source Han Sans CN Regular"/>
                <w:kern w:val="1"/>
              </w:rPr>
              <w:t xml:space="preserve">Вградена автоматична </w:t>
            </w:r>
            <w:r w:rsidRPr="00460D2D">
              <w:rPr>
                <w:rFonts w:eastAsia="Source Han Sans CN Regular"/>
                <w:kern w:val="1"/>
              </w:rPr>
              <w:lastRenderedPageBreak/>
              <w:t>проверка за качеството на изследване;</w:t>
            </w:r>
          </w:p>
          <w:p w:rsidR="00C20A38" w:rsidRPr="00460D2D" w:rsidRDefault="00C20A38" w:rsidP="00C20A38">
            <w:pPr>
              <w:numPr>
                <w:ilvl w:val="0"/>
                <w:numId w:val="49"/>
              </w:numPr>
              <w:suppressAutoHyphens/>
              <w:rPr>
                <w:rFonts w:eastAsia="Source Han Sans CN Regular"/>
                <w:kern w:val="1"/>
                <w:lang w:val="en-US" w:eastAsia="zh-CN" w:bidi="hi-IN"/>
              </w:rPr>
            </w:pPr>
            <w:r w:rsidRPr="00460D2D">
              <w:rPr>
                <w:rFonts w:eastAsia="Source Han Sans CN Regular"/>
                <w:kern w:val="1"/>
              </w:rPr>
              <w:t>Компютърна система с вграден софтуер за регистрация и анализ;</w:t>
            </w:r>
          </w:p>
          <w:p w:rsidR="00C20A38" w:rsidRPr="00460D2D" w:rsidRDefault="00C20A38" w:rsidP="00C20A38">
            <w:pPr>
              <w:numPr>
                <w:ilvl w:val="0"/>
                <w:numId w:val="49"/>
              </w:numPr>
              <w:suppressAutoHyphens/>
              <w:rPr>
                <w:rFonts w:eastAsia="Source Han Sans CN Regular"/>
                <w:kern w:val="1"/>
                <w:lang w:val="en-US" w:eastAsia="zh-CN" w:bidi="hi-IN"/>
              </w:rPr>
            </w:pPr>
            <w:r w:rsidRPr="00460D2D">
              <w:rPr>
                <w:rFonts w:eastAsia="Source Han Sans CN Regular"/>
                <w:kern w:val="1"/>
              </w:rPr>
              <w:t>Сензитивен на допир (touch-screen) монитор;</w:t>
            </w:r>
          </w:p>
          <w:p w:rsidR="00C20A38" w:rsidRPr="00460D2D" w:rsidRDefault="00C20A38" w:rsidP="00C20A38">
            <w:pPr>
              <w:numPr>
                <w:ilvl w:val="0"/>
                <w:numId w:val="49"/>
              </w:numPr>
              <w:suppressAutoHyphens/>
              <w:rPr>
                <w:rFonts w:eastAsia="Source Han Sans CN Regular"/>
                <w:kern w:val="1"/>
                <w:lang w:val="en-US" w:eastAsia="zh-CN" w:bidi="hi-IN"/>
              </w:rPr>
            </w:pPr>
            <w:r w:rsidRPr="00460D2D">
              <w:rPr>
                <w:rFonts w:eastAsia="Source Han Sans CN Regular"/>
                <w:kern w:val="1"/>
              </w:rPr>
              <w:t>Графично и цифрово изобразяване на резултатите;</w:t>
            </w:r>
          </w:p>
          <w:p w:rsidR="00C20A38" w:rsidRPr="00460D2D" w:rsidRDefault="00C20A38" w:rsidP="00C20A38">
            <w:pPr>
              <w:numPr>
                <w:ilvl w:val="0"/>
                <w:numId w:val="49"/>
              </w:numPr>
              <w:suppressAutoHyphens/>
              <w:rPr>
                <w:rFonts w:eastAsia="Source Han Sans CN Regular"/>
                <w:kern w:val="1"/>
                <w:lang w:val="en-US" w:eastAsia="zh-CN" w:bidi="hi-IN"/>
              </w:rPr>
            </w:pPr>
            <w:r w:rsidRPr="00460D2D">
              <w:rPr>
                <w:rFonts w:eastAsia="Source Han Sans CN Regular"/>
                <w:kern w:val="1"/>
              </w:rPr>
              <w:t>Цифрови стойности за електрохимичната кожна проводимост;</w:t>
            </w:r>
          </w:p>
          <w:p w:rsidR="00C20A38" w:rsidRPr="00460D2D" w:rsidRDefault="00C20A38" w:rsidP="00C20A38">
            <w:pPr>
              <w:numPr>
                <w:ilvl w:val="0"/>
                <w:numId w:val="49"/>
              </w:numPr>
              <w:suppressAutoHyphens/>
              <w:rPr>
                <w:rFonts w:eastAsia="Source Han Sans CN Regular"/>
                <w:kern w:val="1"/>
                <w:lang w:val="en-US" w:eastAsia="zh-CN" w:bidi="hi-IN"/>
              </w:rPr>
            </w:pPr>
            <w:r w:rsidRPr="00460D2D">
              <w:rPr>
                <w:rFonts w:eastAsia="Source Han Sans CN Regular"/>
                <w:kern w:val="1"/>
              </w:rPr>
              <w:t>Измерване на симетричност лява-дясна страна;</w:t>
            </w:r>
          </w:p>
          <w:p w:rsidR="00C20A38" w:rsidRPr="00460D2D" w:rsidRDefault="00C20A38" w:rsidP="00C20A38">
            <w:pPr>
              <w:numPr>
                <w:ilvl w:val="0"/>
                <w:numId w:val="49"/>
              </w:numPr>
              <w:suppressAutoHyphens/>
              <w:rPr>
                <w:rFonts w:eastAsia="Source Han Sans CN Regular"/>
                <w:kern w:val="1"/>
                <w:lang w:val="en-US" w:eastAsia="zh-CN" w:bidi="hi-IN"/>
              </w:rPr>
            </w:pPr>
            <w:r w:rsidRPr="00460D2D">
              <w:rPr>
                <w:rFonts w:eastAsia="Source Han Sans CN Regular"/>
                <w:kern w:val="1"/>
              </w:rPr>
              <w:t>Продължителност на теста: по-малко от 3 минути;</w:t>
            </w:r>
          </w:p>
          <w:p w:rsidR="00C20A38" w:rsidRPr="00460D2D" w:rsidRDefault="00C20A38" w:rsidP="00C20A38">
            <w:pPr>
              <w:numPr>
                <w:ilvl w:val="0"/>
                <w:numId w:val="49"/>
              </w:numPr>
              <w:suppressAutoHyphens/>
              <w:rPr>
                <w:rFonts w:eastAsia="Source Han Sans CN Regular"/>
                <w:kern w:val="1"/>
                <w:lang w:val="en-US" w:eastAsia="zh-CN" w:bidi="hi-IN"/>
              </w:rPr>
            </w:pPr>
            <w:r w:rsidRPr="00460D2D">
              <w:rPr>
                <w:rFonts w:eastAsia="Source Han Sans CN Regular"/>
                <w:kern w:val="1"/>
              </w:rPr>
              <w:t>Обективни, независими от оператора резултати;</w:t>
            </w:r>
          </w:p>
          <w:p w:rsidR="00D42F8A" w:rsidRPr="00DC0980" w:rsidRDefault="00C20A38" w:rsidP="00C20A38">
            <w:pPr>
              <w:spacing w:line="276" w:lineRule="auto"/>
              <w:jc w:val="both"/>
              <w:rPr>
                <w:color w:val="000000"/>
              </w:rPr>
            </w:pPr>
            <w:r w:rsidRPr="00460D2D">
              <w:rPr>
                <w:rFonts w:eastAsia="Source Han Sans CN Regular"/>
                <w:kern w:val="1"/>
              </w:rPr>
              <w:t>Изследване на малките фибри на ръцете и краката;</w:t>
            </w: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r>
    </w:tbl>
    <w:p w:rsidR="00D42F8A" w:rsidRDefault="00D42F8A" w:rsidP="00D42F8A">
      <w:pPr>
        <w:spacing w:after="120" w:line="276" w:lineRule="auto"/>
        <w:rPr>
          <w:rFonts w:eastAsia="PMingLiU"/>
          <w:color w:val="000000"/>
          <w:sz w:val="26"/>
          <w:szCs w:val="26"/>
          <w:lang w:val="en-US"/>
        </w:rPr>
      </w:pPr>
    </w:p>
    <w:p w:rsidR="009973F7" w:rsidRDefault="009973F7" w:rsidP="00D42F8A">
      <w:pPr>
        <w:rPr>
          <w:b/>
          <w:bCs/>
          <w:sz w:val="28"/>
          <w:szCs w:val="28"/>
          <w:lang w:val="en-US"/>
        </w:rPr>
      </w:pPr>
    </w:p>
    <w:p w:rsidR="009973F7" w:rsidRDefault="009973F7" w:rsidP="00D42F8A">
      <w:pPr>
        <w:rPr>
          <w:b/>
          <w:bCs/>
          <w:sz w:val="28"/>
          <w:szCs w:val="28"/>
          <w:lang w:val="en-US"/>
        </w:rPr>
      </w:pPr>
    </w:p>
    <w:p w:rsidR="009973F7" w:rsidRDefault="009973F7" w:rsidP="00D42F8A">
      <w:pPr>
        <w:rPr>
          <w:b/>
          <w:bCs/>
          <w:sz w:val="28"/>
          <w:szCs w:val="28"/>
          <w:lang w:val="en-US"/>
        </w:rPr>
      </w:pPr>
    </w:p>
    <w:p w:rsidR="009973F7" w:rsidRDefault="009973F7" w:rsidP="00D42F8A">
      <w:pPr>
        <w:rPr>
          <w:b/>
          <w:bCs/>
          <w:sz w:val="28"/>
          <w:szCs w:val="28"/>
          <w:lang w:val="en-US"/>
        </w:rPr>
      </w:pPr>
    </w:p>
    <w:p w:rsidR="009973F7" w:rsidRDefault="009973F7" w:rsidP="00D42F8A">
      <w:pPr>
        <w:rPr>
          <w:b/>
          <w:bCs/>
          <w:sz w:val="28"/>
          <w:szCs w:val="28"/>
          <w:lang w:val="en-US"/>
        </w:rPr>
      </w:pPr>
    </w:p>
    <w:p w:rsidR="009973F7" w:rsidRDefault="009973F7" w:rsidP="00D42F8A">
      <w:pPr>
        <w:rPr>
          <w:b/>
          <w:bCs/>
          <w:sz w:val="28"/>
          <w:szCs w:val="28"/>
          <w:lang w:val="en-US"/>
        </w:rPr>
      </w:pPr>
    </w:p>
    <w:p w:rsidR="009973F7" w:rsidRDefault="009973F7" w:rsidP="00D42F8A">
      <w:pPr>
        <w:rPr>
          <w:b/>
          <w:bCs/>
          <w:sz w:val="28"/>
          <w:szCs w:val="28"/>
          <w:lang w:val="en-US"/>
        </w:rPr>
      </w:pPr>
    </w:p>
    <w:p w:rsidR="009973F7" w:rsidRDefault="009973F7" w:rsidP="00D42F8A">
      <w:pPr>
        <w:rPr>
          <w:b/>
          <w:bCs/>
          <w:sz w:val="28"/>
          <w:szCs w:val="28"/>
          <w:lang w:val="en-US"/>
        </w:rPr>
      </w:pPr>
    </w:p>
    <w:p w:rsidR="00D42F8A" w:rsidRDefault="00D42F8A" w:rsidP="00D42F8A">
      <w:pPr>
        <w:rPr>
          <w:b/>
          <w:bCs/>
          <w:sz w:val="28"/>
          <w:szCs w:val="28"/>
        </w:rPr>
      </w:pPr>
      <w:r>
        <w:rPr>
          <w:b/>
          <w:bCs/>
          <w:sz w:val="28"/>
          <w:szCs w:val="28"/>
        </w:rPr>
        <w:lastRenderedPageBreak/>
        <w:t>Обособена позиция №</w:t>
      </w:r>
      <w:r w:rsidR="00EE1639">
        <w:rPr>
          <w:b/>
          <w:bCs/>
          <w:sz w:val="28"/>
          <w:szCs w:val="28"/>
          <w:lang w:val="en-US"/>
        </w:rPr>
        <w:t>2</w:t>
      </w:r>
      <w:r w:rsidR="00C20A38">
        <w:rPr>
          <w:b/>
          <w:bCs/>
          <w:sz w:val="28"/>
          <w:szCs w:val="28"/>
          <w:lang w:val="en-US"/>
        </w:rPr>
        <w:t>5</w:t>
      </w:r>
      <w:r>
        <w:rPr>
          <w:b/>
          <w:bCs/>
          <w:sz w:val="28"/>
          <w:szCs w:val="28"/>
        </w:rPr>
        <w:t xml:space="preserve"> </w:t>
      </w:r>
      <w:r w:rsidRPr="007A09A3">
        <w:rPr>
          <w:b/>
          <w:bCs/>
          <w:sz w:val="28"/>
          <w:szCs w:val="28"/>
        </w:rPr>
        <w:t>”</w:t>
      </w:r>
      <w:r w:rsidR="009973F7" w:rsidRPr="007D44F1">
        <w:rPr>
          <w:b/>
          <w:bCs/>
          <w:sz w:val="28"/>
          <w:szCs w:val="28"/>
        </w:rPr>
        <w:t xml:space="preserve">ИЗСЛЕДОВАТЕЛСКИ </w:t>
      </w:r>
      <w:r w:rsidR="009973F7" w:rsidRPr="000B3B72">
        <w:rPr>
          <w:b/>
          <w:bCs/>
          <w:sz w:val="28"/>
          <w:szCs w:val="28"/>
        </w:rPr>
        <w:t>(ЛАБОРАТОРЕН) МИКРОСКОП, КОНФИГУРАЦИЯ ЗА СВЕТЛО ПОЛЕ С ЦИФРОВА МИКРОСКОПСКА КАМЕРА И СОФТУЕР</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D42F8A" w:rsidTr="00EE1639">
        <w:trPr>
          <w:trHeight w:val="390"/>
        </w:trPr>
        <w:tc>
          <w:tcPr>
            <w:tcW w:w="566"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Default="00D42F8A" w:rsidP="00EE1639">
            <w:pPr>
              <w:spacing w:line="276" w:lineRule="auto"/>
              <w:jc w:val="center"/>
              <w:rPr>
                <w:b/>
                <w:bCs/>
                <w:lang w:eastAsia="en-US"/>
              </w:rPr>
            </w:pPr>
            <w:r>
              <w:rPr>
                <w:b/>
                <w:bCs/>
                <w:lang w:eastAsia="en-US"/>
              </w:rPr>
              <w:t>№</w:t>
            </w:r>
          </w:p>
        </w:tc>
        <w:tc>
          <w:tcPr>
            <w:tcW w:w="269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Наименование на артикула</w:t>
            </w:r>
          </w:p>
        </w:tc>
        <w:tc>
          <w:tcPr>
            <w:tcW w:w="411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Подробно описание на артикула</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be-BY" w:eastAsia="en-US"/>
              </w:rPr>
            </w:pPr>
            <w:r>
              <w:rPr>
                <w:b/>
                <w:bCs/>
                <w:lang w:val="be-BY" w:eastAsia="en-US"/>
              </w:rPr>
              <w:t>Съответ</w:t>
            </w:r>
          </w:p>
          <w:p w:rsidR="00D42F8A" w:rsidRPr="004D4C06" w:rsidRDefault="00D42F8A" w:rsidP="00EE1639">
            <w:pPr>
              <w:spacing w:line="276" w:lineRule="auto"/>
              <w:jc w:val="center"/>
              <w:rPr>
                <w:b/>
                <w:bCs/>
                <w:lang w:val="be-BY" w:eastAsia="en-US"/>
              </w:rPr>
            </w:pPr>
            <w:r>
              <w:rPr>
                <w:b/>
                <w:bCs/>
                <w:lang w:val="be-BY" w:eastAsia="en-US"/>
              </w:rPr>
              <w:t>ствие да/не</w:t>
            </w:r>
          </w:p>
        </w:tc>
        <w:tc>
          <w:tcPr>
            <w:tcW w:w="1418" w:type="dxa"/>
          </w:tcPr>
          <w:p w:rsidR="00D42F8A" w:rsidRDefault="00D42F8A" w:rsidP="00EE1639">
            <w:pPr>
              <w:spacing w:line="276" w:lineRule="auto"/>
              <w:jc w:val="center"/>
              <w:rPr>
                <w:b/>
                <w:bCs/>
                <w:lang w:val="be-BY" w:eastAsia="en-US"/>
              </w:rPr>
            </w:pPr>
            <w:r>
              <w:rPr>
                <w:b/>
                <w:bCs/>
                <w:lang w:val="be-BY" w:eastAsia="en-US"/>
              </w:rPr>
              <w:t>Описание на параметри</w:t>
            </w:r>
          </w:p>
          <w:p w:rsidR="00D42F8A" w:rsidRDefault="00D42F8A" w:rsidP="00EE1639">
            <w:pPr>
              <w:spacing w:line="276" w:lineRule="auto"/>
              <w:jc w:val="center"/>
              <w:rPr>
                <w:b/>
                <w:bCs/>
                <w:lang w:val="be-BY" w:eastAsia="en-US"/>
              </w:rPr>
            </w:pPr>
            <w:r>
              <w:rPr>
                <w:b/>
                <w:bCs/>
                <w:lang w:val="be-BY" w:eastAsia="en-US"/>
              </w:rPr>
              <w:t>те на предложе</w:t>
            </w:r>
          </w:p>
          <w:p w:rsidR="00D42F8A" w:rsidRPr="004D4C06" w:rsidRDefault="00D42F8A" w:rsidP="00EE1639">
            <w:pPr>
              <w:spacing w:line="276" w:lineRule="auto"/>
              <w:jc w:val="center"/>
              <w:rPr>
                <w:b/>
                <w:bCs/>
                <w:lang w:val="be-BY" w:eastAsia="en-US"/>
              </w:rPr>
            </w:pPr>
            <w:r>
              <w:rPr>
                <w:b/>
                <w:bCs/>
                <w:lang w:val="be-BY" w:eastAsia="en-US"/>
              </w:rPr>
              <w:t>ния артикул</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Pr="004D4C06" w:rsidRDefault="00D42F8A" w:rsidP="00EE1639">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sz w:val="22"/>
                <w:szCs w:val="22"/>
                <w:lang w:val="be-BY" w:eastAsia="en-US"/>
              </w:rPr>
            </w:pPr>
            <w:r>
              <w:rPr>
                <w:b/>
                <w:bCs/>
                <w:sz w:val="22"/>
                <w:szCs w:val="22"/>
                <w:lang w:val="be-BY" w:eastAsia="en-US"/>
              </w:rPr>
              <w:t>Модел/година на производ</w:t>
            </w:r>
          </w:p>
          <w:p w:rsidR="00D42F8A" w:rsidRPr="004D4C06" w:rsidRDefault="00D42F8A" w:rsidP="00EE1639">
            <w:pPr>
              <w:spacing w:line="276" w:lineRule="auto"/>
              <w:jc w:val="center"/>
              <w:rPr>
                <w:b/>
                <w:bCs/>
                <w:lang w:val="be-BY" w:eastAsia="en-US"/>
              </w:rPr>
            </w:pPr>
            <w:r>
              <w:rPr>
                <w:b/>
                <w:bCs/>
                <w:sz w:val="22"/>
                <w:szCs w:val="22"/>
                <w:lang w:val="be-BY" w:eastAsia="en-US"/>
              </w:rPr>
              <w:t>ство</w:t>
            </w:r>
          </w:p>
        </w:tc>
        <w:tc>
          <w:tcPr>
            <w:tcW w:w="1418"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Pr="004D4C06" w:rsidRDefault="00D42F8A" w:rsidP="00EE1639">
            <w:pPr>
              <w:spacing w:line="276" w:lineRule="auto"/>
              <w:jc w:val="center"/>
              <w:rPr>
                <w:b/>
                <w:bCs/>
                <w:lang w:val="be-BY" w:eastAsia="en-US"/>
              </w:rPr>
            </w:pPr>
            <w:r>
              <w:rPr>
                <w:b/>
                <w:bCs/>
                <w:sz w:val="22"/>
                <w:szCs w:val="22"/>
                <w:lang w:val="be-BY" w:eastAsia="en-US"/>
              </w:rPr>
              <w:t>Кат. номер/ стр. от каталог/брошура</w:t>
            </w:r>
          </w:p>
        </w:tc>
      </w:tr>
      <w:tr w:rsidR="00D42F8A" w:rsidTr="00EE1639">
        <w:trPr>
          <w:trHeight w:val="179"/>
        </w:trPr>
        <w:tc>
          <w:tcPr>
            <w:tcW w:w="566" w:type="dxa"/>
          </w:tcPr>
          <w:p w:rsidR="00D42F8A" w:rsidRPr="004549B3" w:rsidRDefault="00EE1639" w:rsidP="00EE1639">
            <w:pPr>
              <w:spacing w:line="276" w:lineRule="auto"/>
              <w:jc w:val="center"/>
              <w:rPr>
                <w:b/>
                <w:lang w:eastAsia="en-US"/>
              </w:rPr>
            </w:pPr>
            <w:r>
              <w:rPr>
                <w:b/>
                <w:lang w:val="en-US" w:eastAsia="en-US"/>
              </w:rPr>
              <w:t>2</w:t>
            </w:r>
            <w:r w:rsidR="00C20A38">
              <w:rPr>
                <w:b/>
                <w:lang w:val="en-US" w:eastAsia="en-US"/>
              </w:rPr>
              <w:t>5</w:t>
            </w:r>
            <w:r w:rsidR="00D42F8A" w:rsidRPr="004549B3">
              <w:rPr>
                <w:b/>
                <w:lang w:eastAsia="en-US"/>
              </w:rPr>
              <w:t>.1</w:t>
            </w:r>
          </w:p>
        </w:tc>
        <w:tc>
          <w:tcPr>
            <w:tcW w:w="2691" w:type="dxa"/>
          </w:tcPr>
          <w:p w:rsidR="00D42F8A" w:rsidRDefault="009973F7" w:rsidP="00EE1639">
            <w:pPr>
              <w:spacing w:line="276" w:lineRule="auto"/>
              <w:rPr>
                <w:b/>
                <w:bCs/>
                <w:lang w:eastAsia="en-US"/>
              </w:rPr>
            </w:pPr>
            <w:r w:rsidRPr="000B3B72">
              <w:rPr>
                <w:b/>
                <w:bCs/>
              </w:rPr>
              <w:t>Изследователски (лабораторен) микроскоп, конфигурация за светло поле с цифрова микроскопска камера и софтуер</w:t>
            </w:r>
          </w:p>
        </w:tc>
        <w:tc>
          <w:tcPr>
            <w:tcW w:w="4111" w:type="dxa"/>
          </w:tcPr>
          <w:p w:rsidR="00C20A38" w:rsidRPr="00F71740" w:rsidRDefault="00C20A38" w:rsidP="00C20A38">
            <w:pPr>
              <w:rPr>
                <w:bCs/>
              </w:rPr>
            </w:pPr>
            <w:r w:rsidRPr="00F71740">
              <w:rPr>
                <w:bCs/>
              </w:rPr>
              <w:t>Прав светлинен микроскоп за рутиинна лабораторна работа</w:t>
            </w:r>
          </w:p>
          <w:p w:rsidR="00C20A38" w:rsidRPr="00F71740" w:rsidRDefault="00C20A38" w:rsidP="00C20A38">
            <w:pPr>
              <w:rPr>
                <w:bCs/>
              </w:rPr>
            </w:pPr>
          </w:p>
          <w:p w:rsidR="00C20A38" w:rsidRPr="00F71740" w:rsidRDefault="00C20A38" w:rsidP="00C20A38">
            <w:pPr>
              <w:rPr>
                <w:bCs/>
              </w:rPr>
            </w:pPr>
            <w:r w:rsidRPr="00F71740">
              <w:rPr>
                <w:bCs/>
              </w:rPr>
              <w:t>1.</w:t>
            </w:r>
            <w:r w:rsidRPr="00F71740">
              <w:rPr>
                <w:bCs/>
              </w:rPr>
              <w:tab/>
              <w:t xml:space="preserve">Микроскоп с интегрирано захранване </w:t>
            </w:r>
          </w:p>
          <w:p w:rsidR="00C20A38" w:rsidRPr="00F71740" w:rsidRDefault="00C20A38" w:rsidP="00C20A38">
            <w:pPr>
              <w:rPr>
                <w:bCs/>
              </w:rPr>
            </w:pPr>
            <w:r w:rsidRPr="00F71740">
              <w:rPr>
                <w:bCs/>
              </w:rPr>
              <w:t>2.</w:t>
            </w:r>
            <w:r w:rsidRPr="00F71740">
              <w:rPr>
                <w:bCs/>
              </w:rPr>
              <w:tab/>
              <w:t>Микроскопът да разполага с модулно осветление халогенен осветител с мощност мин. 35W и с възможност за смяна с LED осветител. И двата осветителя да са включени в комплекта.</w:t>
            </w:r>
          </w:p>
          <w:p w:rsidR="00C20A38" w:rsidRPr="00F71740" w:rsidRDefault="00C20A38" w:rsidP="00C20A38">
            <w:pPr>
              <w:rPr>
                <w:bCs/>
              </w:rPr>
            </w:pPr>
            <w:r w:rsidRPr="00F71740">
              <w:rPr>
                <w:bCs/>
              </w:rPr>
              <w:t>3.</w:t>
            </w:r>
            <w:r w:rsidRPr="00F71740">
              <w:rPr>
                <w:bCs/>
              </w:rPr>
              <w:tab/>
              <w:t>Фокусиращ механизъм по Z, с двустранно управление за грубо и фино фокусиране с ход от поне 30 mm</w:t>
            </w:r>
          </w:p>
          <w:p w:rsidR="00C20A38" w:rsidRPr="00F71740" w:rsidRDefault="00C20A38" w:rsidP="00C20A38">
            <w:pPr>
              <w:rPr>
                <w:bCs/>
              </w:rPr>
            </w:pPr>
            <w:r w:rsidRPr="00F71740">
              <w:rPr>
                <w:bCs/>
              </w:rPr>
              <w:t>4.</w:t>
            </w:r>
            <w:r w:rsidRPr="00F71740">
              <w:rPr>
                <w:bCs/>
              </w:rPr>
              <w:tab/>
              <w:t>Револвер за обективи с минимум 5 позиции</w:t>
            </w:r>
          </w:p>
          <w:p w:rsidR="00C20A38" w:rsidRPr="00F71740" w:rsidRDefault="00C20A38" w:rsidP="00C20A38">
            <w:pPr>
              <w:rPr>
                <w:bCs/>
              </w:rPr>
            </w:pPr>
            <w:r w:rsidRPr="00F71740">
              <w:rPr>
                <w:bCs/>
              </w:rPr>
              <w:t>5.</w:t>
            </w:r>
            <w:r w:rsidRPr="00F71740">
              <w:rPr>
                <w:bCs/>
              </w:rPr>
              <w:tab/>
              <w:t>Механична предметна маса с винт в дясно и държач за проба с пружина</w:t>
            </w:r>
          </w:p>
          <w:p w:rsidR="00C20A38" w:rsidRPr="00F71740" w:rsidRDefault="00C20A38" w:rsidP="00C20A38">
            <w:pPr>
              <w:rPr>
                <w:bCs/>
              </w:rPr>
            </w:pPr>
            <w:r w:rsidRPr="00F71740">
              <w:rPr>
                <w:bCs/>
              </w:rPr>
              <w:t>6.</w:t>
            </w:r>
            <w:r w:rsidRPr="00F71740">
              <w:rPr>
                <w:bCs/>
              </w:rPr>
              <w:tab/>
              <w:t xml:space="preserve">4 броя планахроматни обективи с увеличения 5х с числена апертура (NA) поне 0.10, 10x с </w:t>
            </w:r>
            <w:r w:rsidRPr="00F71740">
              <w:rPr>
                <w:bCs/>
              </w:rPr>
              <w:lastRenderedPageBreak/>
              <w:t>числена апертура (NA) поне 0.25, 20х с числена апертура (NA) поне 0.45, и 40х с числена апертура (NA) поне 0.65</w:t>
            </w:r>
          </w:p>
          <w:p w:rsidR="00C20A38" w:rsidRPr="00F71740" w:rsidRDefault="00C20A38" w:rsidP="00C20A38">
            <w:pPr>
              <w:rPr>
                <w:bCs/>
              </w:rPr>
            </w:pPr>
            <w:r w:rsidRPr="00F71740">
              <w:rPr>
                <w:bCs/>
              </w:rPr>
              <w:t>7.</w:t>
            </w:r>
            <w:r w:rsidRPr="00F71740">
              <w:rPr>
                <w:bCs/>
              </w:rPr>
              <w:tab/>
              <w:t>Апохроматичен обектив с увеличение 63х и числена апертура (NA), не по-малка от 0.85</w:t>
            </w:r>
          </w:p>
          <w:p w:rsidR="00C20A38" w:rsidRPr="00F71740" w:rsidRDefault="00C20A38" w:rsidP="00C20A38">
            <w:pPr>
              <w:rPr>
                <w:bCs/>
              </w:rPr>
            </w:pPr>
            <w:r w:rsidRPr="00F71740">
              <w:rPr>
                <w:bCs/>
              </w:rPr>
              <w:t>8.</w:t>
            </w:r>
            <w:r w:rsidRPr="00F71740">
              <w:rPr>
                <w:bCs/>
              </w:rPr>
              <w:tab/>
              <w:t>Оптика, коригирана за безкрайност</w:t>
            </w:r>
          </w:p>
          <w:p w:rsidR="00C20A38" w:rsidRPr="00F71740" w:rsidRDefault="00C20A38" w:rsidP="00C20A38">
            <w:pPr>
              <w:rPr>
                <w:bCs/>
              </w:rPr>
            </w:pPr>
            <w:r w:rsidRPr="00F71740">
              <w:rPr>
                <w:bCs/>
              </w:rPr>
              <w:t>9.</w:t>
            </w:r>
            <w:r w:rsidRPr="00F71740">
              <w:rPr>
                <w:bCs/>
              </w:rPr>
              <w:tab/>
              <w:t xml:space="preserve">Всички оптични компоненти да са третирани против гъбички </w:t>
            </w:r>
          </w:p>
          <w:p w:rsidR="00C20A38" w:rsidRPr="00F71740" w:rsidRDefault="00C20A38" w:rsidP="00C20A38">
            <w:pPr>
              <w:rPr>
                <w:bCs/>
              </w:rPr>
            </w:pPr>
            <w:r w:rsidRPr="00F71740">
              <w:rPr>
                <w:bCs/>
              </w:rPr>
              <w:t>10.</w:t>
            </w:r>
            <w:r w:rsidRPr="00F71740">
              <w:rPr>
                <w:bCs/>
              </w:rPr>
              <w:tab/>
              <w:t>Кондензор 0.9/ 1.25</w:t>
            </w:r>
          </w:p>
          <w:p w:rsidR="00C20A38" w:rsidRPr="00F71740" w:rsidRDefault="00C20A38" w:rsidP="00C20A38">
            <w:pPr>
              <w:rPr>
                <w:bCs/>
              </w:rPr>
            </w:pPr>
            <w:r w:rsidRPr="00F71740">
              <w:rPr>
                <w:bCs/>
              </w:rPr>
              <w:t>11.</w:t>
            </w:r>
            <w:r w:rsidRPr="00F71740">
              <w:rPr>
                <w:bCs/>
              </w:rPr>
              <w:tab/>
              <w:t xml:space="preserve">Ергономчен бинокулярен фототубус с възможност за промяна на ъгъла на наблюдение поне от 10° до 35°, широчина на видимото поле не по-малко от 20 и разпределение на светлинния поток 50% окуляри: 50% камера </w:t>
            </w:r>
          </w:p>
          <w:p w:rsidR="00C20A38" w:rsidRPr="00F71740" w:rsidRDefault="00C20A38" w:rsidP="00C20A38">
            <w:pPr>
              <w:rPr>
                <w:bCs/>
              </w:rPr>
            </w:pPr>
            <w:r w:rsidRPr="00F71740">
              <w:rPr>
                <w:bCs/>
              </w:rPr>
              <w:t>12.</w:t>
            </w:r>
            <w:r w:rsidRPr="00F71740">
              <w:rPr>
                <w:bCs/>
              </w:rPr>
              <w:tab/>
              <w:t xml:space="preserve">Адаптер за монтаж на камера тип С-mount с увеличение най-малко 0.5х </w:t>
            </w:r>
          </w:p>
          <w:p w:rsidR="00C20A38" w:rsidRPr="00F71740" w:rsidRDefault="00C20A38" w:rsidP="00C20A38">
            <w:pPr>
              <w:rPr>
                <w:bCs/>
              </w:rPr>
            </w:pPr>
            <w:r w:rsidRPr="00F71740">
              <w:rPr>
                <w:bCs/>
              </w:rPr>
              <w:t>13.</w:t>
            </w:r>
            <w:r w:rsidRPr="00F71740">
              <w:rPr>
                <w:bCs/>
              </w:rPr>
              <w:tab/>
              <w:t xml:space="preserve">Окуляри с увеличение 10х и широчина на видимото поле минимум 20, с диоптрична настройка </w:t>
            </w:r>
          </w:p>
          <w:p w:rsidR="00C20A38" w:rsidRPr="00F71740" w:rsidRDefault="00C20A38" w:rsidP="00C20A38">
            <w:pPr>
              <w:rPr>
                <w:bCs/>
              </w:rPr>
            </w:pPr>
            <w:r w:rsidRPr="00F71740">
              <w:rPr>
                <w:bCs/>
              </w:rPr>
              <w:t>14.</w:t>
            </w:r>
            <w:r w:rsidRPr="00F71740">
              <w:rPr>
                <w:bCs/>
              </w:rPr>
              <w:tab/>
              <w:t>Вградено отделение за съхранение на инструменти за настройка на микроскопа</w:t>
            </w:r>
          </w:p>
          <w:p w:rsidR="00C20A38" w:rsidRPr="00F71740" w:rsidRDefault="00C20A38" w:rsidP="00C20A38">
            <w:pPr>
              <w:rPr>
                <w:bCs/>
              </w:rPr>
            </w:pPr>
            <w:r w:rsidRPr="00F71740">
              <w:rPr>
                <w:bCs/>
              </w:rPr>
              <w:t>15.</w:t>
            </w:r>
            <w:r w:rsidRPr="00F71740">
              <w:rPr>
                <w:bCs/>
              </w:rPr>
              <w:tab/>
              <w:t>Син филтър за подобряване на контраста</w:t>
            </w:r>
          </w:p>
          <w:p w:rsidR="00C20A38" w:rsidRPr="00F71740" w:rsidRDefault="00C20A38" w:rsidP="00C20A38">
            <w:pPr>
              <w:rPr>
                <w:bCs/>
              </w:rPr>
            </w:pPr>
            <w:r w:rsidRPr="00F71740">
              <w:rPr>
                <w:bCs/>
              </w:rPr>
              <w:t>16.</w:t>
            </w:r>
            <w:r w:rsidRPr="00F71740">
              <w:rPr>
                <w:bCs/>
              </w:rPr>
              <w:tab/>
              <w:t>Противопрахово покривало</w:t>
            </w:r>
          </w:p>
          <w:p w:rsidR="00C20A38" w:rsidRPr="00F71740" w:rsidRDefault="00C20A38" w:rsidP="00C20A38">
            <w:pPr>
              <w:rPr>
                <w:bCs/>
              </w:rPr>
            </w:pPr>
            <w:r w:rsidRPr="00F71740">
              <w:rPr>
                <w:bCs/>
              </w:rPr>
              <w:t>Дигитална микроскопска камера, съвместима с посочения микроскоп</w:t>
            </w:r>
          </w:p>
          <w:p w:rsidR="00D42F8A" w:rsidRPr="00DC0980" w:rsidRDefault="00C20A38" w:rsidP="00C20A38">
            <w:pPr>
              <w:spacing w:line="276" w:lineRule="auto"/>
              <w:jc w:val="both"/>
              <w:rPr>
                <w:color w:val="000000"/>
              </w:rPr>
            </w:pPr>
            <w:r w:rsidRPr="00F71740">
              <w:rPr>
                <w:bCs/>
              </w:rPr>
              <w:lastRenderedPageBreak/>
              <w:t>1.</w:t>
            </w:r>
            <w:r w:rsidRPr="00F71740">
              <w:rPr>
                <w:bCs/>
              </w:rPr>
              <w:tab/>
              <w:t>Сензор CMOS с размер не по-малък от 1/2”, цветен; не по-малко от 5.0 мега пиксела</w:t>
            </w: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r>
    </w:tbl>
    <w:p w:rsidR="00D42F8A" w:rsidRDefault="00D42F8A" w:rsidP="00D42F8A">
      <w:pPr>
        <w:spacing w:after="120" w:line="276" w:lineRule="auto"/>
        <w:rPr>
          <w:rFonts w:eastAsia="PMingLiU"/>
          <w:color w:val="000000"/>
          <w:sz w:val="26"/>
          <w:szCs w:val="26"/>
          <w:lang w:val="en-US"/>
        </w:rPr>
      </w:pPr>
    </w:p>
    <w:p w:rsidR="005C20CB" w:rsidRDefault="005C20CB"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D42F8A" w:rsidRDefault="00D42F8A" w:rsidP="00D42F8A">
      <w:pPr>
        <w:rPr>
          <w:b/>
          <w:bCs/>
          <w:sz w:val="28"/>
          <w:szCs w:val="28"/>
        </w:rPr>
      </w:pPr>
      <w:r>
        <w:rPr>
          <w:b/>
          <w:bCs/>
          <w:sz w:val="28"/>
          <w:szCs w:val="28"/>
        </w:rPr>
        <w:lastRenderedPageBreak/>
        <w:t>Обособена позиция №</w:t>
      </w:r>
      <w:r w:rsidR="00EE1639">
        <w:rPr>
          <w:b/>
          <w:bCs/>
          <w:sz w:val="28"/>
          <w:szCs w:val="28"/>
          <w:lang w:val="en-US"/>
        </w:rPr>
        <w:t>2</w:t>
      </w:r>
      <w:r w:rsidR="00C20A38">
        <w:rPr>
          <w:b/>
          <w:bCs/>
          <w:sz w:val="28"/>
          <w:szCs w:val="28"/>
          <w:lang w:val="en-US"/>
        </w:rPr>
        <w:t>6</w:t>
      </w:r>
      <w:r>
        <w:rPr>
          <w:b/>
          <w:bCs/>
          <w:sz w:val="28"/>
          <w:szCs w:val="28"/>
        </w:rPr>
        <w:t xml:space="preserve"> </w:t>
      </w:r>
      <w:r w:rsidRPr="007A09A3">
        <w:rPr>
          <w:b/>
          <w:bCs/>
          <w:sz w:val="28"/>
          <w:szCs w:val="28"/>
        </w:rPr>
        <w:t>”</w:t>
      </w:r>
      <w:r w:rsidR="009973F7" w:rsidRPr="00AB1F2C">
        <w:rPr>
          <w:b/>
          <w:bCs/>
          <w:sz w:val="28"/>
          <w:szCs w:val="28"/>
        </w:rPr>
        <w:t>СЕКЦИЯ ЗА ЛАПАРОСКОПСКА ХИРУРГИЯ (ОКОМПЛЕКТОВАНА КОЛОНА - КУЛА)</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D42F8A" w:rsidTr="00EE1639">
        <w:trPr>
          <w:trHeight w:val="390"/>
        </w:trPr>
        <w:tc>
          <w:tcPr>
            <w:tcW w:w="566"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Default="00D42F8A" w:rsidP="00EE1639">
            <w:pPr>
              <w:spacing w:line="276" w:lineRule="auto"/>
              <w:jc w:val="center"/>
              <w:rPr>
                <w:b/>
                <w:bCs/>
                <w:lang w:eastAsia="en-US"/>
              </w:rPr>
            </w:pPr>
            <w:r>
              <w:rPr>
                <w:b/>
                <w:bCs/>
                <w:lang w:eastAsia="en-US"/>
              </w:rPr>
              <w:t>№</w:t>
            </w:r>
          </w:p>
        </w:tc>
        <w:tc>
          <w:tcPr>
            <w:tcW w:w="269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Наименование на артикула</w:t>
            </w:r>
          </w:p>
        </w:tc>
        <w:tc>
          <w:tcPr>
            <w:tcW w:w="411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Подробно описание на артикула</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be-BY" w:eastAsia="en-US"/>
              </w:rPr>
            </w:pPr>
            <w:r>
              <w:rPr>
                <w:b/>
                <w:bCs/>
                <w:lang w:val="be-BY" w:eastAsia="en-US"/>
              </w:rPr>
              <w:t>Съответ</w:t>
            </w:r>
          </w:p>
          <w:p w:rsidR="00D42F8A" w:rsidRPr="004D4C06" w:rsidRDefault="00D42F8A" w:rsidP="00EE1639">
            <w:pPr>
              <w:spacing w:line="276" w:lineRule="auto"/>
              <w:jc w:val="center"/>
              <w:rPr>
                <w:b/>
                <w:bCs/>
                <w:lang w:val="be-BY" w:eastAsia="en-US"/>
              </w:rPr>
            </w:pPr>
            <w:r>
              <w:rPr>
                <w:b/>
                <w:bCs/>
                <w:lang w:val="be-BY" w:eastAsia="en-US"/>
              </w:rPr>
              <w:t>ствие да/не</w:t>
            </w:r>
          </w:p>
        </w:tc>
        <w:tc>
          <w:tcPr>
            <w:tcW w:w="1418" w:type="dxa"/>
          </w:tcPr>
          <w:p w:rsidR="00D42F8A" w:rsidRDefault="00D42F8A" w:rsidP="00EE1639">
            <w:pPr>
              <w:spacing w:line="276" w:lineRule="auto"/>
              <w:jc w:val="center"/>
              <w:rPr>
                <w:b/>
                <w:bCs/>
                <w:lang w:val="be-BY" w:eastAsia="en-US"/>
              </w:rPr>
            </w:pPr>
            <w:r>
              <w:rPr>
                <w:b/>
                <w:bCs/>
                <w:lang w:val="be-BY" w:eastAsia="en-US"/>
              </w:rPr>
              <w:t>Описание на параметри</w:t>
            </w:r>
          </w:p>
          <w:p w:rsidR="00D42F8A" w:rsidRDefault="00D42F8A" w:rsidP="00EE1639">
            <w:pPr>
              <w:spacing w:line="276" w:lineRule="auto"/>
              <w:jc w:val="center"/>
              <w:rPr>
                <w:b/>
                <w:bCs/>
                <w:lang w:val="be-BY" w:eastAsia="en-US"/>
              </w:rPr>
            </w:pPr>
            <w:r>
              <w:rPr>
                <w:b/>
                <w:bCs/>
                <w:lang w:val="be-BY" w:eastAsia="en-US"/>
              </w:rPr>
              <w:t>те на предложе</w:t>
            </w:r>
          </w:p>
          <w:p w:rsidR="00D42F8A" w:rsidRPr="004D4C06" w:rsidRDefault="00D42F8A" w:rsidP="00EE1639">
            <w:pPr>
              <w:spacing w:line="276" w:lineRule="auto"/>
              <w:jc w:val="center"/>
              <w:rPr>
                <w:b/>
                <w:bCs/>
                <w:lang w:val="be-BY" w:eastAsia="en-US"/>
              </w:rPr>
            </w:pPr>
            <w:r>
              <w:rPr>
                <w:b/>
                <w:bCs/>
                <w:lang w:val="be-BY" w:eastAsia="en-US"/>
              </w:rPr>
              <w:t>ния артикул</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Pr="004D4C06" w:rsidRDefault="00D42F8A" w:rsidP="00EE1639">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sz w:val="22"/>
                <w:szCs w:val="22"/>
                <w:lang w:val="be-BY" w:eastAsia="en-US"/>
              </w:rPr>
            </w:pPr>
            <w:r>
              <w:rPr>
                <w:b/>
                <w:bCs/>
                <w:sz w:val="22"/>
                <w:szCs w:val="22"/>
                <w:lang w:val="be-BY" w:eastAsia="en-US"/>
              </w:rPr>
              <w:t>Модел/година на производ</w:t>
            </w:r>
          </w:p>
          <w:p w:rsidR="00D42F8A" w:rsidRPr="004D4C06" w:rsidRDefault="00D42F8A" w:rsidP="00EE1639">
            <w:pPr>
              <w:spacing w:line="276" w:lineRule="auto"/>
              <w:jc w:val="center"/>
              <w:rPr>
                <w:b/>
                <w:bCs/>
                <w:lang w:val="be-BY" w:eastAsia="en-US"/>
              </w:rPr>
            </w:pPr>
            <w:r>
              <w:rPr>
                <w:b/>
                <w:bCs/>
                <w:sz w:val="22"/>
                <w:szCs w:val="22"/>
                <w:lang w:val="be-BY" w:eastAsia="en-US"/>
              </w:rPr>
              <w:t>ство</w:t>
            </w:r>
          </w:p>
        </w:tc>
        <w:tc>
          <w:tcPr>
            <w:tcW w:w="1418"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Pr="004D4C06" w:rsidRDefault="00D42F8A" w:rsidP="00EE1639">
            <w:pPr>
              <w:spacing w:line="276" w:lineRule="auto"/>
              <w:jc w:val="center"/>
              <w:rPr>
                <w:b/>
                <w:bCs/>
                <w:lang w:val="be-BY" w:eastAsia="en-US"/>
              </w:rPr>
            </w:pPr>
            <w:r>
              <w:rPr>
                <w:b/>
                <w:bCs/>
                <w:sz w:val="22"/>
                <w:szCs w:val="22"/>
                <w:lang w:val="be-BY" w:eastAsia="en-US"/>
              </w:rPr>
              <w:t>Кат. номер/ стр. от каталог/брошура</w:t>
            </w:r>
          </w:p>
        </w:tc>
      </w:tr>
      <w:tr w:rsidR="00D42F8A" w:rsidTr="00EE1639">
        <w:trPr>
          <w:trHeight w:val="179"/>
        </w:trPr>
        <w:tc>
          <w:tcPr>
            <w:tcW w:w="566" w:type="dxa"/>
          </w:tcPr>
          <w:p w:rsidR="00D42F8A" w:rsidRPr="004549B3" w:rsidRDefault="00EE1639" w:rsidP="00EE1639">
            <w:pPr>
              <w:spacing w:line="276" w:lineRule="auto"/>
              <w:jc w:val="center"/>
              <w:rPr>
                <w:b/>
                <w:lang w:eastAsia="en-US"/>
              </w:rPr>
            </w:pPr>
            <w:r>
              <w:rPr>
                <w:b/>
                <w:lang w:val="en-US" w:eastAsia="en-US"/>
              </w:rPr>
              <w:t>2</w:t>
            </w:r>
            <w:r w:rsidR="00C20A38">
              <w:rPr>
                <w:b/>
                <w:lang w:val="en-US" w:eastAsia="en-US"/>
              </w:rPr>
              <w:t>6</w:t>
            </w:r>
            <w:r w:rsidR="00D42F8A" w:rsidRPr="004549B3">
              <w:rPr>
                <w:b/>
                <w:lang w:eastAsia="en-US"/>
              </w:rPr>
              <w:t>.1</w:t>
            </w:r>
          </w:p>
        </w:tc>
        <w:tc>
          <w:tcPr>
            <w:tcW w:w="2691" w:type="dxa"/>
          </w:tcPr>
          <w:p w:rsidR="00D42F8A" w:rsidRDefault="009973F7" w:rsidP="00EE1639">
            <w:pPr>
              <w:spacing w:line="276" w:lineRule="auto"/>
              <w:rPr>
                <w:b/>
                <w:bCs/>
                <w:lang w:eastAsia="en-US"/>
              </w:rPr>
            </w:pPr>
            <w:r w:rsidRPr="00AB1F2C">
              <w:rPr>
                <w:b/>
                <w:bCs/>
              </w:rPr>
              <w:t>Секция за лапароскопска хирургия (окомплектована колона - кула)</w:t>
            </w:r>
          </w:p>
        </w:tc>
        <w:tc>
          <w:tcPr>
            <w:tcW w:w="4111" w:type="dxa"/>
          </w:tcPr>
          <w:p w:rsidR="00C20A38" w:rsidRPr="00E2757C" w:rsidRDefault="00C20A38" w:rsidP="00C20A38">
            <w:pPr>
              <w:rPr>
                <w:bCs/>
              </w:rPr>
            </w:pPr>
            <w:r w:rsidRPr="00E2757C">
              <w:rPr>
                <w:bCs/>
              </w:rPr>
              <w:t>1. Ендос</w:t>
            </w:r>
            <w:r>
              <w:rPr>
                <w:bCs/>
              </w:rPr>
              <w:t xml:space="preserve">копски медицински монитор: </w:t>
            </w:r>
            <w:r w:rsidRPr="00E2757C">
              <w:rPr>
                <w:bCs/>
              </w:rPr>
              <w:t>2 бр.</w:t>
            </w:r>
          </w:p>
          <w:p w:rsidR="00C20A38" w:rsidRPr="00E2757C" w:rsidRDefault="00C20A38" w:rsidP="00C20A38">
            <w:pPr>
              <w:rPr>
                <w:bCs/>
              </w:rPr>
            </w:pPr>
          </w:p>
          <w:p w:rsidR="00C20A38" w:rsidRPr="00E2757C" w:rsidRDefault="00C20A38" w:rsidP="00C20A38">
            <w:pPr>
              <w:rPr>
                <w:bCs/>
              </w:rPr>
            </w:pPr>
            <w:r w:rsidRPr="00E2757C">
              <w:rPr>
                <w:bCs/>
              </w:rPr>
              <w:t>•</w:t>
            </w:r>
            <w:r w:rsidRPr="00E2757C">
              <w:rPr>
                <w:bCs/>
              </w:rPr>
              <w:tab/>
              <w:t>Общи изисквания:</w:t>
            </w:r>
          </w:p>
          <w:p w:rsidR="00C20A38" w:rsidRPr="00E2757C" w:rsidRDefault="00C20A38" w:rsidP="00C20A38">
            <w:pPr>
              <w:rPr>
                <w:bCs/>
              </w:rPr>
            </w:pPr>
            <w:r w:rsidRPr="00E2757C">
              <w:rPr>
                <w:bCs/>
              </w:rPr>
              <w:t>-</w:t>
            </w:r>
            <w:r w:rsidRPr="00E2757C">
              <w:rPr>
                <w:bCs/>
              </w:rPr>
              <w:tab/>
              <w:t xml:space="preserve">Технология на матрицата: </w:t>
            </w:r>
            <w:r w:rsidRPr="00E2757C">
              <w:rPr>
                <w:bCs/>
              </w:rPr>
              <w:tab/>
              <w:t>цветно TFT IPS или релевантно</w:t>
            </w:r>
          </w:p>
          <w:p w:rsidR="00C20A38" w:rsidRPr="00E2757C" w:rsidRDefault="00C20A38" w:rsidP="00C20A38">
            <w:pPr>
              <w:rPr>
                <w:bCs/>
              </w:rPr>
            </w:pPr>
            <w:r>
              <w:rPr>
                <w:bCs/>
              </w:rPr>
              <w:t>-</w:t>
            </w:r>
            <w:r>
              <w:rPr>
                <w:bCs/>
              </w:rPr>
              <w:tab/>
              <w:t xml:space="preserve">Размер на матрицата: </w:t>
            </w:r>
            <w:r w:rsidRPr="00E2757C">
              <w:rPr>
                <w:bCs/>
              </w:rPr>
              <w:t>минимум 26‘</w:t>
            </w:r>
          </w:p>
          <w:p w:rsidR="00C20A38" w:rsidRPr="00E2757C" w:rsidRDefault="00C20A38" w:rsidP="00C20A38">
            <w:pPr>
              <w:rPr>
                <w:bCs/>
              </w:rPr>
            </w:pPr>
            <w:r>
              <w:rPr>
                <w:bCs/>
              </w:rPr>
              <w:t>-</w:t>
            </w:r>
            <w:r>
              <w:rPr>
                <w:bCs/>
              </w:rPr>
              <w:tab/>
              <w:t xml:space="preserve">Подсветка: </w:t>
            </w:r>
            <w:r w:rsidRPr="00E2757C">
              <w:rPr>
                <w:bCs/>
              </w:rPr>
              <w:t>диодна (LED)</w:t>
            </w:r>
          </w:p>
          <w:p w:rsidR="00C20A38" w:rsidRPr="00E2757C" w:rsidRDefault="00C20A38" w:rsidP="00C20A38">
            <w:pPr>
              <w:rPr>
                <w:bCs/>
              </w:rPr>
            </w:pPr>
            <w:r w:rsidRPr="00E2757C">
              <w:rPr>
                <w:bCs/>
              </w:rPr>
              <w:t>-</w:t>
            </w:r>
            <w:r w:rsidRPr="00E2757C">
              <w:rPr>
                <w:bCs/>
              </w:rPr>
              <w:tab/>
              <w:t xml:space="preserve">Разрешителна способност: </w:t>
            </w:r>
            <w:r w:rsidRPr="00E2757C">
              <w:rPr>
                <w:bCs/>
              </w:rPr>
              <w:tab/>
              <w:t>минимум 1 920 х 1 080</w:t>
            </w:r>
          </w:p>
          <w:p w:rsidR="00C20A38" w:rsidRPr="00E2757C" w:rsidRDefault="00C20A38" w:rsidP="00C20A38">
            <w:pPr>
              <w:rPr>
                <w:bCs/>
              </w:rPr>
            </w:pPr>
            <w:r w:rsidRPr="00E2757C">
              <w:rPr>
                <w:bCs/>
              </w:rPr>
              <w:t>•</w:t>
            </w:r>
            <w:r w:rsidRPr="00E2757C">
              <w:rPr>
                <w:bCs/>
              </w:rPr>
              <w:tab/>
              <w:t>Видео входове:</w:t>
            </w:r>
          </w:p>
          <w:p w:rsidR="00C20A38" w:rsidRPr="00E2757C" w:rsidRDefault="00C20A38" w:rsidP="00C20A38">
            <w:pPr>
              <w:rPr>
                <w:bCs/>
              </w:rPr>
            </w:pPr>
            <w:r>
              <w:rPr>
                <w:bCs/>
              </w:rPr>
              <w:t>-</w:t>
            </w:r>
            <w:r>
              <w:rPr>
                <w:bCs/>
              </w:rPr>
              <w:tab/>
              <w:t xml:space="preserve">DVI – </w:t>
            </w:r>
            <w:r>
              <w:rPr>
                <w:bCs/>
              </w:rPr>
              <w:tab/>
            </w:r>
            <w:r w:rsidRPr="00E2757C">
              <w:rPr>
                <w:bCs/>
              </w:rPr>
              <w:t>минимум 1 бр.</w:t>
            </w:r>
          </w:p>
          <w:p w:rsidR="00C20A38" w:rsidRPr="00E2757C" w:rsidRDefault="00C20A38" w:rsidP="00C20A38">
            <w:pPr>
              <w:rPr>
                <w:bCs/>
              </w:rPr>
            </w:pPr>
            <w:r>
              <w:rPr>
                <w:bCs/>
              </w:rPr>
              <w:t>-</w:t>
            </w:r>
            <w:r>
              <w:rPr>
                <w:bCs/>
              </w:rPr>
              <w:tab/>
              <w:t xml:space="preserve">SDI - </w:t>
            </w:r>
            <w:r>
              <w:rPr>
                <w:bCs/>
              </w:rPr>
              <w:tab/>
            </w:r>
            <w:r w:rsidRPr="00E2757C">
              <w:rPr>
                <w:bCs/>
              </w:rPr>
              <w:t>минимум 1 бр.</w:t>
            </w:r>
          </w:p>
          <w:p w:rsidR="00C20A38" w:rsidRPr="00E2757C" w:rsidRDefault="00C20A38" w:rsidP="00C20A38">
            <w:pPr>
              <w:rPr>
                <w:bCs/>
              </w:rPr>
            </w:pPr>
            <w:r>
              <w:rPr>
                <w:bCs/>
              </w:rPr>
              <w:t>-</w:t>
            </w:r>
            <w:r>
              <w:rPr>
                <w:bCs/>
              </w:rPr>
              <w:tab/>
              <w:t xml:space="preserve">RGB - </w:t>
            </w:r>
            <w:r>
              <w:rPr>
                <w:bCs/>
              </w:rPr>
              <w:tab/>
            </w:r>
            <w:r w:rsidRPr="00E2757C">
              <w:rPr>
                <w:bCs/>
              </w:rPr>
              <w:t>минимум 1 бр.</w:t>
            </w:r>
          </w:p>
          <w:p w:rsidR="00C20A38" w:rsidRPr="00E2757C" w:rsidRDefault="00C20A38" w:rsidP="00C20A38">
            <w:pPr>
              <w:rPr>
                <w:bCs/>
              </w:rPr>
            </w:pPr>
            <w:r w:rsidRPr="00E2757C">
              <w:rPr>
                <w:bCs/>
              </w:rPr>
              <w:t>•</w:t>
            </w:r>
            <w:r w:rsidRPr="00E2757C">
              <w:rPr>
                <w:bCs/>
              </w:rPr>
              <w:tab/>
              <w:t>Видео изходи:</w:t>
            </w:r>
          </w:p>
          <w:p w:rsidR="00C20A38" w:rsidRPr="00E2757C" w:rsidRDefault="00C20A38" w:rsidP="00C20A38">
            <w:pPr>
              <w:rPr>
                <w:bCs/>
              </w:rPr>
            </w:pPr>
            <w:r>
              <w:rPr>
                <w:bCs/>
              </w:rPr>
              <w:t>-</w:t>
            </w:r>
            <w:r>
              <w:rPr>
                <w:bCs/>
              </w:rPr>
              <w:tab/>
              <w:t xml:space="preserve">S-Video - </w:t>
            </w:r>
            <w:r w:rsidRPr="00E2757C">
              <w:rPr>
                <w:bCs/>
              </w:rPr>
              <w:t>минимум 1 бр.</w:t>
            </w:r>
          </w:p>
          <w:p w:rsidR="00C20A38" w:rsidRPr="00E2757C" w:rsidRDefault="00C20A38" w:rsidP="00C20A38">
            <w:pPr>
              <w:rPr>
                <w:bCs/>
              </w:rPr>
            </w:pPr>
            <w:r>
              <w:rPr>
                <w:bCs/>
              </w:rPr>
              <w:t>-</w:t>
            </w:r>
            <w:r>
              <w:rPr>
                <w:bCs/>
              </w:rPr>
              <w:tab/>
              <w:t xml:space="preserve">SDI - </w:t>
            </w:r>
            <w:r w:rsidRPr="00E2757C">
              <w:rPr>
                <w:bCs/>
              </w:rPr>
              <w:t>минимум 1 бр.</w:t>
            </w:r>
          </w:p>
          <w:p w:rsidR="00C20A38" w:rsidRPr="00E2757C" w:rsidRDefault="00C20A38" w:rsidP="00C20A38">
            <w:pPr>
              <w:rPr>
                <w:bCs/>
              </w:rPr>
            </w:pPr>
            <w:r>
              <w:rPr>
                <w:bCs/>
              </w:rPr>
              <w:t>-</w:t>
            </w:r>
            <w:r>
              <w:rPr>
                <w:bCs/>
              </w:rPr>
              <w:tab/>
              <w:t xml:space="preserve">RGB - </w:t>
            </w:r>
            <w:r>
              <w:rPr>
                <w:bCs/>
              </w:rPr>
              <w:tab/>
            </w:r>
            <w:r w:rsidRPr="00E2757C">
              <w:rPr>
                <w:bCs/>
              </w:rPr>
              <w:t>минимум 1 бр.</w:t>
            </w:r>
          </w:p>
          <w:p w:rsidR="00C20A38" w:rsidRPr="00E2757C" w:rsidRDefault="00C20A38" w:rsidP="00C20A38">
            <w:pPr>
              <w:rPr>
                <w:bCs/>
              </w:rPr>
            </w:pPr>
            <w:r>
              <w:rPr>
                <w:bCs/>
              </w:rPr>
              <w:t>•</w:t>
            </w:r>
            <w:r>
              <w:rPr>
                <w:bCs/>
              </w:rPr>
              <w:tab/>
              <w:t xml:space="preserve">Монтаж: </w:t>
            </w:r>
            <w:r w:rsidRPr="00E2757C">
              <w:rPr>
                <w:bCs/>
              </w:rPr>
              <w:t>тип VESA 100х100 или VESA 100х200</w:t>
            </w:r>
          </w:p>
          <w:p w:rsidR="00C20A38" w:rsidRPr="00E2757C" w:rsidRDefault="00C20A38" w:rsidP="00C20A38">
            <w:pPr>
              <w:rPr>
                <w:bCs/>
              </w:rPr>
            </w:pPr>
            <w:r w:rsidRPr="00E2757C">
              <w:rPr>
                <w:bCs/>
              </w:rPr>
              <w:t>•</w:t>
            </w:r>
            <w:r w:rsidRPr="00E2757C">
              <w:rPr>
                <w:bCs/>
              </w:rPr>
              <w:tab/>
              <w:t>Защити:</w:t>
            </w:r>
          </w:p>
          <w:p w:rsidR="00C20A38" w:rsidRPr="00E2757C" w:rsidRDefault="00C20A38" w:rsidP="00C20A38">
            <w:pPr>
              <w:rPr>
                <w:bCs/>
              </w:rPr>
            </w:pPr>
            <w:r w:rsidRPr="00E2757C">
              <w:rPr>
                <w:bCs/>
              </w:rPr>
              <w:lastRenderedPageBreak/>
              <w:t>-</w:t>
            </w:r>
            <w:r w:rsidRPr="00E2757C">
              <w:rPr>
                <w:bCs/>
              </w:rPr>
              <w:tab/>
              <w:t>без съдържание на живачни компоненти</w:t>
            </w:r>
          </w:p>
          <w:p w:rsidR="00C20A38" w:rsidRPr="00E2757C" w:rsidRDefault="00C20A38" w:rsidP="00C20A38">
            <w:pPr>
              <w:rPr>
                <w:bCs/>
              </w:rPr>
            </w:pPr>
            <w:r w:rsidRPr="00E2757C">
              <w:rPr>
                <w:bCs/>
              </w:rPr>
              <w:t>-</w:t>
            </w:r>
            <w:r w:rsidRPr="00E2757C">
              <w:rPr>
                <w:bCs/>
              </w:rPr>
              <w:tab/>
              <w:t>без вграден вентилатор</w:t>
            </w:r>
          </w:p>
          <w:p w:rsidR="00C20A38" w:rsidRPr="00E2757C" w:rsidRDefault="00C20A38" w:rsidP="00C20A38">
            <w:pPr>
              <w:rPr>
                <w:bCs/>
              </w:rPr>
            </w:pPr>
          </w:p>
          <w:p w:rsidR="00C20A38" w:rsidRPr="00E2757C" w:rsidRDefault="00C20A38" w:rsidP="00C20A38">
            <w:pPr>
              <w:rPr>
                <w:bCs/>
              </w:rPr>
            </w:pPr>
            <w:r w:rsidRPr="00E2757C">
              <w:rPr>
                <w:bCs/>
              </w:rPr>
              <w:t>2. Инсуфл</w:t>
            </w:r>
            <w:r>
              <w:rPr>
                <w:bCs/>
              </w:rPr>
              <w:t xml:space="preserve">атор с подгряване на газа: </w:t>
            </w:r>
            <w:r w:rsidRPr="00E2757C">
              <w:rPr>
                <w:bCs/>
              </w:rPr>
              <w:t>1 бр.</w:t>
            </w:r>
          </w:p>
          <w:p w:rsidR="00C20A38" w:rsidRPr="00E2757C" w:rsidRDefault="00C20A38" w:rsidP="00C20A38">
            <w:pPr>
              <w:rPr>
                <w:bCs/>
              </w:rPr>
            </w:pPr>
          </w:p>
          <w:p w:rsidR="00C20A38" w:rsidRPr="00E2757C" w:rsidRDefault="00C20A38" w:rsidP="00C20A38">
            <w:pPr>
              <w:rPr>
                <w:bCs/>
              </w:rPr>
            </w:pPr>
            <w:r w:rsidRPr="00E2757C">
              <w:rPr>
                <w:bCs/>
              </w:rPr>
              <w:t>•</w:t>
            </w:r>
            <w:r w:rsidRPr="00E2757C">
              <w:rPr>
                <w:bCs/>
              </w:rPr>
              <w:tab/>
              <w:t>Общи изисквания и функции:</w:t>
            </w:r>
          </w:p>
          <w:p w:rsidR="00C20A38" w:rsidRPr="00E2757C" w:rsidRDefault="00C20A38" w:rsidP="00C20A38">
            <w:pPr>
              <w:rPr>
                <w:bCs/>
              </w:rPr>
            </w:pPr>
            <w:r w:rsidRPr="00E2757C">
              <w:rPr>
                <w:bCs/>
              </w:rPr>
              <w:t>-</w:t>
            </w:r>
            <w:r w:rsidRPr="00E2757C">
              <w:rPr>
                <w:bCs/>
              </w:rPr>
              <w:tab/>
              <w:t>за инсуфлация на медицински газ CO2</w:t>
            </w:r>
          </w:p>
          <w:p w:rsidR="00C20A38" w:rsidRPr="00E2757C" w:rsidRDefault="00C20A38" w:rsidP="00C20A38">
            <w:pPr>
              <w:rPr>
                <w:bCs/>
              </w:rPr>
            </w:pPr>
            <w:r w:rsidRPr="00E2757C">
              <w:rPr>
                <w:bCs/>
              </w:rPr>
              <w:t>-</w:t>
            </w:r>
            <w:r w:rsidRPr="00E2757C">
              <w:rPr>
                <w:bCs/>
              </w:rPr>
              <w:tab/>
              <w:t>инсуфлиране на газа с минимум 4 режима, от които поне един за ендоскопски съдови операции</w:t>
            </w:r>
          </w:p>
          <w:p w:rsidR="00C20A38" w:rsidRPr="00E2757C" w:rsidRDefault="00C20A38" w:rsidP="00C20A38">
            <w:pPr>
              <w:rPr>
                <w:bCs/>
              </w:rPr>
            </w:pPr>
            <w:r w:rsidRPr="00E2757C">
              <w:rPr>
                <w:bCs/>
              </w:rPr>
              <w:t>-</w:t>
            </w:r>
            <w:r w:rsidRPr="00E2757C">
              <w:rPr>
                <w:bCs/>
              </w:rPr>
              <w:tab/>
              <w:t>затопляне на инсуфлирания газ минимум до 36 C°</w:t>
            </w:r>
          </w:p>
          <w:p w:rsidR="00C20A38" w:rsidRPr="00E2757C" w:rsidRDefault="00C20A38" w:rsidP="00C20A38">
            <w:pPr>
              <w:rPr>
                <w:bCs/>
              </w:rPr>
            </w:pPr>
            <w:r w:rsidRPr="00E2757C">
              <w:rPr>
                <w:bCs/>
              </w:rPr>
              <w:t>-</w:t>
            </w:r>
            <w:r w:rsidRPr="00E2757C">
              <w:rPr>
                <w:bCs/>
              </w:rPr>
              <w:tab/>
              <w:t>дебит на инсуфлирания газ в минимален диапазон от 5 l/min до 50 l/min</w:t>
            </w:r>
          </w:p>
          <w:p w:rsidR="00C20A38" w:rsidRPr="00E2757C" w:rsidRDefault="00C20A38" w:rsidP="00C20A38">
            <w:pPr>
              <w:rPr>
                <w:bCs/>
              </w:rPr>
            </w:pPr>
            <w:r w:rsidRPr="00E2757C">
              <w:rPr>
                <w:bCs/>
              </w:rPr>
              <w:t>-</w:t>
            </w:r>
            <w:r w:rsidRPr="00E2757C">
              <w:rPr>
                <w:bCs/>
              </w:rPr>
              <w:tab/>
              <w:t xml:space="preserve">инсуфлиране на газа с минимум 3 нива на поток (l/min) </w:t>
            </w:r>
          </w:p>
          <w:p w:rsidR="00C20A38" w:rsidRPr="00E2757C" w:rsidRDefault="00C20A38" w:rsidP="00C20A38">
            <w:pPr>
              <w:rPr>
                <w:bCs/>
              </w:rPr>
            </w:pPr>
            <w:r w:rsidRPr="00E2757C">
              <w:rPr>
                <w:bCs/>
              </w:rPr>
              <w:t>-</w:t>
            </w:r>
            <w:r w:rsidRPr="00E2757C">
              <w:rPr>
                <w:bCs/>
              </w:rPr>
              <w:tab/>
              <w:t>работен режим Верес –  от 1 до 5  l/min с изключена изпускателна клапа за предпазване от свръх налягане</w:t>
            </w:r>
          </w:p>
          <w:p w:rsidR="00C20A38" w:rsidRPr="00E2757C" w:rsidRDefault="00C20A38" w:rsidP="00C20A38">
            <w:pPr>
              <w:rPr>
                <w:bCs/>
              </w:rPr>
            </w:pPr>
            <w:r w:rsidRPr="00E2757C">
              <w:rPr>
                <w:bCs/>
              </w:rPr>
              <w:t>-</w:t>
            </w:r>
            <w:r w:rsidRPr="00E2757C">
              <w:rPr>
                <w:bCs/>
              </w:rPr>
              <w:tab/>
              <w:t>интрабдоминално налягане в минимален диапазон от 05 до 25 mmHg</w:t>
            </w:r>
          </w:p>
          <w:p w:rsidR="00C20A38" w:rsidRPr="00E2757C" w:rsidRDefault="00C20A38" w:rsidP="00C20A38">
            <w:pPr>
              <w:rPr>
                <w:bCs/>
              </w:rPr>
            </w:pPr>
            <w:r w:rsidRPr="00E2757C">
              <w:rPr>
                <w:bCs/>
              </w:rPr>
              <w:t>-</w:t>
            </w:r>
            <w:r w:rsidRPr="00E2757C">
              <w:rPr>
                <w:bCs/>
              </w:rPr>
              <w:tab/>
              <w:t>входящо захранване с газ:</w:t>
            </w:r>
          </w:p>
          <w:p w:rsidR="00C20A38" w:rsidRPr="00E2757C" w:rsidRDefault="00C20A38" w:rsidP="00C20A38">
            <w:pPr>
              <w:rPr>
                <w:bCs/>
              </w:rPr>
            </w:pPr>
            <w:r w:rsidRPr="00E2757C">
              <w:rPr>
                <w:bCs/>
              </w:rPr>
              <w:t>a.</w:t>
            </w:r>
            <w:r w:rsidRPr="00E2757C">
              <w:rPr>
                <w:bCs/>
              </w:rPr>
              <w:tab/>
              <w:t>централизирано, минимално необходимо налягане 3.5 Bar</w:t>
            </w:r>
          </w:p>
          <w:p w:rsidR="00C20A38" w:rsidRPr="00E2757C" w:rsidRDefault="00C20A38" w:rsidP="00C20A38">
            <w:pPr>
              <w:rPr>
                <w:bCs/>
              </w:rPr>
            </w:pPr>
            <w:r w:rsidRPr="00E2757C">
              <w:rPr>
                <w:bCs/>
              </w:rPr>
              <w:t>b.</w:t>
            </w:r>
            <w:r w:rsidRPr="00E2757C">
              <w:rPr>
                <w:bCs/>
              </w:rPr>
              <w:tab/>
              <w:t>с бутилка, минимално необходимо налягане 20 Bar</w:t>
            </w:r>
          </w:p>
          <w:p w:rsidR="00C20A38" w:rsidRPr="00E2757C" w:rsidRDefault="00C20A38" w:rsidP="00C20A38">
            <w:pPr>
              <w:rPr>
                <w:bCs/>
              </w:rPr>
            </w:pPr>
            <w:r w:rsidRPr="00E2757C">
              <w:rPr>
                <w:bCs/>
              </w:rPr>
              <w:lastRenderedPageBreak/>
              <w:t>•</w:t>
            </w:r>
            <w:r w:rsidRPr="00E2757C">
              <w:rPr>
                <w:bCs/>
              </w:rPr>
              <w:tab/>
              <w:t>Управление:</w:t>
            </w:r>
          </w:p>
          <w:p w:rsidR="00C20A38" w:rsidRPr="00E2757C" w:rsidRDefault="00C20A38" w:rsidP="00C20A38">
            <w:pPr>
              <w:rPr>
                <w:bCs/>
              </w:rPr>
            </w:pPr>
            <w:r w:rsidRPr="00E2757C">
              <w:rPr>
                <w:bCs/>
              </w:rPr>
              <w:t>-</w:t>
            </w:r>
            <w:r w:rsidRPr="00E2757C">
              <w:rPr>
                <w:bCs/>
              </w:rPr>
              <w:tab/>
              <w:t>чрез единен сензорен на допир екран</w:t>
            </w:r>
          </w:p>
          <w:p w:rsidR="00C20A38" w:rsidRPr="00E2757C" w:rsidRDefault="00C20A38" w:rsidP="00C20A38">
            <w:pPr>
              <w:rPr>
                <w:bCs/>
              </w:rPr>
            </w:pPr>
            <w:r w:rsidRPr="00E2757C">
              <w:rPr>
                <w:bCs/>
              </w:rPr>
              <w:t>-</w:t>
            </w:r>
            <w:r w:rsidRPr="00E2757C">
              <w:rPr>
                <w:bCs/>
              </w:rPr>
              <w:tab/>
              <w:t>възможност за настройка на яркостта на екрана</w:t>
            </w:r>
          </w:p>
          <w:p w:rsidR="00C20A38" w:rsidRPr="00E2757C" w:rsidRDefault="00C20A38" w:rsidP="00C20A38">
            <w:pPr>
              <w:rPr>
                <w:bCs/>
              </w:rPr>
            </w:pPr>
            <w:r w:rsidRPr="00E2757C">
              <w:rPr>
                <w:bCs/>
              </w:rPr>
              <w:t>-</w:t>
            </w:r>
            <w:r w:rsidRPr="00E2757C">
              <w:rPr>
                <w:bCs/>
              </w:rPr>
              <w:tab/>
              <w:t>възможност за включване / изключване на изпускателна клапа за предпазване от свръх налягане</w:t>
            </w:r>
          </w:p>
          <w:p w:rsidR="00C20A38" w:rsidRPr="00E2757C" w:rsidRDefault="00C20A38" w:rsidP="00C20A38">
            <w:pPr>
              <w:rPr>
                <w:bCs/>
              </w:rPr>
            </w:pPr>
            <w:r w:rsidRPr="00E2757C">
              <w:rPr>
                <w:bCs/>
              </w:rPr>
              <w:t>-</w:t>
            </w:r>
            <w:r w:rsidRPr="00E2757C">
              <w:rPr>
                <w:bCs/>
              </w:rPr>
              <w:tab/>
              <w:t>бутон/и за започване и прекратяване на инсуфлацията</w:t>
            </w:r>
          </w:p>
          <w:p w:rsidR="00C20A38" w:rsidRPr="00E2757C" w:rsidRDefault="00C20A38" w:rsidP="00C20A38">
            <w:pPr>
              <w:rPr>
                <w:bCs/>
              </w:rPr>
            </w:pPr>
            <w:r w:rsidRPr="00E2757C">
              <w:rPr>
                <w:bCs/>
              </w:rPr>
              <w:t>-</w:t>
            </w:r>
            <w:r w:rsidRPr="00E2757C">
              <w:rPr>
                <w:bCs/>
              </w:rPr>
              <w:tab/>
              <w:t>бутон/и за избор на режим за инсуфлиране на газа</w:t>
            </w:r>
          </w:p>
          <w:p w:rsidR="00C20A38" w:rsidRPr="00E2757C" w:rsidRDefault="00C20A38" w:rsidP="00C20A38">
            <w:pPr>
              <w:rPr>
                <w:bCs/>
              </w:rPr>
            </w:pPr>
            <w:r w:rsidRPr="00E2757C">
              <w:rPr>
                <w:bCs/>
              </w:rPr>
              <w:t>-</w:t>
            </w:r>
            <w:r w:rsidRPr="00E2757C">
              <w:rPr>
                <w:bCs/>
              </w:rPr>
              <w:tab/>
              <w:t>бутон/и за отваряне на управляващо меню</w:t>
            </w:r>
          </w:p>
          <w:p w:rsidR="00C20A38" w:rsidRPr="00E2757C" w:rsidRDefault="00C20A38" w:rsidP="00C20A38">
            <w:pPr>
              <w:rPr>
                <w:bCs/>
              </w:rPr>
            </w:pPr>
            <w:r w:rsidRPr="00E2757C">
              <w:rPr>
                <w:bCs/>
              </w:rPr>
              <w:t>-</w:t>
            </w:r>
            <w:r w:rsidRPr="00E2757C">
              <w:rPr>
                <w:bCs/>
              </w:rPr>
              <w:tab/>
              <w:t xml:space="preserve">бутон/и за увеличаване / намаляване на газовия поток, </w:t>
            </w:r>
          </w:p>
          <w:p w:rsidR="00C20A38" w:rsidRPr="00E2757C" w:rsidRDefault="00C20A38" w:rsidP="00C20A38">
            <w:pPr>
              <w:rPr>
                <w:bCs/>
              </w:rPr>
            </w:pPr>
            <w:r w:rsidRPr="00E2757C">
              <w:rPr>
                <w:bCs/>
              </w:rPr>
              <w:t>стъпка 1 l/min</w:t>
            </w:r>
          </w:p>
          <w:p w:rsidR="00C20A38" w:rsidRPr="00E2757C" w:rsidRDefault="00C20A38" w:rsidP="00C20A38">
            <w:pPr>
              <w:rPr>
                <w:bCs/>
              </w:rPr>
            </w:pPr>
            <w:r w:rsidRPr="00E2757C">
              <w:rPr>
                <w:bCs/>
              </w:rPr>
              <w:t>-</w:t>
            </w:r>
            <w:r w:rsidRPr="00E2757C">
              <w:rPr>
                <w:bCs/>
              </w:rPr>
              <w:tab/>
              <w:t xml:space="preserve">бутон/и за увеличаване / намаляване на газовото налягане, </w:t>
            </w:r>
          </w:p>
          <w:p w:rsidR="00C20A38" w:rsidRPr="00E2757C" w:rsidRDefault="00C20A38" w:rsidP="00C20A38">
            <w:pPr>
              <w:rPr>
                <w:bCs/>
              </w:rPr>
            </w:pPr>
            <w:r w:rsidRPr="00E2757C">
              <w:rPr>
                <w:bCs/>
              </w:rPr>
              <w:t>стъпка 1 mmHg</w:t>
            </w:r>
          </w:p>
          <w:p w:rsidR="00C20A38" w:rsidRPr="00E2757C" w:rsidRDefault="00C20A38" w:rsidP="00C20A38">
            <w:pPr>
              <w:rPr>
                <w:bCs/>
              </w:rPr>
            </w:pPr>
            <w:r w:rsidRPr="00E2757C">
              <w:rPr>
                <w:bCs/>
              </w:rPr>
              <w:t>-</w:t>
            </w:r>
            <w:r w:rsidRPr="00E2757C">
              <w:rPr>
                <w:bCs/>
              </w:rPr>
              <w:tab/>
              <w:t>бутон за нулиране на зададените настройки</w:t>
            </w:r>
          </w:p>
          <w:p w:rsidR="00C20A38" w:rsidRPr="00E2757C" w:rsidRDefault="00C20A38" w:rsidP="00C20A38">
            <w:pPr>
              <w:rPr>
                <w:bCs/>
              </w:rPr>
            </w:pPr>
            <w:r w:rsidRPr="00E2757C">
              <w:rPr>
                <w:bCs/>
              </w:rPr>
              <w:t>•</w:t>
            </w:r>
            <w:r w:rsidRPr="00E2757C">
              <w:rPr>
                <w:bCs/>
              </w:rPr>
              <w:tab/>
              <w:t>Показания:</w:t>
            </w:r>
          </w:p>
          <w:p w:rsidR="00C20A38" w:rsidRPr="00E2757C" w:rsidRDefault="00C20A38" w:rsidP="00C20A38">
            <w:pPr>
              <w:rPr>
                <w:bCs/>
              </w:rPr>
            </w:pPr>
            <w:r w:rsidRPr="00E2757C">
              <w:rPr>
                <w:bCs/>
              </w:rPr>
              <w:t>-</w:t>
            </w:r>
            <w:r w:rsidRPr="00E2757C">
              <w:rPr>
                <w:bCs/>
              </w:rPr>
              <w:tab/>
              <w:t>индикация за зададено налягане, в mmHg</w:t>
            </w:r>
          </w:p>
          <w:p w:rsidR="00C20A38" w:rsidRPr="00E2757C" w:rsidRDefault="00C20A38" w:rsidP="00C20A38">
            <w:pPr>
              <w:rPr>
                <w:bCs/>
              </w:rPr>
            </w:pPr>
            <w:r w:rsidRPr="00E2757C">
              <w:rPr>
                <w:bCs/>
              </w:rPr>
              <w:t>-</w:t>
            </w:r>
            <w:r w:rsidRPr="00E2757C">
              <w:rPr>
                <w:bCs/>
              </w:rPr>
              <w:tab/>
              <w:t>индикация за реално налягане, в mmHg</w:t>
            </w:r>
          </w:p>
          <w:p w:rsidR="00C20A38" w:rsidRPr="00E2757C" w:rsidRDefault="00C20A38" w:rsidP="00C20A38">
            <w:pPr>
              <w:rPr>
                <w:bCs/>
              </w:rPr>
            </w:pPr>
            <w:r w:rsidRPr="00E2757C">
              <w:rPr>
                <w:bCs/>
              </w:rPr>
              <w:t>-</w:t>
            </w:r>
            <w:r w:rsidRPr="00E2757C">
              <w:rPr>
                <w:bCs/>
              </w:rPr>
              <w:tab/>
              <w:t>индикация за зададения поток,в l/min</w:t>
            </w:r>
          </w:p>
          <w:p w:rsidR="00C20A38" w:rsidRPr="00E2757C" w:rsidRDefault="00C20A38" w:rsidP="00C20A38">
            <w:pPr>
              <w:rPr>
                <w:bCs/>
              </w:rPr>
            </w:pPr>
            <w:r w:rsidRPr="00E2757C">
              <w:rPr>
                <w:bCs/>
              </w:rPr>
              <w:t>-</w:t>
            </w:r>
            <w:r w:rsidRPr="00E2757C">
              <w:rPr>
                <w:bCs/>
              </w:rPr>
              <w:tab/>
              <w:t>индикация за реалния поток,в l/min</w:t>
            </w:r>
          </w:p>
          <w:p w:rsidR="00C20A38" w:rsidRPr="00E2757C" w:rsidRDefault="00C20A38" w:rsidP="00C20A38">
            <w:pPr>
              <w:rPr>
                <w:bCs/>
              </w:rPr>
            </w:pPr>
            <w:r w:rsidRPr="00E2757C">
              <w:rPr>
                <w:bCs/>
              </w:rPr>
              <w:t>-</w:t>
            </w:r>
            <w:r w:rsidRPr="00E2757C">
              <w:rPr>
                <w:bCs/>
              </w:rPr>
              <w:tab/>
              <w:t>индикация за разхода на газ,в l</w:t>
            </w:r>
          </w:p>
          <w:p w:rsidR="00C20A38" w:rsidRPr="00E2757C" w:rsidRDefault="00C20A38" w:rsidP="00C20A38">
            <w:pPr>
              <w:rPr>
                <w:bCs/>
              </w:rPr>
            </w:pPr>
            <w:r w:rsidRPr="00E2757C">
              <w:rPr>
                <w:bCs/>
              </w:rPr>
              <w:lastRenderedPageBreak/>
              <w:t>-</w:t>
            </w:r>
            <w:r w:rsidRPr="00E2757C">
              <w:rPr>
                <w:bCs/>
              </w:rPr>
              <w:tab/>
              <w:t>индикация с цветове или цифри за наличното захранване с газ</w:t>
            </w:r>
          </w:p>
          <w:p w:rsidR="00C20A38" w:rsidRPr="00E2757C" w:rsidRDefault="00C20A38" w:rsidP="00C20A38">
            <w:pPr>
              <w:rPr>
                <w:bCs/>
              </w:rPr>
            </w:pPr>
            <w:r w:rsidRPr="00E2757C">
              <w:rPr>
                <w:bCs/>
              </w:rPr>
              <w:t>-</w:t>
            </w:r>
            <w:r w:rsidRPr="00E2757C">
              <w:rPr>
                <w:bCs/>
              </w:rPr>
              <w:tab/>
              <w:t>налично потребителско меню</w:t>
            </w:r>
          </w:p>
          <w:p w:rsidR="00C20A38" w:rsidRPr="00E2757C" w:rsidRDefault="00C20A38" w:rsidP="00C20A38">
            <w:pPr>
              <w:rPr>
                <w:bCs/>
              </w:rPr>
            </w:pPr>
            <w:r w:rsidRPr="00E2757C">
              <w:rPr>
                <w:bCs/>
              </w:rPr>
              <w:t>-</w:t>
            </w:r>
            <w:r w:rsidRPr="00E2757C">
              <w:rPr>
                <w:bCs/>
              </w:rPr>
              <w:tab/>
              <w:t>налично сервизно меню</w:t>
            </w:r>
          </w:p>
          <w:p w:rsidR="00C20A38" w:rsidRPr="00E2757C" w:rsidRDefault="00C20A38" w:rsidP="00C20A38">
            <w:pPr>
              <w:rPr>
                <w:bCs/>
              </w:rPr>
            </w:pPr>
            <w:r w:rsidRPr="00E2757C">
              <w:rPr>
                <w:bCs/>
              </w:rPr>
              <w:t>•</w:t>
            </w:r>
            <w:r w:rsidRPr="00E2757C">
              <w:rPr>
                <w:bCs/>
              </w:rPr>
              <w:tab/>
              <w:t xml:space="preserve">Защити: </w:t>
            </w:r>
          </w:p>
          <w:p w:rsidR="00C20A38" w:rsidRPr="00E2757C" w:rsidRDefault="00C20A38" w:rsidP="00C20A38">
            <w:pPr>
              <w:rPr>
                <w:bCs/>
              </w:rPr>
            </w:pPr>
            <w:r w:rsidRPr="00E2757C">
              <w:rPr>
                <w:bCs/>
              </w:rPr>
              <w:t>-</w:t>
            </w:r>
            <w:r w:rsidRPr="00E2757C">
              <w:rPr>
                <w:bCs/>
              </w:rPr>
              <w:tab/>
              <w:t>изпускателна клапа за предпазване от свръх интраабдоминално налягане при превишаване на зададеното налягане с 4 mmHg</w:t>
            </w:r>
          </w:p>
          <w:p w:rsidR="00C20A38" w:rsidRPr="00E2757C" w:rsidRDefault="00C20A38" w:rsidP="00C20A38">
            <w:pPr>
              <w:rPr>
                <w:bCs/>
              </w:rPr>
            </w:pPr>
            <w:r w:rsidRPr="00E2757C">
              <w:rPr>
                <w:bCs/>
              </w:rPr>
              <w:t>-</w:t>
            </w:r>
            <w:r w:rsidRPr="00E2757C">
              <w:rPr>
                <w:bCs/>
              </w:rPr>
              <w:tab/>
              <w:t>аларма за запушване на пациентната тръба система и/или иглата на Верес</w:t>
            </w:r>
          </w:p>
          <w:p w:rsidR="00C20A38" w:rsidRPr="00E2757C" w:rsidRDefault="00C20A38" w:rsidP="00C20A38">
            <w:pPr>
              <w:rPr>
                <w:bCs/>
              </w:rPr>
            </w:pPr>
            <w:r w:rsidRPr="00E2757C">
              <w:rPr>
                <w:bCs/>
              </w:rPr>
              <w:t>-</w:t>
            </w:r>
            <w:r w:rsidRPr="00E2757C">
              <w:rPr>
                <w:bCs/>
              </w:rPr>
              <w:tab/>
              <w:t>при включване апаратът изивършва системен тест за проверка</w:t>
            </w:r>
          </w:p>
          <w:p w:rsidR="00C20A38" w:rsidRPr="00E2757C" w:rsidRDefault="00C20A38" w:rsidP="00C20A38">
            <w:pPr>
              <w:rPr>
                <w:bCs/>
              </w:rPr>
            </w:pPr>
            <w:r w:rsidRPr="00E2757C">
              <w:rPr>
                <w:bCs/>
              </w:rPr>
              <w:t>-</w:t>
            </w:r>
            <w:r w:rsidRPr="00E2757C">
              <w:rPr>
                <w:bCs/>
              </w:rPr>
              <w:tab/>
              <w:t>прагава стойност при задаване на интрабдоминалното налягане 15 mmHg</w:t>
            </w:r>
          </w:p>
          <w:p w:rsidR="00C20A38" w:rsidRPr="00E2757C" w:rsidRDefault="00C20A38" w:rsidP="00C20A38">
            <w:pPr>
              <w:rPr>
                <w:bCs/>
              </w:rPr>
            </w:pPr>
            <w:r w:rsidRPr="00E2757C">
              <w:rPr>
                <w:bCs/>
              </w:rPr>
              <w:t>-</w:t>
            </w:r>
            <w:r w:rsidRPr="00E2757C">
              <w:rPr>
                <w:bCs/>
              </w:rPr>
              <w:tab/>
              <w:t>съобщение или индикация за прегряване на подгряващи маркуч</w:t>
            </w:r>
          </w:p>
          <w:p w:rsidR="00C20A38" w:rsidRPr="00E2757C" w:rsidRDefault="00C20A38" w:rsidP="00C20A38">
            <w:pPr>
              <w:rPr>
                <w:bCs/>
              </w:rPr>
            </w:pPr>
            <w:r w:rsidRPr="00E2757C">
              <w:rPr>
                <w:bCs/>
              </w:rPr>
              <w:t>-</w:t>
            </w:r>
            <w:r w:rsidRPr="00E2757C">
              <w:rPr>
                <w:bCs/>
              </w:rPr>
              <w:tab/>
              <w:t>съобщение или индикация за контаминация на апарата</w:t>
            </w:r>
          </w:p>
          <w:p w:rsidR="00C20A38" w:rsidRPr="00E2757C" w:rsidRDefault="00C20A38" w:rsidP="00C20A38">
            <w:pPr>
              <w:rPr>
                <w:bCs/>
              </w:rPr>
            </w:pPr>
            <w:r w:rsidRPr="00E2757C">
              <w:rPr>
                <w:bCs/>
              </w:rPr>
              <w:t>•</w:t>
            </w:r>
            <w:r w:rsidRPr="00E2757C">
              <w:rPr>
                <w:bCs/>
              </w:rPr>
              <w:tab/>
              <w:t>Пациентна тръбна система:</w:t>
            </w:r>
          </w:p>
          <w:p w:rsidR="00C20A38" w:rsidRPr="00E2757C" w:rsidRDefault="00C20A38" w:rsidP="00C20A38">
            <w:pPr>
              <w:rPr>
                <w:bCs/>
              </w:rPr>
            </w:pPr>
            <w:r w:rsidRPr="00E2757C">
              <w:rPr>
                <w:bCs/>
              </w:rPr>
              <w:t>-</w:t>
            </w:r>
            <w:r w:rsidRPr="00E2757C">
              <w:rPr>
                <w:bCs/>
              </w:rPr>
              <w:tab/>
              <w:t>многократна с подгряване на газа</w:t>
            </w:r>
          </w:p>
          <w:p w:rsidR="00C20A38" w:rsidRPr="00E2757C" w:rsidRDefault="00C20A38" w:rsidP="00C20A38">
            <w:pPr>
              <w:rPr>
                <w:bCs/>
              </w:rPr>
            </w:pPr>
            <w:r w:rsidRPr="00E2757C">
              <w:rPr>
                <w:bCs/>
              </w:rPr>
              <w:t>-</w:t>
            </w:r>
            <w:r w:rsidRPr="00E2757C">
              <w:rPr>
                <w:bCs/>
              </w:rPr>
              <w:tab/>
              <w:t>филтри за еднократна употреба – 25 бр.</w:t>
            </w:r>
          </w:p>
          <w:p w:rsidR="00C20A38" w:rsidRPr="00E2757C" w:rsidRDefault="00C20A38" w:rsidP="00C20A38">
            <w:pPr>
              <w:rPr>
                <w:bCs/>
              </w:rPr>
            </w:pPr>
            <w:r w:rsidRPr="00E2757C">
              <w:rPr>
                <w:bCs/>
              </w:rPr>
              <w:t>-</w:t>
            </w:r>
            <w:r w:rsidRPr="00E2757C">
              <w:rPr>
                <w:bCs/>
              </w:rPr>
              <w:tab/>
              <w:t>стерлизиация на тръбната система: на пара (автоклав) при 134C°</w:t>
            </w:r>
          </w:p>
          <w:p w:rsidR="00C20A38" w:rsidRPr="00E2757C" w:rsidRDefault="00C20A38" w:rsidP="00C20A38">
            <w:pPr>
              <w:rPr>
                <w:bCs/>
              </w:rPr>
            </w:pPr>
          </w:p>
          <w:p w:rsidR="00C20A38" w:rsidRPr="00E2757C" w:rsidRDefault="00C20A38" w:rsidP="00C20A38">
            <w:pPr>
              <w:rPr>
                <w:bCs/>
              </w:rPr>
            </w:pPr>
            <w:r w:rsidRPr="00E2757C">
              <w:rPr>
                <w:bCs/>
              </w:rPr>
              <w:t>3. Контролен бл</w:t>
            </w:r>
            <w:r>
              <w:rPr>
                <w:bCs/>
              </w:rPr>
              <w:t xml:space="preserve">ок на ендоскопската камера: </w:t>
            </w:r>
            <w:r w:rsidRPr="00E2757C">
              <w:rPr>
                <w:bCs/>
              </w:rPr>
              <w:t>1 бр.</w:t>
            </w:r>
          </w:p>
          <w:p w:rsidR="00C20A38" w:rsidRPr="00E2757C" w:rsidRDefault="00C20A38" w:rsidP="00C20A38">
            <w:pPr>
              <w:rPr>
                <w:bCs/>
              </w:rPr>
            </w:pPr>
          </w:p>
          <w:p w:rsidR="00C20A38" w:rsidRPr="00E2757C" w:rsidRDefault="00C20A38" w:rsidP="00C20A38">
            <w:pPr>
              <w:rPr>
                <w:bCs/>
              </w:rPr>
            </w:pPr>
            <w:r w:rsidRPr="00E2757C">
              <w:rPr>
                <w:bCs/>
              </w:rPr>
              <w:t>•</w:t>
            </w:r>
            <w:r w:rsidRPr="00E2757C">
              <w:rPr>
                <w:bCs/>
              </w:rPr>
              <w:tab/>
              <w:t>Разрешителна способност: Full HD 1 080p</w:t>
            </w:r>
          </w:p>
          <w:p w:rsidR="00C20A38" w:rsidRPr="00E2757C" w:rsidRDefault="00C20A38" w:rsidP="00C20A38">
            <w:pPr>
              <w:rPr>
                <w:bCs/>
              </w:rPr>
            </w:pPr>
            <w:r w:rsidRPr="00E2757C">
              <w:rPr>
                <w:bCs/>
              </w:rPr>
              <w:t>•</w:t>
            </w:r>
            <w:r w:rsidRPr="00E2757C">
              <w:rPr>
                <w:bCs/>
              </w:rPr>
              <w:tab/>
              <w:t xml:space="preserve">Основни функции: </w:t>
            </w:r>
          </w:p>
          <w:p w:rsidR="00C20A38" w:rsidRPr="00E2757C" w:rsidRDefault="00C20A38" w:rsidP="00C20A38">
            <w:pPr>
              <w:rPr>
                <w:bCs/>
              </w:rPr>
            </w:pPr>
            <w:r w:rsidRPr="00E2757C">
              <w:rPr>
                <w:bCs/>
              </w:rPr>
              <w:t>-</w:t>
            </w:r>
            <w:r w:rsidRPr="00E2757C">
              <w:rPr>
                <w:bCs/>
              </w:rPr>
              <w:tab/>
              <w:t>настройка на баланса на белия цвят</w:t>
            </w:r>
          </w:p>
          <w:p w:rsidR="00C20A38" w:rsidRPr="00E2757C" w:rsidRDefault="00C20A38" w:rsidP="00C20A38">
            <w:pPr>
              <w:rPr>
                <w:bCs/>
              </w:rPr>
            </w:pPr>
            <w:r w:rsidRPr="00E2757C">
              <w:rPr>
                <w:bCs/>
              </w:rPr>
              <w:t>-</w:t>
            </w:r>
            <w:r w:rsidRPr="00E2757C">
              <w:rPr>
                <w:bCs/>
              </w:rPr>
              <w:tab/>
              <w:t>намаляване на шума (в ендоскопския образ)</w:t>
            </w:r>
          </w:p>
          <w:p w:rsidR="00C20A38" w:rsidRPr="00E2757C" w:rsidRDefault="00C20A38" w:rsidP="00C20A38">
            <w:pPr>
              <w:rPr>
                <w:bCs/>
              </w:rPr>
            </w:pPr>
            <w:r w:rsidRPr="00E2757C">
              <w:rPr>
                <w:bCs/>
              </w:rPr>
              <w:t>-</w:t>
            </w:r>
            <w:r w:rsidRPr="00E2757C">
              <w:rPr>
                <w:bCs/>
              </w:rPr>
              <w:tab/>
              <w:t>включване / изключване на ендоскопския светлинен източник</w:t>
            </w:r>
          </w:p>
          <w:p w:rsidR="00C20A38" w:rsidRPr="00E2757C" w:rsidRDefault="00C20A38" w:rsidP="00C20A38">
            <w:pPr>
              <w:rPr>
                <w:bCs/>
              </w:rPr>
            </w:pPr>
            <w:r w:rsidRPr="00E2757C">
              <w:rPr>
                <w:bCs/>
              </w:rPr>
              <w:t>-</w:t>
            </w:r>
            <w:r w:rsidRPr="00E2757C">
              <w:rPr>
                <w:bCs/>
              </w:rPr>
              <w:tab/>
              <w:t>настройка на яркост и контраст</w:t>
            </w:r>
          </w:p>
          <w:p w:rsidR="00C20A38" w:rsidRPr="00E2757C" w:rsidRDefault="00C20A38" w:rsidP="00C20A38">
            <w:pPr>
              <w:rPr>
                <w:bCs/>
              </w:rPr>
            </w:pPr>
            <w:r w:rsidRPr="00E2757C">
              <w:rPr>
                <w:bCs/>
              </w:rPr>
              <w:t>-</w:t>
            </w:r>
            <w:r w:rsidRPr="00E2757C">
              <w:rPr>
                <w:bCs/>
              </w:rPr>
              <w:tab/>
              <w:t>усилване и намляване на контурите</w:t>
            </w:r>
          </w:p>
          <w:p w:rsidR="00C20A38" w:rsidRPr="00E2757C" w:rsidRDefault="00C20A38" w:rsidP="00C20A38">
            <w:pPr>
              <w:rPr>
                <w:bCs/>
              </w:rPr>
            </w:pPr>
            <w:r w:rsidRPr="00E2757C">
              <w:rPr>
                <w:bCs/>
              </w:rPr>
              <w:t>-</w:t>
            </w:r>
            <w:r w:rsidRPr="00E2757C">
              <w:rPr>
                <w:bCs/>
              </w:rPr>
              <w:tab/>
              <w:t>автоматична компенсация на дефектните пиксели</w:t>
            </w:r>
          </w:p>
          <w:p w:rsidR="00C20A38" w:rsidRPr="00E2757C" w:rsidRDefault="00C20A38" w:rsidP="00C20A38">
            <w:pPr>
              <w:rPr>
                <w:bCs/>
              </w:rPr>
            </w:pPr>
            <w:r w:rsidRPr="00E2757C">
              <w:rPr>
                <w:bCs/>
              </w:rPr>
              <w:t>-</w:t>
            </w:r>
            <w:r w:rsidRPr="00E2757C">
              <w:rPr>
                <w:bCs/>
              </w:rPr>
              <w:tab/>
              <w:t>динамичен контраст</w:t>
            </w:r>
          </w:p>
          <w:p w:rsidR="00C20A38" w:rsidRPr="00E2757C" w:rsidRDefault="00C20A38" w:rsidP="00C20A38">
            <w:pPr>
              <w:rPr>
                <w:bCs/>
              </w:rPr>
            </w:pPr>
            <w:r w:rsidRPr="00E2757C">
              <w:rPr>
                <w:bCs/>
              </w:rPr>
              <w:t>-</w:t>
            </w:r>
            <w:r w:rsidRPr="00E2757C">
              <w:rPr>
                <w:bCs/>
              </w:rPr>
              <w:tab/>
              <w:t xml:space="preserve">цифрово намаляване на дима </w:t>
            </w:r>
          </w:p>
          <w:p w:rsidR="00C20A38" w:rsidRPr="00E2757C" w:rsidRDefault="00C20A38" w:rsidP="00C20A38">
            <w:pPr>
              <w:rPr>
                <w:bCs/>
              </w:rPr>
            </w:pPr>
            <w:r w:rsidRPr="00E2757C">
              <w:rPr>
                <w:bCs/>
              </w:rPr>
              <w:t>-</w:t>
            </w:r>
            <w:r w:rsidRPr="00E2757C">
              <w:rPr>
                <w:bCs/>
              </w:rPr>
              <w:tab/>
              <w:t>премахване на растера</w:t>
            </w:r>
          </w:p>
          <w:p w:rsidR="00C20A38" w:rsidRPr="00E2757C" w:rsidRDefault="00C20A38" w:rsidP="00C20A38">
            <w:pPr>
              <w:rPr>
                <w:bCs/>
              </w:rPr>
            </w:pPr>
            <w:r w:rsidRPr="00E2757C">
              <w:rPr>
                <w:bCs/>
              </w:rPr>
              <w:t>-</w:t>
            </w:r>
            <w:r w:rsidRPr="00E2757C">
              <w:rPr>
                <w:bCs/>
              </w:rPr>
              <w:tab/>
              <w:t xml:space="preserve">селективно усилване и намаляване на цветовете </w:t>
            </w:r>
            <w:r w:rsidRPr="00E2757C">
              <w:rPr>
                <w:bCs/>
              </w:rPr>
              <w:tab/>
            </w:r>
          </w:p>
          <w:p w:rsidR="00C20A38" w:rsidRPr="00E2757C" w:rsidRDefault="00C20A38" w:rsidP="00C20A38">
            <w:pPr>
              <w:rPr>
                <w:bCs/>
              </w:rPr>
            </w:pPr>
            <w:r w:rsidRPr="00E2757C">
              <w:rPr>
                <w:bCs/>
              </w:rPr>
              <w:t>-</w:t>
            </w:r>
            <w:r w:rsidRPr="00E2757C">
              <w:rPr>
                <w:bCs/>
              </w:rPr>
              <w:tab/>
              <w:t>настройка на кадъра</w:t>
            </w:r>
          </w:p>
          <w:p w:rsidR="00C20A38" w:rsidRPr="00E2757C" w:rsidRDefault="00C20A38" w:rsidP="00C20A38">
            <w:pPr>
              <w:rPr>
                <w:bCs/>
              </w:rPr>
            </w:pPr>
            <w:r w:rsidRPr="00E2757C">
              <w:rPr>
                <w:bCs/>
              </w:rPr>
              <w:t>-</w:t>
            </w:r>
            <w:r w:rsidRPr="00E2757C">
              <w:rPr>
                <w:bCs/>
              </w:rPr>
              <w:tab/>
              <w:t>настройка на педал</w:t>
            </w:r>
          </w:p>
          <w:p w:rsidR="00C20A38" w:rsidRPr="00E2757C" w:rsidRDefault="00C20A38" w:rsidP="00C20A38">
            <w:pPr>
              <w:rPr>
                <w:bCs/>
              </w:rPr>
            </w:pPr>
            <w:r w:rsidRPr="00E2757C">
              <w:rPr>
                <w:bCs/>
              </w:rPr>
              <w:t>•</w:t>
            </w:r>
            <w:r w:rsidRPr="00E2757C">
              <w:rPr>
                <w:bCs/>
              </w:rPr>
              <w:tab/>
              <w:t xml:space="preserve">Допълнителни функции: </w:t>
            </w:r>
          </w:p>
          <w:p w:rsidR="00C20A38" w:rsidRPr="00E2757C" w:rsidRDefault="00C20A38" w:rsidP="00C20A38">
            <w:pPr>
              <w:rPr>
                <w:bCs/>
              </w:rPr>
            </w:pPr>
            <w:r w:rsidRPr="00E2757C">
              <w:rPr>
                <w:bCs/>
              </w:rPr>
              <w:t>-</w:t>
            </w:r>
            <w:r w:rsidRPr="00E2757C">
              <w:rPr>
                <w:bCs/>
              </w:rPr>
              <w:tab/>
              <w:t>избор на вид специалност</w:t>
            </w:r>
          </w:p>
          <w:p w:rsidR="00C20A38" w:rsidRPr="00E2757C" w:rsidRDefault="00C20A38" w:rsidP="00C20A38">
            <w:pPr>
              <w:rPr>
                <w:bCs/>
              </w:rPr>
            </w:pPr>
            <w:r w:rsidRPr="00E2757C">
              <w:rPr>
                <w:bCs/>
              </w:rPr>
              <w:t>-</w:t>
            </w:r>
            <w:r w:rsidRPr="00E2757C">
              <w:rPr>
                <w:bCs/>
              </w:rPr>
              <w:tab/>
              <w:t>настройка на дата, час, звуков сигнал</w:t>
            </w:r>
          </w:p>
          <w:p w:rsidR="00C20A38" w:rsidRPr="00E2757C" w:rsidRDefault="00C20A38" w:rsidP="00C20A38">
            <w:pPr>
              <w:rPr>
                <w:bCs/>
              </w:rPr>
            </w:pPr>
            <w:r w:rsidRPr="00E2757C">
              <w:rPr>
                <w:bCs/>
              </w:rPr>
              <w:t>-</w:t>
            </w:r>
            <w:r w:rsidRPr="00E2757C">
              <w:rPr>
                <w:bCs/>
              </w:rPr>
              <w:tab/>
              <w:t>включване и изключване показването на сервизна информация на екрана</w:t>
            </w:r>
          </w:p>
          <w:p w:rsidR="00C20A38" w:rsidRPr="00E2757C" w:rsidRDefault="00C20A38" w:rsidP="00C20A38">
            <w:pPr>
              <w:rPr>
                <w:bCs/>
              </w:rPr>
            </w:pPr>
            <w:r w:rsidRPr="00E2757C">
              <w:rPr>
                <w:bCs/>
              </w:rPr>
              <w:t>-</w:t>
            </w:r>
            <w:r w:rsidRPr="00E2757C">
              <w:rPr>
                <w:bCs/>
              </w:rPr>
              <w:tab/>
              <w:t>възможност за проверка версията на софтуера и хардуера</w:t>
            </w:r>
          </w:p>
          <w:p w:rsidR="00C20A38" w:rsidRPr="00E2757C" w:rsidRDefault="00C20A38" w:rsidP="00C20A38">
            <w:pPr>
              <w:rPr>
                <w:bCs/>
              </w:rPr>
            </w:pPr>
            <w:r w:rsidRPr="00E2757C">
              <w:rPr>
                <w:bCs/>
              </w:rPr>
              <w:t>•</w:t>
            </w:r>
            <w:r w:rsidRPr="00E2757C">
              <w:rPr>
                <w:bCs/>
              </w:rPr>
              <w:tab/>
              <w:t>Възможности за запис</w:t>
            </w:r>
          </w:p>
          <w:p w:rsidR="00C20A38" w:rsidRPr="00E2757C" w:rsidRDefault="00C20A38" w:rsidP="00C20A38">
            <w:pPr>
              <w:rPr>
                <w:bCs/>
              </w:rPr>
            </w:pPr>
            <w:r w:rsidRPr="00E2757C">
              <w:rPr>
                <w:bCs/>
              </w:rPr>
              <w:lastRenderedPageBreak/>
              <w:t>-</w:t>
            </w:r>
            <w:r w:rsidRPr="00E2757C">
              <w:rPr>
                <w:bCs/>
              </w:rPr>
              <w:tab/>
              <w:t>на видео-изображение върху външен носител</w:t>
            </w:r>
          </w:p>
          <w:p w:rsidR="00C20A38" w:rsidRPr="00E2757C" w:rsidRDefault="00C20A38" w:rsidP="00C20A38">
            <w:pPr>
              <w:rPr>
                <w:bCs/>
              </w:rPr>
            </w:pPr>
            <w:r w:rsidRPr="00E2757C">
              <w:rPr>
                <w:bCs/>
              </w:rPr>
              <w:t>-</w:t>
            </w:r>
            <w:r w:rsidRPr="00E2757C">
              <w:rPr>
                <w:bCs/>
              </w:rPr>
              <w:tab/>
              <w:t>на снимково изображение в контролния блок на ендоскопската камера, по стандарт BMP и/или JPEG</w:t>
            </w:r>
          </w:p>
          <w:p w:rsidR="00C20A38" w:rsidRPr="00E2757C" w:rsidRDefault="00C20A38" w:rsidP="00C20A38">
            <w:pPr>
              <w:rPr>
                <w:bCs/>
              </w:rPr>
            </w:pPr>
            <w:r w:rsidRPr="00E2757C">
              <w:rPr>
                <w:bCs/>
              </w:rPr>
              <w:t>•</w:t>
            </w:r>
            <w:r w:rsidRPr="00E2757C">
              <w:rPr>
                <w:bCs/>
              </w:rPr>
              <w:tab/>
              <w:t>Комуникационни и видео интерфейси:</w:t>
            </w:r>
          </w:p>
          <w:p w:rsidR="00C20A38" w:rsidRPr="00E2757C" w:rsidRDefault="00C20A38" w:rsidP="00C20A38">
            <w:pPr>
              <w:rPr>
                <w:bCs/>
              </w:rPr>
            </w:pPr>
            <w:r w:rsidRPr="00E2757C">
              <w:rPr>
                <w:bCs/>
              </w:rPr>
              <w:t>-</w:t>
            </w:r>
            <w:r w:rsidRPr="00E2757C">
              <w:rPr>
                <w:bCs/>
              </w:rPr>
              <w:tab/>
              <w:t>DVI, HD-SDI</w:t>
            </w:r>
          </w:p>
          <w:p w:rsidR="00C20A38" w:rsidRPr="00E2757C" w:rsidRDefault="00C20A38" w:rsidP="00C20A38">
            <w:pPr>
              <w:rPr>
                <w:bCs/>
              </w:rPr>
            </w:pPr>
            <w:r w:rsidRPr="00E2757C">
              <w:rPr>
                <w:bCs/>
              </w:rPr>
              <w:t>-</w:t>
            </w:r>
            <w:r w:rsidRPr="00E2757C">
              <w:rPr>
                <w:bCs/>
              </w:rPr>
              <w:tab/>
              <w:t>за ендоскопска камерна глава: 1 бр.</w:t>
            </w:r>
          </w:p>
          <w:p w:rsidR="00C20A38" w:rsidRPr="00E2757C" w:rsidRDefault="00C20A38" w:rsidP="00C20A38">
            <w:pPr>
              <w:rPr>
                <w:bCs/>
              </w:rPr>
            </w:pPr>
            <w:r w:rsidRPr="00E2757C">
              <w:rPr>
                <w:bCs/>
              </w:rPr>
              <w:t>-</w:t>
            </w:r>
            <w:r w:rsidRPr="00E2757C">
              <w:rPr>
                <w:bCs/>
              </w:rPr>
              <w:tab/>
              <w:t>за връзка между контролния блок на ендоскопската камера и ендоскопския светлинен източник за контрол на интензитета на светлината: 1 бр.</w:t>
            </w:r>
          </w:p>
          <w:p w:rsidR="00C20A38" w:rsidRPr="00E2757C" w:rsidRDefault="00C20A38" w:rsidP="00C20A38">
            <w:pPr>
              <w:rPr>
                <w:bCs/>
              </w:rPr>
            </w:pPr>
            <w:r w:rsidRPr="00E2757C">
              <w:rPr>
                <w:bCs/>
              </w:rPr>
              <w:t>-</w:t>
            </w:r>
            <w:r w:rsidRPr="00E2757C">
              <w:rPr>
                <w:bCs/>
              </w:rPr>
              <w:tab/>
              <w:t>за допълнителна клавиатура: 1 бр.</w:t>
            </w:r>
          </w:p>
          <w:p w:rsidR="00C20A38" w:rsidRPr="00E2757C" w:rsidRDefault="00C20A38" w:rsidP="00C20A38">
            <w:pPr>
              <w:rPr>
                <w:bCs/>
              </w:rPr>
            </w:pPr>
            <w:r w:rsidRPr="00E2757C">
              <w:rPr>
                <w:bCs/>
              </w:rPr>
              <w:t>•</w:t>
            </w:r>
            <w:r w:rsidRPr="00E2757C">
              <w:rPr>
                <w:bCs/>
              </w:rPr>
              <w:tab/>
              <w:t>Защити:</w:t>
            </w:r>
          </w:p>
          <w:p w:rsidR="00C20A38" w:rsidRPr="00E2757C" w:rsidRDefault="00C20A38" w:rsidP="00C20A38">
            <w:pPr>
              <w:rPr>
                <w:bCs/>
              </w:rPr>
            </w:pPr>
            <w:r w:rsidRPr="00E2757C">
              <w:rPr>
                <w:bCs/>
              </w:rPr>
              <w:t>-</w:t>
            </w:r>
            <w:r w:rsidRPr="00E2757C">
              <w:rPr>
                <w:bCs/>
              </w:rPr>
              <w:tab/>
              <w:t>автоматично изключване при прегряване</w:t>
            </w:r>
          </w:p>
          <w:p w:rsidR="00C20A38" w:rsidRPr="00E2757C" w:rsidRDefault="00C20A38" w:rsidP="00C20A38">
            <w:pPr>
              <w:rPr>
                <w:bCs/>
              </w:rPr>
            </w:pPr>
            <w:r w:rsidRPr="00E2757C">
              <w:rPr>
                <w:bCs/>
              </w:rPr>
              <w:t>•</w:t>
            </w:r>
            <w:r w:rsidRPr="00E2757C">
              <w:rPr>
                <w:bCs/>
              </w:rPr>
              <w:tab/>
              <w:t>Съответствие на уреда:</w:t>
            </w:r>
          </w:p>
          <w:p w:rsidR="00C20A38" w:rsidRPr="00E2757C" w:rsidRDefault="00C20A38" w:rsidP="00C20A38">
            <w:pPr>
              <w:rPr>
                <w:bCs/>
              </w:rPr>
            </w:pPr>
            <w:r w:rsidRPr="00E2757C">
              <w:rPr>
                <w:bCs/>
              </w:rPr>
              <w:t>-</w:t>
            </w:r>
            <w:r w:rsidRPr="00E2757C">
              <w:rPr>
                <w:bCs/>
              </w:rPr>
              <w:tab/>
              <w:t>IEC 60601-1 Медицински електрически уреди - Част 1</w:t>
            </w:r>
          </w:p>
          <w:p w:rsidR="00C20A38" w:rsidRPr="00E2757C" w:rsidRDefault="00C20A38" w:rsidP="00C20A38">
            <w:pPr>
              <w:rPr>
                <w:bCs/>
              </w:rPr>
            </w:pPr>
          </w:p>
          <w:p w:rsidR="00C20A38" w:rsidRDefault="00C20A38" w:rsidP="00C20A38">
            <w:pPr>
              <w:rPr>
                <w:bCs/>
              </w:rPr>
            </w:pPr>
            <w:r w:rsidRPr="00E2757C">
              <w:rPr>
                <w:bCs/>
              </w:rPr>
              <w:t xml:space="preserve">4. </w:t>
            </w:r>
            <w:r>
              <w:rPr>
                <w:bCs/>
              </w:rPr>
              <w:t>Ендоскопска камерна глава 1 бр.</w:t>
            </w:r>
          </w:p>
          <w:p w:rsidR="00C20A38" w:rsidRPr="00E2757C" w:rsidRDefault="00C20A38" w:rsidP="00C20A38">
            <w:pPr>
              <w:rPr>
                <w:bCs/>
              </w:rPr>
            </w:pPr>
          </w:p>
          <w:p w:rsidR="00C20A38" w:rsidRPr="00E2757C" w:rsidRDefault="00C20A38" w:rsidP="00C20A38">
            <w:pPr>
              <w:rPr>
                <w:bCs/>
              </w:rPr>
            </w:pPr>
            <w:r w:rsidRPr="00E2757C">
              <w:rPr>
                <w:bCs/>
              </w:rPr>
              <w:t>•</w:t>
            </w:r>
            <w:r w:rsidRPr="00E2757C">
              <w:rPr>
                <w:bCs/>
              </w:rPr>
              <w:tab/>
              <w:t>Общи изисквания</w:t>
            </w:r>
          </w:p>
          <w:p w:rsidR="00C20A38" w:rsidRPr="00E2757C" w:rsidRDefault="00C20A38" w:rsidP="00C20A38">
            <w:pPr>
              <w:rPr>
                <w:bCs/>
              </w:rPr>
            </w:pPr>
            <w:r>
              <w:rPr>
                <w:bCs/>
              </w:rPr>
              <w:t>-</w:t>
            </w:r>
            <w:r>
              <w:rPr>
                <w:bCs/>
              </w:rPr>
              <w:tab/>
              <w:t xml:space="preserve">Сензор: </w:t>
            </w:r>
            <w:r w:rsidRPr="00E2757C">
              <w:rPr>
                <w:bCs/>
              </w:rPr>
              <w:t>минимум 1/3‘ CMOS</w:t>
            </w:r>
          </w:p>
          <w:p w:rsidR="00C20A38" w:rsidRPr="00E2757C" w:rsidRDefault="00C20A38" w:rsidP="00C20A38">
            <w:pPr>
              <w:rPr>
                <w:bCs/>
              </w:rPr>
            </w:pPr>
            <w:r w:rsidRPr="00E2757C">
              <w:rPr>
                <w:bCs/>
              </w:rPr>
              <w:t>-</w:t>
            </w:r>
            <w:r w:rsidRPr="00E2757C">
              <w:rPr>
                <w:bCs/>
              </w:rPr>
              <w:tab/>
              <w:t xml:space="preserve">Разрешителна способност: </w:t>
            </w:r>
            <w:r w:rsidRPr="00E2757C">
              <w:rPr>
                <w:bCs/>
              </w:rPr>
              <w:tab/>
              <w:t>Full HD 1920х1080</w:t>
            </w:r>
          </w:p>
          <w:p w:rsidR="00C20A38" w:rsidRPr="00E2757C" w:rsidRDefault="00C20A38" w:rsidP="00C20A38">
            <w:pPr>
              <w:rPr>
                <w:bCs/>
              </w:rPr>
            </w:pPr>
            <w:r>
              <w:rPr>
                <w:bCs/>
              </w:rPr>
              <w:t>-</w:t>
            </w:r>
            <w:r>
              <w:rPr>
                <w:bCs/>
              </w:rPr>
              <w:tab/>
              <w:t xml:space="preserve">Окулярен адаптер: </w:t>
            </w:r>
            <w:r w:rsidRPr="00E2757C">
              <w:rPr>
                <w:bCs/>
              </w:rPr>
              <w:t xml:space="preserve">стандартен с блокиране </w:t>
            </w:r>
          </w:p>
          <w:p w:rsidR="00C20A38" w:rsidRPr="00E2757C" w:rsidRDefault="00C20A38" w:rsidP="00C20A38">
            <w:pPr>
              <w:rPr>
                <w:bCs/>
              </w:rPr>
            </w:pPr>
            <w:r>
              <w:rPr>
                <w:bCs/>
              </w:rPr>
              <w:lastRenderedPageBreak/>
              <w:t>-</w:t>
            </w:r>
            <w:r>
              <w:rPr>
                <w:bCs/>
              </w:rPr>
              <w:tab/>
              <w:t xml:space="preserve">Фокусно разстояние с минимален диапазон: </w:t>
            </w:r>
            <w:r w:rsidRPr="00E2757C">
              <w:rPr>
                <w:bCs/>
              </w:rPr>
              <w:t>15-26 mm</w:t>
            </w:r>
          </w:p>
          <w:p w:rsidR="00C20A38" w:rsidRPr="00E2757C" w:rsidRDefault="00C20A38" w:rsidP="00C20A38">
            <w:pPr>
              <w:rPr>
                <w:bCs/>
              </w:rPr>
            </w:pPr>
            <w:r>
              <w:rPr>
                <w:bCs/>
              </w:rPr>
              <w:t>-</w:t>
            </w:r>
            <w:r>
              <w:rPr>
                <w:bCs/>
              </w:rPr>
              <w:tab/>
              <w:t xml:space="preserve">Тежест без кабел: </w:t>
            </w:r>
            <w:r w:rsidRPr="00E2757C">
              <w:rPr>
                <w:bCs/>
              </w:rPr>
              <w:t>максимум 220 g</w:t>
            </w:r>
          </w:p>
          <w:p w:rsidR="00C20A38" w:rsidRPr="00E2757C" w:rsidRDefault="00C20A38" w:rsidP="00C20A38">
            <w:pPr>
              <w:rPr>
                <w:bCs/>
              </w:rPr>
            </w:pPr>
            <w:r>
              <w:rPr>
                <w:bCs/>
              </w:rPr>
              <w:t>-</w:t>
            </w:r>
            <w:r>
              <w:rPr>
                <w:bCs/>
              </w:rPr>
              <w:tab/>
              <w:t xml:space="preserve">Дължина на кабела: </w:t>
            </w:r>
            <w:r w:rsidRPr="00E2757C">
              <w:rPr>
                <w:bCs/>
              </w:rPr>
              <w:t>минимум 250 cm</w:t>
            </w:r>
          </w:p>
          <w:p w:rsidR="00C20A38" w:rsidRPr="00E2757C" w:rsidRDefault="00C20A38" w:rsidP="00C20A38">
            <w:pPr>
              <w:rPr>
                <w:bCs/>
              </w:rPr>
            </w:pPr>
            <w:r w:rsidRPr="00E2757C">
              <w:rPr>
                <w:bCs/>
              </w:rPr>
              <w:t>•</w:t>
            </w:r>
            <w:r w:rsidRPr="00E2757C">
              <w:rPr>
                <w:bCs/>
              </w:rPr>
              <w:tab/>
              <w:t>Управление</w:t>
            </w:r>
          </w:p>
          <w:p w:rsidR="00C20A38" w:rsidRPr="00E2757C" w:rsidRDefault="00C20A38" w:rsidP="00C20A38">
            <w:pPr>
              <w:rPr>
                <w:bCs/>
              </w:rPr>
            </w:pPr>
            <w:r>
              <w:rPr>
                <w:bCs/>
              </w:rPr>
              <w:t>-</w:t>
            </w:r>
            <w:r>
              <w:rPr>
                <w:bCs/>
              </w:rPr>
              <w:tab/>
              <w:t xml:space="preserve">Бутони за управление: </w:t>
            </w:r>
            <w:r w:rsidRPr="00E2757C">
              <w:rPr>
                <w:bCs/>
              </w:rPr>
              <w:t>минимум 3 бр.</w:t>
            </w:r>
          </w:p>
          <w:p w:rsidR="00C20A38" w:rsidRPr="00E2757C" w:rsidRDefault="00C20A38" w:rsidP="00C20A38">
            <w:pPr>
              <w:rPr>
                <w:bCs/>
              </w:rPr>
            </w:pPr>
            <w:r w:rsidRPr="00E2757C">
              <w:rPr>
                <w:bCs/>
              </w:rPr>
              <w:t>-</w:t>
            </w:r>
            <w:r w:rsidRPr="00E2757C">
              <w:rPr>
                <w:bCs/>
              </w:rPr>
              <w:tab/>
              <w:t>Оптично увеличение на картината чрез увеличителен пръстен</w:t>
            </w:r>
          </w:p>
          <w:p w:rsidR="00C20A38" w:rsidRPr="00E2757C" w:rsidRDefault="00C20A38" w:rsidP="00C20A38">
            <w:pPr>
              <w:rPr>
                <w:bCs/>
              </w:rPr>
            </w:pPr>
            <w:r w:rsidRPr="00E2757C">
              <w:rPr>
                <w:bCs/>
              </w:rPr>
              <w:t>•</w:t>
            </w:r>
            <w:r w:rsidRPr="00E2757C">
              <w:rPr>
                <w:bCs/>
              </w:rPr>
              <w:tab/>
              <w:t>Съответствие на уреда:</w:t>
            </w:r>
          </w:p>
          <w:p w:rsidR="00C20A38" w:rsidRPr="00E2757C" w:rsidRDefault="00C20A38" w:rsidP="00C20A38">
            <w:pPr>
              <w:rPr>
                <w:bCs/>
              </w:rPr>
            </w:pPr>
            <w:r w:rsidRPr="00E2757C">
              <w:rPr>
                <w:bCs/>
              </w:rPr>
              <w:t>-</w:t>
            </w:r>
            <w:r w:rsidRPr="00E2757C">
              <w:rPr>
                <w:bCs/>
              </w:rPr>
              <w:tab/>
              <w:t>IEC 60601-1 Медицински електрически уреди - Част 1</w:t>
            </w:r>
          </w:p>
          <w:p w:rsidR="00C20A38" w:rsidRPr="00E2757C" w:rsidRDefault="00C20A38" w:rsidP="00C20A38">
            <w:pPr>
              <w:rPr>
                <w:bCs/>
              </w:rPr>
            </w:pPr>
          </w:p>
          <w:p w:rsidR="00C20A38" w:rsidRPr="00E2757C" w:rsidRDefault="00C20A38" w:rsidP="00C20A38">
            <w:pPr>
              <w:rPr>
                <w:bCs/>
              </w:rPr>
            </w:pPr>
            <w:r w:rsidRPr="00E2757C">
              <w:rPr>
                <w:bCs/>
              </w:rPr>
              <w:t>5. Ендос</w:t>
            </w:r>
            <w:r>
              <w:rPr>
                <w:bCs/>
              </w:rPr>
              <w:t xml:space="preserve">копски светлинен източник: </w:t>
            </w:r>
            <w:r w:rsidRPr="00E2757C">
              <w:rPr>
                <w:bCs/>
              </w:rPr>
              <w:t>1 бр.</w:t>
            </w:r>
          </w:p>
          <w:p w:rsidR="00C20A38" w:rsidRPr="00E2757C" w:rsidRDefault="00C20A38" w:rsidP="00C20A38">
            <w:pPr>
              <w:rPr>
                <w:bCs/>
              </w:rPr>
            </w:pPr>
          </w:p>
          <w:p w:rsidR="00C20A38" w:rsidRPr="00E2757C" w:rsidRDefault="00C20A38" w:rsidP="00C20A38">
            <w:pPr>
              <w:rPr>
                <w:bCs/>
              </w:rPr>
            </w:pPr>
            <w:r w:rsidRPr="00E2757C">
              <w:rPr>
                <w:bCs/>
              </w:rPr>
              <w:t>•</w:t>
            </w:r>
            <w:r w:rsidRPr="00E2757C">
              <w:rPr>
                <w:bCs/>
              </w:rPr>
              <w:tab/>
              <w:t>Общи изисквания</w:t>
            </w:r>
          </w:p>
          <w:p w:rsidR="00C20A38" w:rsidRPr="00E2757C" w:rsidRDefault="00C20A38" w:rsidP="00C20A38">
            <w:pPr>
              <w:rPr>
                <w:bCs/>
              </w:rPr>
            </w:pPr>
            <w:r w:rsidRPr="00E2757C">
              <w:rPr>
                <w:bCs/>
              </w:rPr>
              <w:t>-</w:t>
            </w:r>
            <w:r w:rsidRPr="00E2757C">
              <w:rPr>
                <w:bCs/>
              </w:rPr>
              <w:tab/>
              <w:t xml:space="preserve">технология за излъчване на светлина: </w:t>
            </w:r>
            <w:r w:rsidRPr="00E2757C">
              <w:rPr>
                <w:bCs/>
              </w:rPr>
              <w:tab/>
            </w:r>
            <w:r w:rsidRPr="00E2757C">
              <w:rPr>
                <w:bCs/>
              </w:rPr>
              <w:tab/>
              <w:t>от диоди (LED)</w:t>
            </w:r>
          </w:p>
          <w:p w:rsidR="00C20A38" w:rsidRPr="00E2757C" w:rsidRDefault="00C20A38" w:rsidP="00C20A38">
            <w:pPr>
              <w:rPr>
                <w:bCs/>
              </w:rPr>
            </w:pPr>
            <w:r w:rsidRPr="00E2757C">
              <w:rPr>
                <w:bCs/>
              </w:rPr>
              <w:t>-</w:t>
            </w:r>
            <w:r w:rsidRPr="00E2757C">
              <w:rPr>
                <w:bCs/>
              </w:rPr>
              <w:tab/>
              <w:t>светлинен спектър:</w:t>
            </w:r>
            <w:r w:rsidRPr="00E2757C">
              <w:rPr>
                <w:bCs/>
              </w:rPr>
              <w:tab/>
            </w:r>
            <w:r w:rsidRPr="00E2757C">
              <w:rPr>
                <w:bCs/>
              </w:rPr>
              <w:tab/>
            </w:r>
            <w:r w:rsidRPr="00E2757C">
              <w:rPr>
                <w:bCs/>
              </w:rPr>
              <w:tab/>
            </w:r>
            <w:r w:rsidRPr="00E2757C">
              <w:rPr>
                <w:bCs/>
              </w:rPr>
              <w:tab/>
            </w:r>
            <w:r w:rsidRPr="00E2757C">
              <w:rPr>
                <w:bCs/>
              </w:rPr>
              <w:tab/>
              <w:t>минимален диапазон 400-650 nm</w:t>
            </w:r>
          </w:p>
          <w:p w:rsidR="00C20A38" w:rsidRPr="00E2757C" w:rsidRDefault="00C20A38" w:rsidP="00C20A38">
            <w:pPr>
              <w:rPr>
                <w:bCs/>
              </w:rPr>
            </w:pPr>
            <w:r>
              <w:rPr>
                <w:bCs/>
              </w:rPr>
              <w:t>-</w:t>
            </w:r>
            <w:r>
              <w:rPr>
                <w:bCs/>
              </w:rPr>
              <w:tab/>
              <w:t xml:space="preserve">мощност: </w:t>
            </w:r>
            <w:r w:rsidRPr="00E2757C">
              <w:rPr>
                <w:bCs/>
              </w:rPr>
              <w:t>минимум 150 W</w:t>
            </w:r>
          </w:p>
          <w:p w:rsidR="00C20A38" w:rsidRPr="00E2757C" w:rsidRDefault="00C20A38" w:rsidP="00C20A38">
            <w:pPr>
              <w:rPr>
                <w:bCs/>
              </w:rPr>
            </w:pPr>
            <w:r>
              <w:rPr>
                <w:bCs/>
              </w:rPr>
              <w:t>-</w:t>
            </w:r>
            <w:r>
              <w:rPr>
                <w:bCs/>
              </w:rPr>
              <w:tab/>
              <w:t xml:space="preserve">светлинен поток: </w:t>
            </w:r>
            <w:r w:rsidRPr="00E2757C">
              <w:rPr>
                <w:bCs/>
              </w:rPr>
              <w:t>минимум 1 100 lm</w:t>
            </w:r>
          </w:p>
          <w:p w:rsidR="00C20A38" w:rsidRPr="00E2757C" w:rsidRDefault="00C20A38" w:rsidP="00C20A38">
            <w:pPr>
              <w:rPr>
                <w:bCs/>
              </w:rPr>
            </w:pPr>
            <w:r>
              <w:rPr>
                <w:bCs/>
              </w:rPr>
              <w:t>-</w:t>
            </w:r>
            <w:r>
              <w:rPr>
                <w:bCs/>
              </w:rPr>
              <w:tab/>
              <w:t xml:space="preserve">живот на лампата: </w:t>
            </w:r>
            <w:r w:rsidRPr="00E2757C">
              <w:rPr>
                <w:bCs/>
              </w:rPr>
              <w:t>минимум 15 000 ч.</w:t>
            </w:r>
          </w:p>
          <w:p w:rsidR="00C20A38" w:rsidRPr="00E2757C" w:rsidRDefault="00C20A38" w:rsidP="00C20A38">
            <w:pPr>
              <w:rPr>
                <w:bCs/>
              </w:rPr>
            </w:pPr>
            <w:r w:rsidRPr="00E2757C">
              <w:rPr>
                <w:bCs/>
              </w:rPr>
              <w:t>-</w:t>
            </w:r>
            <w:r w:rsidRPr="00E2757C">
              <w:rPr>
                <w:bCs/>
              </w:rPr>
              <w:tab/>
              <w:t>информационен дисплей</w:t>
            </w:r>
          </w:p>
          <w:p w:rsidR="00C20A38" w:rsidRPr="00E2757C" w:rsidRDefault="00C20A38" w:rsidP="00C20A38">
            <w:pPr>
              <w:rPr>
                <w:bCs/>
              </w:rPr>
            </w:pPr>
            <w:r w:rsidRPr="00E2757C">
              <w:rPr>
                <w:bCs/>
              </w:rPr>
              <w:t>-</w:t>
            </w:r>
            <w:r w:rsidRPr="00E2757C">
              <w:rPr>
                <w:bCs/>
              </w:rPr>
              <w:tab/>
              <w:t>универсален конектор за различен тип светловодни кабели</w:t>
            </w:r>
          </w:p>
          <w:p w:rsidR="00C20A38" w:rsidRPr="00E2757C" w:rsidRDefault="00C20A38" w:rsidP="00C20A38">
            <w:pPr>
              <w:rPr>
                <w:bCs/>
              </w:rPr>
            </w:pPr>
            <w:r w:rsidRPr="00E2757C">
              <w:rPr>
                <w:bCs/>
              </w:rPr>
              <w:lastRenderedPageBreak/>
              <w:t>•</w:t>
            </w:r>
            <w:r w:rsidRPr="00E2757C">
              <w:rPr>
                <w:bCs/>
              </w:rPr>
              <w:tab/>
              <w:t>Управление чрез бутони с натискане или въртене:</w:t>
            </w:r>
          </w:p>
          <w:p w:rsidR="00C20A38" w:rsidRPr="00E2757C" w:rsidRDefault="00C20A38" w:rsidP="00C20A38">
            <w:pPr>
              <w:rPr>
                <w:bCs/>
              </w:rPr>
            </w:pPr>
            <w:r w:rsidRPr="00E2757C">
              <w:rPr>
                <w:bCs/>
              </w:rPr>
              <w:t>-</w:t>
            </w:r>
            <w:r w:rsidRPr="00E2757C">
              <w:rPr>
                <w:bCs/>
              </w:rPr>
              <w:tab/>
              <w:t>за включване и изключване на източника на светлина</w:t>
            </w:r>
          </w:p>
          <w:p w:rsidR="00C20A38" w:rsidRPr="00E2757C" w:rsidRDefault="00C20A38" w:rsidP="00C20A38">
            <w:pPr>
              <w:rPr>
                <w:bCs/>
              </w:rPr>
            </w:pPr>
            <w:r w:rsidRPr="00E2757C">
              <w:rPr>
                <w:bCs/>
              </w:rPr>
              <w:t>-</w:t>
            </w:r>
            <w:r w:rsidRPr="00E2757C">
              <w:rPr>
                <w:bCs/>
              </w:rPr>
              <w:tab/>
              <w:t>за вклюване и поставяне в готовност на светлинния поток</w:t>
            </w:r>
          </w:p>
          <w:p w:rsidR="00C20A38" w:rsidRPr="00E2757C" w:rsidRDefault="00C20A38" w:rsidP="00C20A38">
            <w:pPr>
              <w:rPr>
                <w:bCs/>
              </w:rPr>
            </w:pPr>
            <w:r w:rsidRPr="00E2757C">
              <w:rPr>
                <w:bCs/>
              </w:rPr>
              <w:t>-</w:t>
            </w:r>
            <w:r w:rsidRPr="00E2757C">
              <w:rPr>
                <w:bCs/>
              </w:rPr>
              <w:tab/>
              <w:t>за настройка силата на свелината безстепенно или в %</w:t>
            </w:r>
          </w:p>
          <w:p w:rsidR="00C20A38" w:rsidRPr="00E2757C" w:rsidRDefault="00C20A38" w:rsidP="00C20A38">
            <w:pPr>
              <w:rPr>
                <w:bCs/>
              </w:rPr>
            </w:pPr>
            <w:r w:rsidRPr="00E2757C">
              <w:rPr>
                <w:bCs/>
              </w:rPr>
              <w:t>-</w:t>
            </w:r>
            <w:r w:rsidRPr="00E2757C">
              <w:rPr>
                <w:bCs/>
              </w:rPr>
              <w:tab/>
              <w:t>за включване и изключване на светловодния кабел към ендоскопския светлинен източник</w:t>
            </w:r>
          </w:p>
          <w:p w:rsidR="00C20A38" w:rsidRPr="00E2757C" w:rsidRDefault="00C20A38" w:rsidP="00C20A38">
            <w:pPr>
              <w:rPr>
                <w:bCs/>
              </w:rPr>
            </w:pPr>
            <w:r w:rsidRPr="00E2757C">
              <w:rPr>
                <w:bCs/>
              </w:rPr>
              <w:t>•</w:t>
            </w:r>
            <w:r w:rsidRPr="00E2757C">
              <w:rPr>
                <w:bCs/>
              </w:rPr>
              <w:tab/>
              <w:t>Допълнителни възможности:</w:t>
            </w:r>
          </w:p>
          <w:p w:rsidR="00C20A38" w:rsidRPr="00E2757C" w:rsidRDefault="00C20A38" w:rsidP="00C20A38">
            <w:pPr>
              <w:rPr>
                <w:bCs/>
              </w:rPr>
            </w:pPr>
            <w:r w:rsidRPr="00E2757C">
              <w:rPr>
                <w:bCs/>
              </w:rPr>
              <w:t>-</w:t>
            </w:r>
            <w:r w:rsidRPr="00E2757C">
              <w:rPr>
                <w:bCs/>
              </w:rPr>
              <w:tab/>
              <w:t>осветление на управляващите бутони</w:t>
            </w:r>
          </w:p>
          <w:p w:rsidR="00C20A38" w:rsidRPr="00E2757C" w:rsidRDefault="00C20A38" w:rsidP="00C20A38">
            <w:pPr>
              <w:rPr>
                <w:bCs/>
              </w:rPr>
            </w:pPr>
            <w:r w:rsidRPr="00E2757C">
              <w:rPr>
                <w:bCs/>
              </w:rPr>
              <w:t>-</w:t>
            </w:r>
            <w:r w:rsidRPr="00E2757C">
              <w:rPr>
                <w:bCs/>
              </w:rPr>
              <w:tab/>
              <w:t>съвместимост с контролния блок на ендоскопската камера</w:t>
            </w:r>
          </w:p>
          <w:p w:rsidR="00C20A38" w:rsidRPr="00E2757C" w:rsidRDefault="00C20A38" w:rsidP="00C20A38">
            <w:pPr>
              <w:rPr>
                <w:bCs/>
              </w:rPr>
            </w:pPr>
            <w:r w:rsidRPr="00E2757C">
              <w:rPr>
                <w:bCs/>
              </w:rPr>
              <w:t>-</w:t>
            </w:r>
            <w:r w:rsidRPr="00E2757C">
              <w:rPr>
                <w:bCs/>
              </w:rPr>
              <w:tab/>
              <w:t>управление от камерната глава</w:t>
            </w:r>
          </w:p>
          <w:p w:rsidR="00C20A38" w:rsidRPr="00E2757C" w:rsidRDefault="00C20A38" w:rsidP="00C20A38">
            <w:pPr>
              <w:rPr>
                <w:bCs/>
              </w:rPr>
            </w:pPr>
            <w:r w:rsidRPr="00E2757C">
              <w:rPr>
                <w:bCs/>
              </w:rPr>
              <w:t>•</w:t>
            </w:r>
            <w:r w:rsidRPr="00E2757C">
              <w:rPr>
                <w:bCs/>
              </w:rPr>
              <w:tab/>
              <w:t>Защити:</w:t>
            </w:r>
          </w:p>
          <w:p w:rsidR="00C20A38" w:rsidRPr="00E2757C" w:rsidRDefault="00C20A38" w:rsidP="00C20A38">
            <w:pPr>
              <w:rPr>
                <w:bCs/>
              </w:rPr>
            </w:pPr>
            <w:r w:rsidRPr="00E2757C">
              <w:rPr>
                <w:bCs/>
              </w:rPr>
              <w:t>-</w:t>
            </w:r>
            <w:r w:rsidRPr="00E2757C">
              <w:rPr>
                <w:bCs/>
              </w:rPr>
              <w:tab/>
              <w:t>автоматично намаляване потока на светлината при изключване на светловодния кабел</w:t>
            </w:r>
          </w:p>
          <w:p w:rsidR="00C20A38" w:rsidRPr="00E2757C" w:rsidRDefault="00C20A38" w:rsidP="00C20A38">
            <w:pPr>
              <w:rPr>
                <w:bCs/>
              </w:rPr>
            </w:pPr>
            <w:r w:rsidRPr="00E2757C">
              <w:rPr>
                <w:bCs/>
              </w:rPr>
              <w:t>-</w:t>
            </w:r>
            <w:r w:rsidRPr="00E2757C">
              <w:rPr>
                <w:bCs/>
              </w:rPr>
              <w:tab/>
              <w:t>автоматична защита от прегряване на източника на светлина</w:t>
            </w:r>
          </w:p>
          <w:p w:rsidR="00C20A38" w:rsidRPr="00E2757C" w:rsidRDefault="00C20A38" w:rsidP="00C20A38">
            <w:pPr>
              <w:rPr>
                <w:bCs/>
              </w:rPr>
            </w:pPr>
            <w:r w:rsidRPr="00E2757C">
              <w:rPr>
                <w:bCs/>
              </w:rPr>
              <w:t>-</w:t>
            </w:r>
            <w:r w:rsidRPr="00E2757C">
              <w:rPr>
                <w:bCs/>
              </w:rPr>
              <w:tab/>
              <w:t>визуализация за прегряване на източника на светлина</w:t>
            </w:r>
          </w:p>
          <w:p w:rsidR="00C20A38" w:rsidRPr="00E2757C" w:rsidRDefault="00C20A38" w:rsidP="00C20A38">
            <w:pPr>
              <w:rPr>
                <w:bCs/>
              </w:rPr>
            </w:pPr>
            <w:r w:rsidRPr="00E2757C">
              <w:rPr>
                <w:bCs/>
              </w:rPr>
              <w:t>•</w:t>
            </w:r>
            <w:r w:rsidRPr="00E2757C">
              <w:rPr>
                <w:bCs/>
              </w:rPr>
              <w:tab/>
              <w:t>Съответствие на уреда:</w:t>
            </w:r>
          </w:p>
          <w:p w:rsidR="00C20A38" w:rsidRPr="00E2757C" w:rsidRDefault="00C20A38" w:rsidP="00C20A38">
            <w:pPr>
              <w:rPr>
                <w:bCs/>
              </w:rPr>
            </w:pPr>
            <w:r w:rsidRPr="00E2757C">
              <w:rPr>
                <w:bCs/>
              </w:rPr>
              <w:t>-</w:t>
            </w:r>
            <w:r w:rsidRPr="00E2757C">
              <w:rPr>
                <w:bCs/>
              </w:rPr>
              <w:tab/>
              <w:t>IEC 60601-1 Медицински електрически уреди - Част 1</w:t>
            </w:r>
          </w:p>
          <w:p w:rsidR="00C20A38" w:rsidRPr="00E2757C" w:rsidRDefault="00C20A38" w:rsidP="00C20A38">
            <w:pPr>
              <w:rPr>
                <w:bCs/>
              </w:rPr>
            </w:pPr>
          </w:p>
          <w:p w:rsidR="00C20A38" w:rsidRPr="00E2757C" w:rsidRDefault="00C20A38" w:rsidP="00C20A38">
            <w:pPr>
              <w:rPr>
                <w:bCs/>
              </w:rPr>
            </w:pPr>
            <w:r>
              <w:rPr>
                <w:bCs/>
              </w:rPr>
              <w:t>6. Светловоден кабел: 3 бр.</w:t>
            </w:r>
            <w:r w:rsidRPr="00E2757C">
              <w:rPr>
                <w:bCs/>
              </w:rPr>
              <w:tab/>
            </w:r>
            <w:r w:rsidRPr="00E2757C">
              <w:rPr>
                <w:bCs/>
              </w:rPr>
              <w:tab/>
            </w:r>
            <w:r w:rsidRPr="00E2757C">
              <w:rPr>
                <w:bCs/>
              </w:rPr>
              <w:tab/>
            </w:r>
            <w:r w:rsidRPr="00E2757C">
              <w:rPr>
                <w:bCs/>
              </w:rPr>
              <w:tab/>
            </w:r>
            <w:r w:rsidRPr="00E2757C">
              <w:rPr>
                <w:bCs/>
              </w:rPr>
              <w:tab/>
            </w:r>
            <w:r w:rsidRPr="00E2757C">
              <w:rPr>
                <w:bCs/>
              </w:rPr>
              <w:tab/>
            </w:r>
            <w:r w:rsidRPr="00E2757C">
              <w:rPr>
                <w:bCs/>
              </w:rPr>
              <w:tab/>
            </w:r>
          </w:p>
          <w:p w:rsidR="00C20A38" w:rsidRPr="00E2757C" w:rsidRDefault="00C20A38" w:rsidP="00C20A38">
            <w:pPr>
              <w:rPr>
                <w:bCs/>
              </w:rPr>
            </w:pPr>
            <w:r w:rsidRPr="00E2757C">
              <w:rPr>
                <w:bCs/>
              </w:rPr>
              <w:t>•</w:t>
            </w:r>
            <w:r w:rsidRPr="00E2757C">
              <w:rPr>
                <w:bCs/>
              </w:rPr>
              <w:tab/>
              <w:t>Дължина: минимум 2 300 mm</w:t>
            </w:r>
          </w:p>
          <w:p w:rsidR="00C20A38" w:rsidRPr="00E2757C" w:rsidRDefault="00C20A38" w:rsidP="00C20A38">
            <w:pPr>
              <w:rPr>
                <w:bCs/>
              </w:rPr>
            </w:pPr>
            <w:r w:rsidRPr="00E2757C">
              <w:rPr>
                <w:bCs/>
              </w:rPr>
              <w:lastRenderedPageBreak/>
              <w:t>•</w:t>
            </w:r>
            <w:r w:rsidRPr="00E2757C">
              <w:rPr>
                <w:bCs/>
              </w:rPr>
              <w:tab/>
              <w:t>Диаметър: минимум 4.2 mm</w:t>
            </w:r>
          </w:p>
          <w:p w:rsidR="00C20A38" w:rsidRPr="00E2757C" w:rsidRDefault="00C20A38" w:rsidP="00C20A38">
            <w:pPr>
              <w:rPr>
                <w:bCs/>
              </w:rPr>
            </w:pPr>
            <w:r w:rsidRPr="00E2757C">
              <w:rPr>
                <w:bCs/>
              </w:rPr>
              <w:t>•</w:t>
            </w:r>
            <w:r w:rsidRPr="00E2757C">
              <w:rPr>
                <w:bCs/>
              </w:rPr>
              <w:tab/>
              <w:t>Стерилизация: автоклав</w:t>
            </w:r>
          </w:p>
          <w:p w:rsidR="00C20A38" w:rsidRPr="00E2757C" w:rsidRDefault="00C20A38" w:rsidP="00C20A38">
            <w:pPr>
              <w:rPr>
                <w:bCs/>
              </w:rPr>
            </w:pPr>
          </w:p>
          <w:p w:rsidR="00C20A38" w:rsidRPr="00E2757C" w:rsidRDefault="00C20A38" w:rsidP="00C20A38">
            <w:pPr>
              <w:rPr>
                <w:bCs/>
              </w:rPr>
            </w:pPr>
            <w:r w:rsidRPr="00E2757C">
              <w:rPr>
                <w:bCs/>
              </w:rPr>
              <w:t>7.1 Телес</w:t>
            </w:r>
            <w:r>
              <w:rPr>
                <w:bCs/>
              </w:rPr>
              <w:t xml:space="preserve">коп за лапароскопия 10 мм: </w:t>
            </w:r>
            <w:r w:rsidRPr="00E2757C">
              <w:rPr>
                <w:bCs/>
              </w:rPr>
              <w:t>2 бр.</w:t>
            </w:r>
          </w:p>
          <w:p w:rsidR="00C20A38" w:rsidRPr="00E2757C" w:rsidRDefault="00C20A38" w:rsidP="00C20A38">
            <w:pPr>
              <w:rPr>
                <w:bCs/>
              </w:rPr>
            </w:pPr>
          </w:p>
          <w:p w:rsidR="00C20A38" w:rsidRPr="00E2757C" w:rsidRDefault="00C20A38" w:rsidP="00C20A38">
            <w:pPr>
              <w:rPr>
                <w:bCs/>
              </w:rPr>
            </w:pPr>
            <w:r w:rsidRPr="00E2757C">
              <w:rPr>
                <w:bCs/>
              </w:rPr>
              <w:t>•</w:t>
            </w:r>
            <w:r w:rsidRPr="00E2757C">
              <w:rPr>
                <w:bCs/>
              </w:rPr>
              <w:tab/>
              <w:t xml:space="preserve">Тип: </w:t>
            </w:r>
            <w:r w:rsidRPr="00E2757C">
              <w:rPr>
                <w:bCs/>
              </w:rPr>
              <w:tab/>
            </w:r>
            <w:r w:rsidRPr="00E2757C">
              <w:rPr>
                <w:bCs/>
              </w:rPr>
              <w:tab/>
            </w:r>
            <w:r w:rsidRPr="00E2757C">
              <w:rPr>
                <w:bCs/>
              </w:rPr>
              <w:tab/>
            </w:r>
            <w:r w:rsidRPr="00E2757C">
              <w:rPr>
                <w:bCs/>
              </w:rPr>
              <w:tab/>
            </w:r>
            <w:r w:rsidRPr="00E2757C">
              <w:rPr>
                <w:bCs/>
              </w:rPr>
              <w:tab/>
            </w:r>
            <w:r w:rsidRPr="00E2757C">
              <w:rPr>
                <w:bCs/>
              </w:rPr>
              <w:tab/>
            </w:r>
            <w:r w:rsidRPr="00E2757C">
              <w:rPr>
                <w:bCs/>
              </w:rPr>
              <w:tab/>
              <w:t>HD, широкоъгълен</w:t>
            </w:r>
          </w:p>
          <w:p w:rsidR="00C20A38" w:rsidRPr="00E2757C" w:rsidRDefault="00C20A38" w:rsidP="00C20A38">
            <w:pPr>
              <w:rPr>
                <w:bCs/>
              </w:rPr>
            </w:pPr>
            <w:r>
              <w:rPr>
                <w:bCs/>
              </w:rPr>
              <w:t>•</w:t>
            </w:r>
            <w:r>
              <w:rPr>
                <w:bCs/>
              </w:rPr>
              <w:tab/>
              <w:t xml:space="preserve">Дължина: </w:t>
            </w:r>
            <w:r w:rsidRPr="00E2757C">
              <w:rPr>
                <w:bCs/>
              </w:rPr>
              <w:t>от 330 до 350 mm</w:t>
            </w:r>
          </w:p>
          <w:p w:rsidR="00C20A38" w:rsidRPr="00E2757C" w:rsidRDefault="00C20A38" w:rsidP="00C20A38">
            <w:pPr>
              <w:rPr>
                <w:bCs/>
              </w:rPr>
            </w:pPr>
            <w:r>
              <w:rPr>
                <w:bCs/>
              </w:rPr>
              <w:t>•</w:t>
            </w:r>
            <w:r>
              <w:rPr>
                <w:bCs/>
              </w:rPr>
              <w:tab/>
              <w:t xml:space="preserve">Диаметър: </w:t>
            </w:r>
            <w:r w:rsidRPr="00E2757C">
              <w:rPr>
                <w:bCs/>
              </w:rPr>
              <w:t>10 mm</w:t>
            </w:r>
          </w:p>
          <w:p w:rsidR="00C20A38" w:rsidRPr="00E2757C" w:rsidRDefault="00C20A38" w:rsidP="00C20A38">
            <w:pPr>
              <w:rPr>
                <w:bCs/>
              </w:rPr>
            </w:pPr>
            <w:r>
              <w:rPr>
                <w:bCs/>
              </w:rPr>
              <w:t>•</w:t>
            </w:r>
            <w:r>
              <w:rPr>
                <w:bCs/>
              </w:rPr>
              <w:tab/>
              <w:t xml:space="preserve">Зрителен ъгъл: </w:t>
            </w:r>
            <w:r w:rsidRPr="00E2757C">
              <w:rPr>
                <w:bCs/>
              </w:rPr>
              <w:t>30°</w:t>
            </w:r>
          </w:p>
          <w:p w:rsidR="00C20A38" w:rsidRPr="00E2757C" w:rsidRDefault="00C20A38" w:rsidP="00C20A38">
            <w:pPr>
              <w:rPr>
                <w:bCs/>
              </w:rPr>
            </w:pPr>
            <w:r>
              <w:rPr>
                <w:bCs/>
              </w:rPr>
              <w:t>•</w:t>
            </w:r>
            <w:r>
              <w:rPr>
                <w:bCs/>
              </w:rPr>
              <w:tab/>
              <w:t xml:space="preserve">Стерилизация: </w:t>
            </w:r>
            <w:r w:rsidRPr="00E2757C">
              <w:rPr>
                <w:bCs/>
              </w:rPr>
              <w:t>автоклав</w:t>
            </w:r>
          </w:p>
          <w:p w:rsidR="00C20A38" w:rsidRPr="00E2757C" w:rsidRDefault="00C20A38" w:rsidP="00C20A38">
            <w:pPr>
              <w:rPr>
                <w:bCs/>
              </w:rPr>
            </w:pPr>
          </w:p>
          <w:p w:rsidR="00C20A38" w:rsidRPr="00E2757C" w:rsidRDefault="00C20A38" w:rsidP="00C20A38">
            <w:pPr>
              <w:rPr>
                <w:bCs/>
              </w:rPr>
            </w:pPr>
            <w:r w:rsidRPr="00E2757C">
              <w:rPr>
                <w:bCs/>
              </w:rPr>
              <w:t>7.2 Теле</w:t>
            </w:r>
            <w:r>
              <w:rPr>
                <w:bCs/>
              </w:rPr>
              <w:t xml:space="preserve">скоп за лапароскопия 5 мм: </w:t>
            </w:r>
            <w:r w:rsidRPr="00E2757C">
              <w:rPr>
                <w:bCs/>
              </w:rPr>
              <w:t>1 бр.</w:t>
            </w:r>
          </w:p>
          <w:p w:rsidR="00C20A38" w:rsidRPr="00E2757C" w:rsidRDefault="00C20A38" w:rsidP="00C20A38">
            <w:pPr>
              <w:rPr>
                <w:bCs/>
              </w:rPr>
            </w:pPr>
          </w:p>
          <w:p w:rsidR="00C20A38" w:rsidRPr="00E2757C" w:rsidRDefault="00C20A38" w:rsidP="00C20A38">
            <w:pPr>
              <w:rPr>
                <w:bCs/>
              </w:rPr>
            </w:pPr>
            <w:r>
              <w:rPr>
                <w:bCs/>
              </w:rPr>
              <w:t>•</w:t>
            </w:r>
            <w:r>
              <w:rPr>
                <w:bCs/>
              </w:rPr>
              <w:tab/>
              <w:t xml:space="preserve">Тип: </w:t>
            </w:r>
            <w:r w:rsidRPr="00E2757C">
              <w:rPr>
                <w:bCs/>
              </w:rPr>
              <w:t>HD, широкоъгълен</w:t>
            </w:r>
          </w:p>
          <w:p w:rsidR="00C20A38" w:rsidRPr="00E2757C" w:rsidRDefault="00C20A38" w:rsidP="00C20A38">
            <w:pPr>
              <w:rPr>
                <w:bCs/>
              </w:rPr>
            </w:pPr>
            <w:r>
              <w:rPr>
                <w:bCs/>
              </w:rPr>
              <w:t>•</w:t>
            </w:r>
            <w:r>
              <w:rPr>
                <w:bCs/>
              </w:rPr>
              <w:tab/>
              <w:t xml:space="preserve">Дължина: </w:t>
            </w:r>
            <w:r w:rsidRPr="00E2757C">
              <w:rPr>
                <w:bCs/>
              </w:rPr>
              <w:t>от 300 до 330 mm</w:t>
            </w:r>
          </w:p>
          <w:p w:rsidR="00C20A38" w:rsidRPr="00E2757C" w:rsidRDefault="00C20A38" w:rsidP="00C20A38">
            <w:pPr>
              <w:rPr>
                <w:bCs/>
              </w:rPr>
            </w:pPr>
            <w:r>
              <w:rPr>
                <w:bCs/>
              </w:rPr>
              <w:t>•</w:t>
            </w:r>
            <w:r>
              <w:rPr>
                <w:bCs/>
              </w:rPr>
              <w:tab/>
              <w:t xml:space="preserve">Диаметър: </w:t>
            </w:r>
            <w:r w:rsidRPr="00E2757C">
              <w:rPr>
                <w:bCs/>
              </w:rPr>
              <w:t>5 mm</w:t>
            </w:r>
          </w:p>
          <w:p w:rsidR="00C20A38" w:rsidRPr="00E2757C" w:rsidRDefault="00C20A38" w:rsidP="00C20A38">
            <w:pPr>
              <w:rPr>
                <w:bCs/>
              </w:rPr>
            </w:pPr>
            <w:r>
              <w:rPr>
                <w:bCs/>
              </w:rPr>
              <w:t>•</w:t>
            </w:r>
            <w:r>
              <w:rPr>
                <w:bCs/>
              </w:rPr>
              <w:tab/>
              <w:t xml:space="preserve">Зрителен ъгъл: </w:t>
            </w:r>
            <w:r w:rsidRPr="00E2757C">
              <w:rPr>
                <w:bCs/>
              </w:rPr>
              <w:t>30°</w:t>
            </w:r>
          </w:p>
          <w:p w:rsidR="00C20A38" w:rsidRPr="00E2757C" w:rsidRDefault="00C20A38" w:rsidP="00C20A38">
            <w:pPr>
              <w:rPr>
                <w:bCs/>
              </w:rPr>
            </w:pPr>
            <w:r>
              <w:rPr>
                <w:bCs/>
              </w:rPr>
              <w:t>•</w:t>
            </w:r>
            <w:r>
              <w:rPr>
                <w:bCs/>
              </w:rPr>
              <w:tab/>
              <w:t xml:space="preserve">Стерилизация: </w:t>
            </w:r>
            <w:r w:rsidRPr="00E2757C">
              <w:rPr>
                <w:bCs/>
              </w:rPr>
              <w:t>автоклав</w:t>
            </w:r>
          </w:p>
          <w:p w:rsidR="00C20A38" w:rsidRPr="00E2757C" w:rsidRDefault="00C20A38" w:rsidP="00C20A38">
            <w:pPr>
              <w:rPr>
                <w:bCs/>
              </w:rPr>
            </w:pPr>
          </w:p>
          <w:p w:rsidR="00C20A38" w:rsidRPr="00E2757C" w:rsidRDefault="00C20A38" w:rsidP="00C20A38">
            <w:pPr>
              <w:rPr>
                <w:bCs/>
              </w:rPr>
            </w:pPr>
            <w:r w:rsidRPr="00E2757C">
              <w:rPr>
                <w:bCs/>
              </w:rPr>
              <w:t>8. Ел</w:t>
            </w:r>
            <w:r>
              <w:rPr>
                <w:bCs/>
              </w:rPr>
              <w:t xml:space="preserve">ектрохирургичен генератор </w:t>
            </w:r>
            <w:r w:rsidRPr="00E2757C">
              <w:rPr>
                <w:bCs/>
              </w:rPr>
              <w:t>1 бр.</w:t>
            </w:r>
          </w:p>
          <w:p w:rsidR="00C20A38" w:rsidRPr="00E2757C" w:rsidRDefault="00C20A38" w:rsidP="00C20A38">
            <w:pPr>
              <w:rPr>
                <w:bCs/>
              </w:rPr>
            </w:pPr>
          </w:p>
          <w:p w:rsidR="00C20A38" w:rsidRPr="00E2757C" w:rsidRDefault="00C20A38" w:rsidP="00C20A38">
            <w:pPr>
              <w:rPr>
                <w:bCs/>
              </w:rPr>
            </w:pPr>
            <w:r w:rsidRPr="00E2757C">
              <w:rPr>
                <w:bCs/>
              </w:rPr>
              <w:t>•</w:t>
            </w:r>
            <w:r w:rsidRPr="00E2757C">
              <w:rPr>
                <w:bCs/>
              </w:rPr>
              <w:tab/>
              <w:t>Управление софтуерно: от сензорен на допир екран с интуитивен графичен интерфейс (екранно меню)</w:t>
            </w:r>
          </w:p>
          <w:p w:rsidR="00C20A38" w:rsidRPr="00E2757C" w:rsidRDefault="00C20A38" w:rsidP="00C20A38">
            <w:pPr>
              <w:rPr>
                <w:bCs/>
              </w:rPr>
            </w:pPr>
            <w:r w:rsidRPr="00E2757C">
              <w:rPr>
                <w:bCs/>
              </w:rPr>
              <w:t>•</w:t>
            </w:r>
            <w:r w:rsidRPr="00E2757C">
              <w:rPr>
                <w:bCs/>
              </w:rPr>
              <w:tab/>
              <w:t>Харктеристики на екрана:</w:t>
            </w:r>
          </w:p>
          <w:p w:rsidR="00C20A38" w:rsidRPr="00E2757C" w:rsidRDefault="00C20A38" w:rsidP="00C20A38">
            <w:pPr>
              <w:rPr>
                <w:bCs/>
              </w:rPr>
            </w:pPr>
            <w:r w:rsidRPr="00E2757C">
              <w:rPr>
                <w:bCs/>
              </w:rPr>
              <w:t>-</w:t>
            </w:r>
            <w:r w:rsidRPr="00E2757C">
              <w:rPr>
                <w:bCs/>
              </w:rPr>
              <w:tab/>
              <w:t>размер: минимум 6‘, максимум 12‘</w:t>
            </w:r>
          </w:p>
          <w:p w:rsidR="00C20A38" w:rsidRPr="00E2757C" w:rsidRDefault="00C20A38" w:rsidP="00C20A38">
            <w:pPr>
              <w:rPr>
                <w:bCs/>
              </w:rPr>
            </w:pPr>
            <w:r w:rsidRPr="00E2757C">
              <w:rPr>
                <w:bCs/>
              </w:rPr>
              <w:t>-</w:t>
            </w:r>
            <w:r w:rsidRPr="00E2757C">
              <w:rPr>
                <w:bCs/>
              </w:rPr>
              <w:tab/>
              <w:t>цветен или 256 цвята сиво</w:t>
            </w:r>
          </w:p>
          <w:p w:rsidR="00C20A38" w:rsidRPr="00E2757C" w:rsidRDefault="00C20A38" w:rsidP="00C20A38">
            <w:pPr>
              <w:rPr>
                <w:bCs/>
              </w:rPr>
            </w:pPr>
            <w:r w:rsidRPr="00E2757C">
              <w:rPr>
                <w:bCs/>
              </w:rPr>
              <w:lastRenderedPageBreak/>
              <w:t>-</w:t>
            </w:r>
            <w:r w:rsidRPr="00E2757C">
              <w:rPr>
                <w:bCs/>
              </w:rPr>
              <w:tab/>
              <w:t>разделен на секции: минимум 3 бр.</w:t>
            </w:r>
          </w:p>
          <w:p w:rsidR="00C20A38" w:rsidRPr="00E2757C" w:rsidRDefault="00C20A38" w:rsidP="00C20A38">
            <w:pPr>
              <w:rPr>
                <w:bCs/>
              </w:rPr>
            </w:pPr>
            <w:r w:rsidRPr="00E2757C">
              <w:rPr>
                <w:bCs/>
              </w:rPr>
              <w:t>•</w:t>
            </w:r>
            <w:r w:rsidRPr="00E2757C">
              <w:rPr>
                <w:bCs/>
              </w:rPr>
              <w:tab/>
              <w:t xml:space="preserve">Управление хардуерно: </w:t>
            </w:r>
          </w:p>
          <w:p w:rsidR="00C20A38" w:rsidRPr="00E2757C" w:rsidRDefault="00C20A38" w:rsidP="00C20A38">
            <w:pPr>
              <w:rPr>
                <w:bCs/>
              </w:rPr>
            </w:pPr>
            <w:r w:rsidRPr="00E2757C">
              <w:rPr>
                <w:bCs/>
              </w:rPr>
              <w:t>-</w:t>
            </w:r>
            <w:r w:rsidRPr="00E2757C">
              <w:rPr>
                <w:bCs/>
              </w:rPr>
              <w:tab/>
              <w:t>бутон с натискане или въртене за включване</w:t>
            </w:r>
          </w:p>
          <w:p w:rsidR="00C20A38" w:rsidRPr="00E2757C" w:rsidRDefault="00C20A38" w:rsidP="00C20A38">
            <w:pPr>
              <w:rPr>
                <w:bCs/>
              </w:rPr>
            </w:pPr>
            <w:r w:rsidRPr="00E2757C">
              <w:rPr>
                <w:bCs/>
              </w:rPr>
              <w:t>-</w:t>
            </w:r>
            <w:r w:rsidRPr="00E2757C">
              <w:rPr>
                <w:bCs/>
              </w:rPr>
              <w:tab/>
              <w:t>бутон с натискане или въртене за настройки и сервиз</w:t>
            </w:r>
          </w:p>
          <w:p w:rsidR="00C20A38" w:rsidRPr="00E2757C" w:rsidRDefault="00C20A38" w:rsidP="00C20A38">
            <w:pPr>
              <w:rPr>
                <w:bCs/>
              </w:rPr>
            </w:pPr>
            <w:r w:rsidRPr="00E2757C">
              <w:rPr>
                <w:bCs/>
              </w:rPr>
              <w:t>-</w:t>
            </w:r>
            <w:r w:rsidRPr="00E2757C">
              <w:rPr>
                <w:bCs/>
              </w:rPr>
              <w:tab/>
              <w:t>бутон с натискане или въртене за сила на звуковия сигнал</w:t>
            </w:r>
          </w:p>
          <w:p w:rsidR="00C20A38" w:rsidRPr="00E2757C" w:rsidRDefault="00C20A38" w:rsidP="00C20A38">
            <w:pPr>
              <w:rPr>
                <w:bCs/>
              </w:rPr>
            </w:pPr>
            <w:r w:rsidRPr="00E2757C">
              <w:rPr>
                <w:bCs/>
              </w:rPr>
              <w:t>-</w:t>
            </w:r>
            <w:r w:rsidRPr="00E2757C">
              <w:rPr>
                <w:bCs/>
              </w:rPr>
              <w:tab/>
              <w:t>бутоните да са разположени на лицевия панел</w:t>
            </w:r>
          </w:p>
          <w:p w:rsidR="00C20A38" w:rsidRPr="00E2757C" w:rsidRDefault="00C20A38" w:rsidP="00C20A38">
            <w:pPr>
              <w:rPr>
                <w:bCs/>
              </w:rPr>
            </w:pPr>
            <w:r w:rsidRPr="00E2757C">
              <w:rPr>
                <w:bCs/>
              </w:rPr>
              <w:t>-</w:t>
            </w:r>
            <w:r w:rsidRPr="00E2757C">
              <w:rPr>
                <w:bCs/>
              </w:rPr>
              <w:tab/>
              <w:t>възможност за задаване на последно ползваните настройки</w:t>
            </w:r>
          </w:p>
          <w:p w:rsidR="00C20A38" w:rsidRPr="00E2757C" w:rsidRDefault="00C20A38" w:rsidP="00C20A38">
            <w:pPr>
              <w:rPr>
                <w:bCs/>
              </w:rPr>
            </w:pPr>
            <w:r w:rsidRPr="00E2757C">
              <w:rPr>
                <w:bCs/>
              </w:rPr>
              <w:t>•</w:t>
            </w:r>
            <w:r w:rsidRPr="00E2757C">
              <w:rPr>
                <w:bCs/>
              </w:rPr>
              <w:tab/>
              <w:t>Работна честота на генератора: минимум 430, максимум 510 kHz</w:t>
            </w:r>
          </w:p>
          <w:p w:rsidR="00C20A38" w:rsidRPr="00E2757C" w:rsidRDefault="00C20A38" w:rsidP="00C20A38">
            <w:pPr>
              <w:rPr>
                <w:bCs/>
              </w:rPr>
            </w:pPr>
            <w:r w:rsidRPr="00E2757C">
              <w:rPr>
                <w:bCs/>
              </w:rPr>
              <w:t>•</w:t>
            </w:r>
            <w:r w:rsidRPr="00E2757C">
              <w:rPr>
                <w:bCs/>
              </w:rPr>
              <w:tab/>
              <w:t>Видове монополярни режими и настройки за работа; изходящи мощности:</w:t>
            </w:r>
          </w:p>
          <w:p w:rsidR="00C20A38" w:rsidRPr="00E2757C" w:rsidRDefault="00C20A38" w:rsidP="00C20A38">
            <w:pPr>
              <w:rPr>
                <w:bCs/>
              </w:rPr>
            </w:pPr>
            <w:r w:rsidRPr="00E2757C">
              <w:rPr>
                <w:bCs/>
              </w:rPr>
              <w:t>-</w:t>
            </w:r>
            <w:r w:rsidRPr="00E2757C">
              <w:rPr>
                <w:bCs/>
              </w:rPr>
              <w:tab/>
              <w:t>монополярно рязане; мощност минимум 200W</w:t>
            </w:r>
          </w:p>
          <w:p w:rsidR="00C20A38" w:rsidRPr="00E2757C" w:rsidRDefault="00C20A38" w:rsidP="00C20A38">
            <w:pPr>
              <w:rPr>
                <w:bCs/>
              </w:rPr>
            </w:pPr>
            <w:r w:rsidRPr="00E2757C">
              <w:rPr>
                <w:bCs/>
              </w:rPr>
              <w:t>a)</w:t>
            </w:r>
            <w:r w:rsidRPr="00E2757C">
              <w:rPr>
                <w:bCs/>
              </w:rPr>
              <w:tab/>
              <w:t>меко</w:t>
            </w:r>
          </w:p>
          <w:p w:rsidR="00C20A38" w:rsidRPr="00E2757C" w:rsidRDefault="00C20A38" w:rsidP="00C20A38">
            <w:pPr>
              <w:rPr>
                <w:bCs/>
              </w:rPr>
            </w:pPr>
            <w:r w:rsidRPr="00E2757C">
              <w:rPr>
                <w:bCs/>
              </w:rPr>
              <w:t>b)</w:t>
            </w:r>
            <w:r w:rsidRPr="00E2757C">
              <w:rPr>
                <w:bCs/>
              </w:rPr>
              <w:tab/>
              <w:t>бленд</w:t>
            </w:r>
          </w:p>
          <w:p w:rsidR="00C20A38" w:rsidRPr="00E2757C" w:rsidRDefault="00C20A38" w:rsidP="00C20A38">
            <w:pPr>
              <w:rPr>
                <w:bCs/>
              </w:rPr>
            </w:pPr>
            <w:r w:rsidRPr="00E2757C">
              <w:rPr>
                <w:bCs/>
              </w:rPr>
              <w:t>-</w:t>
            </w:r>
            <w:r w:rsidRPr="00E2757C">
              <w:rPr>
                <w:bCs/>
              </w:rPr>
              <w:tab/>
              <w:t>монополярна коагулация; мощност минимум 100W</w:t>
            </w:r>
          </w:p>
          <w:p w:rsidR="00C20A38" w:rsidRPr="00E2757C" w:rsidRDefault="00C20A38" w:rsidP="00C20A38">
            <w:pPr>
              <w:rPr>
                <w:bCs/>
              </w:rPr>
            </w:pPr>
            <w:r w:rsidRPr="00E2757C">
              <w:rPr>
                <w:bCs/>
              </w:rPr>
              <w:t>a)</w:t>
            </w:r>
            <w:r w:rsidRPr="00E2757C">
              <w:rPr>
                <w:bCs/>
              </w:rPr>
              <w:tab/>
              <w:t>мека</w:t>
            </w:r>
          </w:p>
          <w:p w:rsidR="00C20A38" w:rsidRPr="00E2757C" w:rsidRDefault="00C20A38" w:rsidP="00C20A38">
            <w:pPr>
              <w:rPr>
                <w:bCs/>
              </w:rPr>
            </w:pPr>
            <w:r w:rsidRPr="00E2757C">
              <w:rPr>
                <w:bCs/>
              </w:rPr>
              <w:t>b)</w:t>
            </w:r>
            <w:r w:rsidRPr="00E2757C">
              <w:rPr>
                <w:bCs/>
              </w:rPr>
              <w:tab/>
              <w:t>фулгурация</w:t>
            </w:r>
          </w:p>
          <w:p w:rsidR="00C20A38" w:rsidRPr="00E2757C" w:rsidRDefault="00C20A38" w:rsidP="00C20A38">
            <w:pPr>
              <w:rPr>
                <w:bCs/>
              </w:rPr>
            </w:pPr>
            <w:r w:rsidRPr="00E2757C">
              <w:rPr>
                <w:bCs/>
              </w:rPr>
              <w:t>c)</w:t>
            </w:r>
            <w:r w:rsidRPr="00E2757C">
              <w:rPr>
                <w:bCs/>
              </w:rPr>
              <w:tab/>
              <w:t>спрей</w:t>
            </w:r>
          </w:p>
          <w:p w:rsidR="00C20A38" w:rsidRPr="00E2757C" w:rsidRDefault="00C20A38" w:rsidP="00C20A38">
            <w:pPr>
              <w:rPr>
                <w:bCs/>
              </w:rPr>
            </w:pPr>
            <w:r w:rsidRPr="00E2757C">
              <w:rPr>
                <w:bCs/>
              </w:rPr>
              <w:t>d)</w:t>
            </w:r>
            <w:r w:rsidRPr="00E2757C">
              <w:rPr>
                <w:bCs/>
              </w:rPr>
              <w:tab/>
              <w:t>едновременна споделена (съвместна) фулгурация  за два монополярни инструмента</w:t>
            </w:r>
          </w:p>
          <w:p w:rsidR="00C20A38" w:rsidRPr="00E2757C" w:rsidRDefault="00C20A38" w:rsidP="00C20A38">
            <w:pPr>
              <w:rPr>
                <w:bCs/>
              </w:rPr>
            </w:pPr>
            <w:r w:rsidRPr="00E2757C">
              <w:rPr>
                <w:bCs/>
              </w:rPr>
              <w:t>e)</w:t>
            </w:r>
            <w:r w:rsidRPr="00E2757C">
              <w:rPr>
                <w:bCs/>
              </w:rPr>
              <w:tab/>
              <w:t xml:space="preserve">едновременен споделен (съвместен) спрей  за два </w:t>
            </w:r>
            <w:r w:rsidRPr="00E2757C">
              <w:rPr>
                <w:bCs/>
              </w:rPr>
              <w:lastRenderedPageBreak/>
              <w:t>монополярни инструмента</w:t>
            </w:r>
          </w:p>
          <w:p w:rsidR="00C20A38" w:rsidRPr="00E2757C" w:rsidRDefault="00C20A38" w:rsidP="00C20A38">
            <w:pPr>
              <w:rPr>
                <w:bCs/>
              </w:rPr>
            </w:pPr>
            <w:r w:rsidRPr="00E2757C">
              <w:rPr>
                <w:bCs/>
              </w:rPr>
              <w:t>f)</w:t>
            </w:r>
            <w:r w:rsidRPr="00E2757C">
              <w:rPr>
                <w:bCs/>
              </w:rPr>
              <w:tab/>
              <w:t>монополярно рязане с хемостаза, мощност минимум 100W</w:t>
            </w:r>
          </w:p>
          <w:p w:rsidR="00C20A38" w:rsidRPr="00E2757C" w:rsidRDefault="00C20A38" w:rsidP="00C20A38">
            <w:pPr>
              <w:rPr>
                <w:bCs/>
              </w:rPr>
            </w:pPr>
            <w:r w:rsidRPr="00E2757C">
              <w:rPr>
                <w:bCs/>
              </w:rPr>
              <w:t>•</w:t>
            </w:r>
            <w:r w:rsidRPr="00E2757C">
              <w:rPr>
                <w:bCs/>
              </w:rPr>
              <w:tab/>
              <w:t>Видове биполярни режими и настройки за работа:</w:t>
            </w:r>
          </w:p>
          <w:p w:rsidR="00C20A38" w:rsidRPr="00E2757C" w:rsidRDefault="00C20A38" w:rsidP="00C20A38">
            <w:pPr>
              <w:rPr>
                <w:bCs/>
              </w:rPr>
            </w:pPr>
            <w:r w:rsidRPr="00E2757C">
              <w:rPr>
                <w:bCs/>
              </w:rPr>
              <w:t>-</w:t>
            </w:r>
            <w:r w:rsidRPr="00E2757C">
              <w:rPr>
                <w:bCs/>
              </w:rPr>
              <w:tab/>
              <w:t>минимум различни 5 вида, в които режим „стандартен“ включително</w:t>
            </w:r>
          </w:p>
          <w:p w:rsidR="00C20A38" w:rsidRPr="00E2757C" w:rsidRDefault="00C20A38" w:rsidP="00C20A38">
            <w:pPr>
              <w:rPr>
                <w:bCs/>
              </w:rPr>
            </w:pPr>
            <w:r w:rsidRPr="00E2757C">
              <w:rPr>
                <w:bCs/>
              </w:rPr>
              <w:t>-</w:t>
            </w:r>
            <w:r w:rsidRPr="00E2757C">
              <w:rPr>
                <w:bCs/>
              </w:rPr>
              <w:tab/>
              <w:t>възможност за автоматична активация с отложен старт в диапазона 0-2 сек.</w:t>
            </w:r>
          </w:p>
          <w:p w:rsidR="00C20A38" w:rsidRPr="00E2757C" w:rsidRDefault="00C20A38" w:rsidP="00C20A38">
            <w:pPr>
              <w:rPr>
                <w:bCs/>
              </w:rPr>
            </w:pPr>
            <w:r w:rsidRPr="00E2757C">
              <w:rPr>
                <w:bCs/>
              </w:rPr>
              <w:t>•</w:t>
            </w:r>
            <w:r w:rsidRPr="00E2757C">
              <w:rPr>
                <w:bCs/>
              </w:rPr>
              <w:tab/>
              <w:t xml:space="preserve">Защити: </w:t>
            </w:r>
          </w:p>
          <w:p w:rsidR="00C20A38" w:rsidRPr="00E2757C" w:rsidRDefault="00C20A38" w:rsidP="00C20A38">
            <w:pPr>
              <w:rPr>
                <w:bCs/>
              </w:rPr>
            </w:pPr>
            <w:r w:rsidRPr="00E2757C">
              <w:rPr>
                <w:bCs/>
              </w:rPr>
              <w:t>-</w:t>
            </w:r>
            <w:r w:rsidRPr="00E2757C">
              <w:rPr>
                <w:bCs/>
              </w:rPr>
              <w:tab/>
              <w:t>монополярните режими работят само при правилно поставен двуделен пациентен обратен електрод</w:t>
            </w:r>
          </w:p>
          <w:p w:rsidR="00C20A38" w:rsidRPr="00E2757C" w:rsidRDefault="00C20A38" w:rsidP="00C20A38">
            <w:pPr>
              <w:rPr>
                <w:bCs/>
              </w:rPr>
            </w:pPr>
            <w:r w:rsidRPr="00E2757C">
              <w:rPr>
                <w:bCs/>
              </w:rPr>
              <w:t>-</w:t>
            </w:r>
            <w:r w:rsidRPr="00E2757C">
              <w:rPr>
                <w:bCs/>
              </w:rPr>
              <w:tab/>
              <w:t>LED индикатор или икона на сензорния екран или друг индикатор изобразяваш дали правилно е поставен пациентния обратен електрод</w:t>
            </w:r>
          </w:p>
          <w:p w:rsidR="00C20A38" w:rsidRPr="00E2757C" w:rsidRDefault="00C20A38" w:rsidP="00C20A38">
            <w:pPr>
              <w:rPr>
                <w:bCs/>
              </w:rPr>
            </w:pPr>
            <w:r w:rsidRPr="00E2757C">
              <w:rPr>
                <w:bCs/>
              </w:rPr>
              <w:t>-</w:t>
            </w:r>
            <w:r w:rsidRPr="00E2757C">
              <w:rPr>
                <w:bCs/>
              </w:rPr>
              <w:tab/>
              <w:t>звукова аларма при неправилно поставен пациентен обратен електрод</w:t>
            </w:r>
          </w:p>
          <w:p w:rsidR="00C20A38" w:rsidRPr="00E2757C" w:rsidRDefault="00C20A38" w:rsidP="00C20A38">
            <w:pPr>
              <w:rPr>
                <w:bCs/>
              </w:rPr>
            </w:pPr>
            <w:r w:rsidRPr="00E2757C">
              <w:rPr>
                <w:bCs/>
              </w:rPr>
              <w:t>-</w:t>
            </w:r>
            <w:r w:rsidRPr="00E2757C">
              <w:rPr>
                <w:bCs/>
              </w:rPr>
              <w:tab/>
              <w:t>съобщения на сензорния екран при неправилно поставен пациентен обратен електрод</w:t>
            </w:r>
          </w:p>
          <w:p w:rsidR="00C20A38" w:rsidRPr="00E2757C" w:rsidRDefault="00C20A38" w:rsidP="00C20A38">
            <w:pPr>
              <w:rPr>
                <w:bCs/>
              </w:rPr>
            </w:pPr>
            <w:r w:rsidRPr="00E2757C">
              <w:rPr>
                <w:bCs/>
              </w:rPr>
              <w:t>•</w:t>
            </w:r>
            <w:r w:rsidRPr="00E2757C">
              <w:rPr>
                <w:bCs/>
              </w:rPr>
              <w:tab/>
              <w:t>Електрохирургични изводи:</w:t>
            </w:r>
          </w:p>
          <w:p w:rsidR="00C20A38" w:rsidRPr="00E2757C" w:rsidRDefault="00C20A38" w:rsidP="00C20A38">
            <w:pPr>
              <w:rPr>
                <w:bCs/>
              </w:rPr>
            </w:pPr>
            <w:r w:rsidRPr="00E2757C">
              <w:rPr>
                <w:bCs/>
              </w:rPr>
              <w:t>-</w:t>
            </w:r>
            <w:r w:rsidRPr="00E2757C">
              <w:rPr>
                <w:bCs/>
              </w:rPr>
              <w:tab/>
              <w:t>монополярни трипинови изводи: минимум 2 бр.</w:t>
            </w:r>
          </w:p>
          <w:p w:rsidR="00C20A38" w:rsidRPr="00E2757C" w:rsidRDefault="00C20A38" w:rsidP="00C20A38">
            <w:pPr>
              <w:rPr>
                <w:bCs/>
              </w:rPr>
            </w:pPr>
            <w:r w:rsidRPr="00E2757C">
              <w:rPr>
                <w:bCs/>
              </w:rPr>
              <w:t>-</w:t>
            </w:r>
            <w:r w:rsidRPr="00E2757C">
              <w:rPr>
                <w:bCs/>
              </w:rPr>
              <w:tab/>
              <w:t>монополярни еднопинов извод, тип банан с размери от 5 до 8 mm: минимум 1 бр.</w:t>
            </w:r>
          </w:p>
          <w:p w:rsidR="00C20A38" w:rsidRPr="00E2757C" w:rsidRDefault="00C20A38" w:rsidP="00C20A38">
            <w:pPr>
              <w:rPr>
                <w:bCs/>
              </w:rPr>
            </w:pPr>
            <w:r w:rsidRPr="00E2757C">
              <w:rPr>
                <w:bCs/>
              </w:rPr>
              <w:t>-</w:t>
            </w:r>
            <w:r w:rsidRPr="00E2757C">
              <w:rPr>
                <w:bCs/>
              </w:rPr>
              <w:tab/>
              <w:t xml:space="preserve">биполярен извод: минимум 1 </w:t>
            </w:r>
            <w:r w:rsidRPr="00E2757C">
              <w:rPr>
                <w:bCs/>
              </w:rPr>
              <w:lastRenderedPageBreak/>
              <w:t>бр.</w:t>
            </w:r>
          </w:p>
          <w:p w:rsidR="00C20A38" w:rsidRPr="00E2757C" w:rsidRDefault="00C20A38" w:rsidP="00C20A38">
            <w:pPr>
              <w:rPr>
                <w:bCs/>
              </w:rPr>
            </w:pPr>
            <w:r w:rsidRPr="00E2757C">
              <w:rPr>
                <w:bCs/>
              </w:rPr>
              <w:t>•</w:t>
            </w:r>
            <w:r w:rsidRPr="00E2757C">
              <w:rPr>
                <w:bCs/>
              </w:rPr>
              <w:tab/>
              <w:t xml:space="preserve">Съвместимост на монополярните изводи: </w:t>
            </w:r>
          </w:p>
          <w:p w:rsidR="00C20A38" w:rsidRPr="00E2757C" w:rsidRDefault="00C20A38" w:rsidP="00C20A38">
            <w:pPr>
              <w:rPr>
                <w:bCs/>
              </w:rPr>
            </w:pPr>
            <w:r w:rsidRPr="00E2757C">
              <w:rPr>
                <w:bCs/>
              </w:rPr>
              <w:t>-</w:t>
            </w:r>
            <w:r w:rsidRPr="00E2757C">
              <w:rPr>
                <w:bCs/>
              </w:rPr>
              <w:tab/>
              <w:t>минимум 2 бр. да са съвместими с хирургични писалки с трипинови конектори, с два бутона за „рязане“ и „коагулация“</w:t>
            </w:r>
          </w:p>
          <w:p w:rsidR="00C20A38" w:rsidRPr="00E2757C" w:rsidRDefault="00C20A38" w:rsidP="00C20A38">
            <w:pPr>
              <w:rPr>
                <w:bCs/>
              </w:rPr>
            </w:pPr>
            <w:r w:rsidRPr="00E2757C">
              <w:rPr>
                <w:bCs/>
              </w:rPr>
              <w:t>-</w:t>
            </w:r>
            <w:r w:rsidRPr="00E2757C">
              <w:rPr>
                <w:bCs/>
              </w:rPr>
              <w:tab/>
              <w:t>минимум 1 бр. да е съвместим с хирургични писалки с еднопинови конектори</w:t>
            </w:r>
          </w:p>
          <w:p w:rsidR="00C20A38" w:rsidRPr="00E2757C" w:rsidRDefault="00C20A38" w:rsidP="00C20A38">
            <w:pPr>
              <w:rPr>
                <w:bCs/>
              </w:rPr>
            </w:pPr>
            <w:r w:rsidRPr="00E2757C">
              <w:rPr>
                <w:bCs/>
              </w:rPr>
              <w:t>-</w:t>
            </w:r>
            <w:r w:rsidRPr="00E2757C">
              <w:rPr>
                <w:bCs/>
              </w:rPr>
              <w:tab/>
              <w:t>минимум 1 бр. да е съвместим с хирургични писалки с трипинови конектори, с три бутона за „рязане“,  „коагулация“ и „рязане с хемостаза“</w:t>
            </w:r>
          </w:p>
          <w:p w:rsidR="00C20A38" w:rsidRPr="00E2757C" w:rsidRDefault="00C20A38" w:rsidP="00C20A38">
            <w:pPr>
              <w:rPr>
                <w:bCs/>
              </w:rPr>
            </w:pPr>
            <w:r w:rsidRPr="00E2757C">
              <w:rPr>
                <w:bCs/>
              </w:rPr>
              <w:t>•</w:t>
            </w:r>
            <w:r w:rsidRPr="00E2757C">
              <w:rPr>
                <w:bCs/>
              </w:rPr>
              <w:tab/>
              <w:t>Други входове и изводи</w:t>
            </w:r>
          </w:p>
          <w:p w:rsidR="00C20A38" w:rsidRPr="00E2757C" w:rsidRDefault="00C20A38" w:rsidP="00C20A38">
            <w:pPr>
              <w:rPr>
                <w:bCs/>
              </w:rPr>
            </w:pPr>
            <w:r w:rsidRPr="00E2757C">
              <w:rPr>
                <w:bCs/>
              </w:rPr>
              <w:t>-</w:t>
            </w:r>
            <w:r w:rsidRPr="00E2757C">
              <w:rPr>
                <w:bCs/>
              </w:rPr>
              <w:tab/>
              <w:t>извод за двуделен обратен пациентен електрод: минимум 1 бр.</w:t>
            </w:r>
          </w:p>
          <w:p w:rsidR="00C20A38" w:rsidRPr="00E2757C" w:rsidRDefault="00C20A38" w:rsidP="00C20A38">
            <w:pPr>
              <w:rPr>
                <w:bCs/>
              </w:rPr>
            </w:pPr>
            <w:r w:rsidRPr="00E2757C">
              <w:rPr>
                <w:bCs/>
              </w:rPr>
              <w:t>-</w:t>
            </w:r>
            <w:r w:rsidRPr="00E2757C">
              <w:rPr>
                <w:bCs/>
              </w:rPr>
              <w:tab/>
              <w:t>извод за изравняване на потенциалите: 1 бр.</w:t>
            </w:r>
          </w:p>
          <w:p w:rsidR="00C20A38" w:rsidRPr="00E2757C" w:rsidRDefault="00C20A38" w:rsidP="00C20A38">
            <w:pPr>
              <w:rPr>
                <w:bCs/>
              </w:rPr>
            </w:pPr>
            <w:r w:rsidRPr="00E2757C">
              <w:rPr>
                <w:bCs/>
              </w:rPr>
              <w:t>-</w:t>
            </w:r>
            <w:r w:rsidRPr="00E2757C">
              <w:rPr>
                <w:bCs/>
              </w:rPr>
              <w:tab/>
              <w:t>вход за монополярен педал: минимум 2 бр.</w:t>
            </w:r>
          </w:p>
          <w:p w:rsidR="00C20A38" w:rsidRPr="00E2757C" w:rsidRDefault="00C20A38" w:rsidP="00C20A38">
            <w:pPr>
              <w:rPr>
                <w:bCs/>
              </w:rPr>
            </w:pPr>
            <w:r w:rsidRPr="00E2757C">
              <w:rPr>
                <w:bCs/>
              </w:rPr>
              <w:t>-</w:t>
            </w:r>
            <w:r w:rsidRPr="00E2757C">
              <w:rPr>
                <w:bCs/>
              </w:rPr>
              <w:tab/>
              <w:t>вход за биполярен педал: минимум 1 бр.</w:t>
            </w:r>
          </w:p>
          <w:p w:rsidR="00C20A38" w:rsidRPr="00E2757C" w:rsidRDefault="00C20A38" w:rsidP="00C20A38">
            <w:pPr>
              <w:rPr>
                <w:bCs/>
              </w:rPr>
            </w:pPr>
            <w:r w:rsidRPr="00E2757C">
              <w:rPr>
                <w:bCs/>
              </w:rPr>
              <w:t>-</w:t>
            </w:r>
            <w:r w:rsidRPr="00E2757C">
              <w:rPr>
                <w:bCs/>
              </w:rPr>
              <w:tab/>
              <w:t>вход за синхронизация с други апарати: минимум 1 бр.</w:t>
            </w:r>
          </w:p>
          <w:p w:rsidR="00C20A38" w:rsidRPr="00E2757C" w:rsidRDefault="00C20A38" w:rsidP="00C20A38">
            <w:pPr>
              <w:rPr>
                <w:bCs/>
              </w:rPr>
            </w:pPr>
            <w:r w:rsidRPr="00E2757C">
              <w:rPr>
                <w:bCs/>
              </w:rPr>
              <w:t>-</w:t>
            </w:r>
            <w:r w:rsidRPr="00E2757C">
              <w:rPr>
                <w:bCs/>
              </w:rPr>
              <w:tab/>
              <w:t>вход по стандарт USB за връзка с интернет: минимум 1 бр.</w:t>
            </w:r>
          </w:p>
          <w:p w:rsidR="00C20A38" w:rsidRPr="00E2757C" w:rsidRDefault="00C20A38" w:rsidP="00C20A38">
            <w:pPr>
              <w:rPr>
                <w:bCs/>
              </w:rPr>
            </w:pPr>
            <w:r w:rsidRPr="00E2757C">
              <w:rPr>
                <w:bCs/>
              </w:rPr>
              <w:t>•</w:t>
            </w:r>
            <w:r w:rsidRPr="00E2757C">
              <w:rPr>
                <w:bCs/>
              </w:rPr>
              <w:tab/>
              <w:t>Възможности за надграждане</w:t>
            </w:r>
          </w:p>
          <w:p w:rsidR="00C20A38" w:rsidRPr="00E2757C" w:rsidRDefault="00C20A38" w:rsidP="00C20A38">
            <w:pPr>
              <w:rPr>
                <w:bCs/>
              </w:rPr>
            </w:pPr>
            <w:r w:rsidRPr="00E2757C">
              <w:rPr>
                <w:bCs/>
              </w:rPr>
              <w:t>-</w:t>
            </w:r>
            <w:r w:rsidRPr="00E2757C">
              <w:rPr>
                <w:bCs/>
              </w:rPr>
              <w:tab/>
              <w:t>възможност за инсталиране на нови версии на софтуера</w:t>
            </w:r>
          </w:p>
          <w:p w:rsidR="00C20A38" w:rsidRPr="00E2757C" w:rsidRDefault="00C20A38" w:rsidP="00C20A38">
            <w:pPr>
              <w:rPr>
                <w:bCs/>
              </w:rPr>
            </w:pPr>
            <w:r w:rsidRPr="00E2757C">
              <w:rPr>
                <w:bCs/>
              </w:rPr>
              <w:t>•</w:t>
            </w:r>
            <w:r w:rsidRPr="00E2757C">
              <w:rPr>
                <w:bCs/>
              </w:rPr>
              <w:tab/>
              <w:t>Вътрешна памет: минимум 6GB</w:t>
            </w:r>
          </w:p>
          <w:p w:rsidR="00C20A38" w:rsidRPr="00E2757C" w:rsidRDefault="00C20A38" w:rsidP="00C20A38">
            <w:pPr>
              <w:rPr>
                <w:bCs/>
              </w:rPr>
            </w:pPr>
            <w:r w:rsidRPr="00E2757C">
              <w:rPr>
                <w:bCs/>
              </w:rPr>
              <w:lastRenderedPageBreak/>
              <w:t>•</w:t>
            </w:r>
            <w:r w:rsidRPr="00E2757C">
              <w:rPr>
                <w:bCs/>
              </w:rPr>
              <w:tab/>
              <w:t>Съвместимост на генератора</w:t>
            </w:r>
          </w:p>
          <w:p w:rsidR="00C20A38" w:rsidRPr="00E2757C" w:rsidRDefault="00C20A38" w:rsidP="00C20A38">
            <w:pPr>
              <w:rPr>
                <w:bCs/>
              </w:rPr>
            </w:pPr>
            <w:r w:rsidRPr="00E2757C">
              <w:rPr>
                <w:bCs/>
              </w:rPr>
              <w:t>-</w:t>
            </w:r>
            <w:r w:rsidRPr="00E2757C">
              <w:rPr>
                <w:bCs/>
              </w:rPr>
              <w:tab/>
              <w:t>С инсуфлатор с функция изтегляне и/или с димен евакуатор</w:t>
            </w:r>
          </w:p>
          <w:p w:rsidR="00C20A38" w:rsidRPr="00E2757C" w:rsidRDefault="00C20A38" w:rsidP="00C20A38">
            <w:pPr>
              <w:rPr>
                <w:bCs/>
              </w:rPr>
            </w:pPr>
            <w:r w:rsidRPr="00E2757C">
              <w:rPr>
                <w:bCs/>
              </w:rPr>
              <w:t>-</w:t>
            </w:r>
            <w:r w:rsidRPr="00E2757C">
              <w:rPr>
                <w:bCs/>
              </w:rPr>
              <w:tab/>
              <w:t>С аргон-доставящо устройство</w:t>
            </w:r>
          </w:p>
          <w:p w:rsidR="00C20A38" w:rsidRPr="00E2757C" w:rsidRDefault="00C20A38" w:rsidP="00C20A38">
            <w:pPr>
              <w:rPr>
                <w:bCs/>
              </w:rPr>
            </w:pPr>
          </w:p>
          <w:p w:rsidR="00C20A38" w:rsidRPr="00E2757C" w:rsidRDefault="00C20A38" w:rsidP="00C20A38">
            <w:pPr>
              <w:rPr>
                <w:bCs/>
              </w:rPr>
            </w:pPr>
            <w:r w:rsidRPr="00E2757C">
              <w:rPr>
                <w:bCs/>
              </w:rPr>
              <w:t>8.1. Аксесоари (коплект) къ</w:t>
            </w:r>
            <w:r>
              <w:rPr>
                <w:bCs/>
              </w:rPr>
              <w:t xml:space="preserve">м електрохирургичен генератор: </w:t>
            </w:r>
            <w:r w:rsidRPr="00E2757C">
              <w:rPr>
                <w:bCs/>
              </w:rPr>
              <w:t>1 бр.</w:t>
            </w:r>
          </w:p>
          <w:p w:rsidR="00C20A38" w:rsidRPr="00E2757C" w:rsidRDefault="00C20A38" w:rsidP="00C20A38">
            <w:pPr>
              <w:rPr>
                <w:bCs/>
              </w:rPr>
            </w:pPr>
          </w:p>
          <w:p w:rsidR="00C20A38" w:rsidRPr="00E2757C" w:rsidRDefault="00C20A38" w:rsidP="00C20A38">
            <w:pPr>
              <w:rPr>
                <w:bCs/>
              </w:rPr>
            </w:pPr>
            <w:r w:rsidRPr="00E2757C">
              <w:rPr>
                <w:bCs/>
              </w:rPr>
              <w:t>•</w:t>
            </w:r>
            <w:r w:rsidRPr="00E2757C">
              <w:rPr>
                <w:bCs/>
              </w:rPr>
              <w:tab/>
              <w:t>Монополярен педал за управление – 1 бр.</w:t>
            </w:r>
          </w:p>
          <w:p w:rsidR="00C20A38" w:rsidRPr="00E2757C" w:rsidRDefault="00C20A38" w:rsidP="00C20A38">
            <w:pPr>
              <w:rPr>
                <w:bCs/>
              </w:rPr>
            </w:pPr>
            <w:r w:rsidRPr="00E2757C">
              <w:rPr>
                <w:bCs/>
              </w:rPr>
              <w:t>-</w:t>
            </w:r>
            <w:r w:rsidRPr="00E2757C">
              <w:rPr>
                <w:bCs/>
              </w:rPr>
              <w:tab/>
              <w:t>Тип: двусекционен</w:t>
            </w:r>
          </w:p>
          <w:p w:rsidR="00C20A38" w:rsidRPr="00E2757C" w:rsidRDefault="00C20A38" w:rsidP="00C20A38">
            <w:pPr>
              <w:rPr>
                <w:bCs/>
              </w:rPr>
            </w:pPr>
            <w:r w:rsidRPr="00E2757C">
              <w:rPr>
                <w:bCs/>
              </w:rPr>
              <w:t>-</w:t>
            </w:r>
            <w:r w:rsidRPr="00E2757C">
              <w:rPr>
                <w:bCs/>
              </w:rPr>
              <w:tab/>
              <w:t>функции: рязане и коагулация</w:t>
            </w:r>
          </w:p>
          <w:p w:rsidR="00C20A38" w:rsidRPr="00E2757C" w:rsidRDefault="00C20A38" w:rsidP="00C20A38">
            <w:pPr>
              <w:rPr>
                <w:bCs/>
              </w:rPr>
            </w:pPr>
            <w:r w:rsidRPr="00E2757C">
              <w:rPr>
                <w:bCs/>
              </w:rPr>
              <w:t>•</w:t>
            </w:r>
            <w:r w:rsidRPr="00E2757C">
              <w:rPr>
                <w:bCs/>
              </w:rPr>
              <w:tab/>
              <w:t>Биполярен педал за управление – 1 бр.</w:t>
            </w:r>
          </w:p>
          <w:p w:rsidR="00C20A38" w:rsidRPr="00E2757C" w:rsidRDefault="00C20A38" w:rsidP="00C20A38">
            <w:pPr>
              <w:rPr>
                <w:bCs/>
              </w:rPr>
            </w:pPr>
            <w:r w:rsidRPr="00E2757C">
              <w:rPr>
                <w:bCs/>
              </w:rPr>
              <w:t>-</w:t>
            </w:r>
            <w:r w:rsidRPr="00E2757C">
              <w:rPr>
                <w:bCs/>
              </w:rPr>
              <w:tab/>
              <w:t>тип: едносекционен</w:t>
            </w:r>
          </w:p>
          <w:p w:rsidR="00C20A38" w:rsidRPr="00E2757C" w:rsidRDefault="00C20A38" w:rsidP="00C20A38">
            <w:pPr>
              <w:rPr>
                <w:bCs/>
              </w:rPr>
            </w:pPr>
            <w:r w:rsidRPr="00E2757C">
              <w:rPr>
                <w:bCs/>
              </w:rPr>
              <w:t>•</w:t>
            </w:r>
            <w:r w:rsidRPr="00E2757C">
              <w:rPr>
                <w:bCs/>
              </w:rPr>
              <w:tab/>
              <w:t>Кабел за обратен електрод – 1 бр.</w:t>
            </w:r>
          </w:p>
          <w:p w:rsidR="00C20A38" w:rsidRPr="00E2757C" w:rsidRDefault="00C20A38" w:rsidP="00C20A38">
            <w:pPr>
              <w:rPr>
                <w:bCs/>
              </w:rPr>
            </w:pPr>
            <w:r w:rsidRPr="00E2757C">
              <w:rPr>
                <w:bCs/>
              </w:rPr>
              <w:t>•</w:t>
            </w:r>
            <w:r w:rsidRPr="00E2757C">
              <w:rPr>
                <w:bCs/>
              </w:rPr>
              <w:tab/>
              <w:t>Обратни електроди: минимум 50 бр.</w:t>
            </w:r>
          </w:p>
          <w:p w:rsidR="00C20A38" w:rsidRPr="00E2757C" w:rsidRDefault="00C20A38" w:rsidP="00C20A38">
            <w:pPr>
              <w:rPr>
                <w:bCs/>
              </w:rPr>
            </w:pPr>
            <w:r w:rsidRPr="00E2757C">
              <w:rPr>
                <w:bCs/>
              </w:rPr>
              <w:t>•</w:t>
            </w:r>
            <w:r w:rsidRPr="00E2757C">
              <w:rPr>
                <w:bCs/>
              </w:rPr>
              <w:tab/>
              <w:t>Кабел за монополярни лапароскопски инструменти – 1 бр.</w:t>
            </w:r>
          </w:p>
          <w:p w:rsidR="00C20A38" w:rsidRPr="00E2757C" w:rsidRDefault="00C20A38" w:rsidP="00C20A38">
            <w:pPr>
              <w:rPr>
                <w:bCs/>
              </w:rPr>
            </w:pPr>
          </w:p>
          <w:p w:rsidR="00C20A38" w:rsidRPr="00E2757C" w:rsidRDefault="00C20A38" w:rsidP="00C20A38">
            <w:pPr>
              <w:rPr>
                <w:bCs/>
              </w:rPr>
            </w:pPr>
            <w:r w:rsidRPr="00E2757C">
              <w:rPr>
                <w:bCs/>
              </w:rPr>
              <w:t>9. Пом</w:t>
            </w:r>
            <w:r>
              <w:rPr>
                <w:bCs/>
              </w:rPr>
              <w:t>па за хирургична употреба:</w:t>
            </w:r>
            <w:r>
              <w:rPr>
                <w:bCs/>
              </w:rPr>
              <w:tab/>
            </w:r>
            <w:r w:rsidRPr="00E2757C">
              <w:rPr>
                <w:bCs/>
              </w:rPr>
              <w:t>1 бр.</w:t>
            </w:r>
          </w:p>
          <w:p w:rsidR="00C20A38" w:rsidRPr="00E2757C" w:rsidRDefault="00C20A38" w:rsidP="00C20A38">
            <w:pPr>
              <w:rPr>
                <w:bCs/>
              </w:rPr>
            </w:pPr>
          </w:p>
          <w:p w:rsidR="00C20A38" w:rsidRPr="00E2757C" w:rsidRDefault="00C20A38" w:rsidP="00C20A38">
            <w:pPr>
              <w:rPr>
                <w:bCs/>
              </w:rPr>
            </w:pPr>
            <w:r>
              <w:rPr>
                <w:bCs/>
              </w:rPr>
              <w:t>•</w:t>
            </w:r>
            <w:r>
              <w:rPr>
                <w:bCs/>
              </w:rPr>
              <w:tab/>
              <w:t xml:space="preserve">Тип: </w:t>
            </w:r>
            <w:r w:rsidRPr="00E2757C">
              <w:rPr>
                <w:bCs/>
              </w:rPr>
              <w:t>иригационно-аспирационна</w:t>
            </w:r>
          </w:p>
          <w:p w:rsidR="00C20A38" w:rsidRPr="00E2757C" w:rsidRDefault="00C20A38" w:rsidP="00C20A38">
            <w:pPr>
              <w:rPr>
                <w:bCs/>
              </w:rPr>
            </w:pPr>
            <w:r w:rsidRPr="00E2757C">
              <w:rPr>
                <w:bCs/>
              </w:rPr>
              <w:t>•</w:t>
            </w:r>
            <w:r w:rsidRPr="00E2757C">
              <w:rPr>
                <w:bCs/>
              </w:rPr>
              <w:tab/>
              <w:t>Подава</w:t>
            </w:r>
            <w:r>
              <w:rPr>
                <w:bCs/>
              </w:rPr>
              <w:t xml:space="preserve">не на иригационна течност чрез: </w:t>
            </w:r>
            <w:r w:rsidRPr="00E2757C">
              <w:rPr>
                <w:bCs/>
              </w:rPr>
              <w:t>ролка</w:t>
            </w:r>
          </w:p>
          <w:p w:rsidR="00C20A38" w:rsidRPr="00E2757C" w:rsidRDefault="00C20A38" w:rsidP="00C20A38">
            <w:pPr>
              <w:rPr>
                <w:bCs/>
              </w:rPr>
            </w:pPr>
            <w:r>
              <w:rPr>
                <w:bCs/>
              </w:rPr>
              <w:t>•</w:t>
            </w:r>
            <w:r>
              <w:rPr>
                <w:bCs/>
              </w:rPr>
              <w:tab/>
              <w:t xml:space="preserve">Аспирация чрез: </w:t>
            </w:r>
            <w:r w:rsidRPr="00E2757C">
              <w:rPr>
                <w:bCs/>
              </w:rPr>
              <w:t>вакуум</w:t>
            </w:r>
          </w:p>
          <w:p w:rsidR="00C20A38" w:rsidRPr="00E2757C" w:rsidRDefault="00C20A38" w:rsidP="00C20A38">
            <w:pPr>
              <w:rPr>
                <w:bCs/>
              </w:rPr>
            </w:pPr>
            <w:r>
              <w:rPr>
                <w:bCs/>
              </w:rPr>
              <w:t>•</w:t>
            </w:r>
            <w:r>
              <w:rPr>
                <w:bCs/>
              </w:rPr>
              <w:tab/>
              <w:t xml:space="preserve">Подаващо налягане: </w:t>
            </w:r>
            <w:r w:rsidRPr="00E2757C">
              <w:rPr>
                <w:bCs/>
              </w:rPr>
              <w:t>минимум 400 mmHg</w:t>
            </w:r>
          </w:p>
          <w:p w:rsidR="00C20A38" w:rsidRPr="00E2757C" w:rsidRDefault="00C20A38" w:rsidP="00C20A38">
            <w:pPr>
              <w:rPr>
                <w:bCs/>
              </w:rPr>
            </w:pPr>
            <w:r>
              <w:rPr>
                <w:bCs/>
              </w:rPr>
              <w:lastRenderedPageBreak/>
              <w:t>•</w:t>
            </w:r>
            <w:r>
              <w:rPr>
                <w:bCs/>
              </w:rPr>
              <w:tab/>
              <w:t xml:space="preserve">Дебит на промиване: </w:t>
            </w:r>
            <w:r w:rsidRPr="00E2757C">
              <w:rPr>
                <w:bCs/>
              </w:rPr>
              <w:t>минимум 2.5 l/min</w:t>
            </w:r>
          </w:p>
          <w:p w:rsidR="00C20A38" w:rsidRPr="00E2757C" w:rsidRDefault="00C20A38" w:rsidP="00C20A38">
            <w:pPr>
              <w:rPr>
                <w:bCs/>
              </w:rPr>
            </w:pPr>
            <w:r>
              <w:rPr>
                <w:bCs/>
              </w:rPr>
              <w:t>•</w:t>
            </w:r>
            <w:r>
              <w:rPr>
                <w:bCs/>
              </w:rPr>
              <w:tab/>
              <w:t xml:space="preserve">Аспирационно подналягане: </w:t>
            </w:r>
            <w:r w:rsidRPr="00E2757C">
              <w:rPr>
                <w:bCs/>
              </w:rPr>
              <w:t>минимум 50kPa</w:t>
            </w:r>
          </w:p>
          <w:p w:rsidR="00C20A38" w:rsidRPr="00E2757C" w:rsidRDefault="00C20A38" w:rsidP="00C20A38">
            <w:pPr>
              <w:rPr>
                <w:bCs/>
              </w:rPr>
            </w:pPr>
            <w:r w:rsidRPr="00E2757C">
              <w:rPr>
                <w:bCs/>
              </w:rPr>
              <w:t>•</w:t>
            </w:r>
            <w:r w:rsidRPr="00E2757C">
              <w:rPr>
                <w:bCs/>
              </w:rPr>
              <w:tab/>
              <w:t>Наличен аспирационен контейнер</w:t>
            </w:r>
          </w:p>
          <w:p w:rsidR="00C20A38" w:rsidRPr="00E2757C" w:rsidRDefault="00C20A38" w:rsidP="00C20A38">
            <w:pPr>
              <w:rPr>
                <w:bCs/>
              </w:rPr>
            </w:pPr>
            <w:r w:rsidRPr="00E2757C">
              <w:rPr>
                <w:bCs/>
              </w:rPr>
              <w:t>•</w:t>
            </w:r>
            <w:r w:rsidRPr="00E2757C">
              <w:rPr>
                <w:bCs/>
              </w:rPr>
              <w:tab/>
              <w:t>Многократен иригац</w:t>
            </w:r>
            <w:r>
              <w:rPr>
                <w:bCs/>
              </w:rPr>
              <w:t xml:space="preserve">ионно-аспирационен инструмент </w:t>
            </w:r>
            <w:r w:rsidRPr="00E2757C">
              <w:rPr>
                <w:bCs/>
              </w:rPr>
              <w:t>1 бр.</w:t>
            </w:r>
          </w:p>
          <w:p w:rsidR="00C20A38" w:rsidRPr="00E2757C" w:rsidRDefault="00C20A38" w:rsidP="00C20A38">
            <w:pPr>
              <w:rPr>
                <w:bCs/>
              </w:rPr>
            </w:pPr>
            <w:r w:rsidRPr="00E2757C">
              <w:rPr>
                <w:bCs/>
              </w:rPr>
              <w:t>•</w:t>
            </w:r>
            <w:r w:rsidRPr="00E2757C">
              <w:rPr>
                <w:bCs/>
              </w:rPr>
              <w:tab/>
            </w:r>
            <w:r>
              <w:rPr>
                <w:bCs/>
              </w:rPr>
              <w:t>Тръбна система (комплект)</w:t>
            </w:r>
            <w:r>
              <w:rPr>
                <w:bCs/>
              </w:rPr>
              <w:tab/>
            </w:r>
            <w:r w:rsidRPr="00E2757C">
              <w:rPr>
                <w:bCs/>
              </w:rPr>
              <w:t>1 бр.</w:t>
            </w:r>
          </w:p>
          <w:p w:rsidR="00C20A38" w:rsidRPr="00E2757C" w:rsidRDefault="00C20A38" w:rsidP="00C20A38">
            <w:pPr>
              <w:rPr>
                <w:bCs/>
              </w:rPr>
            </w:pPr>
          </w:p>
          <w:p w:rsidR="00C20A38" w:rsidRPr="00E2757C" w:rsidRDefault="00C20A38" w:rsidP="00C20A38">
            <w:pPr>
              <w:rPr>
                <w:bCs/>
              </w:rPr>
            </w:pPr>
            <w:r w:rsidRPr="00E2757C">
              <w:rPr>
                <w:bCs/>
              </w:rPr>
              <w:t>10. Комплект лапароскопски инструемнти:</w:t>
            </w:r>
            <w:r w:rsidRPr="00E2757C">
              <w:rPr>
                <w:bCs/>
              </w:rPr>
              <w:tab/>
            </w:r>
            <w:r w:rsidRPr="00E2757C">
              <w:rPr>
                <w:bCs/>
              </w:rPr>
              <w:tab/>
            </w:r>
            <w:r w:rsidRPr="00E2757C">
              <w:rPr>
                <w:bCs/>
              </w:rPr>
              <w:tab/>
            </w:r>
            <w:r w:rsidRPr="00E2757C">
              <w:rPr>
                <w:bCs/>
              </w:rPr>
              <w:tab/>
            </w:r>
            <w:r w:rsidRPr="00E2757C">
              <w:rPr>
                <w:bCs/>
              </w:rPr>
              <w:tab/>
              <w:t>1 бр.</w:t>
            </w:r>
          </w:p>
          <w:p w:rsidR="00C20A38" w:rsidRPr="00E2757C" w:rsidRDefault="00C20A38" w:rsidP="00C20A38">
            <w:pPr>
              <w:rPr>
                <w:bCs/>
              </w:rPr>
            </w:pPr>
            <w:r w:rsidRPr="00E2757C">
              <w:rPr>
                <w:bCs/>
              </w:rPr>
              <w:t>•</w:t>
            </w:r>
            <w:r w:rsidRPr="00E2757C">
              <w:rPr>
                <w:bCs/>
              </w:rPr>
              <w:tab/>
              <w:t>Многократен флексибилен ретрактор с диаметър мини</w:t>
            </w:r>
            <w:r>
              <w:rPr>
                <w:bCs/>
              </w:rPr>
              <w:t xml:space="preserve">мум 5, максимум 12 мм </w:t>
            </w:r>
            <w:r w:rsidRPr="00E2757C">
              <w:rPr>
                <w:bCs/>
              </w:rPr>
              <w:t>1 бр.</w:t>
            </w:r>
          </w:p>
          <w:p w:rsidR="00C20A38" w:rsidRPr="00E2757C" w:rsidRDefault="00C20A38" w:rsidP="00C20A38">
            <w:pPr>
              <w:rPr>
                <w:bCs/>
              </w:rPr>
            </w:pPr>
            <w:r w:rsidRPr="00E2757C">
              <w:rPr>
                <w:bCs/>
              </w:rPr>
              <w:t>•</w:t>
            </w:r>
            <w:r w:rsidRPr="00E2757C">
              <w:rPr>
                <w:bCs/>
              </w:rPr>
              <w:tab/>
              <w:t>Моногократен, лапароскопски, разглобяем инструмент, с диаметър 5 или 10 мм, съставен от дръжка без заключване (снабдена с извод за ВЧ</w:t>
            </w:r>
            <w:r>
              <w:rPr>
                <w:bCs/>
              </w:rPr>
              <w:t xml:space="preserve"> ток), шафт и работен елемент </w:t>
            </w:r>
            <w:r w:rsidRPr="00E2757C">
              <w:rPr>
                <w:bCs/>
              </w:rPr>
              <w:t>9 бр.</w:t>
            </w:r>
          </w:p>
          <w:p w:rsidR="00D42F8A" w:rsidRPr="00DC0980" w:rsidRDefault="00C20A38" w:rsidP="00C20A38">
            <w:pPr>
              <w:spacing w:line="276" w:lineRule="auto"/>
              <w:jc w:val="both"/>
              <w:rPr>
                <w:color w:val="000000"/>
              </w:rPr>
            </w:pPr>
            <w:r w:rsidRPr="00E2757C">
              <w:rPr>
                <w:bCs/>
              </w:rPr>
              <w:t>•</w:t>
            </w:r>
            <w:r w:rsidRPr="00E2757C">
              <w:rPr>
                <w:bCs/>
              </w:rPr>
              <w:tab/>
              <w:t>Моногократен, лапароскопски, разглобяем инструмент, с диаметър 5 мм, съставен от дръжка със заключване (снабдена с извод за ВЧ ток</w:t>
            </w:r>
            <w:r>
              <w:rPr>
                <w:bCs/>
              </w:rPr>
              <w:t xml:space="preserve">), шафт и работен елемент </w:t>
            </w:r>
            <w:r w:rsidRPr="00E2757C">
              <w:rPr>
                <w:bCs/>
              </w:rPr>
              <w:t>6 бр.</w:t>
            </w: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r>
    </w:tbl>
    <w:p w:rsidR="00B64B79" w:rsidRDefault="00B64B79" w:rsidP="00D42F8A">
      <w:pPr>
        <w:rPr>
          <w:rFonts w:eastAsia="PMingLiU"/>
          <w:color w:val="000000"/>
          <w:sz w:val="26"/>
          <w:szCs w:val="26"/>
          <w:lang w:val="en-US"/>
        </w:rPr>
      </w:pPr>
    </w:p>
    <w:p w:rsidR="009973F7" w:rsidRPr="009973F7" w:rsidRDefault="009973F7" w:rsidP="00D42F8A">
      <w:pPr>
        <w:rPr>
          <w:b/>
          <w:bCs/>
          <w:sz w:val="28"/>
          <w:szCs w:val="28"/>
          <w:lang w:val="en-US"/>
        </w:rPr>
      </w:pPr>
    </w:p>
    <w:p w:rsidR="00C20A38" w:rsidRDefault="00C20A38" w:rsidP="00D42F8A">
      <w:pPr>
        <w:rPr>
          <w:b/>
          <w:bCs/>
          <w:sz w:val="28"/>
          <w:szCs w:val="28"/>
          <w:lang w:val="en-US"/>
        </w:rPr>
      </w:pPr>
    </w:p>
    <w:p w:rsidR="00D42F8A" w:rsidRDefault="00D42F8A" w:rsidP="00D42F8A">
      <w:pPr>
        <w:rPr>
          <w:b/>
          <w:bCs/>
          <w:sz w:val="28"/>
          <w:szCs w:val="28"/>
        </w:rPr>
      </w:pPr>
      <w:r>
        <w:rPr>
          <w:b/>
          <w:bCs/>
          <w:sz w:val="28"/>
          <w:szCs w:val="28"/>
        </w:rPr>
        <w:lastRenderedPageBreak/>
        <w:t>Обособена позиция №</w:t>
      </w:r>
      <w:r w:rsidR="005C20CB">
        <w:rPr>
          <w:b/>
          <w:bCs/>
          <w:sz w:val="28"/>
          <w:szCs w:val="28"/>
        </w:rPr>
        <w:t>2</w:t>
      </w:r>
      <w:r w:rsidR="00C20A38">
        <w:rPr>
          <w:b/>
          <w:bCs/>
          <w:sz w:val="28"/>
          <w:szCs w:val="28"/>
          <w:lang w:val="en-US"/>
        </w:rPr>
        <w:t>7</w:t>
      </w:r>
      <w:r>
        <w:rPr>
          <w:b/>
          <w:bCs/>
          <w:sz w:val="28"/>
          <w:szCs w:val="28"/>
        </w:rPr>
        <w:t xml:space="preserve"> </w:t>
      </w:r>
      <w:r w:rsidRPr="007A09A3">
        <w:rPr>
          <w:b/>
          <w:bCs/>
          <w:sz w:val="28"/>
          <w:szCs w:val="28"/>
        </w:rPr>
        <w:t>”</w:t>
      </w:r>
      <w:r w:rsidR="009973F7" w:rsidRPr="00AB1F2C">
        <w:rPr>
          <w:b/>
          <w:bCs/>
          <w:sz w:val="28"/>
          <w:szCs w:val="28"/>
        </w:rPr>
        <w:t>СИСТЕМА ЗА ИНТРАОПЕРАТИВНО НАБЛЮДЕНИЕ И МОНИТОРНА ВИЗУАЛИЗАЦИЯ С ВЪЗМОЖНОСТ ЗА СЪХРАНЯВАНЕ НА ОБРАЗИТЕ</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D42F8A" w:rsidTr="00EE1639">
        <w:trPr>
          <w:trHeight w:val="390"/>
        </w:trPr>
        <w:tc>
          <w:tcPr>
            <w:tcW w:w="566"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Default="00D42F8A" w:rsidP="00EE1639">
            <w:pPr>
              <w:spacing w:line="276" w:lineRule="auto"/>
              <w:jc w:val="center"/>
              <w:rPr>
                <w:b/>
                <w:bCs/>
                <w:lang w:eastAsia="en-US"/>
              </w:rPr>
            </w:pPr>
            <w:r>
              <w:rPr>
                <w:b/>
                <w:bCs/>
                <w:lang w:eastAsia="en-US"/>
              </w:rPr>
              <w:t>№</w:t>
            </w:r>
          </w:p>
        </w:tc>
        <w:tc>
          <w:tcPr>
            <w:tcW w:w="269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Наименование на артикула</w:t>
            </w:r>
          </w:p>
        </w:tc>
        <w:tc>
          <w:tcPr>
            <w:tcW w:w="411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Подробно описание на артикула</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be-BY" w:eastAsia="en-US"/>
              </w:rPr>
            </w:pPr>
            <w:r>
              <w:rPr>
                <w:b/>
                <w:bCs/>
                <w:lang w:val="be-BY" w:eastAsia="en-US"/>
              </w:rPr>
              <w:t>Съответ</w:t>
            </w:r>
          </w:p>
          <w:p w:rsidR="00D42F8A" w:rsidRPr="004D4C06" w:rsidRDefault="00D42F8A" w:rsidP="00EE1639">
            <w:pPr>
              <w:spacing w:line="276" w:lineRule="auto"/>
              <w:jc w:val="center"/>
              <w:rPr>
                <w:b/>
                <w:bCs/>
                <w:lang w:val="be-BY" w:eastAsia="en-US"/>
              </w:rPr>
            </w:pPr>
            <w:r>
              <w:rPr>
                <w:b/>
                <w:bCs/>
                <w:lang w:val="be-BY" w:eastAsia="en-US"/>
              </w:rPr>
              <w:t>ствие да/не</w:t>
            </w:r>
          </w:p>
        </w:tc>
        <w:tc>
          <w:tcPr>
            <w:tcW w:w="1418" w:type="dxa"/>
          </w:tcPr>
          <w:p w:rsidR="00D42F8A" w:rsidRDefault="00D42F8A" w:rsidP="00EE1639">
            <w:pPr>
              <w:spacing w:line="276" w:lineRule="auto"/>
              <w:jc w:val="center"/>
              <w:rPr>
                <w:b/>
                <w:bCs/>
                <w:lang w:val="be-BY" w:eastAsia="en-US"/>
              </w:rPr>
            </w:pPr>
            <w:r>
              <w:rPr>
                <w:b/>
                <w:bCs/>
                <w:lang w:val="be-BY" w:eastAsia="en-US"/>
              </w:rPr>
              <w:t>Описание на параметри</w:t>
            </w:r>
          </w:p>
          <w:p w:rsidR="00D42F8A" w:rsidRDefault="00D42F8A" w:rsidP="00EE1639">
            <w:pPr>
              <w:spacing w:line="276" w:lineRule="auto"/>
              <w:jc w:val="center"/>
              <w:rPr>
                <w:b/>
                <w:bCs/>
                <w:lang w:val="be-BY" w:eastAsia="en-US"/>
              </w:rPr>
            </w:pPr>
            <w:r>
              <w:rPr>
                <w:b/>
                <w:bCs/>
                <w:lang w:val="be-BY" w:eastAsia="en-US"/>
              </w:rPr>
              <w:t>те на предложе</w:t>
            </w:r>
          </w:p>
          <w:p w:rsidR="00D42F8A" w:rsidRPr="004D4C06" w:rsidRDefault="00D42F8A" w:rsidP="00EE1639">
            <w:pPr>
              <w:spacing w:line="276" w:lineRule="auto"/>
              <w:jc w:val="center"/>
              <w:rPr>
                <w:b/>
                <w:bCs/>
                <w:lang w:val="be-BY" w:eastAsia="en-US"/>
              </w:rPr>
            </w:pPr>
            <w:r>
              <w:rPr>
                <w:b/>
                <w:bCs/>
                <w:lang w:val="be-BY" w:eastAsia="en-US"/>
              </w:rPr>
              <w:t>ния артикул</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Pr="004D4C06" w:rsidRDefault="00D42F8A" w:rsidP="00EE1639">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sz w:val="22"/>
                <w:szCs w:val="22"/>
                <w:lang w:val="be-BY" w:eastAsia="en-US"/>
              </w:rPr>
            </w:pPr>
            <w:r>
              <w:rPr>
                <w:b/>
                <w:bCs/>
                <w:sz w:val="22"/>
                <w:szCs w:val="22"/>
                <w:lang w:val="be-BY" w:eastAsia="en-US"/>
              </w:rPr>
              <w:t>Модел/година на производ</w:t>
            </w:r>
          </w:p>
          <w:p w:rsidR="00D42F8A" w:rsidRPr="004D4C06" w:rsidRDefault="00D42F8A" w:rsidP="00EE1639">
            <w:pPr>
              <w:spacing w:line="276" w:lineRule="auto"/>
              <w:jc w:val="center"/>
              <w:rPr>
                <w:b/>
                <w:bCs/>
                <w:lang w:val="be-BY" w:eastAsia="en-US"/>
              </w:rPr>
            </w:pPr>
            <w:r>
              <w:rPr>
                <w:b/>
                <w:bCs/>
                <w:sz w:val="22"/>
                <w:szCs w:val="22"/>
                <w:lang w:val="be-BY" w:eastAsia="en-US"/>
              </w:rPr>
              <w:t>ство</w:t>
            </w:r>
          </w:p>
        </w:tc>
        <w:tc>
          <w:tcPr>
            <w:tcW w:w="1418"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Pr="004D4C06" w:rsidRDefault="00D42F8A" w:rsidP="00EE1639">
            <w:pPr>
              <w:spacing w:line="276" w:lineRule="auto"/>
              <w:jc w:val="center"/>
              <w:rPr>
                <w:b/>
                <w:bCs/>
                <w:lang w:val="be-BY" w:eastAsia="en-US"/>
              </w:rPr>
            </w:pPr>
            <w:r>
              <w:rPr>
                <w:b/>
                <w:bCs/>
                <w:sz w:val="22"/>
                <w:szCs w:val="22"/>
                <w:lang w:val="be-BY" w:eastAsia="en-US"/>
              </w:rPr>
              <w:t>Кат. номер/ стр. от каталог/брошура</w:t>
            </w:r>
          </w:p>
        </w:tc>
      </w:tr>
      <w:tr w:rsidR="00D42F8A" w:rsidTr="00EE1639">
        <w:trPr>
          <w:trHeight w:val="179"/>
        </w:trPr>
        <w:tc>
          <w:tcPr>
            <w:tcW w:w="566" w:type="dxa"/>
          </w:tcPr>
          <w:p w:rsidR="00D42F8A" w:rsidRPr="004549B3" w:rsidRDefault="005C20CB" w:rsidP="00EE1639">
            <w:pPr>
              <w:spacing w:line="276" w:lineRule="auto"/>
              <w:jc w:val="center"/>
              <w:rPr>
                <w:b/>
                <w:lang w:eastAsia="en-US"/>
              </w:rPr>
            </w:pPr>
            <w:r>
              <w:rPr>
                <w:b/>
                <w:lang w:eastAsia="en-US"/>
              </w:rPr>
              <w:t>2</w:t>
            </w:r>
            <w:r w:rsidR="00C20A38">
              <w:rPr>
                <w:b/>
                <w:lang w:val="en-US" w:eastAsia="en-US"/>
              </w:rPr>
              <w:t>7</w:t>
            </w:r>
            <w:r w:rsidR="00D42F8A" w:rsidRPr="004549B3">
              <w:rPr>
                <w:b/>
                <w:lang w:eastAsia="en-US"/>
              </w:rPr>
              <w:t>.1</w:t>
            </w:r>
          </w:p>
        </w:tc>
        <w:tc>
          <w:tcPr>
            <w:tcW w:w="2691" w:type="dxa"/>
          </w:tcPr>
          <w:p w:rsidR="00D42F8A" w:rsidRDefault="009973F7" w:rsidP="00EE1639">
            <w:pPr>
              <w:spacing w:line="276" w:lineRule="auto"/>
              <w:rPr>
                <w:b/>
                <w:bCs/>
                <w:lang w:eastAsia="en-US"/>
              </w:rPr>
            </w:pPr>
            <w:r w:rsidRPr="00AB1F2C">
              <w:rPr>
                <w:b/>
                <w:bCs/>
              </w:rPr>
              <w:t>Система за интраоперативно наблюдение и мониторна визуализация с възможност за съхраняване на образите</w:t>
            </w:r>
          </w:p>
        </w:tc>
        <w:tc>
          <w:tcPr>
            <w:tcW w:w="4111" w:type="dxa"/>
          </w:tcPr>
          <w:p w:rsidR="00C20A38" w:rsidRPr="002E256C" w:rsidRDefault="00C20A38" w:rsidP="00C20A38">
            <w:pPr>
              <w:rPr>
                <w:bCs/>
              </w:rPr>
            </w:pPr>
            <w:r w:rsidRPr="002E256C">
              <w:rPr>
                <w:bCs/>
              </w:rPr>
              <w:t>I. Общи условия:</w:t>
            </w:r>
          </w:p>
          <w:p w:rsidR="00C20A38" w:rsidRPr="002E256C" w:rsidRDefault="00C20A38" w:rsidP="00C20A38">
            <w:pPr>
              <w:rPr>
                <w:bCs/>
              </w:rPr>
            </w:pPr>
            <w:r w:rsidRPr="002E256C">
              <w:rPr>
                <w:bCs/>
              </w:rPr>
              <w:tab/>
              <w:t>Системата да се състои от: Челна лампа, източник на светлина, камера, контролен апарат на камерата, оптичен кабел, видео кабел, мобилна стойка за апаратурата.</w:t>
            </w:r>
          </w:p>
          <w:p w:rsidR="00C20A38" w:rsidRPr="002E256C" w:rsidRDefault="00C20A38" w:rsidP="00C20A38">
            <w:pPr>
              <w:rPr>
                <w:bCs/>
              </w:rPr>
            </w:pPr>
          </w:p>
          <w:p w:rsidR="00C20A38" w:rsidRPr="002E256C" w:rsidRDefault="00C20A38" w:rsidP="00C20A38">
            <w:pPr>
              <w:rPr>
                <w:bCs/>
              </w:rPr>
            </w:pPr>
            <w:r w:rsidRPr="002E256C">
              <w:rPr>
                <w:bCs/>
              </w:rPr>
              <w:t xml:space="preserve">II. Технически изисквания към системата </w:t>
            </w:r>
          </w:p>
          <w:p w:rsidR="00C20A38" w:rsidRPr="002E256C" w:rsidRDefault="00C20A38" w:rsidP="00C20A38">
            <w:pPr>
              <w:rPr>
                <w:bCs/>
              </w:rPr>
            </w:pPr>
          </w:p>
          <w:p w:rsidR="00C20A38" w:rsidRPr="002E256C" w:rsidRDefault="00C20A38" w:rsidP="00C20A38">
            <w:pPr>
              <w:rPr>
                <w:bCs/>
              </w:rPr>
            </w:pPr>
            <w:r w:rsidRPr="002E256C">
              <w:rPr>
                <w:bCs/>
              </w:rPr>
              <w:t>1.</w:t>
            </w:r>
            <w:r w:rsidRPr="002E256C">
              <w:rPr>
                <w:bCs/>
              </w:rPr>
              <w:tab/>
              <w:t>Фибро-оптична челна лампа</w:t>
            </w:r>
          </w:p>
          <w:p w:rsidR="00C20A38" w:rsidRPr="002E256C" w:rsidRDefault="00C20A38" w:rsidP="00C20A38">
            <w:pPr>
              <w:rPr>
                <w:bCs/>
              </w:rPr>
            </w:pPr>
            <w:r w:rsidRPr="002E256C">
              <w:rPr>
                <w:bCs/>
              </w:rPr>
              <w:t xml:space="preserve">- диаметър на светлинното поле не по-голямо от 11,5см при 40см работна дистанция </w:t>
            </w:r>
          </w:p>
          <w:p w:rsidR="00C20A38" w:rsidRPr="002E256C" w:rsidRDefault="00C20A38" w:rsidP="00C20A38">
            <w:pPr>
              <w:rPr>
                <w:bCs/>
              </w:rPr>
            </w:pPr>
            <w:r w:rsidRPr="002E256C">
              <w:rPr>
                <w:bCs/>
              </w:rPr>
              <w:t>2.</w:t>
            </w:r>
            <w:r w:rsidRPr="002E256C">
              <w:rPr>
                <w:bCs/>
              </w:rPr>
              <w:tab/>
              <w:t>Източник на светлина</w:t>
            </w:r>
          </w:p>
          <w:p w:rsidR="00C20A38" w:rsidRPr="002E256C" w:rsidRDefault="00C20A38" w:rsidP="00C20A38">
            <w:pPr>
              <w:rPr>
                <w:bCs/>
              </w:rPr>
            </w:pPr>
            <w:r w:rsidRPr="002E256C">
              <w:rPr>
                <w:bCs/>
              </w:rPr>
              <w:t>3.</w:t>
            </w:r>
            <w:r w:rsidRPr="002E256C">
              <w:rPr>
                <w:bCs/>
              </w:rPr>
              <w:tab/>
              <w:t>– 160 000Lux максимален интензитет на светлина</w:t>
            </w:r>
          </w:p>
          <w:p w:rsidR="00C20A38" w:rsidRPr="002E256C" w:rsidRDefault="00C20A38" w:rsidP="00C20A38">
            <w:pPr>
              <w:rPr>
                <w:bCs/>
              </w:rPr>
            </w:pPr>
            <w:r w:rsidRPr="002E256C">
              <w:rPr>
                <w:bCs/>
              </w:rPr>
              <w:t>- LED</w:t>
            </w:r>
          </w:p>
          <w:p w:rsidR="00C20A38" w:rsidRPr="002E256C" w:rsidRDefault="00C20A38" w:rsidP="00C20A38">
            <w:pPr>
              <w:rPr>
                <w:bCs/>
              </w:rPr>
            </w:pPr>
            <w:r w:rsidRPr="002E256C">
              <w:rPr>
                <w:bCs/>
              </w:rPr>
              <w:t>-живот на LED елемента без промяна на цветна темперетура и осветеност – 10 000 часа</w:t>
            </w:r>
          </w:p>
          <w:p w:rsidR="00C20A38" w:rsidRPr="002E256C" w:rsidRDefault="00C20A38" w:rsidP="00C20A38">
            <w:pPr>
              <w:rPr>
                <w:bCs/>
              </w:rPr>
            </w:pPr>
            <w:r w:rsidRPr="002E256C">
              <w:rPr>
                <w:bCs/>
              </w:rPr>
              <w:t xml:space="preserve">- мембрана клавиатура за управление </w:t>
            </w:r>
            <w:r w:rsidRPr="002E256C">
              <w:rPr>
                <w:bCs/>
              </w:rPr>
              <w:lastRenderedPageBreak/>
              <w:t>на интензит и контраст</w:t>
            </w:r>
          </w:p>
          <w:p w:rsidR="00C20A38" w:rsidRPr="002E256C" w:rsidRDefault="00C20A38" w:rsidP="00C20A38">
            <w:pPr>
              <w:rPr>
                <w:bCs/>
              </w:rPr>
            </w:pPr>
            <w:r w:rsidRPr="002E256C">
              <w:rPr>
                <w:bCs/>
              </w:rPr>
              <w:t>- автоматично изклюване на светлината, когато бъде отделен фибро-оптичния кабел от устройството</w:t>
            </w:r>
          </w:p>
          <w:p w:rsidR="00C20A38" w:rsidRPr="002E256C" w:rsidRDefault="00C20A38" w:rsidP="00C20A38">
            <w:pPr>
              <w:rPr>
                <w:bCs/>
              </w:rPr>
            </w:pPr>
            <w:r w:rsidRPr="002E256C">
              <w:rPr>
                <w:bCs/>
              </w:rPr>
              <w:t>4.</w:t>
            </w:r>
            <w:r w:rsidRPr="002E256C">
              <w:rPr>
                <w:bCs/>
              </w:rPr>
              <w:tab/>
              <w:t>Камера</w:t>
            </w:r>
          </w:p>
          <w:p w:rsidR="00C20A38" w:rsidRPr="002E256C" w:rsidRDefault="00C20A38" w:rsidP="00C20A38">
            <w:pPr>
              <w:rPr>
                <w:bCs/>
              </w:rPr>
            </w:pPr>
            <w:r w:rsidRPr="002E256C">
              <w:rPr>
                <w:bCs/>
              </w:rPr>
              <w:t>- позиционирана точно в центъра на лампата</w:t>
            </w:r>
          </w:p>
          <w:p w:rsidR="00C20A38" w:rsidRPr="002E256C" w:rsidRDefault="00C20A38" w:rsidP="00C20A38">
            <w:pPr>
              <w:rPr>
                <w:bCs/>
              </w:rPr>
            </w:pPr>
            <w:r w:rsidRPr="002E256C">
              <w:rPr>
                <w:bCs/>
              </w:rPr>
              <w:t>- резолюция – 1920х1080</w:t>
            </w:r>
          </w:p>
          <w:p w:rsidR="00C20A38" w:rsidRPr="002E256C" w:rsidRDefault="00C20A38" w:rsidP="00C20A38">
            <w:pPr>
              <w:rPr>
                <w:bCs/>
              </w:rPr>
            </w:pPr>
            <w:r w:rsidRPr="002E256C">
              <w:rPr>
                <w:bCs/>
              </w:rPr>
              <w:t>- оптично увеличение без загуба на резолюция до 2,5Х</w:t>
            </w:r>
          </w:p>
          <w:p w:rsidR="00C20A38" w:rsidRPr="002E256C" w:rsidRDefault="00C20A38" w:rsidP="00C20A38">
            <w:pPr>
              <w:rPr>
                <w:bCs/>
              </w:rPr>
            </w:pPr>
            <w:r w:rsidRPr="002E256C">
              <w:rPr>
                <w:bCs/>
              </w:rPr>
              <w:t xml:space="preserve">- цифрово увеличение до 16Х </w:t>
            </w:r>
          </w:p>
          <w:p w:rsidR="00C20A38" w:rsidRPr="002E256C" w:rsidRDefault="00C20A38" w:rsidP="00C20A38">
            <w:pPr>
              <w:rPr>
                <w:bCs/>
              </w:rPr>
            </w:pPr>
            <w:r w:rsidRPr="002E256C">
              <w:rPr>
                <w:bCs/>
              </w:rPr>
              <w:t>- мембрана клавиатура за управление</w:t>
            </w:r>
          </w:p>
          <w:p w:rsidR="00C20A38" w:rsidRPr="002E256C" w:rsidRDefault="00C20A38" w:rsidP="00C20A38">
            <w:pPr>
              <w:rPr>
                <w:bCs/>
              </w:rPr>
            </w:pPr>
            <w:r w:rsidRPr="002E256C">
              <w:rPr>
                <w:bCs/>
              </w:rPr>
              <w:t>- настройки на стабилизатор на изображение</w:t>
            </w:r>
          </w:p>
          <w:p w:rsidR="00C20A38" w:rsidRPr="002E256C" w:rsidRDefault="00C20A38" w:rsidP="00C20A38">
            <w:pPr>
              <w:rPr>
                <w:bCs/>
              </w:rPr>
            </w:pPr>
            <w:r w:rsidRPr="002E256C">
              <w:rPr>
                <w:bCs/>
              </w:rPr>
              <w:t>- настроики на: баланс на бялото, осветеност, контраст, увеличение</w:t>
            </w:r>
          </w:p>
          <w:p w:rsidR="00C20A38" w:rsidRPr="002E256C" w:rsidRDefault="00C20A38" w:rsidP="00C20A38">
            <w:pPr>
              <w:rPr>
                <w:bCs/>
              </w:rPr>
            </w:pPr>
            <w:r w:rsidRPr="002E256C">
              <w:rPr>
                <w:bCs/>
              </w:rPr>
              <w:t xml:space="preserve">- изходи: 1xSDI, 1x HDMI </w:t>
            </w:r>
          </w:p>
          <w:p w:rsidR="00D42F8A" w:rsidRPr="009973F7" w:rsidRDefault="00C20A38" w:rsidP="00C20A38">
            <w:pPr>
              <w:spacing w:line="276" w:lineRule="auto"/>
              <w:jc w:val="both"/>
              <w:rPr>
                <w:color w:val="000000"/>
                <w:lang w:val="en-US"/>
              </w:rPr>
            </w:pPr>
            <w:r w:rsidRPr="002E256C">
              <w:rPr>
                <w:bCs/>
              </w:rPr>
              <w:t>- съвместима с външно запистващо устройство</w:t>
            </w: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r>
    </w:tbl>
    <w:p w:rsidR="00D42F8A" w:rsidRDefault="00D42F8A" w:rsidP="00D42F8A">
      <w:pPr>
        <w:rPr>
          <w:b/>
          <w:bCs/>
          <w:sz w:val="28"/>
          <w:szCs w:val="28"/>
          <w:lang w:val="en-US"/>
        </w:rPr>
      </w:pPr>
    </w:p>
    <w:p w:rsidR="00B64B79" w:rsidRDefault="00B64B79" w:rsidP="00D42F8A">
      <w:pPr>
        <w:rPr>
          <w:b/>
          <w:bCs/>
          <w:sz w:val="28"/>
          <w:szCs w:val="28"/>
          <w:lang w:val="en-US"/>
        </w:rPr>
      </w:pPr>
    </w:p>
    <w:p w:rsidR="009973F7" w:rsidRDefault="009973F7" w:rsidP="00D42F8A">
      <w:pPr>
        <w:rPr>
          <w:b/>
          <w:bCs/>
          <w:sz w:val="28"/>
          <w:szCs w:val="28"/>
          <w:lang w:val="en-US"/>
        </w:rPr>
      </w:pPr>
    </w:p>
    <w:p w:rsidR="009973F7" w:rsidRDefault="009973F7" w:rsidP="00D42F8A">
      <w:pPr>
        <w:rPr>
          <w:b/>
          <w:bCs/>
          <w:sz w:val="28"/>
          <w:szCs w:val="28"/>
          <w:lang w:val="en-US"/>
        </w:rPr>
      </w:pPr>
    </w:p>
    <w:p w:rsidR="009973F7" w:rsidRDefault="009973F7"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D42F8A" w:rsidRPr="00721110" w:rsidRDefault="00D42F8A" w:rsidP="00D42F8A">
      <w:pPr>
        <w:rPr>
          <w:b/>
          <w:bCs/>
          <w:sz w:val="28"/>
          <w:szCs w:val="28"/>
          <w:lang w:val="en-US"/>
        </w:rPr>
      </w:pPr>
      <w:r>
        <w:rPr>
          <w:b/>
          <w:bCs/>
          <w:sz w:val="28"/>
          <w:szCs w:val="28"/>
        </w:rPr>
        <w:lastRenderedPageBreak/>
        <w:t>Обособена позиция №</w:t>
      </w:r>
      <w:r w:rsidR="00C20A38">
        <w:rPr>
          <w:b/>
          <w:bCs/>
          <w:sz w:val="28"/>
          <w:szCs w:val="28"/>
          <w:lang w:val="en-US"/>
        </w:rPr>
        <w:t>28</w:t>
      </w:r>
      <w:r>
        <w:rPr>
          <w:b/>
          <w:bCs/>
          <w:sz w:val="28"/>
          <w:szCs w:val="28"/>
        </w:rPr>
        <w:t xml:space="preserve"> </w:t>
      </w:r>
      <w:r w:rsidRPr="007A09A3">
        <w:rPr>
          <w:b/>
          <w:bCs/>
          <w:sz w:val="28"/>
          <w:szCs w:val="28"/>
        </w:rPr>
        <w:t>”</w:t>
      </w:r>
      <w:r w:rsidR="009973F7" w:rsidRPr="00AB1F2C">
        <w:rPr>
          <w:b/>
          <w:bCs/>
          <w:sz w:val="28"/>
          <w:szCs w:val="28"/>
        </w:rPr>
        <w:t>ВИДЕОЕНДОСКОПСКА СИСТЕМА ЗА ИЗСЛЕДВАНИЯ И ТЕРАПИЯ В ГОРЕН И ДОЛЕН ГАСТРОИНТЕСТИНАЛЕН ТРАКТ</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D42F8A" w:rsidTr="00EE1639">
        <w:trPr>
          <w:trHeight w:val="390"/>
        </w:trPr>
        <w:tc>
          <w:tcPr>
            <w:tcW w:w="566"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Default="00D42F8A" w:rsidP="00EE1639">
            <w:pPr>
              <w:spacing w:line="276" w:lineRule="auto"/>
              <w:jc w:val="center"/>
              <w:rPr>
                <w:b/>
                <w:bCs/>
                <w:lang w:eastAsia="en-US"/>
              </w:rPr>
            </w:pPr>
            <w:r>
              <w:rPr>
                <w:b/>
                <w:bCs/>
                <w:lang w:eastAsia="en-US"/>
              </w:rPr>
              <w:t>№</w:t>
            </w:r>
          </w:p>
        </w:tc>
        <w:tc>
          <w:tcPr>
            <w:tcW w:w="269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Наименование на артикула</w:t>
            </w:r>
          </w:p>
        </w:tc>
        <w:tc>
          <w:tcPr>
            <w:tcW w:w="411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Подробно описание на артикула</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be-BY" w:eastAsia="en-US"/>
              </w:rPr>
            </w:pPr>
            <w:r>
              <w:rPr>
                <w:b/>
                <w:bCs/>
                <w:lang w:val="be-BY" w:eastAsia="en-US"/>
              </w:rPr>
              <w:t>Съответ</w:t>
            </w:r>
          </w:p>
          <w:p w:rsidR="00D42F8A" w:rsidRPr="004D4C06" w:rsidRDefault="00D42F8A" w:rsidP="00EE1639">
            <w:pPr>
              <w:spacing w:line="276" w:lineRule="auto"/>
              <w:jc w:val="center"/>
              <w:rPr>
                <w:b/>
                <w:bCs/>
                <w:lang w:val="be-BY" w:eastAsia="en-US"/>
              </w:rPr>
            </w:pPr>
            <w:r>
              <w:rPr>
                <w:b/>
                <w:bCs/>
                <w:lang w:val="be-BY" w:eastAsia="en-US"/>
              </w:rPr>
              <w:t>ствие да/не</w:t>
            </w:r>
          </w:p>
        </w:tc>
        <w:tc>
          <w:tcPr>
            <w:tcW w:w="1418" w:type="dxa"/>
          </w:tcPr>
          <w:p w:rsidR="00D42F8A" w:rsidRDefault="00D42F8A" w:rsidP="00EE1639">
            <w:pPr>
              <w:spacing w:line="276" w:lineRule="auto"/>
              <w:jc w:val="center"/>
              <w:rPr>
                <w:b/>
                <w:bCs/>
                <w:lang w:val="be-BY" w:eastAsia="en-US"/>
              </w:rPr>
            </w:pPr>
            <w:r>
              <w:rPr>
                <w:b/>
                <w:bCs/>
                <w:lang w:val="be-BY" w:eastAsia="en-US"/>
              </w:rPr>
              <w:t>Описание на параметри</w:t>
            </w:r>
          </w:p>
          <w:p w:rsidR="00D42F8A" w:rsidRDefault="00D42F8A" w:rsidP="00EE1639">
            <w:pPr>
              <w:spacing w:line="276" w:lineRule="auto"/>
              <w:jc w:val="center"/>
              <w:rPr>
                <w:b/>
                <w:bCs/>
                <w:lang w:val="be-BY" w:eastAsia="en-US"/>
              </w:rPr>
            </w:pPr>
            <w:r>
              <w:rPr>
                <w:b/>
                <w:bCs/>
                <w:lang w:val="be-BY" w:eastAsia="en-US"/>
              </w:rPr>
              <w:t>те на предложе</w:t>
            </w:r>
          </w:p>
          <w:p w:rsidR="00D42F8A" w:rsidRPr="004D4C06" w:rsidRDefault="00D42F8A" w:rsidP="00EE1639">
            <w:pPr>
              <w:spacing w:line="276" w:lineRule="auto"/>
              <w:jc w:val="center"/>
              <w:rPr>
                <w:b/>
                <w:bCs/>
                <w:lang w:val="be-BY" w:eastAsia="en-US"/>
              </w:rPr>
            </w:pPr>
            <w:r>
              <w:rPr>
                <w:b/>
                <w:bCs/>
                <w:lang w:val="be-BY" w:eastAsia="en-US"/>
              </w:rPr>
              <w:t>ния артикул</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Pr="004D4C06" w:rsidRDefault="00D42F8A" w:rsidP="00EE1639">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sz w:val="22"/>
                <w:szCs w:val="22"/>
                <w:lang w:val="be-BY" w:eastAsia="en-US"/>
              </w:rPr>
            </w:pPr>
            <w:r>
              <w:rPr>
                <w:b/>
                <w:bCs/>
                <w:sz w:val="22"/>
                <w:szCs w:val="22"/>
                <w:lang w:val="be-BY" w:eastAsia="en-US"/>
              </w:rPr>
              <w:t>Модел/година на производ</w:t>
            </w:r>
          </w:p>
          <w:p w:rsidR="00D42F8A" w:rsidRPr="004D4C06" w:rsidRDefault="00D42F8A" w:rsidP="00EE1639">
            <w:pPr>
              <w:spacing w:line="276" w:lineRule="auto"/>
              <w:jc w:val="center"/>
              <w:rPr>
                <w:b/>
                <w:bCs/>
                <w:lang w:val="be-BY" w:eastAsia="en-US"/>
              </w:rPr>
            </w:pPr>
            <w:r>
              <w:rPr>
                <w:b/>
                <w:bCs/>
                <w:sz w:val="22"/>
                <w:szCs w:val="22"/>
                <w:lang w:val="be-BY" w:eastAsia="en-US"/>
              </w:rPr>
              <w:t>ство</w:t>
            </w:r>
          </w:p>
        </w:tc>
        <w:tc>
          <w:tcPr>
            <w:tcW w:w="1418"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Pr="004D4C06" w:rsidRDefault="00D42F8A" w:rsidP="00EE1639">
            <w:pPr>
              <w:spacing w:line="276" w:lineRule="auto"/>
              <w:jc w:val="center"/>
              <w:rPr>
                <w:b/>
                <w:bCs/>
                <w:lang w:val="be-BY" w:eastAsia="en-US"/>
              </w:rPr>
            </w:pPr>
            <w:r>
              <w:rPr>
                <w:b/>
                <w:bCs/>
                <w:sz w:val="22"/>
                <w:szCs w:val="22"/>
                <w:lang w:val="be-BY" w:eastAsia="en-US"/>
              </w:rPr>
              <w:t>Кат. номер/ стр. от каталог/брошура</w:t>
            </w:r>
          </w:p>
        </w:tc>
      </w:tr>
      <w:tr w:rsidR="00D42F8A" w:rsidTr="00EE1639">
        <w:trPr>
          <w:trHeight w:val="179"/>
        </w:trPr>
        <w:tc>
          <w:tcPr>
            <w:tcW w:w="566" w:type="dxa"/>
          </w:tcPr>
          <w:p w:rsidR="00D42F8A" w:rsidRPr="004549B3" w:rsidRDefault="00C20A38" w:rsidP="00EE1639">
            <w:pPr>
              <w:spacing w:line="276" w:lineRule="auto"/>
              <w:jc w:val="center"/>
              <w:rPr>
                <w:b/>
                <w:lang w:eastAsia="en-US"/>
              </w:rPr>
            </w:pPr>
            <w:r>
              <w:rPr>
                <w:b/>
                <w:lang w:val="en-US" w:eastAsia="en-US"/>
              </w:rPr>
              <w:t>28</w:t>
            </w:r>
            <w:r w:rsidR="00D42F8A" w:rsidRPr="004549B3">
              <w:rPr>
                <w:b/>
                <w:lang w:eastAsia="en-US"/>
              </w:rPr>
              <w:t>.1</w:t>
            </w:r>
          </w:p>
        </w:tc>
        <w:tc>
          <w:tcPr>
            <w:tcW w:w="2691" w:type="dxa"/>
          </w:tcPr>
          <w:p w:rsidR="00D42F8A" w:rsidRDefault="009973F7" w:rsidP="00EE1639">
            <w:pPr>
              <w:spacing w:line="276" w:lineRule="auto"/>
              <w:rPr>
                <w:b/>
                <w:bCs/>
                <w:lang w:eastAsia="en-US"/>
              </w:rPr>
            </w:pPr>
            <w:r w:rsidRPr="00AB1F2C">
              <w:rPr>
                <w:b/>
                <w:bCs/>
              </w:rPr>
              <w:t>Видеоендоскопска система за изследвания и терапия в горен и долен гастроинтестинален тракт</w:t>
            </w:r>
          </w:p>
        </w:tc>
        <w:tc>
          <w:tcPr>
            <w:tcW w:w="4111" w:type="dxa"/>
          </w:tcPr>
          <w:p w:rsidR="00C20A38" w:rsidRDefault="00C20A38" w:rsidP="00C20A38">
            <w:pPr>
              <w:rPr>
                <w:bCs/>
              </w:rPr>
            </w:pPr>
            <w:r w:rsidRPr="0017302B">
              <w:rPr>
                <w:bCs/>
              </w:rPr>
              <w:t>Видеоендоскопска система за горна и долна ендоскопия и Ендоскопска ретроградна холангиопанкреатография (ЕРХПГ)</w:t>
            </w:r>
          </w:p>
          <w:p w:rsidR="00C20A38" w:rsidRPr="0017302B" w:rsidRDefault="00C20A38" w:rsidP="00C20A38">
            <w:pPr>
              <w:rPr>
                <w:bCs/>
              </w:rPr>
            </w:pPr>
            <w:r w:rsidRPr="0017302B">
              <w:rPr>
                <w:bCs/>
              </w:rPr>
              <w:t>1</w:t>
            </w:r>
            <w:r w:rsidRPr="0017302B">
              <w:rPr>
                <w:bCs/>
              </w:rPr>
              <w:tab/>
              <w:t>Видеогастроскоп с HD резолюция с централна оптика</w:t>
            </w:r>
            <w:r>
              <w:rPr>
                <w:bCs/>
              </w:rPr>
              <w:t xml:space="preserve"> 1 бр.</w:t>
            </w:r>
            <w:r w:rsidRPr="0017302B">
              <w:rPr>
                <w:bCs/>
              </w:rPr>
              <w:t>:</w:t>
            </w:r>
          </w:p>
          <w:p w:rsidR="00C20A38" w:rsidRPr="0017302B" w:rsidRDefault="00C20A38" w:rsidP="00C20A38">
            <w:pPr>
              <w:rPr>
                <w:bCs/>
              </w:rPr>
            </w:pPr>
            <w:r w:rsidRPr="0017302B">
              <w:rPr>
                <w:bCs/>
              </w:rPr>
              <w:tab/>
              <w:t>Оптична система: зрително поле мин. 140о</w:t>
            </w:r>
          </w:p>
          <w:p w:rsidR="00C20A38" w:rsidRPr="0017302B" w:rsidRDefault="00C20A38" w:rsidP="00C20A38">
            <w:pPr>
              <w:rPr>
                <w:bCs/>
              </w:rPr>
            </w:pPr>
            <w:r w:rsidRPr="0017302B">
              <w:rPr>
                <w:bCs/>
              </w:rPr>
              <w:tab/>
              <w:t>Дълбочина на полето – мин. oт 2 до 100 мм</w:t>
            </w:r>
          </w:p>
          <w:p w:rsidR="00C20A38" w:rsidRPr="0017302B" w:rsidRDefault="00C20A38" w:rsidP="00C20A38">
            <w:pPr>
              <w:rPr>
                <w:bCs/>
              </w:rPr>
            </w:pPr>
            <w:r w:rsidRPr="0017302B">
              <w:rPr>
                <w:bCs/>
              </w:rPr>
              <w:tab/>
              <w:t>Външен диаметър на работната част: макс. 9.3 мм</w:t>
            </w:r>
          </w:p>
          <w:p w:rsidR="00C20A38" w:rsidRPr="0017302B" w:rsidRDefault="00C20A38" w:rsidP="00C20A38">
            <w:pPr>
              <w:rPr>
                <w:bCs/>
              </w:rPr>
            </w:pPr>
            <w:r w:rsidRPr="0017302B">
              <w:rPr>
                <w:bCs/>
              </w:rPr>
              <w:tab/>
              <w:t>Диаметър на работния канал: най-малко 2.8 мм</w:t>
            </w:r>
          </w:p>
          <w:p w:rsidR="00C20A38" w:rsidRPr="0017302B" w:rsidRDefault="00C20A38" w:rsidP="00C20A38">
            <w:pPr>
              <w:rPr>
                <w:bCs/>
              </w:rPr>
            </w:pPr>
            <w:r w:rsidRPr="0017302B">
              <w:rPr>
                <w:bCs/>
              </w:rPr>
              <w:tab/>
              <w:t>Мин. 4 броя програмируеми бутони вградени в грифа на ендоскопa, с възможност за свободно програмиране на желаната функция за всеки един от бутоните.</w:t>
            </w:r>
          </w:p>
          <w:p w:rsidR="00C20A38" w:rsidRPr="0017302B" w:rsidRDefault="00C20A38" w:rsidP="00C20A38">
            <w:pPr>
              <w:rPr>
                <w:bCs/>
              </w:rPr>
            </w:pPr>
            <w:r w:rsidRPr="0017302B">
              <w:rPr>
                <w:bCs/>
              </w:rPr>
              <w:tab/>
              <w:t>Дължина на работната част на апарата: мин. 1030 мм</w:t>
            </w:r>
          </w:p>
          <w:p w:rsidR="00C20A38" w:rsidRPr="0017302B" w:rsidRDefault="00C20A38" w:rsidP="00C20A38">
            <w:pPr>
              <w:rPr>
                <w:bCs/>
              </w:rPr>
            </w:pPr>
            <w:r w:rsidRPr="0017302B">
              <w:rPr>
                <w:bCs/>
              </w:rPr>
              <w:tab/>
              <w:t xml:space="preserve">Да е съвместим с наличната в </w:t>
            </w:r>
            <w:r w:rsidRPr="0017302B">
              <w:rPr>
                <w:bCs/>
              </w:rPr>
              <w:lastRenderedPageBreak/>
              <w:t>отделението видеосистема OLYMPUS EXERA III 190</w:t>
            </w:r>
          </w:p>
          <w:p w:rsidR="00C20A38" w:rsidRPr="0017302B" w:rsidRDefault="00C20A38" w:rsidP="00C20A38">
            <w:pPr>
              <w:rPr>
                <w:bCs/>
              </w:rPr>
            </w:pPr>
            <w:r w:rsidRPr="0017302B">
              <w:rPr>
                <w:bCs/>
              </w:rPr>
              <w:tab/>
              <w:t>Технология за цветово филтриране за визуализация на ранни изменения на лигавицата, чрез специален оптичен филтър или постпроцесинг.</w:t>
            </w:r>
          </w:p>
          <w:p w:rsidR="00C20A38" w:rsidRPr="0017302B" w:rsidRDefault="00C20A38" w:rsidP="00C20A38">
            <w:pPr>
              <w:rPr>
                <w:bCs/>
              </w:rPr>
            </w:pPr>
            <w:r w:rsidRPr="0017302B">
              <w:rPr>
                <w:bCs/>
              </w:rPr>
              <w:t>2</w:t>
            </w:r>
            <w:r w:rsidRPr="0017302B">
              <w:rPr>
                <w:bCs/>
              </w:rPr>
              <w:tab/>
              <w:t>Видеоколоноскоп с HD резолюция с централна оптика</w:t>
            </w:r>
            <w:r>
              <w:rPr>
                <w:bCs/>
              </w:rPr>
              <w:t xml:space="preserve"> 1 бр.</w:t>
            </w:r>
            <w:r w:rsidRPr="0017302B">
              <w:rPr>
                <w:bCs/>
              </w:rPr>
              <w:t>:</w:t>
            </w:r>
          </w:p>
          <w:p w:rsidR="00C20A38" w:rsidRPr="0017302B" w:rsidRDefault="00C20A38" w:rsidP="00C20A38">
            <w:pPr>
              <w:rPr>
                <w:bCs/>
              </w:rPr>
            </w:pPr>
            <w:r w:rsidRPr="0017302B">
              <w:rPr>
                <w:bCs/>
              </w:rPr>
              <w:tab/>
              <w:t>Оптична система: зрително поле мин. 140о</w:t>
            </w:r>
          </w:p>
          <w:p w:rsidR="00C20A38" w:rsidRPr="0017302B" w:rsidRDefault="00C20A38" w:rsidP="00C20A38">
            <w:pPr>
              <w:rPr>
                <w:bCs/>
              </w:rPr>
            </w:pPr>
            <w:r w:rsidRPr="0017302B">
              <w:rPr>
                <w:bCs/>
              </w:rPr>
              <w:tab/>
              <w:t>Дълбочина на полето – мин. oт 2 до 100 мм</w:t>
            </w:r>
          </w:p>
          <w:p w:rsidR="00C20A38" w:rsidRPr="0017302B" w:rsidRDefault="00C20A38" w:rsidP="00C20A38">
            <w:pPr>
              <w:rPr>
                <w:bCs/>
              </w:rPr>
            </w:pPr>
            <w:r w:rsidRPr="0017302B">
              <w:rPr>
                <w:bCs/>
              </w:rPr>
              <w:tab/>
              <w:t>Външен диаметър на работната част: най-много 12.8 мм</w:t>
            </w:r>
          </w:p>
          <w:p w:rsidR="00C20A38" w:rsidRPr="0017302B" w:rsidRDefault="00C20A38" w:rsidP="00C20A38">
            <w:pPr>
              <w:rPr>
                <w:bCs/>
              </w:rPr>
            </w:pPr>
            <w:r w:rsidRPr="0017302B">
              <w:rPr>
                <w:bCs/>
              </w:rPr>
              <w:tab/>
              <w:t>Диаметър на работния канал: най-малко 3.7 мм</w:t>
            </w:r>
          </w:p>
          <w:p w:rsidR="00C20A38" w:rsidRPr="0017302B" w:rsidRDefault="00C20A38" w:rsidP="00C20A38">
            <w:pPr>
              <w:rPr>
                <w:bCs/>
              </w:rPr>
            </w:pPr>
            <w:r w:rsidRPr="0017302B">
              <w:rPr>
                <w:bCs/>
              </w:rPr>
              <w:tab/>
              <w:t>Дължина на работната част на апарата: мин. 1680 мм</w:t>
            </w:r>
          </w:p>
          <w:p w:rsidR="00C20A38" w:rsidRPr="0017302B" w:rsidRDefault="00C20A38" w:rsidP="00C20A38">
            <w:pPr>
              <w:rPr>
                <w:bCs/>
              </w:rPr>
            </w:pPr>
            <w:r w:rsidRPr="0017302B">
              <w:rPr>
                <w:bCs/>
              </w:rPr>
              <w:tab/>
              <w:t>Мин. 4 броя програмируеми бутони вградени в грифа на ендоскопa, с възможност за свободно програмиране на желаната функция за всеки един от бутоните.</w:t>
            </w:r>
          </w:p>
          <w:p w:rsidR="00C20A38" w:rsidRPr="0017302B" w:rsidRDefault="00C20A38" w:rsidP="00C20A38">
            <w:pPr>
              <w:rPr>
                <w:bCs/>
              </w:rPr>
            </w:pPr>
            <w:r w:rsidRPr="0017302B">
              <w:rPr>
                <w:bCs/>
              </w:rPr>
              <w:tab/>
              <w:t>Наличен допълнителен канал за промивка на наблюдаваното поле с вода под налягане</w:t>
            </w:r>
          </w:p>
          <w:p w:rsidR="00C20A38" w:rsidRPr="0017302B" w:rsidRDefault="00C20A38" w:rsidP="00C20A38">
            <w:pPr>
              <w:rPr>
                <w:bCs/>
              </w:rPr>
            </w:pPr>
            <w:r w:rsidRPr="0017302B">
              <w:rPr>
                <w:bCs/>
              </w:rPr>
              <w:tab/>
              <w:t xml:space="preserve">Да има вграден въртящ се пръстен в ръкохватката на ендоскопа за активно регулиране твърдостта на работната част на ендоскопа по желание на екзаминатора - с мин. 3 </w:t>
            </w:r>
            <w:r w:rsidRPr="0017302B">
              <w:rPr>
                <w:bCs/>
              </w:rPr>
              <w:lastRenderedPageBreak/>
              <w:t>плавно превключваеми степени на твърдост</w:t>
            </w:r>
          </w:p>
          <w:p w:rsidR="00C20A38" w:rsidRPr="0017302B" w:rsidRDefault="00C20A38" w:rsidP="00C20A38">
            <w:pPr>
              <w:rPr>
                <w:bCs/>
              </w:rPr>
            </w:pPr>
            <w:r w:rsidRPr="0017302B">
              <w:rPr>
                <w:bCs/>
              </w:rPr>
              <w:tab/>
              <w:t>Да е съвместим с наличната в отделението видеосистема OLYMPUS EXERA III 190</w:t>
            </w:r>
          </w:p>
          <w:p w:rsidR="00C20A38" w:rsidRPr="0017302B" w:rsidRDefault="00C20A38" w:rsidP="00C20A38">
            <w:pPr>
              <w:rPr>
                <w:bCs/>
              </w:rPr>
            </w:pPr>
            <w:r w:rsidRPr="0017302B">
              <w:rPr>
                <w:bCs/>
              </w:rPr>
              <w:tab/>
              <w:t>Технология за цветово филтриране за визуализация на ранни изменения на лигавицата, чрез специален оптичен филтър или постпроцесинг.</w:t>
            </w:r>
          </w:p>
          <w:p w:rsidR="00C20A38" w:rsidRPr="0017302B" w:rsidRDefault="00C20A38" w:rsidP="00C20A38">
            <w:pPr>
              <w:rPr>
                <w:bCs/>
              </w:rPr>
            </w:pPr>
            <w:r w:rsidRPr="0017302B">
              <w:rPr>
                <w:bCs/>
              </w:rPr>
              <w:t>3</w:t>
            </w:r>
            <w:r w:rsidRPr="0017302B">
              <w:rPr>
                <w:bCs/>
              </w:rPr>
              <w:tab/>
              <w:t>Видеодуоденоскоп за ЕРХПГ със странична оптика</w:t>
            </w:r>
            <w:r>
              <w:rPr>
                <w:bCs/>
              </w:rPr>
              <w:t xml:space="preserve"> 1 бр.</w:t>
            </w:r>
            <w:r w:rsidRPr="0017302B">
              <w:rPr>
                <w:bCs/>
              </w:rPr>
              <w:t>:</w:t>
            </w:r>
          </w:p>
          <w:p w:rsidR="00C20A38" w:rsidRPr="0017302B" w:rsidRDefault="00C20A38" w:rsidP="00C20A38">
            <w:pPr>
              <w:rPr>
                <w:bCs/>
              </w:rPr>
            </w:pPr>
            <w:r w:rsidRPr="0017302B">
              <w:rPr>
                <w:bCs/>
              </w:rPr>
              <w:tab/>
              <w:t>Оптична система : зрително поле мин. 100°/15° (ретроградно)</w:t>
            </w:r>
          </w:p>
          <w:p w:rsidR="00C20A38" w:rsidRPr="0017302B" w:rsidRDefault="00C20A38" w:rsidP="00C20A38">
            <w:pPr>
              <w:rPr>
                <w:bCs/>
              </w:rPr>
            </w:pPr>
            <w:r w:rsidRPr="0017302B">
              <w:rPr>
                <w:bCs/>
              </w:rPr>
              <w:tab/>
              <w:t>Дълбочина на полето – мин. 5 до 60 мм</w:t>
            </w:r>
          </w:p>
          <w:p w:rsidR="00C20A38" w:rsidRPr="0017302B" w:rsidRDefault="00C20A38" w:rsidP="00C20A38">
            <w:pPr>
              <w:rPr>
                <w:bCs/>
              </w:rPr>
            </w:pPr>
            <w:r w:rsidRPr="0017302B">
              <w:rPr>
                <w:bCs/>
              </w:rPr>
              <w:tab/>
              <w:t>Външен диаметър на работната част: мин. 11.0 до макс. 11.3 мм</w:t>
            </w:r>
          </w:p>
          <w:p w:rsidR="00C20A38" w:rsidRPr="0017302B" w:rsidRDefault="00C20A38" w:rsidP="00C20A38">
            <w:pPr>
              <w:rPr>
                <w:bCs/>
              </w:rPr>
            </w:pPr>
            <w:r w:rsidRPr="0017302B">
              <w:rPr>
                <w:bCs/>
              </w:rPr>
              <w:tab/>
              <w:t>Диаметър на работния канал- най-малко 4.2 мм</w:t>
            </w:r>
          </w:p>
          <w:p w:rsidR="00C20A38" w:rsidRPr="0017302B" w:rsidRDefault="00C20A38" w:rsidP="00C20A38">
            <w:pPr>
              <w:rPr>
                <w:bCs/>
              </w:rPr>
            </w:pPr>
            <w:r w:rsidRPr="0017302B">
              <w:rPr>
                <w:bCs/>
              </w:rPr>
              <w:tab/>
              <w:t>Технология за цветово филтриране за визуализация на ранни изменения на лигавицата, чрез специален оптичен филтър или постпроцесинг.</w:t>
            </w:r>
          </w:p>
          <w:p w:rsidR="00C20A38" w:rsidRPr="0017302B" w:rsidRDefault="00C20A38" w:rsidP="00C20A38">
            <w:pPr>
              <w:rPr>
                <w:bCs/>
              </w:rPr>
            </w:pPr>
            <w:r w:rsidRPr="0017302B">
              <w:rPr>
                <w:bCs/>
              </w:rPr>
              <w:tab/>
              <w:t>Да е със сменяема защитна капачка на дисталния край.</w:t>
            </w:r>
          </w:p>
          <w:p w:rsidR="00C20A38" w:rsidRPr="0017302B" w:rsidRDefault="00C20A38" w:rsidP="00C20A38">
            <w:pPr>
              <w:rPr>
                <w:bCs/>
              </w:rPr>
            </w:pPr>
            <w:r w:rsidRPr="0017302B">
              <w:rPr>
                <w:bCs/>
              </w:rPr>
              <w:tab/>
              <w:t>Еднократна дистална капачка за дуоденоскоп - мин.20 бр.</w:t>
            </w:r>
          </w:p>
          <w:p w:rsidR="00C20A38" w:rsidRPr="0017302B" w:rsidRDefault="00C20A38" w:rsidP="00C20A38">
            <w:pPr>
              <w:rPr>
                <w:bCs/>
              </w:rPr>
            </w:pPr>
            <w:r w:rsidRPr="0017302B">
              <w:rPr>
                <w:bCs/>
              </w:rPr>
              <w:tab/>
              <w:t>Да е съвместим с наличната в отделението видеосистема OLYMPUS EXERA III 190</w:t>
            </w:r>
          </w:p>
          <w:p w:rsidR="00C20A38" w:rsidRPr="0017302B" w:rsidRDefault="00C20A38" w:rsidP="00C20A38">
            <w:pPr>
              <w:rPr>
                <w:bCs/>
              </w:rPr>
            </w:pPr>
            <w:r w:rsidRPr="0017302B">
              <w:rPr>
                <w:bCs/>
              </w:rPr>
              <w:lastRenderedPageBreak/>
              <w:t>4</w:t>
            </w:r>
            <w:r w:rsidRPr="0017302B">
              <w:rPr>
                <w:bCs/>
              </w:rPr>
              <w:tab/>
              <w:t>Видеоендоскопски процесор</w:t>
            </w:r>
            <w:r>
              <w:rPr>
                <w:bCs/>
              </w:rPr>
              <w:t xml:space="preserve"> 1 бр.</w:t>
            </w:r>
            <w:r w:rsidRPr="0017302B">
              <w:rPr>
                <w:bCs/>
              </w:rPr>
              <w:t>:</w:t>
            </w:r>
          </w:p>
          <w:p w:rsidR="00C20A38" w:rsidRPr="0017302B" w:rsidRDefault="00C20A38" w:rsidP="00C20A38">
            <w:pPr>
              <w:rPr>
                <w:bCs/>
              </w:rPr>
            </w:pPr>
            <w:r w:rsidRPr="0017302B">
              <w:rPr>
                <w:bCs/>
              </w:rPr>
              <w:tab/>
              <w:t xml:space="preserve">Система с резолюция с активни мин. 1080 сканиращи линии на монитора (HDTV формат) </w:t>
            </w:r>
          </w:p>
          <w:p w:rsidR="00C20A38" w:rsidRPr="0017302B" w:rsidRDefault="00C20A38" w:rsidP="00C20A38">
            <w:pPr>
              <w:rPr>
                <w:bCs/>
              </w:rPr>
            </w:pPr>
            <w:r w:rsidRPr="0017302B">
              <w:rPr>
                <w:bCs/>
              </w:rPr>
              <w:tab/>
              <w:t>Дигитален изход за трансфер на данни и изображения</w:t>
            </w:r>
          </w:p>
          <w:p w:rsidR="00C20A38" w:rsidRPr="0017302B" w:rsidRDefault="00C20A38" w:rsidP="00C20A38">
            <w:pPr>
              <w:rPr>
                <w:bCs/>
              </w:rPr>
            </w:pPr>
            <w:r w:rsidRPr="0017302B">
              <w:rPr>
                <w:bCs/>
              </w:rPr>
              <w:tab/>
              <w:t>Минимум два програмируеми бутона на панела на процесора за бърз достъп до най-често употребявани функции</w:t>
            </w:r>
          </w:p>
          <w:p w:rsidR="00C20A38" w:rsidRPr="0017302B" w:rsidRDefault="00C20A38" w:rsidP="00C20A38">
            <w:pPr>
              <w:rPr>
                <w:bCs/>
              </w:rPr>
            </w:pPr>
            <w:r w:rsidRPr="0017302B">
              <w:rPr>
                <w:bCs/>
              </w:rPr>
              <w:tab/>
              <w:t>Дистанционно управление от грифа на ендоскопа от минимум 4 програмируеми бутони</w:t>
            </w:r>
          </w:p>
          <w:p w:rsidR="00C20A38" w:rsidRPr="0017302B" w:rsidRDefault="00C20A38" w:rsidP="00C20A38">
            <w:pPr>
              <w:rPr>
                <w:bCs/>
              </w:rPr>
            </w:pPr>
            <w:r w:rsidRPr="0017302B">
              <w:rPr>
                <w:bCs/>
              </w:rPr>
              <w:tab/>
              <w:t>DVI изход</w:t>
            </w:r>
          </w:p>
          <w:p w:rsidR="00C20A38" w:rsidRPr="0017302B" w:rsidRDefault="00C20A38" w:rsidP="00C20A38">
            <w:pPr>
              <w:rPr>
                <w:bCs/>
              </w:rPr>
            </w:pPr>
            <w:r w:rsidRPr="0017302B">
              <w:rPr>
                <w:bCs/>
              </w:rPr>
              <w:tab/>
              <w:t>HD/SD SDI вход и изход</w:t>
            </w:r>
          </w:p>
          <w:p w:rsidR="00C20A38" w:rsidRPr="0017302B" w:rsidRDefault="00C20A38" w:rsidP="00C20A38">
            <w:pPr>
              <w:rPr>
                <w:bCs/>
              </w:rPr>
            </w:pPr>
            <w:r w:rsidRPr="0017302B">
              <w:rPr>
                <w:bCs/>
              </w:rPr>
              <w:tab/>
              <w:t>Вход за функции  „образ в образ” и „образ до образ” (PIP и  POP)</w:t>
            </w:r>
          </w:p>
          <w:p w:rsidR="00C20A38" w:rsidRPr="0017302B" w:rsidRDefault="00C20A38" w:rsidP="00C20A38">
            <w:pPr>
              <w:rPr>
                <w:bCs/>
              </w:rPr>
            </w:pPr>
            <w:r w:rsidRPr="0017302B">
              <w:rPr>
                <w:bCs/>
              </w:rPr>
              <w:tab/>
              <w:t>Видеоендоскопския процесор да е автономен апарат, не интегриран със светлинния източник с възможност за пренасяне и комбиниране с други ендоскопски светлинни източници</w:t>
            </w:r>
          </w:p>
          <w:p w:rsidR="00C20A38" w:rsidRPr="0017302B" w:rsidRDefault="00C20A38" w:rsidP="00C20A38">
            <w:pPr>
              <w:rPr>
                <w:bCs/>
              </w:rPr>
            </w:pPr>
            <w:r w:rsidRPr="0017302B">
              <w:rPr>
                <w:bCs/>
              </w:rPr>
              <w:tab/>
              <w:t>Да има налична технология за цветово филтриране за визуализация на ранни изменения на лигавицата чрез специален оптичен филтър или чрез постпроцесинг.</w:t>
            </w:r>
          </w:p>
          <w:p w:rsidR="00C20A38" w:rsidRPr="0017302B" w:rsidRDefault="00C20A38" w:rsidP="00C20A38">
            <w:pPr>
              <w:rPr>
                <w:bCs/>
              </w:rPr>
            </w:pPr>
            <w:r w:rsidRPr="0017302B">
              <w:rPr>
                <w:bCs/>
              </w:rPr>
              <w:tab/>
              <w:t xml:space="preserve">Съвместим с ултразвуков процесор с възможност видеоендоскопския и ултразвуковия </w:t>
            </w:r>
            <w:r w:rsidRPr="0017302B">
              <w:rPr>
                <w:bCs/>
              </w:rPr>
              <w:lastRenderedPageBreak/>
              <w:t>процесори да управляват от една обща клавиатура</w:t>
            </w:r>
          </w:p>
          <w:p w:rsidR="00C20A38" w:rsidRPr="0017302B" w:rsidRDefault="00C20A38" w:rsidP="00C20A38">
            <w:pPr>
              <w:rPr>
                <w:bCs/>
              </w:rPr>
            </w:pPr>
            <w:r w:rsidRPr="0017302B">
              <w:rPr>
                <w:bCs/>
              </w:rPr>
              <w:tab/>
              <w:t>Да е съвместим с наличните видеоендоскопи OLYMPUS</w:t>
            </w:r>
          </w:p>
          <w:p w:rsidR="00C20A38" w:rsidRPr="0017302B" w:rsidRDefault="00C20A38" w:rsidP="00C20A38">
            <w:pPr>
              <w:rPr>
                <w:bCs/>
              </w:rPr>
            </w:pPr>
            <w:r w:rsidRPr="0017302B">
              <w:rPr>
                <w:bCs/>
              </w:rPr>
              <w:t>5</w:t>
            </w:r>
            <w:r w:rsidRPr="0017302B">
              <w:rPr>
                <w:bCs/>
              </w:rPr>
              <w:tab/>
              <w:t>Ендоскопски светлинен източник</w:t>
            </w:r>
            <w:r>
              <w:rPr>
                <w:bCs/>
              </w:rPr>
              <w:t xml:space="preserve"> 1 бр.</w:t>
            </w:r>
            <w:r w:rsidRPr="0017302B">
              <w:rPr>
                <w:bCs/>
              </w:rPr>
              <w:t>:</w:t>
            </w:r>
          </w:p>
          <w:p w:rsidR="00C20A38" w:rsidRPr="0017302B" w:rsidRDefault="00C20A38" w:rsidP="00C20A38">
            <w:pPr>
              <w:rPr>
                <w:bCs/>
              </w:rPr>
            </w:pPr>
            <w:r w:rsidRPr="0017302B">
              <w:rPr>
                <w:bCs/>
              </w:rPr>
              <w:tab/>
              <w:t>Ксенонова лампа с мощност минимум 300 W</w:t>
            </w:r>
          </w:p>
          <w:p w:rsidR="00C20A38" w:rsidRPr="0017302B" w:rsidRDefault="00C20A38" w:rsidP="00C20A38">
            <w:pPr>
              <w:rPr>
                <w:bCs/>
              </w:rPr>
            </w:pPr>
            <w:r w:rsidRPr="0017302B">
              <w:rPr>
                <w:bCs/>
              </w:rPr>
              <w:tab/>
              <w:t>Живот на лампата: мин. 500 часа</w:t>
            </w:r>
          </w:p>
          <w:p w:rsidR="00C20A38" w:rsidRPr="0017302B" w:rsidRDefault="00C20A38" w:rsidP="00C20A38">
            <w:pPr>
              <w:rPr>
                <w:bCs/>
              </w:rPr>
            </w:pPr>
            <w:r w:rsidRPr="0017302B">
              <w:rPr>
                <w:bCs/>
              </w:rPr>
              <w:tab/>
              <w:t>Интегрирана аварийна лампа – активираща се автоматично при  изгаряне на основната  лампа</w:t>
            </w:r>
          </w:p>
          <w:p w:rsidR="00C20A38" w:rsidRPr="0017302B" w:rsidRDefault="00C20A38" w:rsidP="00C20A38">
            <w:pPr>
              <w:rPr>
                <w:bCs/>
              </w:rPr>
            </w:pPr>
            <w:r w:rsidRPr="0017302B">
              <w:rPr>
                <w:bCs/>
              </w:rPr>
              <w:tab/>
              <w:t>Светлинния източник да е автономен апарат, не интегриран с видеоендоскопския процесор с възможност за пренасяне и комбиниране с други Видеоендоскопски процесори</w:t>
            </w:r>
          </w:p>
          <w:p w:rsidR="00C20A38" w:rsidRPr="0017302B" w:rsidRDefault="00C20A38" w:rsidP="00C20A38">
            <w:pPr>
              <w:rPr>
                <w:bCs/>
              </w:rPr>
            </w:pPr>
            <w:r w:rsidRPr="0017302B">
              <w:rPr>
                <w:bCs/>
              </w:rPr>
              <w:tab/>
              <w:t>Да има налична технология за цветово филтриране за визуализация на ранни изменения на лигавицата чрез вграден специален оптичен филтър или чрез постпроцесинг.</w:t>
            </w:r>
          </w:p>
          <w:p w:rsidR="00C20A38" w:rsidRPr="0017302B" w:rsidRDefault="00C20A38" w:rsidP="00C20A38">
            <w:pPr>
              <w:rPr>
                <w:bCs/>
              </w:rPr>
            </w:pPr>
            <w:r w:rsidRPr="0017302B">
              <w:rPr>
                <w:bCs/>
              </w:rPr>
              <w:tab/>
              <w:t>Помпа за подаване на вода и въздух - тип диафрагмена с минимум 4 нива на контрол на налягането</w:t>
            </w:r>
          </w:p>
          <w:p w:rsidR="00C20A38" w:rsidRPr="0017302B" w:rsidRDefault="00C20A38" w:rsidP="00C20A38">
            <w:pPr>
              <w:rPr>
                <w:bCs/>
              </w:rPr>
            </w:pPr>
            <w:r w:rsidRPr="0017302B">
              <w:rPr>
                <w:bCs/>
              </w:rPr>
              <w:tab/>
              <w:t>Да има вграден Филтър за фотодинамична диагностика (PDD)</w:t>
            </w:r>
          </w:p>
          <w:p w:rsidR="00C20A38" w:rsidRPr="0017302B" w:rsidRDefault="00C20A38" w:rsidP="00C20A38">
            <w:pPr>
              <w:rPr>
                <w:bCs/>
              </w:rPr>
            </w:pPr>
            <w:r w:rsidRPr="0017302B">
              <w:rPr>
                <w:bCs/>
              </w:rPr>
              <w:tab/>
              <w:t>Да е съвместим с наличните видеоендоскопи OLYMPUS</w:t>
            </w:r>
          </w:p>
          <w:p w:rsidR="00C20A38" w:rsidRPr="0017302B" w:rsidRDefault="00C20A38" w:rsidP="00C20A38">
            <w:pPr>
              <w:rPr>
                <w:bCs/>
              </w:rPr>
            </w:pPr>
            <w:r w:rsidRPr="0017302B">
              <w:rPr>
                <w:bCs/>
              </w:rPr>
              <w:t>6</w:t>
            </w:r>
            <w:r w:rsidRPr="0017302B">
              <w:rPr>
                <w:bCs/>
              </w:rPr>
              <w:tab/>
              <w:t>Монитор</w:t>
            </w:r>
            <w:r>
              <w:rPr>
                <w:bCs/>
              </w:rPr>
              <w:t xml:space="preserve"> 1 бр.</w:t>
            </w:r>
            <w:r w:rsidRPr="0017302B">
              <w:rPr>
                <w:bCs/>
              </w:rPr>
              <w:t>:</w:t>
            </w:r>
          </w:p>
          <w:p w:rsidR="00C20A38" w:rsidRPr="0017302B" w:rsidRDefault="00C20A38" w:rsidP="00C20A38">
            <w:pPr>
              <w:rPr>
                <w:bCs/>
              </w:rPr>
            </w:pPr>
            <w:r w:rsidRPr="0017302B">
              <w:rPr>
                <w:bCs/>
              </w:rPr>
              <w:lastRenderedPageBreak/>
              <w:tab/>
              <w:t>Плосък монитор с “High Definition”резолюция</w:t>
            </w:r>
          </w:p>
          <w:p w:rsidR="00C20A38" w:rsidRPr="0017302B" w:rsidRDefault="00C20A38" w:rsidP="00C20A38">
            <w:pPr>
              <w:rPr>
                <w:bCs/>
              </w:rPr>
            </w:pPr>
            <w:r w:rsidRPr="0017302B">
              <w:rPr>
                <w:bCs/>
              </w:rPr>
              <w:tab/>
              <w:t>Размер на диагонала – мин. 26"</w:t>
            </w:r>
          </w:p>
          <w:p w:rsidR="00C20A38" w:rsidRPr="0017302B" w:rsidRDefault="00C20A38" w:rsidP="00C20A38">
            <w:pPr>
              <w:rPr>
                <w:bCs/>
              </w:rPr>
            </w:pPr>
            <w:r w:rsidRPr="0017302B">
              <w:rPr>
                <w:bCs/>
              </w:rPr>
              <w:tab/>
              <w:t>резолюция -1920 x 1080</w:t>
            </w:r>
          </w:p>
          <w:p w:rsidR="00D42F8A" w:rsidRPr="00DC0980" w:rsidRDefault="00C20A38" w:rsidP="00C20A38">
            <w:pPr>
              <w:spacing w:line="276" w:lineRule="auto"/>
              <w:jc w:val="both"/>
              <w:rPr>
                <w:color w:val="000000"/>
              </w:rPr>
            </w:pPr>
            <w:r w:rsidRPr="0017302B">
              <w:rPr>
                <w:bCs/>
              </w:rPr>
              <w:tab/>
              <w:t>мин. 1080 хоризонтални линии (HDTV)</w:t>
            </w: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r>
    </w:tbl>
    <w:p w:rsidR="00D42F8A" w:rsidRDefault="00D42F8A" w:rsidP="00D42F8A">
      <w:pPr>
        <w:spacing w:after="120" w:line="276" w:lineRule="auto"/>
        <w:rPr>
          <w:rFonts w:eastAsia="PMingLiU"/>
          <w:color w:val="000000"/>
          <w:sz w:val="26"/>
          <w:szCs w:val="26"/>
          <w:lang w:val="en-US"/>
        </w:rPr>
      </w:pPr>
    </w:p>
    <w:p w:rsidR="005C20CB" w:rsidRDefault="005C20CB"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D42F8A" w:rsidRDefault="00D42F8A" w:rsidP="00D42F8A">
      <w:pPr>
        <w:rPr>
          <w:b/>
          <w:bCs/>
          <w:sz w:val="28"/>
          <w:szCs w:val="28"/>
        </w:rPr>
      </w:pPr>
      <w:r>
        <w:rPr>
          <w:b/>
          <w:bCs/>
          <w:sz w:val="28"/>
          <w:szCs w:val="28"/>
        </w:rPr>
        <w:lastRenderedPageBreak/>
        <w:t>Обособена позиция №</w:t>
      </w:r>
      <w:r w:rsidR="00C20A38">
        <w:rPr>
          <w:b/>
          <w:bCs/>
          <w:sz w:val="28"/>
          <w:szCs w:val="28"/>
          <w:lang w:val="en-US"/>
        </w:rPr>
        <w:t>29</w:t>
      </w:r>
      <w:r>
        <w:rPr>
          <w:b/>
          <w:bCs/>
          <w:sz w:val="28"/>
          <w:szCs w:val="28"/>
        </w:rPr>
        <w:t xml:space="preserve"> </w:t>
      </w:r>
      <w:r w:rsidRPr="007A09A3">
        <w:rPr>
          <w:b/>
          <w:bCs/>
          <w:sz w:val="28"/>
          <w:szCs w:val="28"/>
        </w:rPr>
        <w:t>”</w:t>
      </w:r>
      <w:r w:rsidR="00F00BE2" w:rsidRPr="003A30D0">
        <w:rPr>
          <w:b/>
          <w:bCs/>
          <w:sz w:val="28"/>
          <w:szCs w:val="28"/>
        </w:rPr>
        <w:t>КОМПАКТНА РЕНТГЕНОВА СИСТЕМА ТИП С-РАМО С ТЪЧ СКРИЙН МОНИТОР И ДОПЪЛН</w:t>
      </w:r>
      <w:r w:rsidR="00F00BE2">
        <w:rPr>
          <w:b/>
          <w:bCs/>
          <w:sz w:val="28"/>
          <w:szCs w:val="28"/>
        </w:rPr>
        <w:t xml:space="preserve">ИТЕЛЕН ДИСПЛЕЙ, РАЗПОЛОЖЕНИ НА </w:t>
      </w:r>
      <w:r w:rsidR="00F00BE2" w:rsidRPr="003A30D0">
        <w:rPr>
          <w:b/>
          <w:bCs/>
          <w:sz w:val="28"/>
          <w:szCs w:val="28"/>
        </w:rPr>
        <w:t>АРТИКУЛИРАЩО РАМО</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D42F8A" w:rsidTr="00EE1639">
        <w:trPr>
          <w:trHeight w:val="390"/>
        </w:trPr>
        <w:tc>
          <w:tcPr>
            <w:tcW w:w="566"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Default="00D42F8A" w:rsidP="00EE1639">
            <w:pPr>
              <w:spacing w:line="276" w:lineRule="auto"/>
              <w:jc w:val="center"/>
              <w:rPr>
                <w:b/>
                <w:bCs/>
                <w:lang w:eastAsia="en-US"/>
              </w:rPr>
            </w:pPr>
            <w:r>
              <w:rPr>
                <w:b/>
                <w:bCs/>
                <w:lang w:eastAsia="en-US"/>
              </w:rPr>
              <w:t>№</w:t>
            </w:r>
          </w:p>
        </w:tc>
        <w:tc>
          <w:tcPr>
            <w:tcW w:w="269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Наименование на артикула</w:t>
            </w:r>
          </w:p>
        </w:tc>
        <w:tc>
          <w:tcPr>
            <w:tcW w:w="411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Подробно описание на артикула</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be-BY" w:eastAsia="en-US"/>
              </w:rPr>
            </w:pPr>
            <w:r>
              <w:rPr>
                <w:b/>
                <w:bCs/>
                <w:lang w:val="be-BY" w:eastAsia="en-US"/>
              </w:rPr>
              <w:t>Съответ</w:t>
            </w:r>
          </w:p>
          <w:p w:rsidR="00D42F8A" w:rsidRPr="004D4C06" w:rsidRDefault="00D42F8A" w:rsidP="00EE1639">
            <w:pPr>
              <w:spacing w:line="276" w:lineRule="auto"/>
              <w:jc w:val="center"/>
              <w:rPr>
                <w:b/>
                <w:bCs/>
                <w:lang w:val="be-BY" w:eastAsia="en-US"/>
              </w:rPr>
            </w:pPr>
            <w:r>
              <w:rPr>
                <w:b/>
                <w:bCs/>
                <w:lang w:val="be-BY" w:eastAsia="en-US"/>
              </w:rPr>
              <w:t>ствие да/не</w:t>
            </w:r>
          </w:p>
        </w:tc>
        <w:tc>
          <w:tcPr>
            <w:tcW w:w="1418" w:type="dxa"/>
          </w:tcPr>
          <w:p w:rsidR="00D42F8A" w:rsidRDefault="00D42F8A" w:rsidP="00EE1639">
            <w:pPr>
              <w:spacing w:line="276" w:lineRule="auto"/>
              <w:jc w:val="center"/>
              <w:rPr>
                <w:b/>
                <w:bCs/>
                <w:lang w:val="be-BY" w:eastAsia="en-US"/>
              </w:rPr>
            </w:pPr>
            <w:r>
              <w:rPr>
                <w:b/>
                <w:bCs/>
                <w:lang w:val="be-BY" w:eastAsia="en-US"/>
              </w:rPr>
              <w:t>Описание на параметри</w:t>
            </w:r>
          </w:p>
          <w:p w:rsidR="00D42F8A" w:rsidRDefault="00D42F8A" w:rsidP="00EE1639">
            <w:pPr>
              <w:spacing w:line="276" w:lineRule="auto"/>
              <w:jc w:val="center"/>
              <w:rPr>
                <w:b/>
                <w:bCs/>
                <w:lang w:val="be-BY" w:eastAsia="en-US"/>
              </w:rPr>
            </w:pPr>
            <w:r>
              <w:rPr>
                <w:b/>
                <w:bCs/>
                <w:lang w:val="be-BY" w:eastAsia="en-US"/>
              </w:rPr>
              <w:t>те на предложе</w:t>
            </w:r>
          </w:p>
          <w:p w:rsidR="00D42F8A" w:rsidRPr="004D4C06" w:rsidRDefault="00D42F8A" w:rsidP="00EE1639">
            <w:pPr>
              <w:spacing w:line="276" w:lineRule="auto"/>
              <w:jc w:val="center"/>
              <w:rPr>
                <w:b/>
                <w:bCs/>
                <w:lang w:val="be-BY" w:eastAsia="en-US"/>
              </w:rPr>
            </w:pPr>
            <w:r>
              <w:rPr>
                <w:b/>
                <w:bCs/>
                <w:lang w:val="be-BY" w:eastAsia="en-US"/>
              </w:rPr>
              <w:t>ния артикул</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Pr="004D4C06" w:rsidRDefault="00D42F8A" w:rsidP="00EE1639">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sz w:val="22"/>
                <w:szCs w:val="22"/>
                <w:lang w:val="be-BY" w:eastAsia="en-US"/>
              </w:rPr>
            </w:pPr>
            <w:r>
              <w:rPr>
                <w:b/>
                <w:bCs/>
                <w:sz w:val="22"/>
                <w:szCs w:val="22"/>
                <w:lang w:val="be-BY" w:eastAsia="en-US"/>
              </w:rPr>
              <w:t>Модел/година на производ</w:t>
            </w:r>
          </w:p>
          <w:p w:rsidR="00D42F8A" w:rsidRPr="004D4C06" w:rsidRDefault="00D42F8A" w:rsidP="00EE1639">
            <w:pPr>
              <w:spacing w:line="276" w:lineRule="auto"/>
              <w:jc w:val="center"/>
              <w:rPr>
                <w:b/>
                <w:bCs/>
                <w:lang w:val="be-BY" w:eastAsia="en-US"/>
              </w:rPr>
            </w:pPr>
            <w:r>
              <w:rPr>
                <w:b/>
                <w:bCs/>
                <w:sz w:val="22"/>
                <w:szCs w:val="22"/>
                <w:lang w:val="be-BY" w:eastAsia="en-US"/>
              </w:rPr>
              <w:t>ство</w:t>
            </w:r>
          </w:p>
        </w:tc>
        <w:tc>
          <w:tcPr>
            <w:tcW w:w="1418"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Pr="004D4C06" w:rsidRDefault="00D42F8A" w:rsidP="00EE1639">
            <w:pPr>
              <w:spacing w:line="276" w:lineRule="auto"/>
              <w:jc w:val="center"/>
              <w:rPr>
                <w:b/>
                <w:bCs/>
                <w:lang w:val="be-BY" w:eastAsia="en-US"/>
              </w:rPr>
            </w:pPr>
            <w:r>
              <w:rPr>
                <w:b/>
                <w:bCs/>
                <w:sz w:val="22"/>
                <w:szCs w:val="22"/>
                <w:lang w:val="be-BY" w:eastAsia="en-US"/>
              </w:rPr>
              <w:t>Кат. номер/ стр. от каталог/брошура</w:t>
            </w:r>
          </w:p>
        </w:tc>
      </w:tr>
      <w:tr w:rsidR="00D42F8A" w:rsidTr="00EE1639">
        <w:trPr>
          <w:trHeight w:val="179"/>
        </w:trPr>
        <w:tc>
          <w:tcPr>
            <w:tcW w:w="566" w:type="dxa"/>
          </w:tcPr>
          <w:p w:rsidR="00D42F8A" w:rsidRPr="004549B3" w:rsidRDefault="00C20A38" w:rsidP="00EE1639">
            <w:pPr>
              <w:spacing w:line="276" w:lineRule="auto"/>
              <w:jc w:val="center"/>
              <w:rPr>
                <w:b/>
                <w:lang w:eastAsia="en-US"/>
              </w:rPr>
            </w:pPr>
            <w:r>
              <w:rPr>
                <w:b/>
                <w:lang w:val="en-US" w:eastAsia="en-US"/>
              </w:rPr>
              <w:t>29</w:t>
            </w:r>
            <w:r w:rsidR="00D42F8A" w:rsidRPr="0009136C">
              <w:rPr>
                <w:b/>
                <w:lang w:eastAsia="en-US"/>
              </w:rPr>
              <w:t>.1</w:t>
            </w:r>
          </w:p>
        </w:tc>
        <w:tc>
          <w:tcPr>
            <w:tcW w:w="2691" w:type="dxa"/>
          </w:tcPr>
          <w:p w:rsidR="00D42F8A" w:rsidRDefault="00F00BE2" w:rsidP="00EE1639">
            <w:pPr>
              <w:spacing w:line="276" w:lineRule="auto"/>
              <w:rPr>
                <w:b/>
                <w:bCs/>
                <w:lang w:eastAsia="en-US"/>
              </w:rPr>
            </w:pPr>
            <w:r w:rsidRPr="003A30D0">
              <w:rPr>
                <w:b/>
                <w:bCs/>
                <w:lang w:eastAsia="en-US"/>
              </w:rPr>
              <w:t>Компактна рентгенова система тип С-рамо с тъч скрийн монитор и допълнителен дисплей, разположени на  артикулиращо рамо</w:t>
            </w:r>
          </w:p>
        </w:tc>
        <w:tc>
          <w:tcPr>
            <w:tcW w:w="4111" w:type="dxa"/>
          </w:tcPr>
          <w:p w:rsidR="00C20A38" w:rsidRPr="001A23B7" w:rsidRDefault="00C20A38" w:rsidP="00C20A38">
            <w:pPr>
              <w:spacing w:line="360" w:lineRule="auto"/>
              <w:jc w:val="both"/>
              <w:rPr>
                <w:rFonts w:eastAsia="SimSun"/>
                <w:b/>
                <w:lang w:eastAsia="zh-CN"/>
              </w:rPr>
            </w:pPr>
            <w:r w:rsidRPr="001A23B7">
              <w:rPr>
                <w:rFonts w:eastAsia="SimSun"/>
                <w:b/>
                <w:lang w:eastAsia="zh-CN"/>
              </w:rPr>
              <w:t xml:space="preserve">1 Параметри </w:t>
            </w:r>
          </w:p>
          <w:p w:rsidR="00C20A38" w:rsidRPr="001A23B7" w:rsidRDefault="00C20A38" w:rsidP="00C20A38">
            <w:pPr>
              <w:spacing w:line="360" w:lineRule="auto"/>
              <w:jc w:val="both"/>
              <w:rPr>
                <w:rFonts w:eastAsia="SimSun"/>
                <w:lang w:eastAsia="zh-CN"/>
              </w:rPr>
            </w:pPr>
            <w:r w:rsidRPr="001A23B7">
              <w:rPr>
                <w:rFonts w:eastAsia="SimSun"/>
                <w:lang w:eastAsia="zh-CN"/>
              </w:rPr>
              <w:t xml:space="preserve">1.1. Свободно пространство - мин.76 см. </w:t>
            </w:r>
          </w:p>
          <w:p w:rsidR="00C20A38" w:rsidRPr="001A23B7" w:rsidRDefault="00C20A38" w:rsidP="00C20A38">
            <w:pPr>
              <w:spacing w:line="360" w:lineRule="auto"/>
              <w:jc w:val="both"/>
              <w:rPr>
                <w:rFonts w:eastAsia="SimSun"/>
                <w:lang w:eastAsia="zh-CN"/>
              </w:rPr>
            </w:pPr>
            <w:r w:rsidRPr="001A23B7">
              <w:rPr>
                <w:rFonts w:eastAsia="SimSun"/>
                <w:lang w:eastAsia="zh-CN"/>
              </w:rPr>
              <w:t xml:space="preserve">1.2. Дълбочина на арката - мин. 65 см </w:t>
            </w:r>
          </w:p>
          <w:p w:rsidR="00C20A38" w:rsidRPr="001A23B7" w:rsidRDefault="00C20A38" w:rsidP="00C20A38">
            <w:pPr>
              <w:spacing w:line="360" w:lineRule="auto"/>
              <w:jc w:val="both"/>
              <w:rPr>
                <w:rFonts w:eastAsia="SimSun"/>
                <w:lang w:eastAsia="zh-CN"/>
              </w:rPr>
            </w:pPr>
            <w:r w:rsidRPr="001A23B7">
              <w:rPr>
                <w:rFonts w:eastAsia="SimSun"/>
                <w:lang w:eastAsia="zh-CN"/>
              </w:rPr>
              <w:t xml:space="preserve">1.3. Разстояние излъчвател – детектор (SID) - мин. 95 см </w:t>
            </w:r>
          </w:p>
          <w:p w:rsidR="00C20A38" w:rsidRPr="001A23B7" w:rsidRDefault="00C20A38" w:rsidP="00C20A38">
            <w:pPr>
              <w:spacing w:line="360" w:lineRule="auto"/>
              <w:jc w:val="both"/>
              <w:rPr>
                <w:rFonts w:eastAsia="SimSun"/>
                <w:lang w:eastAsia="zh-CN"/>
              </w:rPr>
            </w:pPr>
            <w:r w:rsidRPr="001A23B7">
              <w:rPr>
                <w:rFonts w:eastAsia="SimSun"/>
                <w:lang w:eastAsia="zh-CN"/>
              </w:rPr>
              <w:t xml:space="preserve">1.4. Орбитална ротация - мин. 125° </w:t>
            </w:r>
          </w:p>
          <w:p w:rsidR="00C20A38" w:rsidRPr="001A23B7" w:rsidRDefault="00C20A38" w:rsidP="00C20A38">
            <w:pPr>
              <w:spacing w:line="360" w:lineRule="auto"/>
              <w:jc w:val="both"/>
              <w:rPr>
                <w:rFonts w:eastAsia="SimSun"/>
                <w:lang w:eastAsia="zh-CN"/>
              </w:rPr>
            </w:pPr>
            <w:r w:rsidRPr="001A23B7">
              <w:rPr>
                <w:rFonts w:eastAsia="SimSun"/>
                <w:lang w:eastAsia="zh-CN"/>
              </w:rPr>
              <w:t xml:space="preserve">1.5. Латерална ротация - мин.+/-180° </w:t>
            </w:r>
          </w:p>
          <w:p w:rsidR="00C20A38" w:rsidRPr="001A23B7" w:rsidRDefault="00C20A38" w:rsidP="00C20A38">
            <w:pPr>
              <w:spacing w:line="360" w:lineRule="auto"/>
              <w:jc w:val="both"/>
              <w:rPr>
                <w:rFonts w:eastAsia="SimSun"/>
                <w:lang w:eastAsia="zh-CN"/>
              </w:rPr>
            </w:pPr>
            <w:r w:rsidRPr="001A23B7">
              <w:rPr>
                <w:rFonts w:eastAsia="SimSun"/>
                <w:lang w:eastAsia="zh-CN"/>
              </w:rPr>
              <w:t xml:space="preserve">1.6. Моторизирано вертикално движение на арката - мин. 42 см </w:t>
            </w:r>
          </w:p>
          <w:p w:rsidR="00C20A38" w:rsidRPr="001A23B7" w:rsidRDefault="00C20A38" w:rsidP="00C20A38">
            <w:pPr>
              <w:spacing w:line="360" w:lineRule="auto"/>
              <w:jc w:val="both"/>
              <w:rPr>
                <w:rFonts w:eastAsia="SimSun"/>
                <w:lang w:eastAsia="zh-CN"/>
              </w:rPr>
            </w:pPr>
            <w:r w:rsidRPr="001A23B7">
              <w:rPr>
                <w:rFonts w:eastAsia="SimSun"/>
                <w:lang w:eastAsia="zh-CN"/>
              </w:rPr>
              <w:t xml:space="preserve">1.7. Хоризонтално движение на арката - мин. 20 см </w:t>
            </w:r>
          </w:p>
          <w:p w:rsidR="00C20A38" w:rsidRPr="001A23B7" w:rsidRDefault="00C20A38" w:rsidP="00C20A38">
            <w:pPr>
              <w:spacing w:line="360" w:lineRule="auto"/>
              <w:jc w:val="both"/>
              <w:rPr>
                <w:rFonts w:eastAsia="SimSun"/>
                <w:lang w:eastAsia="zh-CN"/>
              </w:rPr>
            </w:pPr>
            <w:r w:rsidRPr="001A23B7">
              <w:rPr>
                <w:rFonts w:eastAsia="SimSun"/>
                <w:lang w:eastAsia="zh-CN"/>
              </w:rPr>
              <w:t xml:space="preserve">1.8. Странично движение на арката (Wig-wag) – повече от 20° </w:t>
            </w:r>
          </w:p>
          <w:p w:rsidR="00C20A38" w:rsidRPr="001A23B7" w:rsidRDefault="00C20A38" w:rsidP="00C20A38">
            <w:pPr>
              <w:spacing w:line="360" w:lineRule="auto"/>
              <w:jc w:val="both"/>
              <w:rPr>
                <w:rFonts w:eastAsia="SimSun"/>
                <w:lang w:eastAsia="zh-CN"/>
              </w:rPr>
            </w:pPr>
            <w:r w:rsidRPr="001A23B7">
              <w:rPr>
                <w:rFonts w:eastAsia="SimSun"/>
                <w:lang w:eastAsia="zh-CN"/>
              </w:rPr>
              <w:lastRenderedPageBreak/>
              <w:t>1.9. Да позволява движение успоредно на операционната маса.</w:t>
            </w:r>
          </w:p>
          <w:p w:rsidR="00C20A38" w:rsidRPr="001A23B7" w:rsidRDefault="00C20A38" w:rsidP="00C20A38">
            <w:pPr>
              <w:spacing w:line="360" w:lineRule="auto"/>
              <w:jc w:val="both"/>
              <w:rPr>
                <w:rFonts w:eastAsia="SimSun"/>
                <w:lang w:eastAsia="zh-CN"/>
              </w:rPr>
            </w:pPr>
            <w:r w:rsidRPr="001A23B7">
              <w:rPr>
                <w:rFonts w:eastAsia="SimSun"/>
                <w:lang w:eastAsia="zh-CN"/>
              </w:rPr>
              <w:t xml:space="preserve">1.10. Тегло на системата - макс. 350кг </w:t>
            </w:r>
          </w:p>
          <w:p w:rsidR="00C20A38" w:rsidRPr="001A23B7" w:rsidRDefault="00C20A38" w:rsidP="00C20A38">
            <w:pPr>
              <w:spacing w:line="360" w:lineRule="auto"/>
              <w:jc w:val="both"/>
              <w:rPr>
                <w:rFonts w:eastAsia="SimSun"/>
                <w:b/>
                <w:lang w:eastAsia="zh-CN"/>
              </w:rPr>
            </w:pPr>
            <w:r w:rsidRPr="001A23B7">
              <w:rPr>
                <w:rFonts w:eastAsia="SimSun"/>
                <w:b/>
                <w:lang w:eastAsia="zh-CN"/>
              </w:rPr>
              <w:t xml:space="preserve">2 Генератор </w:t>
            </w:r>
          </w:p>
          <w:p w:rsidR="00C20A38" w:rsidRPr="001A23B7" w:rsidRDefault="00C20A38" w:rsidP="00C20A38">
            <w:pPr>
              <w:spacing w:line="360" w:lineRule="auto"/>
              <w:jc w:val="both"/>
              <w:rPr>
                <w:rFonts w:eastAsia="SimSun"/>
                <w:lang w:eastAsia="zh-CN"/>
              </w:rPr>
            </w:pPr>
            <w:r w:rsidRPr="001A23B7">
              <w:rPr>
                <w:rFonts w:eastAsia="SimSun"/>
                <w:lang w:eastAsia="zh-CN"/>
              </w:rPr>
              <w:t xml:space="preserve">2.1. Високочестотен генератор - мин. 40 kHz </w:t>
            </w:r>
          </w:p>
          <w:p w:rsidR="00C20A38" w:rsidRPr="001A23B7" w:rsidRDefault="00C20A38" w:rsidP="00C20A38">
            <w:pPr>
              <w:spacing w:line="360" w:lineRule="auto"/>
              <w:jc w:val="both"/>
              <w:rPr>
                <w:rFonts w:eastAsia="SimSun"/>
                <w:lang w:eastAsia="zh-CN"/>
              </w:rPr>
            </w:pPr>
            <w:r w:rsidRPr="001A23B7">
              <w:rPr>
                <w:rFonts w:eastAsia="SimSun"/>
                <w:lang w:eastAsia="zh-CN"/>
              </w:rPr>
              <w:t xml:space="preserve">2.2. Мощност - мин. 2,3 kW </w:t>
            </w:r>
          </w:p>
          <w:p w:rsidR="00C20A38" w:rsidRPr="001A23B7" w:rsidRDefault="00C20A38" w:rsidP="00C20A38">
            <w:pPr>
              <w:spacing w:line="360" w:lineRule="auto"/>
              <w:jc w:val="both"/>
              <w:rPr>
                <w:rFonts w:eastAsia="SimSun"/>
                <w:lang w:eastAsia="zh-CN"/>
              </w:rPr>
            </w:pPr>
            <w:r w:rsidRPr="001A23B7">
              <w:rPr>
                <w:rFonts w:eastAsia="SimSun"/>
                <w:lang w:eastAsia="zh-CN"/>
              </w:rPr>
              <w:t>2.3. Обхват на напрежение – мин. 40 - 110 kV</w:t>
            </w:r>
          </w:p>
          <w:p w:rsidR="00C20A38" w:rsidRPr="001A23B7" w:rsidRDefault="00C20A38" w:rsidP="00C20A38">
            <w:pPr>
              <w:spacing w:line="360" w:lineRule="auto"/>
              <w:jc w:val="both"/>
              <w:rPr>
                <w:rFonts w:eastAsia="SimSun"/>
                <w:lang w:eastAsia="zh-CN"/>
              </w:rPr>
            </w:pPr>
            <w:r w:rsidRPr="001A23B7">
              <w:rPr>
                <w:rFonts w:eastAsia="SimSun"/>
                <w:lang w:eastAsia="zh-CN"/>
              </w:rPr>
              <w:t>2.4. Обхват на анодния ток – мин. 0,7 - 20 mA</w:t>
            </w:r>
          </w:p>
          <w:p w:rsidR="00C20A38" w:rsidRPr="001A23B7" w:rsidRDefault="00C20A38" w:rsidP="00C20A38">
            <w:pPr>
              <w:spacing w:line="360" w:lineRule="auto"/>
              <w:jc w:val="both"/>
              <w:rPr>
                <w:rFonts w:eastAsia="SimSun"/>
                <w:lang w:eastAsia="zh-CN"/>
              </w:rPr>
            </w:pPr>
            <w:r w:rsidRPr="001A23B7">
              <w:rPr>
                <w:rFonts w:eastAsia="SimSun"/>
                <w:lang w:eastAsia="zh-CN"/>
              </w:rPr>
              <w:t>2.5. Режим непрекъсната флуроскопия с максимален ток не по-малко от 6 mA</w:t>
            </w:r>
          </w:p>
          <w:p w:rsidR="00C20A38" w:rsidRPr="001A23B7" w:rsidRDefault="00C20A38" w:rsidP="00C20A38">
            <w:pPr>
              <w:spacing w:line="360" w:lineRule="auto"/>
              <w:jc w:val="both"/>
              <w:rPr>
                <w:rFonts w:eastAsia="SimSun"/>
                <w:lang w:eastAsia="zh-CN"/>
              </w:rPr>
            </w:pPr>
            <w:r w:rsidRPr="001A23B7">
              <w:rPr>
                <w:rFonts w:eastAsia="SimSun"/>
                <w:lang w:eastAsia="zh-CN"/>
              </w:rPr>
              <w:t>2.6. Режим пулсова флуроскопия с максимален ток не по-малко от 6 mA</w:t>
            </w:r>
          </w:p>
          <w:p w:rsidR="00C20A38" w:rsidRPr="001A23B7" w:rsidRDefault="00C20A38" w:rsidP="00C20A38">
            <w:pPr>
              <w:spacing w:line="360" w:lineRule="auto"/>
              <w:jc w:val="both"/>
              <w:rPr>
                <w:rFonts w:eastAsia="SimSun"/>
                <w:lang w:eastAsia="zh-CN"/>
              </w:rPr>
            </w:pPr>
            <w:r w:rsidRPr="001A23B7">
              <w:rPr>
                <w:rFonts w:eastAsia="SimSun"/>
                <w:lang w:eastAsia="zh-CN"/>
              </w:rPr>
              <w:t>2.7. Цифрова радиография (Еднократна експозиция върху ЕОП)</w:t>
            </w:r>
          </w:p>
          <w:p w:rsidR="00C20A38" w:rsidRPr="001A23B7" w:rsidRDefault="00C20A38" w:rsidP="00C20A38">
            <w:pPr>
              <w:spacing w:line="360" w:lineRule="auto"/>
              <w:jc w:val="both"/>
              <w:rPr>
                <w:rFonts w:eastAsia="SimSun"/>
                <w:b/>
                <w:lang w:eastAsia="zh-CN"/>
              </w:rPr>
            </w:pPr>
            <w:r w:rsidRPr="001A23B7">
              <w:rPr>
                <w:rFonts w:eastAsia="SimSun"/>
                <w:b/>
                <w:lang w:eastAsia="zh-CN"/>
              </w:rPr>
              <w:t xml:space="preserve">3 Рентгенова тръба </w:t>
            </w:r>
          </w:p>
          <w:p w:rsidR="00C20A38" w:rsidRPr="001A23B7" w:rsidRDefault="00C20A38" w:rsidP="00C20A38">
            <w:pPr>
              <w:spacing w:line="360" w:lineRule="auto"/>
              <w:jc w:val="both"/>
              <w:rPr>
                <w:rFonts w:eastAsia="SimSun"/>
                <w:lang w:eastAsia="zh-CN"/>
              </w:rPr>
            </w:pPr>
            <w:r w:rsidRPr="001A23B7">
              <w:rPr>
                <w:rFonts w:eastAsia="SimSun"/>
                <w:lang w:eastAsia="zh-CN"/>
              </w:rPr>
              <w:t xml:space="preserve">3.1. Брой фокуси - мин. 2 </w:t>
            </w:r>
          </w:p>
          <w:p w:rsidR="00C20A38" w:rsidRPr="001A23B7" w:rsidRDefault="00C20A38" w:rsidP="00C20A38">
            <w:pPr>
              <w:spacing w:line="360" w:lineRule="auto"/>
              <w:jc w:val="both"/>
              <w:rPr>
                <w:rFonts w:eastAsia="SimSun"/>
                <w:lang w:eastAsia="zh-CN"/>
              </w:rPr>
            </w:pPr>
            <w:r w:rsidRPr="001A23B7">
              <w:rPr>
                <w:rFonts w:eastAsia="SimSun"/>
                <w:lang w:eastAsia="zh-CN"/>
              </w:rPr>
              <w:t xml:space="preserve">3.2. Максимален размер на малкия </w:t>
            </w:r>
            <w:r w:rsidRPr="001A23B7">
              <w:rPr>
                <w:rFonts w:eastAsia="SimSun"/>
                <w:lang w:eastAsia="zh-CN"/>
              </w:rPr>
              <w:lastRenderedPageBreak/>
              <w:t xml:space="preserve">фокус – не повече от 0,5 мм </w:t>
            </w:r>
          </w:p>
          <w:p w:rsidR="00C20A38" w:rsidRPr="001A23B7" w:rsidRDefault="00C20A38" w:rsidP="00C20A38">
            <w:pPr>
              <w:spacing w:line="360" w:lineRule="auto"/>
              <w:jc w:val="both"/>
              <w:rPr>
                <w:rFonts w:eastAsia="SimSun"/>
                <w:lang w:eastAsia="zh-CN"/>
              </w:rPr>
            </w:pPr>
            <w:r w:rsidRPr="001A23B7">
              <w:rPr>
                <w:rFonts w:eastAsia="SimSun"/>
                <w:lang w:eastAsia="zh-CN"/>
              </w:rPr>
              <w:t xml:space="preserve">3.3. Топлинен капацитет на анода - мин. 50 000 HU </w:t>
            </w:r>
          </w:p>
          <w:p w:rsidR="00C20A38" w:rsidRPr="001A23B7" w:rsidRDefault="00C20A38" w:rsidP="00C20A38">
            <w:pPr>
              <w:spacing w:line="360" w:lineRule="auto"/>
              <w:jc w:val="both"/>
              <w:rPr>
                <w:rFonts w:eastAsia="SimSun"/>
                <w:lang w:eastAsia="zh-CN"/>
              </w:rPr>
            </w:pPr>
            <w:r w:rsidRPr="001A23B7">
              <w:rPr>
                <w:rFonts w:eastAsia="SimSun"/>
                <w:lang w:eastAsia="zh-CN"/>
              </w:rPr>
              <w:t xml:space="preserve">3.4. Топлоотдаване на анода в HU/min. - мин. 50 000 </w:t>
            </w:r>
          </w:p>
          <w:p w:rsidR="00C20A38" w:rsidRPr="001A23B7" w:rsidRDefault="00C20A38" w:rsidP="00C20A38">
            <w:pPr>
              <w:spacing w:line="360" w:lineRule="auto"/>
              <w:jc w:val="both"/>
              <w:rPr>
                <w:rFonts w:eastAsia="SimSun"/>
                <w:b/>
                <w:lang w:eastAsia="zh-CN"/>
              </w:rPr>
            </w:pPr>
            <w:r w:rsidRPr="001A23B7">
              <w:rPr>
                <w:rFonts w:eastAsia="SimSun"/>
                <w:b/>
                <w:lang w:eastAsia="zh-CN"/>
              </w:rPr>
              <w:t xml:space="preserve">4 Колиматори и ЕОП </w:t>
            </w:r>
          </w:p>
          <w:p w:rsidR="00C20A38" w:rsidRPr="001A23B7" w:rsidRDefault="00C20A38" w:rsidP="00C20A38">
            <w:pPr>
              <w:spacing w:line="360" w:lineRule="auto"/>
              <w:jc w:val="both"/>
              <w:rPr>
                <w:rFonts w:eastAsia="SimSun"/>
                <w:lang w:eastAsia="zh-CN"/>
              </w:rPr>
            </w:pPr>
            <w:r w:rsidRPr="001A23B7">
              <w:rPr>
                <w:rFonts w:eastAsia="SimSun"/>
                <w:lang w:eastAsia="zh-CN"/>
              </w:rPr>
              <w:t>4.1. Ирисов колиматор</w:t>
            </w:r>
          </w:p>
          <w:p w:rsidR="00C20A38" w:rsidRPr="001A23B7" w:rsidRDefault="00C20A38" w:rsidP="00C20A38">
            <w:pPr>
              <w:spacing w:line="360" w:lineRule="auto"/>
              <w:jc w:val="both"/>
              <w:rPr>
                <w:rFonts w:eastAsia="SimSun"/>
                <w:lang w:eastAsia="zh-CN"/>
              </w:rPr>
            </w:pPr>
            <w:r w:rsidRPr="001A23B7">
              <w:rPr>
                <w:rFonts w:eastAsia="SimSun"/>
                <w:lang w:eastAsia="zh-CN"/>
              </w:rPr>
              <w:t xml:space="preserve">4.2. Пластинен колиматор с плавно въртене на 360 градуса </w:t>
            </w:r>
          </w:p>
          <w:p w:rsidR="00C20A38" w:rsidRPr="001A23B7" w:rsidRDefault="00C20A38" w:rsidP="00C20A38">
            <w:pPr>
              <w:spacing w:line="360" w:lineRule="auto"/>
              <w:jc w:val="both"/>
              <w:rPr>
                <w:rFonts w:eastAsia="SimSun"/>
                <w:lang w:eastAsia="zh-CN"/>
              </w:rPr>
            </w:pPr>
            <w:r w:rsidRPr="001A23B7">
              <w:rPr>
                <w:rFonts w:eastAsia="SimSun"/>
                <w:lang w:eastAsia="zh-CN"/>
              </w:rPr>
              <w:t>4.3. Електронно – оптичен преобразувател - Стандартен размер 9” с 3 полета</w:t>
            </w:r>
          </w:p>
          <w:p w:rsidR="00C20A38" w:rsidRPr="001A23B7" w:rsidRDefault="00C20A38" w:rsidP="00C20A38">
            <w:pPr>
              <w:spacing w:line="360" w:lineRule="auto"/>
              <w:jc w:val="both"/>
              <w:rPr>
                <w:rFonts w:eastAsia="SimSun"/>
                <w:lang w:eastAsia="zh-CN"/>
              </w:rPr>
            </w:pPr>
            <w:r w:rsidRPr="001A23B7">
              <w:rPr>
                <w:rFonts w:eastAsia="SimSun"/>
                <w:lang w:eastAsia="zh-CN"/>
              </w:rPr>
              <w:t>4.4. Автоматично локализиране на анатомията в полето на ЕОП и автоматично регулиране на образната верига независимо от положението на анатомията</w:t>
            </w:r>
          </w:p>
          <w:p w:rsidR="00C20A38" w:rsidRPr="001A23B7" w:rsidRDefault="00C20A38" w:rsidP="00C20A38">
            <w:pPr>
              <w:spacing w:line="360" w:lineRule="auto"/>
              <w:jc w:val="both"/>
              <w:rPr>
                <w:rFonts w:eastAsia="SimSun"/>
                <w:lang w:eastAsia="zh-CN"/>
              </w:rPr>
            </w:pPr>
            <w:r w:rsidRPr="001A23B7">
              <w:rPr>
                <w:rFonts w:eastAsia="SimSun"/>
                <w:lang w:eastAsia="zh-CN"/>
              </w:rPr>
              <w:t>4.5. TV камера със CCD чип с матрица минимум 1Kх1К</w:t>
            </w:r>
          </w:p>
          <w:p w:rsidR="00C20A38" w:rsidRPr="001A23B7" w:rsidRDefault="00C20A38" w:rsidP="00C20A38">
            <w:pPr>
              <w:spacing w:line="360" w:lineRule="auto"/>
              <w:jc w:val="both"/>
              <w:rPr>
                <w:rFonts w:eastAsia="SimSun"/>
                <w:b/>
                <w:lang w:eastAsia="zh-CN"/>
              </w:rPr>
            </w:pPr>
            <w:r w:rsidRPr="001A23B7">
              <w:rPr>
                <w:rFonts w:eastAsia="SimSun"/>
                <w:b/>
                <w:lang w:eastAsia="zh-CN"/>
              </w:rPr>
              <w:t xml:space="preserve">5 Дигитална образна система </w:t>
            </w:r>
          </w:p>
          <w:p w:rsidR="00C20A38" w:rsidRPr="001A23B7" w:rsidRDefault="00C20A38" w:rsidP="00C20A38">
            <w:pPr>
              <w:spacing w:line="360" w:lineRule="auto"/>
              <w:jc w:val="both"/>
              <w:rPr>
                <w:rFonts w:eastAsia="SimSun"/>
                <w:lang w:eastAsia="zh-CN"/>
              </w:rPr>
            </w:pPr>
            <w:r w:rsidRPr="001A23B7">
              <w:rPr>
                <w:rFonts w:eastAsia="SimSun"/>
                <w:lang w:eastAsia="zh-CN"/>
              </w:rPr>
              <w:t xml:space="preserve">5.1. Монитори - 1 брой LCD Монитор </w:t>
            </w:r>
            <w:r w:rsidRPr="001A23B7">
              <w:rPr>
                <w:rFonts w:eastAsia="SimSun"/>
                <w:lang w:eastAsia="zh-CN"/>
              </w:rPr>
              <w:lastRenderedPageBreak/>
              <w:t>с диагонал мин. 27’’ и резолюция мин. 1920 x 1080 или 2 броя с диагонал мин. 19" и резолюция минимум 1280х1024 пиксела</w:t>
            </w:r>
          </w:p>
          <w:p w:rsidR="00C20A38" w:rsidRPr="001A23B7" w:rsidRDefault="00C20A38" w:rsidP="00C20A38">
            <w:pPr>
              <w:spacing w:line="360" w:lineRule="auto"/>
              <w:jc w:val="both"/>
              <w:rPr>
                <w:rFonts w:eastAsia="SimSun"/>
                <w:lang w:eastAsia="zh-CN"/>
              </w:rPr>
            </w:pPr>
            <w:r w:rsidRPr="001A23B7">
              <w:rPr>
                <w:rFonts w:eastAsia="SimSun"/>
                <w:lang w:eastAsia="zh-CN"/>
              </w:rPr>
              <w:t>5.2. Възможност за вертикално движение на LCD монитора</w:t>
            </w:r>
          </w:p>
          <w:p w:rsidR="00C20A38" w:rsidRPr="001A23B7" w:rsidRDefault="00C20A38" w:rsidP="00C20A38">
            <w:pPr>
              <w:spacing w:line="360" w:lineRule="auto"/>
              <w:jc w:val="both"/>
              <w:rPr>
                <w:rFonts w:eastAsia="SimSun"/>
                <w:b/>
                <w:lang w:eastAsia="zh-CN"/>
              </w:rPr>
            </w:pPr>
            <w:r w:rsidRPr="001A23B7">
              <w:rPr>
                <w:rFonts w:eastAsia="SimSun"/>
                <w:b/>
                <w:lang w:eastAsia="zh-CN"/>
              </w:rPr>
              <w:t xml:space="preserve">6 Обработка и Постобработка на образите </w:t>
            </w:r>
          </w:p>
          <w:p w:rsidR="00C20A38" w:rsidRPr="001A23B7" w:rsidRDefault="00C20A38" w:rsidP="00C20A38">
            <w:pPr>
              <w:spacing w:line="360" w:lineRule="auto"/>
              <w:jc w:val="both"/>
              <w:rPr>
                <w:rFonts w:eastAsia="SimSun"/>
                <w:lang w:eastAsia="zh-CN"/>
              </w:rPr>
            </w:pPr>
            <w:r w:rsidRPr="001A23B7">
              <w:rPr>
                <w:rFonts w:eastAsia="SimSun"/>
                <w:lang w:eastAsia="zh-CN"/>
              </w:rPr>
              <w:t>6.1. 360 градусова ротация на образа и в реално време, и при постобработка</w:t>
            </w:r>
          </w:p>
          <w:p w:rsidR="00C20A38" w:rsidRPr="001A23B7" w:rsidRDefault="00C20A38" w:rsidP="00C20A38">
            <w:pPr>
              <w:spacing w:line="360" w:lineRule="auto"/>
              <w:jc w:val="both"/>
              <w:rPr>
                <w:rFonts w:eastAsia="SimSun"/>
                <w:lang w:eastAsia="zh-CN"/>
              </w:rPr>
            </w:pPr>
            <w:r w:rsidRPr="001A23B7">
              <w:rPr>
                <w:rFonts w:eastAsia="SimSun"/>
                <w:lang w:eastAsia="zh-CN"/>
              </w:rPr>
              <w:t xml:space="preserve">6.2. Магнификация и обхождане </w:t>
            </w:r>
          </w:p>
          <w:p w:rsidR="00C20A38" w:rsidRPr="001A23B7" w:rsidRDefault="00C20A38" w:rsidP="00C20A38">
            <w:pPr>
              <w:spacing w:line="360" w:lineRule="auto"/>
              <w:jc w:val="both"/>
              <w:rPr>
                <w:rFonts w:eastAsia="SimSun"/>
                <w:lang w:eastAsia="zh-CN"/>
              </w:rPr>
            </w:pPr>
            <w:r w:rsidRPr="001A23B7">
              <w:rPr>
                <w:rFonts w:eastAsia="SimSun"/>
                <w:lang w:eastAsia="zh-CN"/>
              </w:rPr>
              <w:t>6.3. Регулиране на контраста и яркостта и в реално време, и при постобработка</w:t>
            </w:r>
          </w:p>
          <w:p w:rsidR="00C20A38" w:rsidRPr="001A23B7" w:rsidRDefault="00C20A38" w:rsidP="00C20A38">
            <w:pPr>
              <w:spacing w:line="360" w:lineRule="auto"/>
              <w:jc w:val="both"/>
              <w:rPr>
                <w:rFonts w:eastAsia="SimSun"/>
                <w:lang w:eastAsia="zh-CN"/>
              </w:rPr>
            </w:pPr>
            <w:r w:rsidRPr="001A23B7">
              <w:rPr>
                <w:rFonts w:eastAsia="SimSun"/>
                <w:lang w:eastAsia="zh-CN"/>
              </w:rPr>
              <w:t>6.4. Хоризонтална и вертикална инверсия (обръщане) на образа и в реално време, и при постобработка</w:t>
            </w:r>
          </w:p>
          <w:p w:rsidR="00C20A38" w:rsidRPr="001A23B7" w:rsidRDefault="00C20A38" w:rsidP="00C20A38">
            <w:pPr>
              <w:spacing w:line="360" w:lineRule="auto"/>
              <w:jc w:val="both"/>
              <w:rPr>
                <w:rFonts w:eastAsia="SimSun"/>
                <w:lang w:eastAsia="zh-CN"/>
              </w:rPr>
            </w:pPr>
            <w:r w:rsidRPr="001A23B7">
              <w:rPr>
                <w:rFonts w:eastAsia="SimSun"/>
                <w:lang w:eastAsia="zh-CN"/>
              </w:rPr>
              <w:t xml:space="preserve">6.5. Инверсия в негатив/позитив </w:t>
            </w:r>
          </w:p>
          <w:p w:rsidR="00C20A38" w:rsidRPr="001A23B7" w:rsidRDefault="00C20A38" w:rsidP="00C20A38">
            <w:pPr>
              <w:spacing w:line="360" w:lineRule="auto"/>
              <w:jc w:val="both"/>
              <w:rPr>
                <w:rFonts w:eastAsia="SimSun"/>
                <w:lang w:eastAsia="zh-CN"/>
              </w:rPr>
            </w:pPr>
            <w:r w:rsidRPr="001A23B7">
              <w:rPr>
                <w:rFonts w:eastAsia="SimSun"/>
                <w:lang w:eastAsia="zh-CN"/>
              </w:rPr>
              <w:t xml:space="preserve">6.6. Визуализация на последния образ </w:t>
            </w:r>
          </w:p>
          <w:p w:rsidR="00C20A38" w:rsidRPr="001A23B7" w:rsidRDefault="00C20A38" w:rsidP="00C20A38">
            <w:pPr>
              <w:spacing w:line="360" w:lineRule="auto"/>
              <w:jc w:val="both"/>
              <w:rPr>
                <w:rFonts w:eastAsia="SimSun"/>
                <w:lang w:eastAsia="zh-CN"/>
              </w:rPr>
            </w:pPr>
            <w:r w:rsidRPr="001A23B7">
              <w:rPr>
                <w:rFonts w:eastAsia="SimSun"/>
                <w:lang w:eastAsia="zh-CN"/>
              </w:rPr>
              <w:t>6.7. Усилване на контури в реално време</w:t>
            </w:r>
          </w:p>
          <w:p w:rsidR="00C20A38" w:rsidRPr="001A23B7" w:rsidRDefault="00C20A38" w:rsidP="00C20A38">
            <w:pPr>
              <w:spacing w:line="360" w:lineRule="auto"/>
              <w:jc w:val="both"/>
              <w:rPr>
                <w:rFonts w:eastAsia="SimSun"/>
                <w:lang w:eastAsia="zh-CN"/>
              </w:rPr>
            </w:pPr>
            <w:r w:rsidRPr="001A23B7">
              <w:rPr>
                <w:rFonts w:eastAsia="SimSun"/>
                <w:lang w:eastAsia="zh-CN"/>
              </w:rPr>
              <w:lastRenderedPageBreak/>
              <w:t xml:space="preserve">6.8. Софтуер за корекция на метални артефакти без промяна на контраста и яркостта на образа или на дозата </w:t>
            </w:r>
          </w:p>
          <w:p w:rsidR="00C20A38" w:rsidRPr="001A23B7" w:rsidRDefault="00C20A38" w:rsidP="00C20A38">
            <w:pPr>
              <w:spacing w:line="360" w:lineRule="auto"/>
              <w:jc w:val="both"/>
              <w:rPr>
                <w:rFonts w:eastAsia="SimSun"/>
                <w:lang w:eastAsia="zh-CN"/>
              </w:rPr>
            </w:pPr>
            <w:r>
              <w:rPr>
                <w:rFonts w:eastAsia="SimSun"/>
                <w:lang w:eastAsia="zh-CN"/>
              </w:rPr>
              <w:t>6.</w:t>
            </w:r>
            <w:r w:rsidRPr="001A23B7">
              <w:rPr>
                <w:rFonts w:eastAsia="SimSun"/>
                <w:lang w:eastAsia="zh-CN"/>
              </w:rPr>
              <w:t xml:space="preserve">9. Софтуер за динамично намаляване на шума и артефактите в изображението, в следствие на движение </w:t>
            </w:r>
          </w:p>
          <w:p w:rsidR="00C20A38" w:rsidRPr="001A23B7" w:rsidRDefault="00C20A38" w:rsidP="00C20A38">
            <w:pPr>
              <w:spacing w:line="360" w:lineRule="auto"/>
              <w:jc w:val="both"/>
              <w:rPr>
                <w:rFonts w:eastAsia="SimSun"/>
                <w:lang w:eastAsia="zh-CN"/>
              </w:rPr>
            </w:pPr>
            <w:r w:rsidRPr="001A23B7">
              <w:rPr>
                <w:rFonts w:eastAsia="SimSun"/>
                <w:lang w:eastAsia="zh-CN"/>
              </w:rPr>
              <w:t>6.10. Измерване на дължини и ъгли</w:t>
            </w:r>
          </w:p>
          <w:p w:rsidR="00C20A38" w:rsidRPr="001A23B7" w:rsidRDefault="00C20A38" w:rsidP="00C20A38">
            <w:pPr>
              <w:spacing w:line="360" w:lineRule="auto"/>
              <w:jc w:val="both"/>
              <w:rPr>
                <w:rFonts w:eastAsia="SimSun"/>
                <w:lang w:eastAsia="zh-CN"/>
              </w:rPr>
            </w:pPr>
            <w:r w:rsidRPr="001A23B7">
              <w:rPr>
                <w:rFonts w:eastAsia="SimSun"/>
                <w:lang w:eastAsia="zh-CN"/>
              </w:rPr>
              <w:t xml:space="preserve">6.11. Дигитална памет за съхранение на образите - мин. 130 000 образа </w:t>
            </w:r>
          </w:p>
          <w:p w:rsidR="00C20A38" w:rsidRPr="001A23B7" w:rsidRDefault="00C20A38" w:rsidP="00C20A38">
            <w:pPr>
              <w:spacing w:line="360" w:lineRule="auto"/>
              <w:jc w:val="both"/>
              <w:rPr>
                <w:rFonts w:eastAsia="SimSun"/>
                <w:lang w:eastAsia="zh-CN"/>
              </w:rPr>
            </w:pPr>
            <w:r w:rsidRPr="001A23B7">
              <w:rPr>
                <w:rFonts w:eastAsia="SimSun"/>
                <w:lang w:eastAsia="zh-CN"/>
              </w:rPr>
              <w:t>6.12. Запаметяване на образи на USB памет и на CD/DVD в DICOM и стандартен PC формат</w:t>
            </w:r>
          </w:p>
          <w:p w:rsidR="00C20A38" w:rsidRPr="001A23B7" w:rsidRDefault="00C20A38" w:rsidP="00C20A38">
            <w:pPr>
              <w:spacing w:line="360" w:lineRule="auto"/>
              <w:jc w:val="both"/>
              <w:rPr>
                <w:rFonts w:eastAsia="SimSun"/>
                <w:lang w:eastAsia="zh-CN"/>
              </w:rPr>
            </w:pPr>
            <w:r w:rsidRPr="001A23B7">
              <w:rPr>
                <w:rFonts w:eastAsia="SimSun"/>
                <w:lang w:eastAsia="zh-CN"/>
              </w:rPr>
              <w:t>6.13. DICOM функционалност: минимум DICOM print, DICOM Store и DICOM структурен рапорт за доза</w:t>
            </w:r>
          </w:p>
          <w:p w:rsidR="00C20A38" w:rsidRPr="001A23B7" w:rsidRDefault="00C20A38" w:rsidP="00C20A38">
            <w:pPr>
              <w:spacing w:line="360" w:lineRule="auto"/>
              <w:jc w:val="both"/>
              <w:rPr>
                <w:rFonts w:eastAsia="SimSun"/>
                <w:b/>
                <w:lang w:eastAsia="zh-CN"/>
              </w:rPr>
            </w:pPr>
            <w:r w:rsidRPr="001A23B7">
              <w:rPr>
                <w:rFonts w:eastAsia="SimSun"/>
                <w:b/>
                <w:lang w:eastAsia="zh-CN"/>
              </w:rPr>
              <w:t xml:space="preserve">7 Допълнителни възможности </w:t>
            </w:r>
          </w:p>
          <w:p w:rsidR="00C20A38" w:rsidRPr="001A23B7" w:rsidRDefault="00C20A38" w:rsidP="00C20A38">
            <w:pPr>
              <w:spacing w:line="360" w:lineRule="auto"/>
              <w:jc w:val="both"/>
              <w:rPr>
                <w:rFonts w:eastAsia="SimSun"/>
                <w:lang w:eastAsia="zh-CN"/>
              </w:rPr>
            </w:pPr>
            <w:r w:rsidRPr="001A23B7">
              <w:rPr>
                <w:rFonts w:eastAsia="SimSun"/>
                <w:lang w:eastAsia="zh-CN"/>
              </w:rPr>
              <w:t>7.1. Комплект покривала за целия апарат - за многократна употреба, стерилизируеми</w:t>
            </w:r>
          </w:p>
          <w:p w:rsidR="00C20A38" w:rsidRPr="001A23B7" w:rsidRDefault="00C20A38" w:rsidP="00C20A38">
            <w:pPr>
              <w:spacing w:line="360" w:lineRule="auto"/>
              <w:jc w:val="both"/>
              <w:rPr>
                <w:rFonts w:eastAsia="SimSun"/>
                <w:lang w:eastAsia="zh-CN"/>
              </w:rPr>
            </w:pPr>
            <w:r w:rsidRPr="001A23B7">
              <w:rPr>
                <w:rFonts w:eastAsia="SimSun"/>
                <w:lang w:eastAsia="zh-CN"/>
              </w:rPr>
              <w:t xml:space="preserve">7.2. </w:t>
            </w:r>
            <w:smartTag w:uri="urn:schemas-microsoft-com:office:smarttags" w:element="stockticker">
              <w:r w:rsidRPr="001A23B7">
                <w:rPr>
                  <w:rFonts w:eastAsia="SimSun"/>
                  <w:lang w:eastAsia="zh-CN"/>
                </w:rPr>
                <w:t>DAP</w:t>
              </w:r>
            </w:smartTag>
            <w:r w:rsidRPr="001A23B7">
              <w:rPr>
                <w:rFonts w:eastAsia="SimSun"/>
                <w:lang w:eastAsia="zh-CN"/>
              </w:rPr>
              <w:t xml:space="preserve"> камера за измерване на </w:t>
            </w:r>
            <w:r w:rsidRPr="001A23B7">
              <w:rPr>
                <w:rFonts w:eastAsia="SimSun"/>
                <w:lang w:eastAsia="zh-CN"/>
              </w:rPr>
              <w:lastRenderedPageBreak/>
              <w:t xml:space="preserve">рентгеновата доза </w:t>
            </w:r>
          </w:p>
          <w:p w:rsidR="00D42F8A" w:rsidRPr="00DC0980" w:rsidRDefault="00C20A38" w:rsidP="00C20A38">
            <w:pPr>
              <w:spacing w:line="276" w:lineRule="auto"/>
              <w:jc w:val="both"/>
              <w:rPr>
                <w:color w:val="000000"/>
              </w:rPr>
            </w:pPr>
            <w:r w:rsidRPr="001A23B7">
              <w:rPr>
                <w:rFonts w:eastAsia="SimSun"/>
                <w:lang w:eastAsia="zh-CN"/>
              </w:rPr>
              <w:t>7.3. Дистанционно управление за извикване и преглед на образи</w:t>
            </w: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r>
    </w:tbl>
    <w:p w:rsidR="00D42F8A" w:rsidRDefault="00D42F8A" w:rsidP="00D42F8A">
      <w:pPr>
        <w:spacing w:after="120" w:line="276" w:lineRule="auto"/>
        <w:rPr>
          <w:rFonts w:eastAsia="PMingLiU"/>
          <w:color w:val="000000"/>
          <w:sz w:val="26"/>
          <w:szCs w:val="26"/>
          <w:lang w:val="en-US"/>
        </w:rPr>
      </w:pPr>
    </w:p>
    <w:p w:rsidR="005C20CB" w:rsidRDefault="005C20CB"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C20A38" w:rsidRDefault="00C20A38" w:rsidP="00D42F8A">
      <w:pPr>
        <w:rPr>
          <w:b/>
          <w:bCs/>
          <w:sz w:val="28"/>
          <w:szCs w:val="28"/>
          <w:lang w:val="en-US"/>
        </w:rPr>
      </w:pPr>
    </w:p>
    <w:p w:rsidR="00D42F8A" w:rsidRDefault="00D42F8A" w:rsidP="00D42F8A">
      <w:pPr>
        <w:rPr>
          <w:b/>
          <w:bCs/>
          <w:sz w:val="28"/>
          <w:szCs w:val="28"/>
        </w:rPr>
      </w:pPr>
      <w:r>
        <w:rPr>
          <w:b/>
          <w:bCs/>
          <w:sz w:val="28"/>
          <w:szCs w:val="28"/>
        </w:rPr>
        <w:lastRenderedPageBreak/>
        <w:t>Обособена позиция №</w:t>
      </w:r>
      <w:r w:rsidR="00EE1639">
        <w:rPr>
          <w:b/>
          <w:bCs/>
          <w:sz w:val="28"/>
          <w:szCs w:val="28"/>
          <w:lang w:val="en-US"/>
        </w:rPr>
        <w:t>3</w:t>
      </w:r>
      <w:r w:rsidR="00C20A38">
        <w:rPr>
          <w:b/>
          <w:bCs/>
          <w:sz w:val="28"/>
          <w:szCs w:val="28"/>
          <w:lang w:val="en-US"/>
        </w:rPr>
        <w:t>0</w:t>
      </w:r>
      <w:r>
        <w:rPr>
          <w:b/>
          <w:bCs/>
          <w:sz w:val="28"/>
          <w:szCs w:val="28"/>
        </w:rPr>
        <w:t xml:space="preserve"> </w:t>
      </w:r>
      <w:r w:rsidRPr="007A09A3">
        <w:rPr>
          <w:b/>
          <w:bCs/>
          <w:sz w:val="28"/>
          <w:szCs w:val="28"/>
        </w:rPr>
        <w:t>”</w:t>
      </w:r>
      <w:r w:rsidR="00F00BE2" w:rsidRPr="003A30D0">
        <w:rPr>
          <w:b/>
          <w:bCs/>
          <w:sz w:val="28"/>
          <w:szCs w:val="28"/>
        </w:rPr>
        <w:t>КОМПАКТНА РЕНТГЕНОВА СИСТЕМА ТИП С-РАМО С ТЪЧ СКРИЙН МОНИТОР И ДОПЪЛН</w:t>
      </w:r>
      <w:r w:rsidR="00F00BE2">
        <w:rPr>
          <w:b/>
          <w:bCs/>
          <w:sz w:val="28"/>
          <w:szCs w:val="28"/>
        </w:rPr>
        <w:t xml:space="preserve">ИТЕЛЕН ДИСПЛЕЙ, РАЗПОЛОЖЕНИ НА </w:t>
      </w:r>
      <w:r w:rsidR="00F00BE2" w:rsidRPr="003A30D0">
        <w:rPr>
          <w:b/>
          <w:bCs/>
          <w:sz w:val="28"/>
          <w:szCs w:val="28"/>
        </w:rPr>
        <w:t>АРТИКУЛИРАЩО РАМО</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D42F8A" w:rsidTr="00EE1639">
        <w:trPr>
          <w:trHeight w:val="390"/>
        </w:trPr>
        <w:tc>
          <w:tcPr>
            <w:tcW w:w="566"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Default="00D42F8A" w:rsidP="00EE1639">
            <w:pPr>
              <w:spacing w:line="276" w:lineRule="auto"/>
              <w:jc w:val="center"/>
              <w:rPr>
                <w:b/>
                <w:bCs/>
                <w:lang w:eastAsia="en-US"/>
              </w:rPr>
            </w:pPr>
            <w:r>
              <w:rPr>
                <w:b/>
                <w:bCs/>
                <w:lang w:eastAsia="en-US"/>
              </w:rPr>
              <w:t>№</w:t>
            </w:r>
          </w:p>
        </w:tc>
        <w:tc>
          <w:tcPr>
            <w:tcW w:w="269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Наименование на артикула</w:t>
            </w:r>
          </w:p>
        </w:tc>
        <w:tc>
          <w:tcPr>
            <w:tcW w:w="411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Подробно описание на артикула</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be-BY" w:eastAsia="en-US"/>
              </w:rPr>
            </w:pPr>
            <w:r>
              <w:rPr>
                <w:b/>
                <w:bCs/>
                <w:lang w:val="be-BY" w:eastAsia="en-US"/>
              </w:rPr>
              <w:t>Съответ</w:t>
            </w:r>
          </w:p>
          <w:p w:rsidR="00D42F8A" w:rsidRPr="004D4C06" w:rsidRDefault="00D42F8A" w:rsidP="00EE1639">
            <w:pPr>
              <w:spacing w:line="276" w:lineRule="auto"/>
              <w:jc w:val="center"/>
              <w:rPr>
                <w:b/>
                <w:bCs/>
                <w:lang w:val="be-BY" w:eastAsia="en-US"/>
              </w:rPr>
            </w:pPr>
            <w:r>
              <w:rPr>
                <w:b/>
                <w:bCs/>
                <w:lang w:val="be-BY" w:eastAsia="en-US"/>
              </w:rPr>
              <w:t>ствие да/не</w:t>
            </w:r>
          </w:p>
        </w:tc>
        <w:tc>
          <w:tcPr>
            <w:tcW w:w="1418" w:type="dxa"/>
          </w:tcPr>
          <w:p w:rsidR="00D42F8A" w:rsidRDefault="00D42F8A" w:rsidP="00EE1639">
            <w:pPr>
              <w:spacing w:line="276" w:lineRule="auto"/>
              <w:jc w:val="center"/>
              <w:rPr>
                <w:b/>
                <w:bCs/>
                <w:lang w:val="be-BY" w:eastAsia="en-US"/>
              </w:rPr>
            </w:pPr>
            <w:r>
              <w:rPr>
                <w:b/>
                <w:bCs/>
                <w:lang w:val="be-BY" w:eastAsia="en-US"/>
              </w:rPr>
              <w:t>Описание на параметри</w:t>
            </w:r>
          </w:p>
          <w:p w:rsidR="00D42F8A" w:rsidRDefault="00D42F8A" w:rsidP="00EE1639">
            <w:pPr>
              <w:spacing w:line="276" w:lineRule="auto"/>
              <w:jc w:val="center"/>
              <w:rPr>
                <w:b/>
                <w:bCs/>
                <w:lang w:val="be-BY" w:eastAsia="en-US"/>
              </w:rPr>
            </w:pPr>
            <w:r>
              <w:rPr>
                <w:b/>
                <w:bCs/>
                <w:lang w:val="be-BY" w:eastAsia="en-US"/>
              </w:rPr>
              <w:t>те на предложе</w:t>
            </w:r>
          </w:p>
          <w:p w:rsidR="00D42F8A" w:rsidRPr="004D4C06" w:rsidRDefault="00D42F8A" w:rsidP="00EE1639">
            <w:pPr>
              <w:spacing w:line="276" w:lineRule="auto"/>
              <w:jc w:val="center"/>
              <w:rPr>
                <w:b/>
                <w:bCs/>
                <w:lang w:val="be-BY" w:eastAsia="en-US"/>
              </w:rPr>
            </w:pPr>
            <w:r>
              <w:rPr>
                <w:b/>
                <w:bCs/>
                <w:lang w:val="be-BY" w:eastAsia="en-US"/>
              </w:rPr>
              <w:t>ния артикул</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Pr="004D4C06" w:rsidRDefault="00D42F8A" w:rsidP="00EE1639">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sz w:val="22"/>
                <w:szCs w:val="22"/>
                <w:lang w:val="be-BY" w:eastAsia="en-US"/>
              </w:rPr>
            </w:pPr>
            <w:r>
              <w:rPr>
                <w:b/>
                <w:bCs/>
                <w:sz w:val="22"/>
                <w:szCs w:val="22"/>
                <w:lang w:val="be-BY" w:eastAsia="en-US"/>
              </w:rPr>
              <w:t>Модел/година на производ</w:t>
            </w:r>
          </w:p>
          <w:p w:rsidR="00D42F8A" w:rsidRPr="004D4C06" w:rsidRDefault="00D42F8A" w:rsidP="00EE1639">
            <w:pPr>
              <w:spacing w:line="276" w:lineRule="auto"/>
              <w:jc w:val="center"/>
              <w:rPr>
                <w:b/>
                <w:bCs/>
                <w:lang w:val="be-BY" w:eastAsia="en-US"/>
              </w:rPr>
            </w:pPr>
            <w:r>
              <w:rPr>
                <w:b/>
                <w:bCs/>
                <w:sz w:val="22"/>
                <w:szCs w:val="22"/>
                <w:lang w:val="be-BY" w:eastAsia="en-US"/>
              </w:rPr>
              <w:t>ство</w:t>
            </w:r>
          </w:p>
        </w:tc>
        <w:tc>
          <w:tcPr>
            <w:tcW w:w="1418"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Pr="004D4C06" w:rsidRDefault="00D42F8A" w:rsidP="00EE1639">
            <w:pPr>
              <w:spacing w:line="276" w:lineRule="auto"/>
              <w:jc w:val="center"/>
              <w:rPr>
                <w:b/>
                <w:bCs/>
                <w:lang w:val="be-BY" w:eastAsia="en-US"/>
              </w:rPr>
            </w:pPr>
            <w:r>
              <w:rPr>
                <w:b/>
                <w:bCs/>
                <w:sz w:val="22"/>
                <w:szCs w:val="22"/>
                <w:lang w:val="be-BY" w:eastAsia="en-US"/>
              </w:rPr>
              <w:t>Кат. номер/ стр. от каталог/брошура</w:t>
            </w:r>
          </w:p>
        </w:tc>
      </w:tr>
      <w:tr w:rsidR="00D42F8A" w:rsidTr="00EE1639">
        <w:trPr>
          <w:trHeight w:val="179"/>
        </w:trPr>
        <w:tc>
          <w:tcPr>
            <w:tcW w:w="566" w:type="dxa"/>
          </w:tcPr>
          <w:p w:rsidR="00D42F8A" w:rsidRPr="004549B3" w:rsidRDefault="00EE1639" w:rsidP="00EE1639">
            <w:pPr>
              <w:spacing w:line="276" w:lineRule="auto"/>
              <w:jc w:val="center"/>
              <w:rPr>
                <w:b/>
                <w:lang w:eastAsia="en-US"/>
              </w:rPr>
            </w:pPr>
            <w:r>
              <w:rPr>
                <w:b/>
                <w:lang w:val="en-US" w:eastAsia="en-US"/>
              </w:rPr>
              <w:t>3</w:t>
            </w:r>
            <w:r w:rsidR="00C20A38">
              <w:rPr>
                <w:b/>
                <w:lang w:val="en-US" w:eastAsia="en-US"/>
              </w:rPr>
              <w:t>0</w:t>
            </w:r>
            <w:r w:rsidR="00D42F8A" w:rsidRPr="004549B3">
              <w:rPr>
                <w:b/>
                <w:lang w:eastAsia="en-US"/>
              </w:rPr>
              <w:t>.1</w:t>
            </w:r>
          </w:p>
        </w:tc>
        <w:tc>
          <w:tcPr>
            <w:tcW w:w="2691" w:type="dxa"/>
          </w:tcPr>
          <w:p w:rsidR="00D42F8A" w:rsidRDefault="00F00BE2" w:rsidP="00EE1639">
            <w:pPr>
              <w:spacing w:line="276" w:lineRule="auto"/>
              <w:rPr>
                <w:b/>
                <w:bCs/>
                <w:lang w:eastAsia="en-US"/>
              </w:rPr>
            </w:pPr>
            <w:r w:rsidRPr="003A30D0">
              <w:rPr>
                <w:b/>
                <w:bCs/>
                <w:lang w:eastAsia="en-US"/>
              </w:rPr>
              <w:t>Компактна рентгенова система тип С-рамо с тъч скрийн монитор и допълнителен дисплей, разположени на  артикулиращо рамо</w:t>
            </w:r>
          </w:p>
        </w:tc>
        <w:tc>
          <w:tcPr>
            <w:tcW w:w="4111" w:type="dxa"/>
          </w:tcPr>
          <w:p w:rsidR="001E4C09" w:rsidRPr="002B0DDE" w:rsidRDefault="001E4C09" w:rsidP="001E4C09">
            <w:pPr>
              <w:spacing w:line="360" w:lineRule="auto"/>
              <w:jc w:val="both"/>
              <w:rPr>
                <w:rFonts w:eastAsia="SimSun"/>
                <w:b/>
                <w:lang w:eastAsia="zh-CN"/>
              </w:rPr>
            </w:pPr>
            <w:r w:rsidRPr="002B0DDE">
              <w:rPr>
                <w:rFonts w:eastAsia="SimSun"/>
                <w:b/>
                <w:lang w:eastAsia="zh-CN"/>
              </w:rPr>
              <w:t xml:space="preserve">1 Параметри </w:t>
            </w:r>
          </w:p>
          <w:p w:rsidR="001E4C09" w:rsidRPr="002B0DDE" w:rsidRDefault="001E4C09" w:rsidP="001E4C09">
            <w:pPr>
              <w:spacing w:line="360" w:lineRule="auto"/>
              <w:jc w:val="both"/>
              <w:rPr>
                <w:rFonts w:eastAsia="SimSun"/>
                <w:lang w:eastAsia="zh-CN"/>
              </w:rPr>
            </w:pPr>
            <w:r w:rsidRPr="002B0DDE">
              <w:rPr>
                <w:rFonts w:eastAsia="SimSun"/>
                <w:lang w:eastAsia="zh-CN"/>
              </w:rPr>
              <w:t xml:space="preserve">1.1. Свободно пространство - мин.76 см. </w:t>
            </w:r>
          </w:p>
          <w:p w:rsidR="001E4C09" w:rsidRPr="002B0DDE" w:rsidRDefault="001E4C09" w:rsidP="001E4C09">
            <w:pPr>
              <w:spacing w:line="360" w:lineRule="auto"/>
              <w:jc w:val="both"/>
              <w:rPr>
                <w:rFonts w:eastAsia="SimSun"/>
                <w:lang w:eastAsia="zh-CN"/>
              </w:rPr>
            </w:pPr>
            <w:r w:rsidRPr="002B0DDE">
              <w:rPr>
                <w:rFonts w:eastAsia="SimSun"/>
                <w:lang w:eastAsia="zh-CN"/>
              </w:rPr>
              <w:t xml:space="preserve">1.2. Дълбочина на арката - мин. 65 см </w:t>
            </w:r>
          </w:p>
          <w:p w:rsidR="001E4C09" w:rsidRPr="002B0DDE" w:rsidRDefault="001E4C09" w:rsidP="001E4C09">
            <w:pPr>
              <w:spacing w:line="360" w:lineRule="auto"/>
              <w:jc w:val="both"/>
              <w:rPr>
                <w:rFonts w:eastAsia="SimSun"/>
                <w:lang w:eastAsia="zh-CN"/>
              </w:rPr>
            </w:pPr>
            <w:r w:rsidRPr="002B0DDE">
              <w:rPr>
                <w:rFonts w:eastAsia="SimSun"/>
                <w:lang w:eastAsia="zh-CN"/>
              </w:rPr>
              <w:t xml:space="preserve">1.3. Разстояние излъчвател – детектор (SID) - мин. 95 см </w:t>
            </w:r>
          </w:p>
          <w:p w:rsidR="001E4C09" w:rsidRPr="002B0DDE" w:rsidRDefault="001E4C09" w:rsidP="001E4C09">
            <w:pPr>
              <w:spacing w:line="360" w:lineRule="auto"/>
              <w:jc w:val="both"/>
              <w:rPr>
                <w:rFonts w:eastAsia="SimSun"/>
                <w:lang w:eastAsia="zh-CN"/>
              </w:rPr>
            </w:pPr>
            <w:r w:rsidRPr="002B0DDE">
              <w:rPr>
                <w:rFonts w:eastAsia="SimSun"/>
                <w:lang w:eastAsia="zh-CN"/>
              </w:rPr>
              <w:t xml:space="preserve">1.4. Орбитална ротация - мин. 125° </w:t>
            </w:r>
          </w:p>
          <w:p w:rsidR="001E4C09" w:rsidRPr="002B0DDE" w:rsidRDefault="001E4C09" w:rsidP="001E4C09">
            <w:pPr>
              <w:spacing w:line="360" w:lineRule="auto"/>
              <w:jc w:val="both"/>
              <w:rPr>
                <w:rFonts w:eastAsia="SimSun"/>
                <w:lang w:eastAsia="zh-CN"/>
              </w:rPr>
            </w:pPr>
            <w:r w:rsidRPr="002B0DDE">
              <w:rPr>
                <w:rFonts w:eastAsia="SimSun"/>
                <w:lang w:eastAsia="zh-CN"/>
              </w:rPr>
              <w:t xml:space="preserve">1.5. Латерална ротация - мин.+/-180° </w:t>
            </w:r>
          </w:p>
          <w:p w:rsidR="001E4C09" w:rsidRPr="002B0DDE" w:rsidRDefault="001E4C09" w:rsidP="001E4C09">
            <w:pPr>
              <w:spacing w:line="360" w:lineRule="auto"/>
              <w:jc w:val="both"/>
              <w:rPr>
                <w:rFonts w:eastAsia="SimSun"/>
                <w:lang w:eastAsia="zh-CN"/>
              </w:rPr>
            </w:pPr>
            <w:r w:rsidRPr="002B0DDE">
              <w:rPr>
                <w:rFonts w:eastAsia="SimSun"/>
                <w:lang w:eastAsia="zh-CN"/>
              </w:rPr>
              <w:t xml:space="preserve">1.6. Моторизирано вертикално движение на арката - мин. 42 см </w:t>
            </w:r>
          </w:p>
          <w:p w:rsidR="001E4C09" w:rsidRPr="002B0DDE" w:rsidRDefault="001E4C09" w:rsidP="001E4C09">
            <w:pPr>
              <w:spacing w:line="360" w:lineRule="auto"/>
              <w:jc w:val="both"/>
              <w:rPr>
                <w:rFonts w:eastAsia="SimSun"/>
                <w:lang w:eastAsia="zh-CN"/>
              </w:rPr>
            </w:pPr>
            <w:r w:rsidRPr="002B0DDE">
              <w:rPr>
                <w:rFonts w:eastAsia="SimSun"/>
                <w:lang w:eastAsia="zh-CN"/>
              </w:rPr>
              <w:t xml:space="preserve">1.7. Хоризонтално движение на арката - мин. 20 см </w:t>
            </w:r>
          </w:p>
          <w:p w:rsidR="001E4C09" w:rsidRPr="002B0DDE" w:rsidRDefault="001E4C09" w:rsidP="001E4C09">
            <w:pPr>
              <w:spacing w:line="360" w:lineRule="auto"/>
              <w:jc w:val="both"/>
              <w:rPr>
                <w:rFonts w:eastAsia="SimSun"/>
                <w:lang w:eastAsia="zh-CN"/>
              </w:rPr>
            </w:pPr>
            <w:r w:rsidRPr="002B0DDE">
              <w:rPr>
                <w:rFonts w:eastAsia="SimSun"/>
                <w:lang w:eastAsia="zh-CN"/>
              </w:rPr>
              <w:t xml:space="preserve">1.8. Странично движение на арката (Wig-wag) – повече от 20° </w:t>
            </w:r>
          </w:p>
          <w:p w:rsidR="001E4C09" w:rsidRPr="002B0DDE" w:rsidRDefault="001E4C09" w:rsidP="001E4C09">
            <w:pPr>
              <w:spacing w:line="360" w:lineRule="auto"/>
              <w:jc w:val="both"/>
              <w:rPr>
                <w:rFonts w:eastAsia="SimSun"/>
                <w:lang w:eastAsia="zh-CN"/>
              </w:rPr>
            </w:pPr>
            <w:r w:rsidRPr="002B0DDE">
              <w:rPr>
                <w:rFonts w:eastAsia="SimSun"/>
                <w:lang w:eastAsia="zh-CN"/>
              </w:rPr>
              <w:lastRenderedPageBreak/>
              <w:t>1.9. Да позволява движение успоредно на операционната маса.</w:t>
            </w:r>
          </w:p>
          <w:p w:rsidR="001E4C09" w:rsidRPr="002B0DDE" w:rsidRDefault="001E4C09" w:rsidP="001E4C09">
            <w:pPr>
              <w:spacing w:line="360" w:lineRule="auto"/>
              <w:jc w:val="both"/>
              <w:rPr>
                <w:rFonts w:eastAsia="SimSun"/>
                <w:lang w:eastAsia="zh-CN"/>
              </w:rPr>
            </w:pPr>
            <w:r w:rsidRPr="002B0DDE">
              <w:rPr>
                <w:rFonts w:eastAsia="SimSun"/>
                <w:lang w:eastAsia="zh-CN"/>
              </w:rPr>
              <w:t xml:space="preserve">1.10. Тегло на системата - макс. 350кг </w:t>
            </w:r>
          </w:p>
          <w:p w:rsidR="001E4C09" w:rsidRPr="002B0DDE" w:rsidRDefault="001E4C09" w:rsidP="001E4C09">
            <w:pPr>
              <w:spacing w:line="360" w:lineRule="auto"/>
              <w:jc w:val="both"/>
              <w:rPr>
                <w:rFonts w:eastAsia="SimSun"/>
                <w:b/>
                <w:lang w:eastAsia="zh-CN"/>
              </w:rPr>
            </w:pPr>
            <w:r w:rsidRPr="002B0DDE">
              <w:rPr>
                <w:rFonts w:eastAsia="SimSun"/>
                <w:b/>
                <w:lang w:eastAsia="zh-CN"/>
              </w:rPr>
              <w:t xml:space="preserve">2 Генератор </w:t>
            </w:r>
          </w:p>
          <w:p w:rsidR="001E4C09" w:rsidRPr="002B0DDE" w:rsidRDefault="001E4C09" w:rsidP="001E4C09">
            <w:pPr>
              <w:spacing w:line="360" w:lineRule="auto"/>
              <w:jc w:val="both"/>
              <w:rPr>
                <w:rFonts w:eastAsia="SimSun"/>
                <w:lang w:eastAsia="zh-CN"/>
              </w:rPr>
            </w:pPr>
            <w:r w:rsidRPr="002B0DDE">
              <w:rPr>
                <w:rFonts w:eastAsia="SimSun"/>
                <w:lang w:eastAsia="zh-CN"/>
              </w:rPr>
              <w:t xml:space="preserve">2.1. Високочестотен генератор - мин. 40 kHz </w:t>
            </w:r>
          </w:p>
          <w:p w:rsidR="001E4C09" w:rsidRPr="002B0DDE" w:rsidRDefault="001E4C09" w:rsidP="001E4C09">
            <w:pPr>
              <w:spacing w:line="360" w:lineRule="auto"/>
              <w:jc w:val="both"/>
              <w:rPr>
                <w:rFonts w:eastAsia="SimSun"/>
                <w:lang w:eastAsia="zh-CN"/>
              </w:rPr>
            </w:pPr>
            <w:r w:rsidRPr="002B0DDE">
              <w:rPr>
                <w:rFonts w:eastAsia="SimSun"/>
                <w:lang w:eastAsia="zh-CN"/>
              </w:rPr>
              <w:t xml:space="preserve">2.2. Мощност - мин. 2,3 kW </w:t>
            </w:r>
          </w:p>
          <w:p w:rsidR="001E4C09" w:rsidRPr="002B0DDE" w:rsidRDefault="001E4C09" w:rsidP="001E4C09">
            <w:pPr>
              <w:spacing w:line="360" w:lineRule="auto"/>
              <w:jc w:val="both"/>
              <w:rPr>
                <w:rFonts w:eastAsia="SimSun"/>
                <w:lang w:eastAsia="zh-CN"/>
              </w:rPr>
            </w:pPr>
            <w:r w:rsidRPr="002B0DDE">
              <w:rPr>
                <w:rFonts w:eastAsia="SimSun"/>
                <w:lang w:eastAsia="zh-CN"/>
              </w:rPr>
              <w:t>2.3. Обхват на напрежение – мин. 40 - 110 kV</w:t>
            </w:r>
          </w:p>
          <w:p w:rsidR="001E4C09" w:rsidRPr="002B0DDE" w:rsidRDefault="001E4C09" w:rsidP="001E4C09">
            <w:pPr>
              <w:spacing w:line="360" w:lineRule="auto"/>
              <w:jc w:val="both"/>
              <w:rPr>
                <w:rFonts w:eastAsia="SimSun"/>
                <w:lang w:eastAsia="zh-CN"/>
              </w:rPr>
            </w:pPr>
            <w:r w:rsidRPr="002B0DDE">
              <w:rPr>
                <w:rFonts w:eastAsia="SimSun"/>
                <w:lang w:eastAsia="zh-CN"/>
              </w:rPr>
              <w:t>2.4. Обхват на анодния ток – мин. 0,7 - 20 mA</w:t>
            </w:r>
          </w:p>
          <w:p w:rsidR="001E4C09" w:rsidRPr="002B0DDE" w:rsidRDefault="001E4C09" w:rsidP="001E4C09">
            <w:pPr>
              <w:spacing w:line="360" w:lineRule="auto"/>
              <w:jc w:val="both"/>
              <w:rPr>
                <w:rFonts w:eastAsia="SimSun"/>
                <w:lang w:eastAsia="zh-CN"/>
              </w:rPr>
            </w:pPr>
            <w:r w:rsidRPr="002B0DDE">
              <w:rPr>
                <w:rFonts w:eastAsia="SimSun"/>
                <w:lang w:eastAsia="zh-CN"/>
              </w:rPr>
              <w:t>2.5. Режим непрекъсната флуроскопия с максимален ток не по-малко от 6 mA</w:t>
            </w:r>
          </w:p>
          <w:p w:rsidR="001E4C09" w:rsidRPr="002B0DDE" w:rsidRDefault="001E4C09" w:rsidP="001E4C09">
            <w:pPr>
              <w:spacing w:line="360" w:lineRule="auto"/>
              <w:jc w:val="both"/>
              <w:rPr>
                <w:rFonts w:eastAsia="SimSun"/>
                <w:lang w:eastAsia="zh-CN"/>
              </w:rPr>
            </w:pPr>
            <w:r w:rsidRPr="002B0DDE">
              <w:rPr>
                <w:rFonts w:eastAsia="SimSun"/>
                <w:lang w:eastAsia="zh-CN"/>
              </w:rPr>
              <w:t>2.6. Режим пулсова флуроскопия с максимален ток не по-малко от 6 mA</w:t>
            </w:r>
          </w:p>
          <w:p w:rsidR="001E4C09" w:rsidRPr="002B0DDE" w:rsidRDefault="001E4C09" w:rsidP="001E4C09">
            <w:pPr>
              <w:spacing w:line="360" w:lineRule="auto"/>
              <w:jc w:val="both"/>
              <w:rPr>
                <w:rFonts w:eastAsia="SimSun"/>
                <w:lang w:eastAsia="zh-CN"/>
              </w:rPr>
            </w:pPr>
            <w:r w:rsidRPr="002B0DDE">
              <w:rPr>
                <w:rFonts w:eastAsia="SimSun"/>
                <w:lang w:eastAsia="zh-CN"/>
              </w:rPr>
              <w:t>2.7. Цифрова радиография (Еднократна експозиция върху ЕОП)</w:t>
            </w:r>
          </w:p>
          <w:p w:rsidR="001E4C09" w:rsidRPr="002B0DDE" w:rsidRDefault="001E4C09" w:rsidP="001E4C09">
            <w:pPr>
              <w:spacing w:line="360" w:lineRule="auto"/>
              <w:jc w:val="both"/>
              <w:rPr>
                <w:rFonts w:eastAsia="SimSun"/>
                <w:b/>
                <w:lang w:eastAsia="zh-CN"/>
              </w:rPr>
            </w:pPr>
            <w:r w:rsidRPr="002B0DDE">
              <w:rPr>
                <w:rFonts w:eastAsia="SimSun"/>
                <w:b/>
                <w:lang w:eastAsia="zh-CN"/>
              </w:rPr>
              <w:t xml:space="preserve">3 Рентгенова тръба </w:t>
            </w:r>
          </w:p>
          <w:p w:rsidR="001E4C09" w:rsidRPr="002B0DDE" w:rsidRDefault="001E4C09" w:rsidP="001E4C09">
            <w:pPr>
              <w:spacing w:line="360" w:lineRule="auto"/>
              <w:jc w:val="both"/>
              <w:rPr>
                <w:rFonts w:eastAsia="SimSun"/>
                <w:lang w:eastAsia="zh-CN"/>
              </w:rPr>
            </w:pPr>
            <w:r w:rsidRPr="002B0DDE">
              <w:rPr>
                <w:rFonts w:eastAsia="SimSun"/>
                <w:lang w:eastAsia="zh-CN"/>
              </w:rPr>
              <w:t xml:space="preserve">3.1. Брой фокуси - мин. 2 </w:t>
            </w:r>
          </w:p>
          <w:p w:rsidR="001E4C09" w:rsidRPr="002B0DDE" w:rsidRDefault="001E4C09" w:rsidP="001E4C09">
            <w:pPr>
              <w:spacing w:line="360" w:lineRule="auto"/>
              <w:jc w:val="both"/>
              <w:rPr>
                <w:rFonts w:eastAsia="SimSun"/>
                <w:lang w:eastAsia="zh-CN"/>
              </w:rPr>
            </w:pPr>
            <w:r w:rsidRPr="002B0DDE">
              <w:rPr>
                <w:rFonts w:eastAsia="SimSun"/>
                <w:lang w:eastAsia="zh-CN"/>
              </w:rPr>
              <w:t xml:space="preserve">3.2. Максимален размер на малкия </w:t>
            </w:r>
            <w:r w:rsidRPr="002B0DDE">
              <w:rPr>
                <w:rFonts w:eastAsia="SimSun"/>
                <w:lang w:eastAsia="zh-CN"/>
              </w:rPr>
              <w:lastRenderedPageBreak/>
              <w:t xml:space="preserve">фокус – не повече от 0,5 мм </w:t>
            </w:r>
          </w:p>
          <w:p w:rsidR="001E4C09" w:rsidRPr="002B0DDE" w:rsidRDefault="001E4C09" w:rsidP="001E4C09">
            <w:pPr>
              <w:spacing w:line="360" w:lineRule="auto"/>
              <w:jc w:val="both"/>
              <w:rPr>
                <w:rFonts w:eastAsia="SimSun"/>
                <w:lang w:eastAsia="zh-CN"/>
              </w:rPr>
            </w:pPr>
            <w:r w:rsidRPr="002B0DDE">
              <w:rPr>
                <w:rFonts w:eastAsia="SimSun"/>
                <w:lang w:eastAsia="zh-CN"/>
              </w:rPr>
              <w:t xml:space="preserve">3.3. Топлинен капацитет на анода - мин. 50 000 HU </w:t>
            </w:r>
          </w:p>
          <w:p w:rsidR="001E4C09" w:rsidRPr="002B0DDE" w:rsidRDefault="001E4C09" w:rsidP="001E4C09">
            <w:pPr>
              <w:spacing w:line="360" w:lineRule="auto"/>
              <w:jc w:val="both"/>
              <w:rPr>
                <w:rFonts w:eastAsia="SimSun"/>
                <w:lang w:eastAsia="zh-CN"/>
              </w:rPr>
            </w:pPr>
            <w:r w:rsidRPr="002B0DDE">
              <w:rPr>
                <w:rFonts w:eastAsia="SimSun"/>
                <w:lang w:eastAsia="zh-CN"/>
              </w:rPr>
              <w:t xml:space="preserve">3.4. Топлоотдаване на анода в HU/min. - мин. 50 000 </w:t>
            </w:r>
          </w:p>
          <w:p w:rsidR="001E4C09" w:rsidRPr="002B0DDE" w:rsidRDefault="001E4C09" w:rsidP="001E4C09">
            <w:pPr>
              <w:spacing w:line="360" w:lineRule="auto"/>
              <w:jc w:val="both"/>
              <w:rPr>
                <w:rFonts w:eastAsia="SimSun"/>
                <w:b/>
                <w:lang w:eastAsia="zh-CN"/>
              </w:rPr>
            </w:pPr>
            <w:r w:rsidRPr="002B0DDE">
              <w:rPr>
                <w:rFonts w:eastAsia="SimSun"/>
                <w:b/>
                <w:lang w:eastAsia="zh-CN"/>
              </w:rPr>
              <w:t xml:space="preserve">4 Колиматори и ЕОП </w:t>
            </w:r>
          </w:p>
          <w:p w:rsidR="001E4C09" w:rsidRPr="002B0DDE" w:rsidRDefault="001E4C09" w:rsidP="001E4C09">
            <w:pPr>
              <w:spacing w:line="360" w:lineRule="auto"/>
              <w:jc w:val="both"/>
              <w:rPr>
                <w:rFonts w:eastAsia="SimSun"/>
                <w:lang w:eastAsia="zh-CN"/>
              </w:rPr>
            </w:pPr>
            <w:r w:rsidRPr="002B0DDE">
              <w:rPr>
                <w:rFonts w:eastAsia="SimSun"/>
                <w:lang w:eastAsia="zh-CN"/>
              </w:rPr>
              <w:t>4.1. Ирисов колиматор</w:t>
            </w:r>
          </w:p>
          <w:p w:rsidR="001E4C09" w:rsidRPr="002B0DDE" w:rsidRDefault="001E4C09" w:rsidP="001E4C09">
            <w:pPr>
              <w:spacing w:line="360" w:lineRule="auto"/>
              <w:jc w:val="both"/>
              <w:rPr>
                <w:rFonts w:eastAsia="SimSun"/>
                <w:lang w:eastAsia="zh-CN"/>
              </w:rPr>
            </w:pPr>
            <w:r w:rsidRPr="002B0DDE">
              <w:rPr>
                <w:rFonts w:eastAsia="SimSun"/>
                <w:lang w:eastAsia="zh-CN"/>
              </w:rPr>
              <w:t xml:space="preserve">4.2. Пластинен колиматор с плавно въртене на 360 градуса </w:t>
            </w:r>
          </w:p>
          <w:p w:rsidR="001E4C09" w:rsidRPr="002B0DDE" w:rsidRDefault="001E4C09" w:rsidP="001E4C09">
            <w:pPr>
              <w:spacing w:line="360" w:lineRule="auto"/>
              <w:jc w:val="both"/>
              <w:rPr>
                <w:rFonts w:eastAsia="SimSun"/>
                <w:lang w:eastAsia="zh-CN"/>
              </w:rPr>
            </w:pPr>
            <w:r w:rsidRPr="002B0DDE">
              <w:rPr>
                <w:rFonts w:eastAsia="SimSun"/>
                <w:lang w:eastAsia="zh-CN"/>
              </w:rPr>
              <w:t>4.3. Електронно – оптичен преобразувател - Стандартен размер 9” с 3 полета</w:t>
            </w:r>
          </w:p>
          <w:p w:rsidR="001E4C09" w:rsidRPr="002B0DDE" w:rsidRDefault="001E4C09" w:rsidP="001E4C09">
            <w:pPr>
              <w:spacing w:line="360" w:lineRule="auto"/>
              <w:jc w:val="both"/>
              <w:rPr>
                <w:rFonts w:eastAsia="SimSun"/>
                <w:lang w:eastAsia="zh-CN"/>
              </w:rPr>
            </w:pPr>
            <w:r w:rsidRPr="002B0DDE">
              <w:rPr>
                <w:rFonts w:eastAsia="SimSun"/>
                <w:lang w:eastAsia="zh-CN"/>
              </w:rPr>
              <w:t>4.4. Автоматично локализиране на анатомията в полето на ЕОП и автоматично регулиране на образната верига независимо от положението на анатомията</w:t>
            </w:r>
          </w:p>
          <w:p w:rsidR="001E4C09" w:rsidRPr="002B0DDE" w:rsidRDefault="001E4C09" w:rsidP="001E4C09">
            <w:pPr>
              <w:spacing w:line="360" w:lineRule="auto"/>
              <w:jc w:val="both"/>
              <w:rPr>
                <w:rFonts w:eastAsia="SimSun"/>
                <w:lang w:eastAsia="zh-CN"/>
              </w:rPr>
            </w:pPr>
            <w:r w:rsidRPr="002B0DDE">
              <w:rPr>
                <w:rFonts w:eastAsia="SimSun"/>
                <w:lang w:eastAsia="zh-CN"/>
              </w:rPr>
              <w:t>4.5. TV камера със CCD чип с матрица минимум 1Kх1К</w:t>
            </w:r>
          </w:p>
          <w:p w:rsidR="001E4C09" w:rsidRPr="002B0DDE" w:rsidRDefault="001E4C09" w:rsidP="001E4C09">
            <w:pPr>
              <w:spacing w:line="360" w:lineRule="auto"/>
              <w:jc w:val="both"/>
              <w:rPr>
                <w:rFonts w:eastAsia="SimSun"/>
                <w:b/>
                <w:lang w:eastAsia="zh-CN"/>
              </w:rPr>
            </w:pPr>
            <w:r w:rsidRPr="002B0DDE">
              <w:rPr>
                <w:rFonts w:eastAsia="SimSun"/>
                <w:b/>
                <w:lang w:eastAsia="zh-CN"/>
              </w:rPr>
              <w:t xml:space="preserve">5 Дигитална образна система </w:t>
            </w:r>
          </w:p>
          <w:p w:rsidR="001E4C09" w:rsidRPr="002B0DDE" w:rsidRDefault="001E4C09" w:rsidP="001E4C09">
            <w:pPr>
              <w:spacing w:line="360" w:lineRule="auto"/>
              <w:jc w:val="both"/>
              <w:rPr>
                <w:rFonts w:eastAsia="SimSun"/>
                <w:lang w:eastAsia="zh-CN"/>
              </w:rPr>
            </w:pPr>
            <w:r w:rsidRPr="002B0DDE">
              <w:rPr>
                <w:rFonts w:eastAsia="SimSun"/>
                <w:lang w:eastAsia="zh-CN"/>
              </w:rPr>
              <w:t xml:space="preserve">5.1. Монитори - 1 брой LCD Монитор </w:t>
            </w:r>
            <w:r w:rsidRPr="002B0DDE">
              <w:rPr>
                <w:rFonts w:eastAsia="SimSun"/>
                <w:lang w:eastAsia="zh-CN"/>
              </w:rPr>
              <w:lastRenderedPageBreak/>
              <w:t>с диагонал мин. 27’’ и резолюция мин. 1920 x 1080 или 2 броя с диагонал мин. 19" и резолюция минимум 1280х1024 пиксела</w:t>
            </w:r>
          </w:p>
          <w:p w:rsidR="001E4C09" w:rsidRPr="002B0DDE" w:rsidRDefault="001E4C09" w:rsidP="001E4C09">
            <w:pPr>
              <w:spacing w:line="360" w:lineRule="auto"/>
              <w:jc w:val="both"/>
              <w:rPr>
                <w:rFonts w:eastAsia="SimSun"/>
                <w:lang w:eastAsia="zh-CN"/>
              </w:rPr>
            </w:pPr>
            <w:r w:rsidRPr="002B0DDE">
              <w:rPr>
                <w:rFonts w:eastAsia="SimSun"/>
                <w:lang w:eastAsia="zh-CN"/>
              </w:rPr>
              <w:t>5.2. Възможност за вертикално движение на LCD монитора</w:t>
            </w:r>
          </w:p>
          <w:p w:rsidR="001E4C09" w:rsidRPr="002B0DDE" w:rsidRDefault="001E4C09" w:rsidP="001E4C09">
            <w:pPr>
              <w:spacing w:line="360" w:lineRule="auto"/>
              <w:jc w:val="both"/>
              <w:rPr>
                <w:rFonts w:eastAsia="SimSun"/>
                <w:b/>
                <w:lang w:eastAsia="zh-CN"/>
              </w:rPr>
            </w:pPr>
            <w:r w:rsidRPr="002B0DDE">
              <w:rPr>
                <w:rFonts w:eastAsia="SimSun"/>
                <w:b/>
                <w:lang w:eastAsia="zh-CN"/>
              </w:rPr>
              <w:t xml:space="preserve">6 Обработка и Постобработка на образите </w:t>
            </w:r>
          </w:p>
          <w:p w:rsidR="001E4C09" w:rsidRPr="002B0DDE" w:rsidRDefault="001E4C09" w:rsidP="001E4C09">
            <w:pPr>
              <w:spacing w:line="360" w:lineRule="auto"/>
              <w:jc w:val="both"/>
              <w:rPr>
                <w:rFonts w:eastAsia="SimSun"/>
                <w:lang w:eastAsia="zh-CN"/>
              </w:rPr>
            </w:pPr>
            <w:r w:rsidRPr="002B0DDE">
              <w:rPr>
                <w:rFonts w:eastAsia="SimSun"/>
                <w:lang w:eastAsia="zh-CN"/>
              </w:rPr>
              <w:t>6.1. 360 градусова ротация на образа и в реално време, и при постобработка</w:t>
            </w:r>
          </w:p>
          <w:p w:rsidR="001E4C09" w:rsidRPr="002B0DDE" w:rsidRDefault="001E4C09" w:rsidP="001E4C09">
            <w:pPr>
              <w:spacing w:line="360" w:lineRule="auto"/>
              <w:jc w:val="both"/>
              <w:rPr>
                <w:rFonts w:eastAsia="SimSun"/>
                <w:lang w:eastAsia="zh-CN"/>
              </w:rPr>
            </w:pPr>
            <w:r w:rsidRPr="002B0DDE">
              <w:rPr>
                <w:rFonts w:eastAsia="SimSun"/>
                <w:lang w:eastAsia="zh-CN"/>
              </w:rPr>
              <w:t xml:space="preserve">6.2. Магнификация и обхождане </w:t>
            </w:r>
          </w:p>
          <w:p w:rsidR="001E4C09" w:rsidRPr="002B0DDE" w:rsidRDefault="001E4C09" w:rsidP="001E4C09">
            <w:pPr>
              <w:spacing w:line="360" w:lineRule="auto"/>
              <w:jc w:val="both"/>
              <w:rPr>
                <w:rFonts w:eastAsia="SimSun"/>
                <w:lang w:eastAsia="zh-CN"/>
              </w:rPr>
            </w:pPr>
            <w:r w:rsidRPr="002B0DDE">
              <w:rPr>
                <w:rFonts w:eastAsia="SimSun"/>
                <w:lang w:eastAsia="zh-CN"/>
              </w:rPr>
              <w:t>6.3. Регулиране на контраста и яркостта и в реално време, и при постобработка</w:t>
            </w:r>
          </w:p>
          <w:p w:rsidR="001E4C09" w:rsidRPr="002B0DDE" w:rsidRDefault="001E4C09" w:rsidP="001E4C09">
            <w:pPr>
              <w:spacing w:line="360" w:lineRule="auto"/>
              <w:jc w:val="both"/>
              <w:rPr>
                <w:rFonts w:eastAsia="SimSun"/>
                <w:lang w:eastAsia="zh-CN"/>
              </w:rPr>
            </w:pPr>
            <w:r w:rsidRPr="002B0DDE">
              <w:rPr>
                <w:rFonts w:eastAsia="SimSun"/>
                <w:lang w:eastAsia="zh-CN"/>
              </w:rPr>
              <w:t>6.4. Хоризонтална и вертикална инверсия (обръщане) на образа и в реално време, и при постобработка</w:t>
            </w:r>
          </w:p>
          <w:p w:rsidR="001E4C09" w:rsidRPr="002B0DDE" w:rsidRDefault="001E4C09" w:rsidP="001E4C09">
            <w:pPr>
              <w:spacing w:line="360" w:lineRule="auto"/>
              <w:jc w:val="both"/>
              <w:rPr>
                <w:rFonts w:eastAsia="SimSun"/>
                <w:lang w:eastAsia="zh-CN"/>
              </w:rPr>
            </w:pPr>
            <w:r w:rsidRPr="002B0DDE">
              <w:rPr>
                <w:rFonts w:eastAsia="SimSun"/>
                <w:lang w:eastAsia="zh-CN"/>
              </w:rPr>
              <w:t xml:space="preserve">6.5. Инверсия в негатив/позитив </w:t>
            </w:r>
          </w:p>
          <w:p w:rsidR="001E4C09" w:rsidRPr="002B0DDE" w:rsidRDefault="001E4C09" w:rsidP="001E4C09">
            <w:pPr>
              <w:spacing w:line="360" w:lineRule="auto"/>
              <w:jc w:val="both"/>
              <w:rPr>
                <w:rFonts w:eastAsia="SimSun"/>
                <w:lang w:eastAsia="zh-CN"/>
              </w:rPr>
            </w:pPr>
            <w:r w:rsidRPr="002B0DDE">
              <w:rPr>
                <w:rFonts w:eastAsia="SimSun"/>
                <w:lang w:eastAsia="zh-CN"/>
              </w:rPr>
              <w:t xml:space="preserve">6.6. Визуализация на последния образ </w:t>
            </w:r>
          </w:p>
          <w:p w:rsidR="001E4C09" w:rsidRPr="002B0DDE" w:rsidRDefault="001E4C09" w:rsidP="001E4C09">
            <w:pPr>
              <w:spacing w:line="360" w:lineRule="auto"/>
              <w:jc w:val="both"/>
              <w:rPr>
                <w:rFonts w:eastAsia="SimSun"/>
                <w:lang w:eastAsia="zh-CN"/>
              </w:rPr>
            </w:pPr>
            <w:r w:rsidRPr="002B0DDE">
              <w:rPr>
                <w:rFonts w:eastAsia="SimSun"/>
                <w:lang w:eastAsia="zh-CN"/>
              </w:rPr>
              <w:t>6.7. Усилване на контури в реално време</w:t>
            </w:r>
          </w:p>
          <w:p w:rsidR="001E4C09" w:rsidRPr="002B0DDE" w:rsidRDefault="001E4C09" w:rsidP="001E4C09">
            <w:pPr>
              <w:spacing w:line="360" w:lineRule="auto"/>
              <w:jc w:val="both"/>
              <w:rPr>
                <w:rFonts w:eastAsia="SimSun"/>
                <w:lang w:eastAsia="zh-CN"/>
              </w:rPr>
            </w:pPr>
            <w:r w:rsidRPr="002B0DDE">
              <w:rPr>
                <w:rFonts w:eastAsia="SimSun"/>
                <w:lang w:eastAsia="zh-CN"/>
              </w:rPr>
              <w:lastRenderedPageBreak/>
              <w:t xml:space="preserve">6.8. Софтуер за корекция на метални артефакти без промяна на контраста и яркостта на образа или на дозата </w:t>
            </w:r>
          </w:p>
          <w:p w:rsidR="001E4C09" w:rsidRPr="002B0DDE" w:rsidRDefault="001E4C09" w:rsidP="001E4C09">
            <w:pPr>
              <w:spacing w:line="360" w:lineRule="auto"/>
              <w:jc w:val="both"/>
              <w:rPr>
                <w:rFonts w:eastAsia="SimSun"/>
                <w:lang w:eastAsia="zh-CN"/>
              </w:rPr>
            </w:pPr>
            <w:r>
              <w:rPr>
                <w:rFonts w:eastAsia="SimSun"/>
                <w:lang w:eastAsia="zh-CN"/>
              </w:rPr>
              <w:t>6.</w:t>
            </w:r>
            <w:r w:rsidRPr="002B0DDE">
              <w:rPr>
                <w:rFonts w:eastAsia="SimSun"/>
                <w:lang w:eastAsia="zh-CN"/>
              </w:rPr>
              <w:t xml:space="preserve">9. Софтуер за динамично намаляване на шума и артефактите в изображението, в следствие на движение </w:t>
            </w:r>
          </w:p>
          <w:p w:rsidR="001E4C09" w:rsidRPr="002B0DDE" w:rsidRDefault="001E4C09" w:rsidP="001E4C09">
            <w:pPr>
              <w:spacing w:line="360" w:lineRule="auto"/>
              <w:jc w:val="both"/>
              <w:rPr>
                <w:rFonts w:eastAsia="SimSun"/>
                <w:lang w:eastAsia="zh-CN"/>
              </w:rPr>
            </w:pPr>
            <w:r w:rsidRPr="002B0DDE">
              <w:rPr>
                <w:rFonts w:eastAsia="SimSun"/>
                <w:lang w:eastAsia="zh-CN"/>
              </w:rPr>
              <w:t>6.10. Измерване на дължини и ъгли</w:t>
            </w:r>
          </w:p>
          <w:p w:rsidR="001E4C09" w:rsidRPr="002B0DDE" w:rsidRDefault="001E4C09" w:rsidP="001E4C09">
            <w:pPr>
              <w:spacing w:line="360" w:lineRule="auto"/>
              <w:jc w:val="both"/>
              <w:rPr>
                <w:rFonts w:eastAsia="SimSun"/>
                <w:lang w:eastAsia="zh-CN"/>
              </w:rPr>
            </w:pPr>
            <w:r w:rsidRPr="002B0DDE">
              <w:rPr>
                <w:rFonts w:eastAsia="SimSun"/>
                <w:lang w:eastAsia="zh-CN"/>
              </w:rPr>
              <w:t xml:space="preserve">6.11. Дигитална памет за съхранение на образите - мин. 130 000 образа </w:t>
            </w:r>
          </w:p>
          <w:p w:rsidR="001E4C09" w:rsidRPr="002B0DDE" w:rsidRDefault="001E4C09" w:rsidP="001E4C09">
            <w:pPr>
              <w:spacing w:line="360" w:lineRule="auto"/>
              <w:jc w:val="both"/>
              <w:rPr>
                <w:rFonts w:eastAsia="SimSun"/>
                <w:lang w:eastAsia="zh-CN"/>
              </w:rPr>
            </w:pPr>
            <w:r w:rsidRPr="002B0DDE">
              <w:rPr>
                <w:rFonts w:eastAsia="SimSun"/>
                <w:lang w:eastAsia="zh-CN"/>
              </w:rPr>
              <w:t>6.12. Запаметяване на образи на USB памет и на CD/DVD в DICOM и стандартен PC формат</w:t>
            </w:r>
          </w:p>
          <w:p w:rsidR="001E4C09" w:rsidRPr="002B0DDE" w:rsidRDefault="001E4C09" w:rsidP="001E4C09">
            <w:pPr>
              <w:spacing w:line="360" w:lineRule="auto"/>
              <w:jc w:val="both"/>
              <w:rPr>
                <w:rFonts w:eastAsia="SimSun"/>
                <w:lang w:eastAsia="zh-CN"/>
              </w:rPr>
            </w:pPr>
            <w:r w:rsidRPr="002B0DDE">
              <w:rPr>
                <w:rFonts w:eastAsia="SimSun"/>
                <w:lang w:eastAsia="zh-CN"/>
              </w:rPr>
              <w:t>6.13. DICOM функционалност: минимум DICOM print, DICOM Store и DICOM структурен рапорт за доза</w:t>
            </w:r>
          </w:p>
          <w:p w:rsidR="001E4C09" w:rsidRPr="002B0DDE" w:rsidRDefault="001E4C09" w:rsidP="001E4C09">
            <w:pPr>
              <w:spacing w:line="360" w:lineRule="auto"/>
              <w:jc w:val="both"/>
              <w:rPr>
                <w:rFonts w:eastAsia="SimSun"/>
                <w:b/>
                <w:lang w:eastAsia="zh-CN"/>
              </w:rPr>
            </w:pPr>
            <w:r w:rsidRPr="002B0DDE">
              <w:rPr>
                <w:rFonts w:eastAsia="SimSun"/>
                <w:b/>
                <w:lang w:eastAsia="zh-CN"/>
              </w:rPr>
              <w:t xml:space="preserve">7 Допълнителни възможности </w:t>
            </w:r>
          </w:p>
          <w:p w:rsidR="001E4C09" w:rsidRPr="002B0DDE" w:rsidRDefault="001E4C09" w:rsidP="001E4C09">
            <w:pPr>
              <w:spacing w:line="360" w:lineRule="auto"/>
              <w:jc w:val="both"/>
              <w:rPr>
                <w:rFonts w:eastAsia="SimSun"/>
                <w:lang w:eastAsia="zh-CN"/>
              </w:rPr>
            </w:pPr>
            <w:r w:rsidRPr="002B0DDE">
              <w:rPr>
                <w:rFonts w:eastAsia="SimSun"/>
                <w:lang w:eastAsia="zh-CN"/>
              </w:rPr>
              <w:t>7.1. Комплект покривала за целия апарат - за многократна употреба, стерилизируеми</w:t>
            </w:r>
          </w:p>
          <w:p w:rsidR="001E4C09" w:rsidRPr="002B0DDE" w:rsidRDefault="001E4C09" w:rsidP="001E4C09">
            <w:pPr>
              <w:spacing w:line="360" w:lineRule="auto"/>
              <w:jc w:val="both"/>
              <w:rPr>
                <w:rFonts w:eastAsia="SimSun"/>
                <w:lang w:eastAsia="zh-CN"/>
              </w:rPr>
            </w:pPr>
            <w:r w:rsidRPr="002B0DDE">
              <w:rPr>
                <w:rFonts w:eastAsia="SimSun"/>
                <w:lang w:eastAsia="zh-CN"/>
              </w:rPr>
              <w:t xml:space="preserve">7.2. </w:t>
            </w:r>
            <w:smartTag w:uri="urn:schemas-microsoft-com:office:smarttags" w:element="stockticker">
              <w:r w:rsidRPr="002B0DDE">
                <w:rPr>
                  <w:rFonts w:eastAsia="SimSun"/>
                  <w:lang w:eastAsia="zh-CN"/>
                </w:rPr>
                <w:t>DAP</w:t>
              </w:r>
            </w:smartTag>
            <w:r w:rsidRPr="002B0DDE">
              <w:rPr>
                <w:rFonts w:eastAsia="SimSun"/>
                <w:lang w:eastAsia="zh-CN"/>
              </w:rPr>
              <w:t xml:space="preserve"> камера за измерване на </w:t>
            </w:r>
            <w:r w:rsidRPr="002B0DDE">
              <w:rPr>
                <w:rFonts w:eastAsia="SimSun"/>
                <w:lang w:eastAsia="zh-CN"/>
              </w:rPr>
              <w:lastRenderedPageBreak/>
              <w:t xml:space="preserve">рентгеновата доза </w:t>
            </w:r>
          </w:p>
          <w:p w:rsidR="00D42F8A" w:rsidRPr="00DC0980" w:rsidRDefault="001E4C09" w:rsidP="001E4C09">
            <w:pPr>
              <w:spacing w:line="276" w:lineRule="auto"/>
              <w:jc w:val="both"/>
              <w:rPr>
                <w:color w:val="000000"/>
              </w:rPr>
            </w:pPr>
            <w:r w:rsidRPr="002B0DDE">
              <w:rPr>
                <w:rFonts w:eastAsia="SimSun"/>
                <w:lang w:eastAsia="zh-CN"/>
              </w:rPr>
              <w:t>7.3. Дистанционно управление за извикване и преглед на образи</w:t>
            </w: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r>
    </w:tbl>
    <w:p w:rsidR="00D42F8A" w:rsidRDefault="00D42F8A" w:rsidP="00D42F8A">
      <w:pPr>
        <w:spacing w:after="120" w:line="276" w:lineRule="auto"/>
        <w:rPr>
          <w:rFonts w:eastAsia="PMingLiU"/>
          <w:color w:val="000000"/>
          <w:sz w:val="26"/>
          <w:szCs w:val="26"/>
          <w:lang w:val="en-US"/>
        </w:rPr>
      </w:pPr>
    </w:p>
    <w:p w:rsidR="005C20CB" w:rsidRDefault="005C20CB" w:rsidP="00D42F8A">
      <w:pPr>
        <w:rPr>
          <w:b/>
          <w:bCs/>
          <w:sz w:val="28"/>
          <w:szCs w:val="28"/>
          <w:lang w:val="en-US"/>
        </w:rPr>
      </w:pPr>
    </w:p>
    <w:p w:rsidR="005C20CB" w:rsidRDefault="005C20CB" w:rsidP="00D42F8A">
      <w:pPr>
        <w:rPr>
          <w:b/>
          <w:bCs/>
          <w:sz w:val="28"/>
          <w:szCs w:val="28"/>
          <w:lang w:val="en-US"/>
        </w:rPr>
      </w:pPr>
    </w:p>
    <w:p w:rsidR="005C20CB" w:rsidRDefault="005C20CB" w:rsidP="00D42F8A">
      <w:pPr>
        <w:rPr>
          <w:b/>
          <w:bCs/>
          <w:sz w:val="28"/>
          <w:szCs w:val="28"/>
          <w:lang w:val="en-US"/>
        </w:rPr>
      </w:pPr>
    </w:p>
    <w:p w:rsidR="005C20CB" w:rsidRDefault="005C20CB" w:rsidP="00D42F8A">
      <w:pPr>
        <w:rPr>
          <w:b/>
          <w:bCs/>
          <w:sz w:val="28"/>
          <w:szCs w:val="28"/>
          <w:lang w:val="en-US"/>
        </w:rPr>
      </w:pPr>
    </w:p>
    <w:p w:rsidR="005C20CB" w:rsidRDefault="005C20CB" w:rsidP="00D42F8A">
      <w:pPr>
        <w:rPr>
          <w:b/>
          <w:bCs/>
          <w:sz w:val="28"/>
          <w:szCs w:val="28"/>
          <w:lang w:val="en-US"/>
        </w:rPr>
      </w:pPr>
    </w:p>
    <w:p w:rsidR="005C20CB" w:rsidRDefault="005C20CB" w:rsidP="00D42F8A">
      <w:pPr>
        <w:rPr>
          <w:b/>
          <w:bCs/>
          <w:sz w:val="28"/>
          <w:szCs w:val="28"/>
          <w:lang w:val="en-US"/>
        </w:rPr>
      </w:pPr>
    </w:p>
    <w:p w:rsidR="005C20CB" w:rsidRDefault="005C20CB" w:rsidP="00D42F8A">
      <w:pPr>
        <w:rPr>
          <w:b/>
          <w:bCs/>
          <w:sz w:val="28"/>
          <w:szCs w:val="28"/>
          <w:lang w:val="en-US"/>
        </w:rPr>
      </w:pPr>
    </w:p>
    <w:p w:rsidR="005C20CB" w:rsidRDefault="005C20CB" w:rsidP="00D42F8A">
      <w:pPr>
        <w:rPr>
          <w:b/>
          <w:bCs/>
          <w:sz w:val="28"/>
          <w:szCs w:val="28"/>
          <w:lang w:val="en-US"/>
        </w:rPr>
      </w:pPr>
    </w:p>
    <w:p w:rsidR="005C20CB" w:rsidRDefault="005C20CB" w:rsidP="00D42F8A">
      <w:pPr>
        <w:rPr>
          <w:b/>
          <w:bCs/>
          <w:sz w:val="28"/>
          <w:szCs w:val="28"/>
          <w:lang w:val="en-US"/>
        </w:rPr>
      </w:pPr>
    </w:p>
    <w:p w:rsidR="005C20CB" w:rsidRDefault="005C20CB"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D42F8A" w:rsidRDefault="00D42F8A" w:rsidP="00D42F8A">
      <w:pPr>
        <w:rPr>
          <w:b/>
          <w:bCs/>
          <w:sz w:val="28"/>
          <w:szCs w:val="28"/>
        </w:rPr>
      </w:pPr>
      <w:r>
        <w:rPr>
          <w:b/>
          <w:bCs/>
          <w:sz w:val="28"/>
          <w:szCs w:val="28"/>
        </w:rPr>
        <w:lastRenderedPageBreak/>
        <w:t>Обособена позиция №</w:t>
      </w:r>
      <w:r w:rsidR="00EE1639">
        <w:rPr>
          <w:b/>
          <w:bCs/>
          <w:sz w:val="28"/>
          <w:szCs w:val="28"/>
          <w:lang w:val="en-US"/>
        </w:rPr>
        <w:t>3</w:t>
      </w:r>
      <w:r w:rsidR="001E4C09">
        <w:rPr>
          <w:b/>
          <w:bCs/>
          <w:sz w:val="28"/>
          <w:szCs w:val="28"/>
          <w:lang w:val="en-US"/>
        </w:rPr>
        <w:t>1</w:t>
      </w:r>
      <w:r>
        <w:rPr>
          <w:b/>
          <w:bCs/>
          <w:sz w:val="28"/>
          <w:szCs w:val="28"/>
        </w:rPr>
        <w:t xml:space="preserve"> </w:t>
      </w:r>
      <w:r w:rsidRPr="007A09A3">
        <w:rPr>
          <w:b/>
          <w:bCs/>
          <w:sz w:val="28"/>
          <w:szCs w:val="28"/>
        </w:rPr>
        <w:t>”</w:t>
      </w:r>
      <w:r w:rsidR="00F00BE2" w:rsidRPr="003A30D0">
        <w:rPr>
          <w:b/>
          <w:bCs/>
          <w:sz w:val="28"/>
          <w:szCs w:val="28"/>
        </w:rPr>
        <w:t>КОМПЮТЪРЕН ПЕРИМЕТЪР</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D42F8A" w:rsidTr="00EE1639">
        <w:trPr>
          <w:trHeight w:val="390"/>
        </w:trPr>
        <w:tc>
          <w:tcPr>
            <w:tcW w:w="566"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Default="00D42F8A" w:rsidP="00EE1639">
            <w:pPr>
              <w:spacing w:line="276" w:lineRule="auto"/>
              <w:jc w:val="center"/>
              <w:rPr>
                <w:b/>
                <w:bCs/>
                <w:lang w:eastAsia="en-US"/>
              </w:rPr>
            </w:pPr>
            <w:r>
              <w:rPr>
                <w:b/>
                <w:bCs/>
                <w:lang w:eastAsia="en-US"/>
              </w:rPr>
              <w:t>№</w:t>
            </w:r>
          </w:p>
        </w:tc>
        <w:tc>
          <w:tcPr>
            <w:tcW w:w="269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Наименование на артикула</w:t>
            </w:r>
          </w:p>
        </w:tc>
        <w:tc>
          <w:tcPr>
            <w:tcW w:w="411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Подробно описание на артикула</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be-BY" w:eastAsia="en-US"/>
              </w:rPr>
            </w:pPr>
            <w:r>
              <w:rPr>
                <w:b/>
                <w:bCs/>
                <w:lang w:val="be-BY" w:eastAsia="en-US"/>
              </w:rPr>
              <w:t>Съответ</w:t>
            </w:r>
          </w:p>
          <w:p w:rsidR="00D42F8A" w:rsidRPr="004D4C06" w:rsidRDefault="00D42F8A" w:rsidP="00EE1639">
            <w:pPr>
              <w:spacing w:line="276" w:lineRule="auto"/>
              <w:jc w:val="center"/>
              <w:rPr>
                <w:b/>
                <w:bCs/>
                <w:lang w:val="be-BY" w:eastAsia="en-US"/>
              </w:rPr>
            </w:pPr>
            <w:r>
              <w:rPr>
                <w:b/>
                <w:bCs/>
                <w:lang w:val="be-BY" w:eastAsia="en-US"/>
              </w:rPr>
              <w:t>ствие да/не</w:t>
            </w:r>
          </w:p>
        </w:tc>
        <w:tc>
          <w:tcPr>
            <w:tcW w:w="1418" w:type="dxa"/>
          </w:tcPr>
          <w:p w:rsidR="00D42F8A" w:rsidRDefault="00D42F8A" w:rsidP="00EE1639">
            <w:pPr>
              <w:spacing w:line="276" w:lineRule="auto"/>
              <w:jc w:val="center"/>
              <w:rPr>
                <w:b/>
                <w:bCs/>
                <w:lang w:val="be-BY" w:eastAsia="en-US"/>
              </w:rPr>
            </w:pPr>
            <w:r>
              <w:rPr>
                <w:b/>
                <w:bCs/>
                <w:lang w:val="be-BY" w:eastAsia="en-US"/>
              </w:rPr>
              <w:t>Описание на параметри</w:t>
            </w:r>
          </w:p>
          <w:p w:rsidR="00D42F8A" w:rsidRDefault="00D42F8A" w:rsidP="00EE1639">
            <w:pPr>
              <w:spacing w:line="276" w:lineRule="auto"/>
              <w:jc w:val="center"/>
              <w:rPr>
                <w:b/>
                <w:bCs/>
                <w:lang w:val="be-BY" w:eastAsia="en-US"/>
              </w:rPr>
            </w:pPr>
            <w:r>
              <w:rPr>
                <w:b/>
                <w:bCs/>
                <w:lang w:val="be-BY" w:eastAsia="en-US"/>
              </w:rPr>
              <w:t>те на предложе</w:t>
            </w:r>
          </w:p>
          <w:p w:rsidR="00D42F8A" w:rsidRPr="004D4C06" w:rsidRDefault="00D42F8A" w:rsidP="00EE1639">
            <w:pPr>
              <w:spacing w:line="276" w:lineRule="auto"/>
              <w:jc w:val="center"/>
              <w:rPr>
                <w:b/>
                <w:bCs/>
                <w:lang w:val="be-BY" w:eastAsia="en-US"/>
              </w:rPr>
            </w:pPr>
            <w:r>
              <w:rPr>
                <w:b/>
                <w:bCs/>
                <w:lang w:val="be-BY" w:eastAsia="en-US"/>
              </w:rPr>
              <w:t>ния артикул</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Pr="004D4C06" w:rsidRDefault="00D42F8A" w:rsidP="00EE1639">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sz w:val="22"/>
                <w:szCs w:val="22"/>
                <w:lang w:val="be-BY" w:eastAsia="en-US"/>
              </w:rPr>
            </w:pPr>
            <w:r>
              <w:rPr>
                <w:b/>
                <w:bCs/>
                <w:sz w:val="22"/>
                <w:szCs w:val="22"/>
                <w:lang w:val="be-BY" w:eastAsia="en-US"/>
              </w:rPr>
              <w:t>Модел/година на производ</w:t>
            </w:r>
          </w:p>
          <w:p w:rsidR="00D42F8A" w:rsidRPr="004D4C06" w:rsidRDefault="00D42F8A" w:rsidP="00EE1639">
            <w:pPr>
              <w:spacing w:line="276" w:lineRule="auto"/>
              <w:jc w:val="center"/>
              <w:rPr>
                <w:b/>
                <w:bCs/>
                <w:lang w:val="be-BY" w:eastAsia="en-US"/>
              </w:rPr>
            </w:pPr>
            <w:r>
              <w:rPr>
                <w:b/>
                <w:bCs/>
                <w:sz w:val="22"/>
                <w:szCs w:val="22"/>
                <w:lang w:val="be-BY" w:eastAsia="en-US"/>
              </w:rPr>
              <w:t>ство</w:t>
            </w:r>
          </w:p>
        </w:tc>
        <w:tc>
          <w:tcPr>
            <w:tcW w:w="1418"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Pr="004D4C06" w:rsidRDefault="00D42F8A" w:rsidP="00EE1639">
            <w:pPr>
              <w:spacing w:line="276" w:lineRule="auto"/>
              <w:jc w:val="center"/>
              <w:rPr>
                <w:b/>
                <w:bCs/>
                <w:lang w:val="be-BY" w:eastAsia="en-US"/>
              </w:rPr>
            </w:pPr>
            <w:r>
              <w:rPr>
                <w:b/>
                <w:bCs/>
                <w:sz w:val="22"/>
                <w:szCs w:val="22"/>
                <w:lang w:val="be-BY" w:eastAsia="en-US"/>
              </w:rPr>
              <w:t>Кат. номер/ стр. от каталог/брошура</w:t>
            </w:r>
          </w:p>
        </w:tc>
      </w:tr>
      <w:tr w:rsidR="00D42F8A" w:rsidTr="00EE1639">
        <w:trPr>
          <w:trHeight w:val="179"/>
        </w:trPr>
        <w:tc>
          <w:tcPr>
            <w:tcW w:w="566" w:type="dxa"/>
          </w:tcPr>
          <w:p w:rsidR="00D42F8A" w:rsidRPr="004549B3" w:rsidRDefault="00EE1639" w:rsidP="00EE1639">
            <w:pPr>
              <w:spacing w:line="276" w:lineRule="auto"/>
              <w:jc w:val="center"/>
              <w:rPr>
                <w:b/>
                <w:lang w:eastAsia="en-US"/>
              </w:rPr>
            </w:pPr>
            <w:r>
              <w:rPr>
                <w:b/>
                <w:lang w:val="en-US" w:eastAsia="en-US"/>
              </w:rPr>
              <w:t>3</w:t>
            </w:r>
            <w:r w:rsidR="001E4C09">
              <w:rPr>
                <w:b/>
                <w:lang w:val="en-US" w:eastAsia="en-US"/>
              </w:rPr>
              <w:t>1</w:t>
            </w:r>
            <w:r w:rsidR="00D42F8A" w:rsidRPr="004549B3">
              <w:rPr>
                <w:b/>
                <w:lang w:eastAsia="en-US"/>
              </w:rPr>
              <w:t>.1</w:t>
            </w:r>
          </w:p>
        </w:tc>
        <w:tc>
          <w:tcPr>
            <w:tcW w:w="2691" w:type="dxa"/>
          </w:tcPr>
          <w:p w:rsidR="00D42F8A" w:rsidRDefault="00F00BE2" w:rsidP="00EE1639">
            <w:pPr>
              <w:spacing w:line="276" w:lineRule="auto"/>
              <w:rPr>
                <w:b/>
                <w:bCs/>
                <w:lang w:eastAsia="en-US"/>
              </w:rPr>
            </w:pPr>
            <w:r w:rsidRPr="003A30D0">
              <w:rPr>
                <w:b/>
                <w:bCs/>
                <w:lang w:eastAsia="en-US"/>
              </w:rPr>
              <w:t>Компютърен периметър</w:t>
            </w:r>
          </w:p>
        </w:tc>
        <w:tc>
          <w:tcPr>
            <w:tcW w:w="4111" w:type="dxa"/>
          </w:tcPr>
          <w:p w:rsidR="001E4C09" w:rsidRPr="00CA13A9" w:rsidRDefault="001E4C09" w:rsidP="001E4C09">
            <w:pPr>
              <w:spacing w:line="276" w:lineRule="auto"/>
              <w:ind w:right="-70"/>
              <w:rPr>
                <w:color w:val="000000"/>
                <w:lang w:val="en-US"/>
              </w:rPr>
            </w:pPr>
            <w:r w:rsidRPr="00CA13A9">
              <w:rPr>
                <w:color w:val="000000"/>
              </w:rPr>
              <w:t xml:space="preserve">Периметър </w:t>
            </w:r>
            <w:r>
              <w:rPr>
                <w:color w:val="000000"/>
              </w:rPr>
              <w:t>за кинетични и статични тестове</w:t>
            </w:r>
          </w:p>
          <w:p w:rsidR="001E4C09" w:rsidRPr="00CA13A9" w:rsidRDefault="001E4C09" w:rsidP="001E4C09">
            <w:pPr>
              <w:spacing w:line="276" w:lineRule="auto"/>
              <w:ind w:right="-70"/>
              <w:rPr>
                <w:color w:val="000000"/>
              </w:rPr>
            </w:pPr>
            <w:r w:rsidRPr="00CA13A9">
              <w:rPr>
                <w:color w:val="000000"/>
              </w:rPr>
              <w:t>Да разполага с:</w:t>
            </w:r>
          </w:p>
          <w:p w:rsidR="001E4C09" w:rsidRPr="00CA13A9" w:rsidRDefault="001E4C09" w:rsidP="001E4C09">
            <w:pPr>
              <w:spacing w:line="276" w:lineRule="auto"/>
              <w:ind w:right="-70"/>
              <w:rPr>
                <w:color w:val="000000"/>
              </w:rPr>
            </w:pPr>
            <w:r w:rsidRPr="00CA13A9">
              <w:rPr>
                <w:color w:val="000000"/>
              </w:rPr>
              <w:t>• Опора за брада и чело;</w:t>
            </w:r>
          </w:p>
          <w:p w:rsidR="001E4C09" w:rsidRPr="00CA13A9" w:rsidRDefault="001E4C09" w:rsidP="001E4C09">
            <w:pPr>
              <w:spacing w:line="276" w:lineRule="auto"/>
              <w:ind w:right="-70"/>
              <w:rPr>
                <w:color w:val="000000"/>
              </w:rPr>
            </w:pPr>
            <w:r w:rsidRPr="00CA13A9">
              <w:rPr>
                <w:color w:val="000000"/>
              </w:rPr>
              <w:t>• Възможност за наблюдение окото на пациента в реално време;</w:t>
            </w:r>
          </w:p>
          <w:p w:rsidR="001E4C09" w:rsidRPr="00CA13A9" w:rsidRDefault="001E4C09" w:rsidP="001E4C09">
            <w:pPr>
              <w:spacing w:line="276" w:lineRule="auto"/>
              <w:ind w:right="-70"/>
              <w:rPr>
                <w:color w:val="000000"/>
              </w:rPr>
            </w:pPr>
            <w:r w:rsidRPr="00CA13A9">
              <w:rPr>
                <w:color w:val="000000"/>
              </w:rPr>
              <w:t>• Възможност за предаване на данните чрез мрежов интерфейс;</w:t>
            </w:r>
          </w:p>
          <w:p w:rsidR="001E4C09" w:rsidRPr="00CA13A9" w:rsidRDefault="001E4C09" w:rsidP="001E4C09">
            <w:pPr>
              <w:spacing w:line="276" w:lineRule="auto"/>
              <w:ind w:right="-70"/>
              <w:rPr>
                <w:color w:val="000000"/>
              </w:rPr>
            </w:pPr>
            <w:r w:rsidRPr="00CA13A9">
              <w:rPr>
                <w:color w:val="000000"/>
              </w:rPr>
              <w:t>• Вграден компютър и сензорен екран (touch screen), с USB интерфейс;</w:t>
            </w:r>
          </w:p>
          <w:p w:rsidR="001E4C09" w:rsidRPr="00CA13A9" w:rsidRDefault="001E4C09" w:rsidP="001E4C09">
            <w:pPr>
              <w:spacing w:line="276" w:lineRule="auto"/>
              <w:ind w:right="-70"/>
              <w:rPr>
                <w:color w:val="000000"/>
              </w:rPr>
            </w:pPr>
            <w:r w:rsidRPr="00CA13A9">
              <w:rPr>
                <w:color w:val="000000"/>
              </w:rPr>
              <w:t>• Операционна система Windows или еквивалент;</w:t>
            </w:r>
          </w:p>
          <w:p w:rsidR="001E4C09" w:rsidRPr="00CA13A9" w:rsidRDefault="001E4C09" w:rsidP="001E4C09">
            <w:pPr>
              <w:spacing w:line="276" w:lineRule="auto"/>
              <w:ind w:right="-70"/>
              <w:rPr>
                <w:color w:val="000000"/>
              </w:rPr>
            </w:pPr>
            <w:r w:rsidRPr="00CA13A9">
              <w:rPr>
                <w:color w:val="000000"/>
              </w:rPr>
              <w:t>• Автоматична течна леща за корекция на индивидуалната рефрактивна грешка при пациенти;</w:t>
            </w:r>
          </w:p>
          <w:p w:rsidR="001E4C09" w:rsidRPr="00CA13A9" w:rsidRDefault="001E4C09" w:rsidP="001E4C09">
            <w:pPr>
              <w:spacing w:line="276" w:lineRule="auto"/>
              <w:ind w:right="-70"/>
              <w:rPr>
                <w:color w:val="000000"/>
              </w:rPr>
            </w:pPr>
            <w:r w:rsidRPr="00CA13A9">
              <w:rPr>
                <w:color w:val="000000"/>
              </w:rPr>
              <w:t>• Осветяване с максимален интензитет 10 000 ASB;</w:t>
            </w:r>
          </w:p>
          <w:p w:rsidR="001E4C09" w:rsidRPr="00CA13A9" w:rsidRDefault="001E4C09" w:rsidP="001E4C09">
            <w:pPr>
              <w:spacing w:line="276" w:lineRule="auto"/>
              <w:ind w:right="-70"/>
              <w:rPr>
                <w:color w:val="000000"/>
              </w:rPr>
            </w:pPr>
            <w:r w:rsidRPr="00CA13A9">
              <w:rPr>
                <w:color w:val="000000"/>
              </w:rPr>
              <w:t xml:space="preserve">• Размер на стимул Голдман I – V. Възможност за извършване на изследване при стимул бяло върху </w:t>
            </w:r>
            <w:r w:rsidRPr="00CA13A9">
              <w:rPr>
                <w:color w:val="000000"/>
              </w:rPr>
              <w:lastRenderedPageBreak/>
              <w:t>бяло, червено върху бяло, синьо върху бяло и жълто върху синьо;</w:t>
            </w:r>
          </w:p>
          <w:p w:rsidR="001E4C09" w:rsidRPr="00CA13A9" w:rsidRDefault="001E4C09" w:rsidP="001E4C09">
            <w:pPr>
              <w:spacing w:line="276" w:lineRule="auto"/>
              <w:ind w:right="-70"/>
              <w:rPr>
                <w:color w:val="000000"/>
              </w:rPr>
            </w:pPr>
            <w:r w:rsidRPr="00CA13A9">
              <w:rPr>
                <w:color w:val="000000"/>
              </w:rPr>
              <w:t>• Автоматично измерване на диаметъра на зеницата;</w:t>
            </w:r>
          </w:p>
          <w:p w:rsidR="001E4C09" w:rsidRPr="00CA13A9" w:rsidRDefault="001E4C09" w:rsidP="001E4C09">
            <w:pPr>
              <w:spacing w:line="276" w:lineRule="auto"/>
              <w:ind w:right="-70"/>
              <w:rPr>
                <w:color w:val="000000"/>
              </w:rPr>
            </w:pPr>
            <w:r w:rsidRPr="00CA13A9">
              <w:rPr>
                <w:color w:val="000000"/>
              </w:rPr>
              <w:t>• Функция за следене на движенията на погледа и главата;</w:t>
            </w:r>
          </w:p>
          <w:p w:rsidR="001E4C09" w:rsidRPr="00CA13A9" w:rsidRDefault="001E4C09" w:rsidP="001E4C09">
            <w:pPr>
              <w:spacing w:line="276" w:lineRule="auto"/>
              <w:ind w:right="-70"/>
              <w:rPr>
                <w:color w:val="000000"/>
              </w:rPr>
            </w:pPr>
            <w:r w:rsidRPr="00CA13A9">
              <w:rPr>
                <w:color w:val="000000"/>
              </w:rPr>
              <w:t>• Функция за запаметяване изображение на окото при всеки прожектиран стимул;</w:t>
            </w:r>
          </w:p>
          <w:p w:rsidR="001E4C09" w:rsidRPr="00CA13A9" w:rsidRDefault="001E4C09" w:rsidP="001E4C09">
            <w:pPr>
              <w:spacing w:line="276" w:lineRule="auto"/>
              <w:ind w:right="-70"/>
              <w:rPr>
                <w:color w:val="000000"/>
              </w:rPr>
            </w:pPr>
            <w:r w:rsidRPr="00CA13A9">
              <w:rPr>
                <w:color w:val="000000"/>
              </w:rPr>
              <w:t>Да има възможност за:</w:t>
            </w:r>
          </w:p>
          <w:p w:rsidR="001E4C09" w:rsidRPr="00CA13A9" w:rsidRDefault="001E4C09" w:rsidP="001E4C09">
            <w:pPr>
              <w:spacing w:line="276" w:lineRule="auto"/>
              <w:ind w:right="-70"/>
              <w:rPr>
                <w:color w:val="000000"/>
              </w:rPr>
            </w:pPr>
            <w:r w:rsidRPr="00CA13A9">
              <w:rPr>
                <w:color w:val="000000"/>
              </w:rPr>
              <w:t>• Изследвания на цялото зрително поле до 90°;</w:t>
            </w:r>
          </w:p>
          <w:p w:rsidR="001E4C09" w:rsidRPr="00CA13A9" w:rsidRDefault="001E4C09" w:rsidP="001E4C09">
            <w:pPr>
              <w:spacing w:line="276" w:lineRule="auto"/>
              <w:ind w:right="-70"/>
              <w:rPr>
                <w:color w:val="000000"/>
              </w:rPr>
            </w:pPr>
            <w:r w:rsidRPr="00CA13A9">
              <w:rPr>
                <w:color w:val="000000"/>
              </w:rPr>
              <w:t>• Прогресивен анализ на глаукома за идентифициране на загубата на зрение при пациенти с глаукома.</w:t>
            </w:r>
          </w:p>
          <w:p w:rsidR="001E4C09" w:rsidRDefault="001E4C09" w:rsidP="001E4C09">
            <w:pPr>
              <w:spacing w:line="276" w:lineRule="auto"/>
              <w:ind w:right="-70"/>
              <w:rPr>
                <w:color w:val="000000"/>
              </w:rPr>
            </w:pPr>
            <w:r w:rsidRPr="00CA13A9">
              <w:rPr>
                <w:color w:val="000000"/>
              </w:rPr>
              <w:t>Апаратът да е окомплектован с електрически регулируема инструментална маса и цветен принтер.</w:t>
            </w:r>
          </w:p>
          <w:p w:rsidR="001E4C09" w:rsidRPr="00CA13A9" w:rsidRDefault="001E4C09" w:rsidP="001E4C09">
            <w:pPr>
              <w:spacing w:line="276" w:lineRule="auto"/>
              <w:ind w:right="-70"/>
              <w:rPr>
                <w:color w:val="000000"/>
              </w:rPr>
            </w:pPr>
            <w:r w:rsidRPr="00CA13A9">
              <w:rPr>
                <w:color w:val="000000"/>
              </w:rPr>
              <w:t>1.</w:t>
            </w:r>
            <w:r w:rsidRPr="00CA13A9">
              <w:rPr>
                <w:color w:val="000000"/>
              </w:rPr>
              <w:tab/>
              <w:t>Да може да извършва статична и кинетична периметрия</w:t>
            </w:r>
          </w:p>
          <w:p w:rsidR="001E4C09" w:rsidRPr="00CA13A9" w:rsidRDefault="001E4C09" w:rsidP="001E4C09">
            <w:pPr>
              <w:spacing w:line="276" w:lineRule="auto"/>
              <w:ind w:right="-70"/>
              <w:rPr>
                <w:color w:val="000000"/>
              </w:rPr>
            </w:pPr>
            <w:r w:rsidRPr="00CA13A9">
              <w:rPr>
                <w:color w:val="000000"/>
              </w:rPr>
              <w:t>2.</w:t>
            </w:r>
            <w:r w:rsidRPr="00CA13A9">
              <w:rPr>
                <w:color w:val="000000"/>
              </w:rPr>
              <w:tab/>
              <w:t>Периметърът трябва да е от затворен тип : полусфера – изследване от разстояние 300 мм</w:t>
            </w:r>
          </w:p>
          <w:p w:rsidR="001E4C09" w:rsidRPr="00CA13A9" w:rsidRDefault="001E4C09" w:rsidP="001E4C09">
            <w:pPr>
              <w:spacing w:line="276" w:lineRule="auto"/>
              <w:ind w:right="-70"/>
              <w:rPr>
                <w:color w:val="000000"/>
              </w:rPr>
            </w:pPr>
            <w:r w:rsidRPr="00CA13A9">
              <w:rPr>
                <w:color w:val="000000"/>
              </w:rPr>
              <w:t>3.</w:t>
            </w:r>
            <w:r w:rsidRPr="00CA13A9">
              <w:rPr>
                <w:color w:val="000000"/>
              </w:rPr>
              <w:tab/>
              <w:t xml:space="preserve">Периметърът да е с вграден компютър и монитор и възможност за запаметяване на изследванията в база данни. </w:t>
            </w:r>
          </w:p>
          <w:p w:rsidR="001E4C09" w:rsidRPr="00CA13A9" w:rsidRDefault="001E4C09" w:rsidP="001E4C09">
            <w:pPr>
              <w:spacing w:line="276" w:lineRule="auto"/>
              <w:ind w:right="-70"/>
              <w:rPr>
                <w:color w:val="000000"/>
              </w:rPr>
            </w:pPr>
            <w:r w:rsidRPr="00CA13A9">
              <w:rPr>
                <w:color w:val="000000"/>
              </w:rPr>
              <w:lastRenderedPageBreak/>
              <w:t>4.</w:t>
            </w:r>
            <w:r w:rsidRPr="00CA13A9">
              <w:rPr>
                <w:color w:val="000000"/>
              </w:rPr>
              <w:tab/>
              <w:t>Управление и контрол: чрез цветен сензорен дисплей.</w:t>
            </w:r>
          </w:p>
          <w:p w:rsidR="001E4C09" w:rsidRPr="00CA13A9" w:rsidRDefault="001E4C09" w:rsidP="001E4C09">
            <w:pPr>
              <w:spacing w:line="276" w:lineRule="auto"/>
              <w:ind w:right="-70"/>
              <w:rPr>
                <w:color w:val="000000"/>
              </w:rPr>
            </w:pPr>
            <w:r w:rsidRPr="00CA13A9">
              <w:rPr>
                <w:color w:val="000000"/>
              </w:rPr>
              <w:t>5.</w:t>
            </w:r>
            <w:r w:rsidRPr="00CA13A9">
              <w:rPr>
                <w:color w:val="000000"/>
              </w:rPr>
              <w:tab/>
              <w:t>Стимули по  Goldmann  : I, II, III, IV,V</w:t>
            </w:r>
          </w:p>
          <w:p w:rsidR="001E4C09" w:rsidRPr="00CA13A9" w:rsidRDefault="001E4C09" w:rsidP="001E4C09">
            <w:pPr>
              <w:spacing w:line="276" w:lineRule="auto"/>
              <w:ind w:right="-70"/>
              <w:rPr>
                <w:color w:val="000000"/>
              </w:rPr>
            </w:pPr>
            <w:r w:rsidRPr="00CA13A9">
              <w:rPr>
                <w:color w:val="000000"/>
              </w:rPr>
              <w:t>6.</w:t>
            </w:r>
            <w:r w:rsidRPr="00CA13A9">
              <w:rPr>
                <w:color w:val="000000"/>
              </w:rPr>
              <w:tab/>
              <w:t>Цвят на стимулите: бял, червен, син, зелен</w:t>
            </w:r>
          </w:p>
          <w:p w:rsidR="001E4C09" w:rsidRPr="00CA13A9" w:rsidRDefault="001E4C09" w:rsidP="001E4C09">
            <w:pPr>
              <w:spacing w:line="276" w:lineRule="auto"/>
              <w:ind w:right="-70"/>
              <w:rPr>
                <w:color w:val="000000"/>
              </w:rPr>
            </w:pPr>
            <w:r w:rsidRPr="00CA13A9">
              <w:rPr>
                <w:color w:val="000000"/>
              </w:rPr>
              <w:t>7.</w:t>
            </w:r>
            <w:r w:rsidRPr="00CA13A9">
              <w:rPr>
                <w:color w:val="000000"/>
              </w:rPr>
              <w:tab/>
              <w:t>Продължителност на стимула : 0.2 сек.</w:t>
            </w:r>
          </w:p>
          <w:p w:rsidR="001E4C09" w:rsidRPr="00CA13A9" w:rsidRDefault="001E4C09" w:rsidP="001E4C09">
            <w:pPr>
              <w:spacing w:line="276" w:lineRule="auto"/>
              <w:ind w:right="-70"/>
              <w:rPr>
                <w:color w:val="000000"/>
              </w:rPr>
            </w:pPr>
            <w:r w:rsidRPr="00CA13A9">
              <w:rPr>
                <w:color w:val="000000"/>
              </w:rPr>
              <w:t>8.</w:t>
            </w:r>
            <w:r w:rsidRPr="00CA13A9">
              <w:rPr>
                <w:color w:val="000000"/>
              </w:rPr>
              <w:tab/>
              <w:t>Максимална яркост на стимула: за бял 3,183 cd/кв.м (10 000 abs.)</w:t>
            </w:r>
          </w:p>
          <w:p w:rsidR="001E4C09" w:rsidRPr="00CA13A9" w:rsidRDefault="001E4C09" w:rsidP="001E4C09">
            <w:pPr>
              <w:spacing w:line="276" w:lineRule="auto"/>
              <w:ind w:right="-70"/>
              <w:rPr>
                <w:color w:val="000000"/>
              </w:rPr>
            </w:pPr>
            <w:r w:rsidRPr="00CA13A9">
              <w:rPr>
                <w:color w:val="000000"/>
              </w:rPr>
              <w:t>9.</w:t>
            </w:r>
            <w:r w:rsidRPr="00CA13A9">
              <w:rPr>
                <w:color w:val="000000"/>
              </w:rPr>
              <w:tab/>
              <w:t>Фоново осветление – 31.5 abs.</w:t>
            </w:r>
          </w:p>
          <w:p w:rsidR="001E4C09" w:rsidRPr="00CA13A9" w:rsidRDefault="001E4C09" w:rsidP="001E4C09">
            <w:pPr>
              <w:spacing w:line="276" w:lineRule="auto"/>
              <w:ind w:right="-70"/>
              <w:rPr>
                <w:color w:val="000000"/>
              </w:rPr>
            </w:pPr>
            <w:r w:rsidRPr="00CA13A9">
              <w:rPr>
                <w:color w:val="000000"/>
              </w:rPr>
              <w:t>10.</w:t>
            </w:r>
            <w:r w:rsidRPr="00CA13A9">
              <w:rPr>
                <w:color w:val="000000"/>
              </w:rPr>
              <w:tab/>
              <w:t>Изследвано поле : не по-малко от 80 градуса</w:t>
            </w:r>
          </w:p>
          <w:p w:rsidR="001E4C09" w:rsidRPr="00CA13A9" w:rsidRDefault="001E4C09" w:rsidP="001E4C09">
            <w:pPr>
              <w:spacing w:line="276" w:lineRule="auto"/>
              <w:ind w:right="-70"/>
              <w:rPr>
                <w:color w:val="000000"/>
              </w:rPr>
            </w:pPr>
            <w:r w:rsidRPr="00CA13A9">
              <w:rPr>
                <w:color w:val="000000"/>
              </w:rPr>
              <w:t>11.</w:t>
            </w:r>
            <w:r w:rsidRPr="00CA13A9">
              <w:rPr>
                <w:color w:val="000000"/>
              </w:rPr>
              <w:tab/>
              <w:t xml:space="preserve">Програми: надпрагови, прагови, специализирани – двуочни  (за водачи на МПС) </w:t>
            </w:r>
          </w:p>
          <w:p w:rsidR="001E4C09" w:rsidRPr="00CA13A9" w:rsidRDefault="001E4C09" w:rsidP="001E4C09">
            <w:pPr>
              <w:spacing w:line="276" w:lineRule="auto"/>
              <w:ind w:right="-70"/>
              <w:rPr>
                <w:color w:val="000000"/>
              </w:rPr>
            </w:pPr>
            <w:r w:rsidRPr="00CA13A9">
              <w:rPr>
                <w:color w:val="000000"/>
              </w:rPr>
              <w:t>12.</w:t>
            </w:r>
            <w:r w:rsidRPr="00CA13A9">
              <w:rPr>
                <w:color w:val="000000"/>
              </w:rPr>
              <w:tab/>
              <w:t>Програми : SITA standard, SITA standart Fast Pack, SITA fast, 30-2, 24-2, 10-2, Periphery 60-4</w:t>
            </w:r>
          </w:p>
          <w:p w:rsidR="001E4C09" w:rsidRPr="00CA13A9" w:rsidRDefault="001E4C09" w:rsidP="001E4C09">
            <w:pPr>
              <w:spacing w:line="276" w:lineRule="auto"/>
              <w:ind w:right="-70"/>
              <w:rPr>
                <w:color w:val="000000"/>
              </w:rPr>
            </w:pPr>
            <w:r w:rsidRPr="00CA13A9">
              <w:rPr>
                <w:color w:val="000000"/>
              </w:rPr>
              <w:t>13.</w:t>
            </w:r>
            <w:r w:rsidRPr="00CA13A9">
              <w:rPr>
                <w:color w:val="000000"/>
              </w:rPr>
              <w:tab/>
              <w:t>Индекси : MD, PSD,Total deviation, Pattern Deviation, Bebie Curve, VFI, GHT</w:t>
            </w:r>
          </w:p>
          <w:p w:rsidR="001E4C09" w:rsidRPr="00CA13A9" w:rsidRDefault="001E4C09" w:rsidP="001E4C09">
            <w:pPr>
              <w:spacing w:line="276" w:lineRule="auto"/>
              <w:ind w:right="-70"/>
              <w:rPr>
                <w:color w:val="000000"/>
              </w:rPr>
            </w:pPr>
            <w:r w:rsidRPr="00CA13A9">
              <w:rPr>
                <w:color w:val="000000"/>
              </w:rPr>
              <w:t>14.</w:t>
            </w:r>
            <w:r w:rsidRPr="00CA13A9">
              <w:rPr>
                <w:color w:val="000000"/>
              </w:rPr>
              <w:tab/>
              <w:t>Възможност за конвертиране на данните за сравняване с протоколи от други периметри.</w:t>
            </w:r>
          </w:p>
          <w:p w:rsidR="001E4C09" w:rsidRPr="00CA13A9" w:rsidRDefault="001E4C09" w:rsidP="001E4C09">
            <w:pPr>
              <w:spacing w:line="276" w:lineRule="auto"/>
              <w:ind w:right="-70"/>
              <w:rPr>
                <w:color w:val="000000"/>
              </w:rPr>
            </w:pPr>
            <w:r w:rsidRPr="00CA13A9">
              <w:rPr>
                <w:color w:val="000000"/>
              </w:rPr>
              <w:t>15.</w:t>
            </w:r>
            <w:r w:rsidRPr="00CA13A9">
              <w:rPr>
                <w:color w:val="000000"/>
              </w:rPr>
              <w:tab/>
              <w:t xml:space="preserve">Следене на фиксацията : Heijl-Krakau, следене на погледа – „камера-контрол“ в реално време с графика на </w:t>
            </w:r>
            <w:r w:rsidRPr="00CA13A9">
              <w:rPr>
                <w:color w:val="000000"/>
              </w:rPr>
              <w:lastRenderedPageBreak/>
              <w:t>фиксацията протокола.</w:t>
            </w:r>
          </w:p>
          <w:p w:rsidR="001E4C09" w:rsidRPr="00CA13A9" w:rsidRDefault="001E4C09" w:rsidP="001E4C09">
            <w:pPr>
              <w:spacing w:line="276" w:lineRule="auto"/>
              <w:ind w:right="-70"/>
              <w:rPr>
                <w:color w:val="000000"/>
              </w:rPr>
            </w:pPr>
            <w:r w:rsidRPr="00CA13A9">
              <w:rPr>
                <w:color w:val="000000"/>
              </w:rPr>
              <w:t>16.</w:t>
            </w:r>
            <w:r w:rsidRPr="00CA13A9">
              <w:rPr>
                <w:color w:val="000000"/>
              </w:rPr>
              <w:tab/>
              <w:t>Възможност за автоматично или ръчно управление и маркиране при кинетичната периметрия</w:t>
            </w:r>
          </w:p>
          <w:p w:rsidR="001E4C09" w:rsidRPr="00CA13A9" w:rsidRDefault="001E4C09" w:rsidP="001E4C09">
            <w:pPr>
              <w:spacing w:line="276" w:lineRule="auto"/>
              <w:ind w:right="-70"/>
              <w:rPr>
                <w:color w:val="000000"/>
              </w:rPr>
            </w:pPr>
            <w:r w:rsidRPr="00CA13A9">
              <w:rPr>
                <w:color w:val="000000"/>
              </w:rPr>
              <w:t>17.</w:t>
            </w:r>
            <w:r w:rsidRPr="00CA13A9">
              <w:rPr>
                <w:color w:val="000000"/>
              </w:rPr>
              <w:tab/>
              <w:t>„Гласов помощник“ за контрол и напътствие по време на изследването.</w:t>
            </w:r>
          </w:p>
          <w:p w:rsidR="001E4C09" w:rsidRPr="00CA13A9" w:rsidRDefault="001E4C09" w:rsidP="001E4C09">
            <w:pPr>
              <w:spacing w:line="276" w:lineRule="auto"/>
              <w:ind w:right="-70"/>
              <w:rPr>
                <w:color w:val="000000"/>
              </w:rPr>
            </w:pPr>
            <w:r w:rsidRPr="00CA13A9">
              <w:rPr>
                <w:color w:val="000000"/>
              </w:rPr>
              <w:t>18.</w:t>
            </w:r>
            <w:r w:rsidRPr="00CA13A9">
              <w:rPr>
                <w:color w:val="000000"/>
              </w:rPr>
              <w:tab/>
              <w:t>Възможност за наслагване на изображения от OCT, SLO или фундус камера</w:t>
            </w:r>
          </w:p>
          <w:p w:rsidR="001E4C09" w:rsidRPr="00CA13A9" w:rsidRDefault="001E4C09" w:rsidP="001E4C09">
            <w:pPr>
              <w:spacing w:line="276" w:lineRule="auto"/>
              <w:ind w:right="-70"/>
              <w:rPr>
                <w:color w:val="000000"/>
              </w:rPr>
            </w:pPr>
            <w:r w:rsidRPr="00CA13A9">
              <w:rPr>
                <w:color w:val="000000"/>
              </w:rPr>
              <w:t>19.</w:t>
            </w:r>
            <w:r w:rsidRPr="00CA13A9">
              <w:rPr>
                <w:color w:val="000000"/>
              </w:rPr>
              <w:tab/>
              <w:t>Да поддържа нормативна база данни с  възможност за прогресивен анализ.</w:t>
            </w:r>
          </w:p>
          <w:p w:rsidR="001E4C09" w:rsidRPr="00CA13A9" w:rsidRDefault="001E4C09" w:rsidP="001E4C09">
            <w:pPr>
              <w:spacing w:line="276" w:lineRule="auto"/>
              <w:ind w:right="-70"/>
              <w:rPr>
                <w:color w:val="000000"/>
              </w:rPr>
            </w:pPr>
            <w:r w:rsidRPr="00CA13A9">
              <w:rPr>
                <w:color w:val="000000"/>
              </w:rPr>
              <w:t>20.</w:t>
            </w:r>
            <w:r w:rsidRPr="00CA13A9">
              <w:rPr>
                <w:color w:val="000000"/>
              </w:rPr>
              <w:tab/>
              <w:t>Възможност за експортиране на данните като протоколи за разпечатване или по мрежа.</w:t>
            </w:r>
          </w:p>
          <w:p w:rsidR="00D42F8A" w:rsidRPr="00DC0980" w:rsidRDefault="001E4C09" w:rsidP="001E4C09">
            <w:pPr>
              <w:spacing w:line="276" w:lineRule="auto"/>
              <w:jc w:val="both"/>
              <w:rPr>
                <w:color w:val="000000"/>
              </w:rPr>
            </w:pPr>
            <w:r w:rsidRPr="00CA13A9">
              <w:rPr>
                <w:color w:val="000000"/>
              </w:rPr>
              <w:t>21.</w:t>
            </w:r>
            <w:r w:rsidRPr="00CA13A9">
              <w:rPr>
                <w:color w:val="000000"/>
              </w:rPr>
              <w:tab/>
              <w:t>В комплекта да е включена инструментална маса с променлива височина.</w:t>
            </w: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r>
    </w:tbl>
    <w:p w:rsidR="00D42F8A" w:rsidRDefault="00D42F8A" w:rsidP="00D42F8A">
      <w:pPr>
        <w:rPr>
          <w:b/>
          <w:bCs/>
          <w:sz w:val="28"/>
          <w:szCs w:val="28"/>
          <w:lang w:val="en-US"/>
        </w:rPr>
      </w:pPr>
    </w:p>
    <w:p w:rsidR="00D42F8A" w:rsidRDefault="00D42F8A" w:rsidP="00D42F8A">
      <w:pPr>
        <w:rPr>
          <w:b/>
          <w:bCs/>
          <w:sz w:val="28"/>
          <w:szCs w:val="28"/>
          <w:lang w:val="en-US"/>
        </w:rPr>
      </w:pPr>
    </w:p>
    <w:p w:rsidR="005C20CB" w:rsidRDefault="005C20CB" w:rsidP="00D42F8A">
      <w:pPr>
        <w:rPr>
          <w:b/>
          <w:bCs/>
          <w:sz w:val="28"/>
          <w:szCs w:val="28"/>
          <w:lang w:val="en-US"/>
        </w:rPr>
      </w:pPr>
    </w:p>
    <w:p w:rsidR="005C20CB" w:rsidRDefault="005C20CB" w:rsidP="00D42F8A">
      <w:pPr>
        <w:rPr>
          <w:b/>
          <w:bCs/>
          <w:sz w:val="28"/>
          <w:szCs w:val="28"/>
          <w:lang w:val="en-US"/>
        </w:rPr>
      </w:pPr>
    </w:p>
    <w:p w:rsidR="005C20CB" w:rsidRDefault="005C20CB" w:rsidP="00D42F8A">
      <w:pPr>
        <w:rPr>
          <w:b/>
          <w:bCs/>
          <w:sz w:val="28"/>
          <w:szCs w:val="28"/>
          <w:lang w:val="en-US"/>
        </w:rPr>
      </w:pPr>
    </w:p>
    <w:p w:rsidR="005C20CB" w:rsidRDefault="005C20CB" w:rsidP="00D42F8A">
      <w:pPr>
        <w:rPr>
          <w:b/>
          <w:bCs/>
          <w:sz w:val="28"/>
          <w:szCs w:val="28"/>
          <w:lang w:val="en-US"/>
        </w:rPr>
      </w:pPr>
    </w:p>
    <w:p w:rsidR="005C20CB" w:rsidRDefault="005C20CB"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D42F8A" w:rsidRDefault="00D42F8A" w:rsidP="00D42F8A">
      <w:pPr>
        <w:rPr>
          <w:b/>
          <w:bCs/>
          <w:sz w:val="28"/>
          <w:szCs w:val="28"/>
        </w:rPr>
      </w:pPr>
      <w:r>
        <w:rPr>
          <w:b/>
          <w:bCs/>
          <w:sz w:val="28"/>
          <w:szCs w:val="28"/>
        </w:rPr>
        <w:lastRenderedPageBreak/>
        <w:t>Обособена позиция №</w:t>
      </w:r>
      <w:r w:rsidR="00EE1639">
        <w:rPr>
          <w:b/>
          <w:bCs/>
          <w:sz w:val="28"/>
          <w:szCs w:val="28"/>
          <w:lang w:val="en-US"/>
        </w:rPr>
        <w:t>3</w:t>
      </w:r>
      <w:r w:rsidR="001E4C09">
        <w:rPr>
          <w:b/>
          <w:bCs/>
          <w:sz w:val="28"/>
          <w:szCs w:val="28"/>
          <w:lang w:val="en-US"/>
        </w:rPr>
        <w:t>2</w:t>
      </w:r>
      <w:r>
        <w:rPr>
          <w:b/>
          <w:bCs/>
          <w:sz w:val="28"/>
          <w:szCs w:val="28"/>
        </w:rPr>
        <w:t xml:space="preserve"> </w:t>
      </w:r>
      <w:r w:rsidRPr="007A09A3">
        <w:rPr>
          <w:b/>
          <w:bCs/>
          <w:sz w:val="28"/>
          <w:szCs w:val="28"/>
        </w:rPr>
        <w:t>”</w:t>
      </w:r>
      <w:r w:rsidR="00F00BE2" w:rsidRPr="00844D09">
        <w:rPr>
          <w:b/>
          <w:bCs/>
          <w:sz w:val="28"/>
          <w:szCs w:val="28"/>
        </w:rPr>
        <w:t>АУДИОМЕТЪР С ИНТЕРФЕЙС КЪМ NOAH И ПРЕНОСИМ ПРИНТЕР</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D42F8A" w:rsidTr="00EE1639">
        <w:trPr>
          <w:trHeight w:val="390"/>
        </w:trPr>
        <w:tc>
          <w:tcPr>
            <w:tcW w:w="566"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Default="00D42F8A" w:rsidP="00EE1639">
            <w:pPr>
              <w:spacing w:line="276" w:lineRule="auto"/>
              <w:jc w:val="center"/>
              <w:rPr>
                <w:b/>
                <w:bCs/>
                <w:lang w:eastAsia="en-US"/>
              </w:rPr>
            </w:pPr>
            <w:r>
              <w:rPr>
                <w:b/>
                <w:bCs/>
                <w:lang w:eastAsia="en-US"/>
              </w:rPr>
              <w:t>№</w:t>
            </w:r>
          </w:p>
        </w:tc>
        <w:tc>
          <w:tcPr>
            <w:tcW w:w="269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Наименование на артикула</w:t>
            </w:r>
          </w:p>
        </w:tc>
        <w:tc>
          <w:tcPr>
            <w:tcW w:w="411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Подробно описание на артикула</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be-BY" w:eastAsia="en-US"/>
              </w:rPr>
            </w:pPr>
            <w:r>
              <w:rPr>
                <w:b/>
                <w:bCs/>
                <w:lang w:val="be-BY" w:eastAsia="en-US"/>
              </w:rPr>
              <w:t>Съответ</w:t>
            </w:r>
          </w:p>
          <w:p w:rsidR="00D42F8A" w:rsidRPr="004D4C06" w:rsidRDefault="00D42F8A" w:rsidP="00EE1639">
            <w:pPr>
              <w:spacing w:line="276" w:lineRule="auto"/>
              <w:jc w:val="center"/>
              <w:rPr>
                <w:b/>
                <w:bCs/>
                <w:lang w:val="be-BY" w:eastAsia="en-US"/>
              </w:rPr>
            </w:pPr>
            <w:r>
              <w:rPr>
                <w:b/>
                <w:bCs/>
                <w:lang w:val="be-BY" w:eastAsia="en-US"/>
              </w:rPr>
              <w:t>ствие да/не</w:t>
            </w:r>
          </w:p>
        </w:tc>
        <w:tc>
          <w:tcPr>
            <w:tcW w:w="1418" w:type="dxa"/>
          </w:tcPr>
          <w:p w:rsidR="00D42F8A" w:rsidRDefault="00D42F8A" w:rsidP="00EE1639">
            <w:pPr>
              <w:spacing w:line="276" w:lineRule="auto"/>
              <w:jc w:val="center"/>
              <w:rPr>
                <w:b/>
                <w:bCs/>
                <w:lang w:val="be-BY" w:eastAsia="en-US"/>
              </w:rPr>
            </w:pPr>
            <w:r>
              <w:rPr>
                <w:b/>
                <w:bCs/>
                <w:lang w:val="be-BY" w:eastAsia="en-US"/>
              </w:rPr>
              <w:t>Описание на параметри</w:t>
            </w:r>
          </w:p>
          <w:p w:rsidR="00D42F8A" w:rsidRDefault="00D42F8A" w:rsidP="00EE1639">
            <w:pPr>
              <w:spacing w:line="276" w:lineRule="auto"/>
              <w:jc w:val="center"/>
              <w:rPr>
                <w:b/>
                <w:bCs/>
                <w:lang w:val="be-BY" w:eastAsia="en-US"/>
              </w:rPr>
            </w:pPr>
            <w:r>
              <w:rPr>
                <w:b/>
                <w:bCs/>
                <w:lang w:val="be-BY" w:eastAsia="en-US"/>
              </w:rPr>
              <w:t>те на предложе</w:t>
            </w:r>
          </w:p>
          <w:p w:rsidR="00D42F8A" w:rsidRPr="004D4C06" w:rsidRDefault="00D42F8A" w:rsidP="00EE1639">
            <w:pPr>
              <w:spacing w:line="276" w:lineRule="auto"/>
              <w:jc w:val="center"/>
              <w:rPr>
                <w:b/>
                <w:bCs/>
                <w:lang w:val="be-BY" w:eastAsia="en-US"/>
              </w:rPr>
            </w:pPr>
            <w:r>
              <w:rPr>
                <w:b/>
                <w:bCs/>
                <w:lang w:val="be-BY" w:eastAsia="en-US"/>
              </w:rPr>
              <w:t>ния артикул</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Pr="004D4C06" w:rsidRDefault="00D42F8A" w:rsidP="00EE1639">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sz w:val="22"/>
                <w:szCs w:val="22"/>
                <w:lang w:val="be-BY" w:eastAsia="en-US"/>
              </w:rPr>
            </w:pPr>
            <w:r>
              <w:rPr>
                <w:b/>
                <w:bCs/>
                <w:sz w:val="22"/>
                <w:szCs w:val="22"/>
                <w:lang w:val="be-BY" w:eastAsia="en-US"/>
              </w:rPr>
              <w:t>Модел/година на производ</w:t>
            </w:r>
          </w:p>
          <w:p w:rsidR="00D42F8A" w:rsidRPr="004D4C06" w:rsidRDefault="00D42F8A" w:rsidP="00EE1639">
            <w:pPr>
              <w:spacing w:line="276" w:lineRule="auto"/>
              <w:jc w:val="center"/>
              <w:rPr>
                <w:b/>
                <w:bCs/>
                <w:lang w:val="be-BY" w:eastAsia="en-US"/>
              </w:rPr>
            </w:pPr>
            <w:r>
              <w:rPr>
                <w:b/>
                <w:bCs/>
                <w:sz w:val="22"/>
                <w:szCs w:val="22"/>
                <w:lang w:val="be-BY" w:eastAsia="en-US"/>
              </w:rPr>
              <w:t>ство</w:t>
            </w:r>
          </w:p>
        </w:tc>
        <w:tc>
          <w:tcPr>
            <w:tcW w:w="1418"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Pr="004D4C06" w:rsidRDefault="00D42F8A" w:rsidP="00EE1639">
            <w:pPr>
              <w:spacing w:line="276" w:lineRule="auto"/>
              <w:jc w:val="center"/>
              <w:rPr>
                <w:b/>
                <w:bCs/>
                <w:lang w:val="be-BY" w:eastAsia="en-US"/>
              </w:rPr>
            </w:pPr>
            <w:r>
              <w:rPr>
                <w:b/>
                <w:bCs/>
                <w:sz w:val="22"/>
                <w:szCs w:val="22"/>
                <w:lang w:val="be-BY" w:eastAsia="en-US"/>
              </w:rPr>
              <w:t>Кат. номер/ стр. от каталог/брошура</w:t>
            </w:r>
          </w:p>
        </w:tc>
      </w:tr>
      <w:tr w:rsidR="00D42F8A" w:rsidTr="00EE1639">
        <w:trPr>
          <w:trHeight w:val="179"/>
        </w:trPr>
        <w:tc>
          <w:tcPr>
            <w:tcW w:w="566" w:type="dxa"/>
          </w:tcPr>
          <w:p w:rsidR="00D42F8A" w:rsidRPr="004549B3" w:rsidRDefault="00EE1639" w:rsidP="00EE1639">
            <w:pPr>
              <w:spacing w:line="276" w:lineRule="auto"/>
              <w:jc w:val="center"/>
              <w:rPr>
                <w:b/>
                <w:lang w:eastAsia="en-US"/>
              </w:rPr>
            </w:pPr>
            <w:r>
              <w:rPr>
                <w:b/>
                <w:lang w:val="en-US" w:eastAsia="en-US"/>
              </w:rPr>
              <w:t>3</w:t>
            </w:r>
            <w:r w:rsidR="001E4C09">
              <w:rPr>
                <w:b/>
                <w:lang w:val="en-US" w:eastAsia="en-US"/>
              </w:rPr>
              <w:t>2</w:t>
            </w:r>
            <w:r w:rsidR="00D42F8A" w:rsidRPr="004549B3">
              <w:rPr>
                <w:b/>
                <w:lang w:eastAsia="en-US"/>
              </w:rPr>
              <w:t>.1</w:t>
            </w:r>
          </w:p>
        </w:tc>
        <w:tc>
          <w:tcPr>
            <w:tcW w:w="2691" w:type="dxa"/>
          </w:tcPr>
          <w:p w:rsidR="00D42F8A" w:rsidRDefault="00F00BE2" w:rsidP="00EE1639">
            <w:pPr>
              <w:spacing w:line="276" w:lineRule="auto"/>
              <w:rPr>
                <w:b/>
                <w:bCs/>
                <w:lang w:eastAsia="en-US"/>
              </w:rPr>
            </w:pPr>
            <w:r w:rsidRPr="00844D09">
              <w:rPr>
                <w:b/>
                <w:bCs/>
                <w:lang w:eastAsia="en-US"/>
              </w:rPr>
              <w:t>Аудиометър с интерфейс към NOAH и преносим принтер</w:t>
            </w:r>
          </w:p>
        </w:tc>
        <w:tc>
          <w:tcPr>
            <w:tcW w:w="4111" w:type="dxa"/>
          </w:tcPr>
          <w:p w:rsidR="001E4C09" w:rsidRPr="00736F52" w:rsidRDefault="001E4C09" w:rsidP="001E4C09">
            <w:pPr>
              <w:spacing w:line="276" w:lineRule="auto"/>
              <w:ind w:right="-70"/>
              <w:rPr>
                <w:color w:val="000000"/>
              </w:rPr>
            </w:pPr>
            <w:r w:rsidRPr="00736F52">
              <w:rPr>
                <w:color w:val="000000"/>
              </w:rPr>
              <w:t xml:space="preserve">Диагностичен въздушно-костен аудиометър (125Hz – 8kHz, 120dB max), с маскиране, компютърен интерфейс, USB интерфейс за принтер, автоматични прагови тестове (HW, Bekesy), надпрагови тестове (SISI, ABLB, Stenger, Binaural Speech, MHA, Tone-in-Noise), говорни и free-field тестове, цветен 5,7” LCD дисплей, вградена база данни за 500 </w:t>
            </w:r>
          </w:p>
          <w:p w:rsidR="001E4C09" w:rsidRPr="00736F52" w:rsidRDefault="001E4C09" w:rsidP="001E4C09">
            <w:pPr>
              <w:spacing w:line="276" w:lineRule="auto"/>
              <w:ind w:right="-70"/>
              <w:rPr>
                <w:color w:val="000000"/>
              </w:rPr>
            </w:pPr>
            <w:r w:rsidRPr="00736F52">
              <w:rPr>
                <w:color w:val="000000"/>
              </w:rPr>
              <w:t>пациенти и с опции за надграждане</w:t>
            </w:r>
          </w:p>
          <w:p w:rsidR="001E4C09" w:rsidRPr="00736F52" w:rsidRDefault="001E4C09" w:rsidP="001E4C09">
            <w:pPr>
              <w:spacing w:line="276" w:lineRule="auto"/>
              <w:ind w:right="-70"/>
              <w:rPr>
                <w:color w:val="000000"/>
              </w:rPr>
            </w:pPr>
            <w:r w:rsidRPr="00736F52">
              <w:rPr>
                <w:color w:val="000000"/>
              </w:rPr>
              <w:t xml:space="preserve">Технически спецификации </w:t>
            </w:r>
          </w:p>
          <w:p w:rsidR="001E4C09" w:rsidRPr="00736F52" w:rsidRDefault="001E4C09" w:rsidP="001E4C09">
            <w:pPr>
              <w:spacing w:line="276" w:lineRule="auto"/>
              <w:ind w:right="-70"/>
              <w:rPr>
                <w:color w:val="000000"/>
              </w:rPr>
            </w:pPr>
            <w:r w:rsidRPr="00736F52">
              <w:rPr>
                <w:color w:val="000000"/>
              </w:rPr>
              <w:t>Тип аудиометрия</w:t>
            </w:r>
            <w:r w:rsidRPr="00736F52">
              <w:rPr>
                <w:color w:val="000000"/>
              </w:rPr>
              <w:tab/>
              <w:t>Въздушна, костна и говорна</w:t>
            </w:r>
          </w:p>
          <w:p w:rsidR="001E4C09" w:rsidRPr="00736F52" w:rsidRDefault="001E4C09" w:rsidP="001E4C09">
            <w:pPr>
              <w:spacing w:line="276" w:lineRule="auto"/>
              <w:ind w:right="-70"/>
              <w:rPr>
                <w:color w:val="000000"/>
              </w:rPr>
            </w:pPr>
            <w:r w:rsidRPr="00736F52">
              <w:rPr>
                <w:color w:val="000000"/>
              </w:rPr>
              <w:t>Честотен обхват</w:t>
            </w:r>
            <w:r w:rsidRPr="00736F52">
              <w:rPr>
                <w:color w:val="000000"/>
              </w:rPr>
              <w:tab/>
              <w:t>125Hz - 8kHz (с опция до 20kHz)</w:t>
            </w:r>
          </w:p>
          <w:p w:rsidR="001E4C09" w:rsidRPr="00736F52" w:rsidRDefault="001E4C09" w:rsidP="001E4C09">
            <w:pPr>
              <w:spacing w:line="276" w:lineRule="auto"/>
              <w:ind w:right="-70"/>
              <w:rPr>
                <w:color w:val="000000"/>
              </w:rPr>
            </w:pPr>
            <w:r w:rsidRPr="00736F52">
              <w:rPr>
                <w:color w:val="000000"/>
              </w:rPr>
              <w:t>Макс. ниво Air / Bone</w:t>
            </w:r>
            <w:r w:rsidRPr="00736F52">
              <w:rPr>
                <w:color w:val="000000"/>
              </w:rPr>
              <w:tab/>
              <w:t>120dB / 80dB</w:t>
            </w:r>
          </w:p>
          <w:p w:rsidR="001E4C09" w:rsidRPr="00736F52" w:rsidRDefault="001E4C09" w:rsidP="001E4C09">
            <w:pPr>
              <w:spacing w:line="276" w:lineRule="auto"/>
              <w:ind w:right="-70"/>
              <w:rPr>
                <w:color w:val="000000"/>
              </w:rPr>
            </w:pPr>
            <w:r w:rsidRPr="00736F52">
              <w:rPr>
                <w:color w:val="000000"/>
              </w:rPr>
              <w:t>Маскиране</w:t>
            </w:r>
            <w:r w:rsidRPr="00736F52">
              <w:rPr>
                <w:color w:val="000000"/>
              </w:rPr>
              <w:tab/>
              <w:t>Тесночестотен шум, бял шум и говорен шум</w:t>
            </w:r>
          </w:p>
          <w:p w:rsidR="001E4C09" w:rsidRPr="00736F52" w:rsidRDefault="001E4C09" w:rsidP="001E4C09">
            <w:pPr>
              <w:spacing w:line="276" w:lineRule="auto"/>
              <w:ind w:right="-70"/>
              <w:rPr>
                <w:color w:val="000000"/>
              </w:rPr>
            </w:pPr>
            <w:r w:rsidRPr="00736F52">
              <w:rPr>
                <w:color w:val="000000"/>
              </w:rPr>
              <w:lastRenderedPageBreak/>
              <w:t>Модулирани / Импулсни тонове</w:t>
            </w:r>
            <w:r w:rsidRPr="00736F52">
              <w:rPr>
                <w:color w:val="000000"/>
              </w:rPr>
              <w:tab/>
              <w:t>Да / Да</w:t>
            </w:r>
          </w:p>
          <w:p w:rsidR="001E4C09" w:rsidRPr="00736F52" w:rsidRDefault="001E4C09" w:rsidP="001E4C09">
            <w:pPr>
              <w:spacing w:line="276" w:lineRule="auto"/>
              <w:ind w:right="-70"/>
              <w:rPr>
                <w:color w:val="000000"/>
              </w:rPr>
            </w:pPr>
            <w:r w:rsidRPr="00736F52">
              <w:rPr>
                <w:color w:val="000000"/>
              </w:rPr>
              <w:t>Стъпка на интензитета</w:t>
            </w:r>
            <w:r w:rsidRPr="00736F52">
              <w:rPr>
                <w:color w:val="000000"/>
              </w:rPr>
              <w:tab/>
              <w:t>1dB, 2dB или 5dB</w:t>
            </w:r>
          </w:p>
          <w:p w:rsidR="001E4C09" w:rsidRPr="00736F52" w:rsidRDefault="001E4C09" w:rsidP="001E4C09">
            <w:pPr>
              <w:spacing w:line="276" w:lineRule="auto"/>
              <w:ind w:right="-70"/>
              <w:rPr>
                <w:color w:val="000000"/>
              </w:rPr>
            </w:pPr>
            <w:r w:rsidRPr="00736F52">
              <w:rPr>
                <w:color w:val="000000"/>
              </w:rPr>
              <w:t>Стандартна / Free Field калибрация</w:t>
            </w:r>
            <w:r w:rsidRPr="00736F52">
              <w:rPr>
                <w:color w:val="000000"/>
              </w:rPr>
              <w:tab/>
              <w:t>Да / Да; независима</w:t>
            </w:r>
          </w:p>
          <w:p w:rsidR="001E4C09" w:rsidRPr="00736F52" w:rsidRDefault="001E4C09" w:rsidP="001E4C09">
            <w:pPr>
              <w:spacing w:line="276" w:lineRule="auto"/>
              <w:ind w:right="-70"/>
              <w:rPr>
                <w:color w:val="000000"/>
              </w:rPr>
            </w:pPr>
            <w:r w:rsidRPr="00736F52">
              <w:rPr>
                <w:color w:val="000000"/>
              </w:rPr>
              <w:t>Прагови тестове</w:t>
            </w:r>
            <w:r w:rsidRPr="00736F52">
              <w:rPr>
                <w:color w:val="000000"/>
              </w:rPr>
              <w:tab/>
              <w:t>Hughson-Westlake, Bekesy</w:t>
            </w:r>
          </w:p>
          <w:p w:rsidR="001E4C09" w:rsidRPr="00736F52" w:rsidRDefault="001E4C09" w:rsidP="001E4C09">
            <w:pPr>
              <w:spacing w:line="276" w:lineRule="auto"/>
              <w:ind w:right="-70"/>
              <w:rPr>
                <w:color w:val="000000"/>
              </w:rPr>
            </w:pPr>
            <w:r w:rsidRPr="00736F52">
              <w:rPr>
                <w:color w:val="000000"/>
              </w:rPr>
              <w:t>Надпрагови тестове</w:t>
            </w:r>
            <w:r w:rsidRPr="00736F52">
              <w:rPr>
                <w:color w:val="000000"/>
              </w:rPr>
              <w:tab/>
              <w:t>SISI, ABLB, Stenger (тонален и говорен), Langenbeck, HLS, MHA, Говор-в-шум</w:t>
            </w:r>
          </w:p>
          <w:p w:rsidR="001E4C09" w:rsidRPr="00736F52" w:rsidRDefault="001E4C09" w:rsidP="001E4C09">
            <w:pPr>
              <w:spacing w:line="276" w:lineRule="auto"/>
              <w:ind w:right="-70"/>
              <w:rPr>
                <w:color w:val="000000"/>
              </w:rPr>
            </w:pPr>
            <w:r w:rsidRPr="00736F52">
              <w:rPr>
                <w:color w:val="000000"/>
              </w:rPr>
              <w:t>Говор към пациента / Обратна връзка от пациента</w:t>
            </w:r>
            <w:r w:rsidRPr="00736F52">
              <w:rPr>
                <w:color w:val="000000"/>
              </w:rPr>
              <w:tab/>
              <w:t>Да / Да (опция, изисква микрофон за обратна връзка от пациента)</w:t>
            </w:r>
          </w:p>
          <w:p w:rsidR="001E4C09" w:rsidRPr="00736F52" w:rsidRDefault="001E4C09" w:rsidP="001E4C09">
            <w:pPr>
              <w:spacing w:line="276" w:lineRule="auto"/>
              <w:ind w:right="-70"/>
              <w:rPr>
                <w:color w:val="000000"/>
              </w:rPr>
            </w:pPr>
            <w:r w:rsidRPr="00736F52">
              <w:rPr>
                <w:color w:val="000000"/>
              </w:rPr>
              <w:t>Памет</w:t>
            </w:r>
            <w:r w:rsidRPr="00736F52">
              <w:rPr>
                <w:color w:val="000000"/>
              </w:rPr>
              <w:tab/>
              <w:t>Пълни тестове за 500 пациенти</w:t>
            </w:r>
          </w:p>
          <w:p w:rsidR="001E4C09" w:rsidRPr="00736F52" w:rsidRDefault="001E4C09" w:rsidP="001E4C09">
            <w:pPr>
              <w:spacing w:line="276" w:lineRule="auto"/>
              <w:ind w:right="-70"/>
              <w:rPr>
                <w:color w:val="000000"/>
              </w:rPr>
            </w:pPr>
            <w:r w:rsidRPr="00736F52">
              <w:rPr>
                <w:color w:val="000000"/>
              </w:rPr>
              <w:t>Компютърен интерфейс</w:t>
            </w:r>
            <w:r w:rsidRPr="00736F52">
              <w:rPr>
                <w:color w:val="000000"/>
              </w:rPr>
              <w:tab/>
              <w:t>Да, USB</w:t>
            </w:r>
          </w:p>
          <w:p w:rsidR="001E4C09" w:rsidRPr="00736F52" w:rsidRDefault="001E4C09" w:rsidP="001E4C09">
            <w:pPr>
              <w:spacing w:line="276" w:lineRule="auto"/>
              <w:ind w:right="-70"/>
              <w:rPr>
                <w:color w:val="000000"/>
              </w:rPr>
            </w:pPr>
            <w:r w:rsidRPr="00736F52">
              <w:rPr>
                <w:color w:val="000000"/>
              </w:rPr>
              <w:t>Възможности за отпечатване</w:t>
            </w:r>
            <w:r w:rsidRPr="00736F52">
              <w:rPr>
                <w:color w:val="000000"/>
              </w:rPr>
              <w:tab/>
              <w:t>През комп</w:t>
            </w:r>
            <w:r>
              <w:rPr>
                <w:color w:val="000000"/>
              </w:rPr>
              <w:t xml:space="preserve">ютър (изисква Diagnostic Suite) </w:t>
            </w:r>
            <w:r w:rsidRPr="00736F52">
              <w:rPr>
                <w:color w:val="000000"/>
              </w:rPr>
              <w:t>Чрез USB принер (изисква PCL3 / PCL5e / ESC-P2 или съвместим принтер)</w:t>
            </w:r>
          </w:p>
          <w:p w:rsidR="001E4C09" w:rsidRPr="00736F52" w:rsidRDefault="001E4C09" w:rsidP="001E4C09">
            <w:pPr>
              <w:spacing w:line="276" w:lineRule="auto"/>
              <w:ind w:right="-70"/>
              <w:rPr>
                <w:color w:val="000000"/>
              </w:rPr>
            </w:pPr>
            <w:r w:rsidRPr="00736F52">
              <w:rPr>
                <w:color w:val="000000"/>
              </w:rPr>
              <w:t>Чанта за пренасяне</w:t>
            </w:r>
            <w:r w:rsidRPr="00736F52">
              <w:rPr>
                <w:color w:val="000000"/>
              </w:rPr>
              <w:tab/>
              <w:t>Да, твърда (опция)</w:t>
            </w:r>
          </w:p>
          <w:p w:rsidR="001E4C09" w:rsidRPr="00736F52" w:rsidRDefault="001E4C09" w:rsidP="001E4C09">
            <w:pPr>
              <w:spacing w:line="276" w:lineRule="auto"/>
              <w:ind w:right="-70"/>
              <w:rPr>
                <w:color w:val="000000"/>
              </w:rPr>
            </w:pPr>
            <w:r w:rsidRPr="00736F52">
              <w:rPr>
                <w:color w:val="000000"/>
              </w:rPr>
              <w:t>Захранване</w:t>
            </w:r>
            <w:r w:rsidRPr="00736F52">
              <w:rPr>
                <w:color w:val="000000"/>
              </w:rPr>
              <w:tab/>
              <w:t>Вградено, медицински сертифицирано захранване, 230V/50-60Hz</w:t>
            </w:r>
          </w:p>
          <w:p w:rsidR="001E4C09" w:rsidRPr="00736F52" w:rsidRDefault="001E4C09" w:rsidP="001E4C09">
            <w:pPr>
              <w:spacing w:line="276" w:lineRule="auto"/>
              <w:ind w:right="-70"/>
              <w:rPr>
                <w:color w:val="000000"/>
              </w:rPr>
            </w:pPr>
            <w:r w:rsidRPr="00736F52">
              <w:rPr>
                <w:color w:val="000000"/>
              </w:rPr>
              <w:t>Корпус</w:t>
            </w:r>
            <w:r w:rsidRPr="00736F52">
              <w:rPr>
                <w:color w:val="000000"/>
              </w:rPr>
              <w:tab/>
              <w:t>Полимерен</w:t>
            </w:r>
          </w:p>
          <w:p w:rsidR="001E4C09" w:rsidRPr="00736F52" w:rsidRDefault="001E4C09" w:rsidP="001E4C09">
            <w:pPr>
              <w:spacing w:line="276" w:lineRule="auto"/>
              <w:ind w:right="-70"/>
              <w:rPr>
                <w:color w:val="000000"/>
              </w:rPr>
            </w:pPr>
            <w:r w:rsidRPr="00736F52">
              <w:rPr>
                <w:color w:val="000000"/>
              </w:rPr>
              <w:t>Размери Д x Ш x В</w:t>
            </w:r>
            <w:r w:rsidRPr="00736F52">
              <w:rPr>
                <w:color w:val="000000"/>
              </w:rPr>
              <w:tab/>
              <w:t xml:space="preserve">36,5 x 29,5 x 6,5 </w:t>
            </w:r>
            <w:r w:rsidRPr="00736F52">
              <w:rPr>
                <w:color w:val="000000"/>
              </w:rPr>
              <w:lastRenderedPageBreak/>
              <w:t>cm</w:t>
            </w:r>
          </w:p>
          <w:p w:rsidR="001E4C09" w:rsidRPr="00736F52" w:rsidRDefault="001E4C09" w:rsidP="001E4C09">
            <w:pPr>
              <w:spacing w:line="276" w:lineRule="auto"/>
              <w:ind w:right="-70"/>
              <w:rPr>
                <w:color w:val="000000"/>
              </w:rPr>
            </w:pPr>
            <w:r>
              <w:rPr>
                <w:color w:val="000000"/>
              </w:rPr>
              <w:t>Тегло</w:t>
            </w:r>
            <w:r>
              <w:rPr>
                <w:color w:val="000000"/>
              </w:rPr>
              <w:tab/>
              <w:t>3,3 kg</w:t>
            </w:r>
          </w:p>
          <w:p w:rsidR="001E4C09" w:rsidRPr="00736F52" w:rsidRDefault="001E4C09" w:rsidP="001E4C09">
            <w:pPr>
              <w:spacing w:line="276" w:lineRule="auto"/>
              <w:ind w:right="-70"/>
              <w:rPr>
                <w:color w:val="000000"/>
              </w:rPr>
            </w:pPr>
            <w:r w:rsidRPr="00736F52">
              <w:rPr>
                <w:color w:val="000000"/>
              </w:rPr>
              <w:t>Опции</w:t>
            </w:r>
          </w:p>
          <w:p w:rsidR="001E4C09" w:rsidRPr="00736F52" w:rsidRDefault="001E4C09" w:rsidP="001E4C09">
            <w:pPr>
              <w:spacing w:line="276" w:lineRule="auto"/>
              <w:ind w:right="-70"/>
              <w:rPr>
                <w:color w:val="000000"/>
              </w:rPr>
            </w:pPr>
            <w:r w:rsidRPr="00736F52">
              <w:rPr>
                <w:color w:val="000000"/>
              </w:rPr>
              <w:t>2.1</w:t>
            </w:r>
            <w:r w:rsidRPr="00736F52">
              <w:rPr>
                <w:color w:val="000000"/>
              </w:rPr>
              <w:tab/>
              <w:t>HF (20kHz) + DD450</w:t>
            </w:r>
            <w:r w:rsidRPr="00736F52">
              <w:rPr>
                <w:color w:val="000000"/>
              </w:rPr>
              <w:tab/>
              <w:t>Високочестотни тестове (до 20 kHz) със слушалки DD450</w:t>
            </w:r>
          </w:p>
          <w:p w:rsidR="001E4C09" w:rsidRPr="00736F52" w:rsidRDefault="001E4C09" w:rsidP="001E4C09">
            <w:pPr>
              <w:spacing w:line="276" w:lineRule="auto"/>
              <w:ind w:right="-70"/>
              <w:rPr>
                <w:color w:val="000000"/>
              </w:rPr>
            </w:pPr>
            <w:r w:rsidRPr="00736F52">
              <w:rPr>
                <w:color w:val="000000"/>
              </w:rPr>
              <w:t>2.2</w:t>
            </w:r>
            <w:r w:rsidRPr="00736F52">
              <w:rPr>
                <w:color w:val="000000"/>
              </w:rPr>
              <w:tab/>
              <w:t>Софтуер за контрол от PC и връзка с NOAH</w:t>
            </w:r>
            <w:r w:rsidRPr="00736F52">
              <w:rPr>
                <w:color w:val="000000"/>
              </w:rPr>
              <w:tab/>
              <w:t>Diagnostic suite Hybrid mode – лиценз за двупосочна връзка в реално време и трансфер на данни към PC и NOAH 4.x</w:t>
            </w:r>
          </w:p>
          <w:p w:rsidR="001E4C09" w:rsidRPr="00736F52" w:rsidRDefault="001E4C09" w:rsidP="001E4C09">
            <w:pPr>
              <w:spacing w:line="276" w:lineRule="auto"/>
              <w:ind w:right="-70"/>
              <w:rPr>
                <w:color w:val="000000"/>
              </w:rPr>
            </w:pPr>
            <w:r w:rsidRPr="00736F52">
              <w:rPr>
                <w:color w:val="000000"/>
              </w:rPr>
              <w:t>2.3</w:t>
            </w:r>
            <w:r w:rsidRPr="00736F52">
              <w:rPr>
                <w:color w:val="000000"/>
              </w:rPr>
              <w:tab/>
              <w:t>База данни OtoAccess</w:t>
            </w:r>
            <w:r w:rsidRPr="00736F52">
              <w:rPr>
                <w:color w:val="000000"/>
              </w:rPr>
              <w:tab/>
              <w:t>База данни за съхранение и обработка на тестове и изследвания</w:t>
            </w:r>
          </w:p>
          <w:p w:rsidR="00D42F8A" w:rsidRPr="00DC0980" w:rsidRDefault="001E4C09" w:rsidP="001E4C09">
            <w:pPr>
              <w:spacing w:line="276" w:lineRule="auto"/>
              <w:jc w:val="both"/>
              <w:rPr>
                <w:color w:val="000000"/>
              </w:rPr>
            </w:pPr>
            <w:r w:rsidRPr="00736F52">
              <w:rPr>
                <w:color w:val="000000"/>
              </w:rPr>
              <w:t xml:space="preserve">   Забележка:   Позиции 2.2 и 2.3 изискват компютър с Windows 7/8/10</w:t>
            </w:r>
            <w:r>
              <w:rPr>
                <w:color w:val="000000"/>
              </w:rPr>
              <w:t xml:space="preserve"> или еквивалент</w:t>
            </w:r>
            <w:r w:rsidRPr="00736F52">
              <w:rPr>
                <w:color w:val="000000"/>
              </w:rPr>
              <w:t>.</w:t>
            </w: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r>
    </w:tbl>
    <w:p w:rsidR="00F00BE2" w:rsidRDefault="00F00BE2" w:rsidP="00D42F8A">
      <w:pPr>
        <w:rPr>
          <w:rFonts w:eastAsia="PMingLiU"/>
          <w:color w:val="000000"/>
          <w:sz w:val="26"/>
          <w:szCs w:val="26"/>
          <w:lang w:val="en-US"/>
        </w:rPr>
      </w:pPr>
    </w:p>
    <w:p w:rsidR="005C20CB" w:rsidRDefault="005C20CB" w:rsidP="00D42F8A">
      <w:pPr>
        <w:rPr>
          <w:b/>
          <w:bCs/>
          <w:sz w:val="28"/>
          <w:szCs w:val="28"/>
          <w:lang w:val="en-US"/>
        </w:rPr>
      </w:pPr>
    </w:p>
    <w:p w:rsidR="005C20CB" w:rsidRDefault="005C20CB" w:rsidP="00D42F8A">
      <w:pPr>
        <w:rPr>
          <w:b/>
          <w:bCs/>
          <w:sz w:val="28"/>
          <w:szCs w:val="28"/>
          <w:lang w:val="en-US"/>
        </w:rPr>
      </w:pPr>
    </w:p>
    <w:p w:rsidR="005C20CB" w:rsidRDefault="005C20CB" w:rsidP="00D42F8A">
      <w:pPr>
        <w:rPr>
          <w:b/>
          <w:bCs/>
          <w:sz w:val="28"/>
          <w:szCs w:val="28"/>
          <w:lang w:val="en-US"/>
        </w:rPr>
      </w:pPr>
    </w:p>
    <w:p w:rsidR="005C20CB" w:rsidRDefault="005C20CB" w:rsidP="00D42F8A">
      <w:pPr>
        <w:rPr>
          <w:b/>
          <w:bCs/>
          <w:sz w:val="28"/>
          <w:szCs w:val="28"/>
          <w:lang w:val="en-US"/>
        </w:rPr>
      </w:pPr>
    </w:p>
    <w:p w:rsidR="005C20CB" w:rsidRDefault="005C20CB" w:rsidP="00D42F8A">
      <w:pPr>
        <w:rPr>
          <w:b/>
          <w:bCs/>
          <w:sz w:val="28"/>
          <w:szCs w:val="28"/>
          <w:lang w:val="en-US"/>
        </w:rPr>
      </w:pPr>
    </w:p>
    <w:p w:rsidR="005C20CB" w:rsidRDefault="005C20CB" w:rsidP="00D42F8A">
      <w:pPr>
        <w:rPr>
          <w:b/>
          <w:bCs/>
          <w:sz w:val="28"/>
          <w:szCs w:val="28"/>
          <w:lang w:val="en-US"/>
        </w:rPr>
      </w:pPr>
    </w:p>
    <w:p w:rsidR="005C20CB" w:rsidRDefault="005C20CB" w:rsidP="00D42F8A">
      <w:pPr>
        <w:rPr>
          <w:b/>
          <w:bCs/>
          <w:sz w:val="28"/>
          <w:szCs w:val="28"/>
          <w:lang w:val="en-US"/>
        </w:rPr>
      </w:pPr>
    </w:p>
    <w:p w:rsidR="005C20CB" w:rsidRDefault="005C20CB" w:rsidP="00D42F8A">
      <w:pPr>
        <w:rPr>
          <w:b/>
          <w:bCs/>
          <w:sz w:val="28"/>
          <w:szCs w:val="28"/>
          <w:lang w:val="en-US"/>
        </w:rPr>
      </w:pPr>
    </w:p>
    <w:p w:rsidR="005C20CB" w:rsidRDefault="005C20CB" w:rsidP="00D42F8A">
      <w:pPr>
        <w:rPr>
          <w:b/>
          <w:bCs/>
          <w:sz w:val="28"/>
          <w:szCs w:val="28"/>
          <w:lang w:val="en-US"/>
        </w:rPr>
      </w:pPr>
    </w:p>
    <w:p w:rsidR="00D42F8A" w:rsidRDefault="00D42F8A" w:rsidP="00D42F8A">
      <w:pPr>
        <w:rPr>
          <w:b/>
          <w:bCs/>
          <w:sz w:val="28"/>
          <w:szCs w:val="28"/>
        </w:rPr>
      </w:pPr>
      <w:r>
        <w:rPr>
          <w:b/>
          <w:bCs/>
          <w:sz w:val="28"/>
          <w:szCs w:val="28"/>
        </w:rPr>
        <w:lastRenderedPageBreak/>
        <w:t>Обособена позиция №</w:t>
      </w:r>
      <w:r w:rsidR="00EE1639">
        <w:rPr>
          <w:b/>
          <w:bCs/>
          <w:sz w:val="28"/>
          <w:szCs w:val="28"/>
          <w:lang w:val="en-US"/>
        </w:rPr>
        <w:t>3</w:t>
      </w:r>
      <w:r w:rsidR="001E4C09">
        <w:rPr>
          <w:b/>
          <w:bCs/>
          <w:sz w:val="28"/>
          <w:szCs w:val="28"/>
          <w:lang w:val="en-US"/>
        </w:rPr>
        <w:t>3</w:t>
      </w:r>
      <w:r>
        <w:rPr>
          <w:b/>
          <w:bCs/>
          <w:sz w:val="28"/>
          <w:szCs w:val="28"/>
        </w:rPr>
        <w:t xml:space="preserve"> </w:t>
      </w:r>
      <w:r w:rsidRPr="007A09A3">
        <w:rPr>
          <w:b/>
          <w:bCs/>
          <w:sz w:val="28"/>
          <w:szCs w:val="28"/>
        </w:rPr>
        <w:t>”</w:t>
      </w:r>
      <w:r w:rsidR="00F00BE2" w:rsidRPr="003A30D0">
        <w:rPr>
          <w:b/>
          <w:bCs/>
          <w:sz w:val="28"/>
          <w:szCs w:val="28"/>
        </w:rPr>
        <w:t>МУЛТИМЕДИЙНА СИСТЕМА С ДИРЕКТНА АУДИО-ВИЗУАЛНА ВРЪЗКА С ОПЕРАЦИОННИЯ БЛОК</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D42F8A" w:rsidTr="00EE1639">
        <w:trPr>
          <w:trHeight w:val="390"/>
        </w:trPr>
        <w:tc>
          <w:tcPr>
            <w:tcW w:w="566"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Default="00D42F8A" w:rsidP="00EE1639">
            <w:pPr>
              <w:spacing w:line="276" w:lineRule="auto"/>
              <w:jc w:val="center"/>
              <w:rPr>
                <w:b/>
                <w:bCs/>
                <w:lang w:eastAsia="en-US"/>
              </w:rPr>
            </w:pPr>
            <w:r>
              <w:rPr>
                <w:b/>
                <w:bCs/>
                <w:lang w:eastAsia="en-US"/>
              </w:rPr>
              <w:t>№</w:t>
            </w:r>
          </w:p>
        </w:tc>
        <w:tc>
          <w:tcPr>
            <w:tcW w:w="269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Наименование на артикула</w:t>
            </w:r>
          </w:p>
        </w:tc>
        <w:tc>
          <w:tcPr>
            <w:tcW w:w="411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Подробно описание на артикула</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be-BY" w:eastAsia="en-US"/>
              </w:rPr>
            </w:pPr>
            <w:r>
              <w:rPr>
                <w:b/>
                <w:bCs/>
                <w:lang w:val="be-BY" w:eastAsia="en-US"/>
              </w:rPr>
              <w:t>Съответ</w:t>
            </w:r>
          </w:p>
          <w:p w:rsidR="00D42F8A" w:rsidRPr="004D4C06" w:rsidRDefault="00D42F8A" w:rsidP="00EE1639">
            <w:pPr>
              <w:spacing w:line="276" w:lineRule="auto"/>
              <w:jc w:val="center"/>
              <w:rPr>
                <w:b/>
                <w:bCs/>
                <w:lang w:val="be-BY" w:eastAsia="en-US"/>
              </w:rPr>
            </w:pPr>
            <w:r>
              <w:rPr>
                <w:b/>
                <w:bCs/>
                <w:lang w:val="be-BY" w:eastAsia="en-US"/>
              </w:rPr>
              <w:t>ствие да/не</w:t>
            </w:r>
          </w:p>
        </w:tc>
        <w:tc>
          <w:tcPr>
            <w:tcW w:w="1418" w:type="dxa"/>
          </w:tcPr>
          <w:p w:rsidR="00D42F8A" w:rsidRDefault="00D42F8A" w:rsidP="00EE1639">
            <w:pPr>
              <w:spacing w:line="276" w:lineRule="auto"/>
              <w:jc w:val="center"/>
              <w:rPr>
                <w:b/>
                <w:bCs/>
                <w:lang w:val="be-BY" w:eastAsia="en-US"/>
              </w:rPr>
            </w:pPr>
            <w:r>
              <w:rPr>
                <w:b/>
                <w:bCs/>
                <w:lang w:val="be-BY" w:eastAsia="en-US"/>
              </w:rPr>
              <w:t>Описание на параметри</w:t>
            </w:r>
          </w:p>
          <w:p w:rsidR="00D42F8A" w:rsidRDefault="00D42F8A" w:rsidP="00EE1639">
            <w:pPr>
              <w:spacing w:line="276" w:lineRule="auto"/>
              <w:jc w:val="center"/>
              <w:rPr>
                <w:b/>
                <w:bCs/>
                <w:lang w:val="be-BY" w:eastAsia="en-US"/>
              </w:rPr>
            </w:pPr>
            <w:r>
              <w:rPr>
                <w:b/>
                <w:bCs/>
                <w:lang w:val="be-BY" w:eastAsia="en-US"/>
              </w:rPr>
              <w:t>те на предложе</w:t>
            </w:r>
          </w:p>
          <w:p w:rsidR="00D42F8A" w:rsidRPr="004D4C06" w:rsidRDefault="00D42F8A" w:rsidP="00EE1639">
            <w:pPr>
              <w:spacing w:line="276" w:lineRule="auto"/>
              <w:jc w:val="center"/>
              <w:rPr>
                <w:b/>
                <w:bCs/>
                <w:lang w:val="be-BY" w:eastAsia="en-US"/>
              </w:rPr>
            </w:pPr>
            <w:r>
              <w:rPr>
                <w:b/>
                <w:bCs/>
                <w:lang w:val="be-BY" w:eastAsia="en-US"/>
              </w:rPr>
              <w:t>ния артикул</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Pr="004D4C06" w:rsidRDefault="00D42F8A" w:rsidP="00EE1639">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sz w:val="22"/>
                <w:szCs w:val="22"/>
                <w:lang w:val="be-BY" w:eastAsia="en-US"/>
              </w:rPr>
            </w:pPr>
            <w:r>
              <w:rPr>
                <w:b/>
                <w:bCs/>
                <w:sz w:val="22"/>
                <w:szCs w:val="22"/>
                <w:lang w:val="be-BY" w:eastAsia="en-US"/>
              </w:rPr>
              <w:t>Модел/година на производ</w:t>
            </w:r>
          </w:p>
          <w:p w:rsidR="00D42F8A" w:rsidRPr="004D4C06" w:rsidRDefault="00D42F8A" w:rsidP="00EE1639">
            <w:pPr>
              <w:spacing w:line="276" w:lineRule="auto"/>
              <w:jc w:val="center"/>
              <w:rPr>
                <w:b/>
                <w:bCs/>
                <w:lang w:val="be-BY" w:eastAsia="en-US"/>
              </w:rPr>
            </w:pPr>
            <w:r>
              <w:rPr>
                <w:b/>
                <w:bCs/>
                <w:sz w:val="22"/>
                <w:szCs w:val="22"/>
                <w:lang w:val="be-BY" w:eastAsia="en-US"/>
              </w:rPr>
              <w:t>ство</w:t>
            </w:r>
          </w:p>
        </w:tc>
        <w:tc>
          <w:tcPr>
            <w:tcW w:w="1418"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Pr="004D4C06" w:rsidRDefault="00D42F8A" w:rsidP="00EE1639">
            <w:pPr>
              <w:spacing w:line="276" w:lineRule="auto"/>
              <w:jc w:val="center"/>
              <w:rPr>
                <w:b/>
                <w:bCs/>
                <w:lang w:val="be-BY" w:eastAsia="en-US"/>
              </w:rPr>
            </w:pPr>
            <w:r>
              <w:rPr>
                <w:b/>
                <w:bCs/>
                <w:sz w:val="22"/>
                <w:szCs w:val="22"/>
                <w:lang w:val="be-BY" w:eastAsia="en-US"/>
              </w:rPr>
              <w:t>Кат. номер/ стр. от каталог/брошура</w:t>
            </w:r>
          </w:p>
        </w:tc>
      </w:tr>
      <w:tr w:rsidR="00D42F8A" w:rsidTr="00EE1639">
        <w:trPr>
          <w:trHeight w:val="179"/>
        </w:trPr>
        <w:tc>
          <w:tcPr>
            <w:tcW w:w="566" w:type="dxa"/>
          </w:tcPr>
          <w:p w:rsidR="00D42F8A" w:rsidRPr="004549B3" w:rsidRDefault="00EE1639" w:rsidP="00EE1639">
            <w:pPr>
              <w:spacing w:line="276" w:lineRule="auto"/>
              <w:jc w:val="center"/>
              <w:rPr>
                <w:b/>
                <w:lang w:eastAsia="en-US"/>
              </w:rPr>
            </w:pPr>
            <w:r>
              <w:rPr>
                <w:b/>
                <w:lang w:val="en-US" w:eastAsia="en-US"/>
              </w:rPr>
              <w:t>3</w:t>
            </w:r>
            <w:r w:rsidR="001E4C09">
              <w:rPr>
                <w:b/>
                <w:lang w:val="en-US" w:eastAsia="en-US"/>
              </w:rPr>
              <w:t>3</w:t>
            </w:r>
            <w:r w:rsidR="00D42F8A" w:rsidRPr="004549B3">
              <w:rPr>
                <w:b/>
                <w:lang w:eastAsia="en-US"/>
              </w:rPr>
              <w:t>.1</w:t>
            </w:r>
          </w:p>
        </w:tc>
        <w:tc>
          <w:tcPr>
            <w:tcW w:w="2691" w:type="dxa"/>
          </w:tcPr>
          <w:p w:rsidR="00D42F8A" w:rsidRDefault="00F00BE2" w:rsidP="00EE1639">
            <w:pPr>
              <w:spacing w:line="276" w:lineRule="auto"/>
              <w:rPr>
                <w:b/>
                <w:bCs/>
                <w:lang w:eastAsia="en-US"/>
              </w:rPr>
            </w:pPr>
            <w:r w:rsidRPr="003A30D0">
              <w:rPr>
                <w:b/>
                <w:bCs/>
                <w:lang w:eastAsia="en-US"/>
              </w:rPr>
              <w:t>Мултимедийна система с директна аудио-визуална връзка с операционния блок</w:t>
            </w:r>
          </w:p>
        </w:tc>
        <w:tc>
          <w:tcPr>
            <w:tcW w:w="4111" w:type="dxa"/>
          </w:tcPr>
          <w:p w:rsidR="001E4C09" w:rsidRPr="00BD38EA" w:rsidRDefault="001E4C09" w:rsidP="001E4C09">
            <w:pPr>
              <w:spacing w:line="276" w:lineRule="auto"/>
              <w:ind w:right="-70"/>
              <w:rPr>
                <w:color w:val="000000"/>
              </w:rPr>
            </w:pPr>
            <w:r w:rsidRPr="00BD38EA">
              <w:rPr>
                <w:color w:val="000000"/>
              </w:rPr>
              <w:t>Изграждане на система за обучение на студенти и специализанти  чрез пренос на видео и аудио връзка в реално време от операционен блок на клиниката по урология. Системата да има възможност за пренос на видео  връзка от три операционни зали в реално време, към зала за обучение.</w:t>
            </w:r>
          </w:p>
          <w:p w:rsidR="001E4C09" w:rsidRPr="00BD38EA" w:rsidRDefault="001E4C09" w:rsidP="001E4C09">
            <w:pPr>
              <w:spacing w:line="276" w:lineRule="auto"/>
              <w:ind w:right="-70"/>
              <w:rPr>
                <w:color w:val="000000"/>
              </w:rPr>
            </w:pPr>
            <w:r w:rsidRPr="00BD38EA">
              <w:rPr>
                <w:color w:val="000000"/>
              </w:rPr>
              <w:t>Образите в залите за отворена хирургия да се предават от медицински камери монтирани на рамена.</w:t>
            </w:r>
          </w:p>
          <w:p w:rsidR="001E4C09" w:rsidRPr="00BD38EA" w:rsidRDefault="001E4C09" w:rsidP="001E4C09">
            <w:pPr>
              <w:spacing w:line="276" w:lineRule="auto"/>
              <w:ind w:right="-70"/>
              <w:rPr>
                <w:color w:val="000000"/>
              </w:rPr>
            </w:pPr>
            <w:r w:rsidRPr="00BD38EA">
              <w:rPr>
                <w:color w:val="000000"/>
              </w:rPr>
              <w:t>Образите в залата за обучение да се визуализират на поне два източника с големина не по-малка от 165 сантиметра в диагонал.</w:t>
            </w:r>
          </w:p>
          <w:p w:rsidR="001E4C09" w:rsidRPr="00BD38EA" w:rsidRDefault="001E4C09" w:rsidP="001E4C09">
            <w:pPr>
              <w:spacing w:line="276" w:lineRule="auto"/>
              <w:ind w:right="-70"/>
              <w:rPr>
                <w:color w:val="000000"/>
              </w:rPr>
            </w:pPr>
            <w:r w:rsidRPr="00BD38EA">
              <w:rPr>
                <w:color w:val="000000"/>
              </w:rPr>
              <w:t xml:space="preserve"> Залата за обучение да има двупосочна аудио и видео връзка с поне една операционна зала с цел комуникация в </w:t>
            </w:r>
            <w:r w:rsidRPr="00BD38EA">
              <w:rPr>
                <w:color w:val="000000"/>
              </w:rPr>
              <w:lastRenderedPageBreak/>
              <w:t>реално оперативно време на студентите и специализантите.</w:t>
            </w:r>
          </w:p>
          <w:p w:rsidR="001E4C09" w:rsidRPr="00BD38EA" w:rsidRDefault="001E4C09" w:rsidP="001E4C09">
            <w:pPr>
              <w:spacing w:line="276" w:lineRule="auto"/>
              <w:ind w:right="-70"/>
              <w:rPr>
                <w:color w:val="000000"/>
              </w:rPr>
            </w:pPr>
            <w:r w:rsidRPr="00BD38EA">
              <w:rPr>
                <w:color w:val="000000"/>
              </w:rPr>
              <w:t>Системата за двупосочната аудио и видео връзка в операционен блок да е позиционирана на мобилна количка с възможност да се използва във всички зали.</w:t>
            </w:r>
          </w:p>
          <w:p w:rsidR="001E4C09" w:rsidRPr="00BD38EA" w:rsidRDefault="001E4C09" w:rsidP="001E4C09">
            <w:pPr>
              <w:spacing w:line="276" w:lineRule="auto"/>
              <w:ind w:right="-70"/>
              <w:rPr>
                <w:color w:val="000000"/>
              </w:rPr>
            </w:pPr>
            <w:r w:rsidRPr="00BD38EA">
              <w:rPr>
                <w:color w:val="000000"/>
              </w:rPr>
              <w:t xml:space="preserve"> </w:t>
            </w:r>
          </w:p>
          <w:p w:rsidR="001E4C09" w:rsidRPr="00BD38EA" w:rsidRDefault="001E4C09" w:rsidP="001E4C09">
            <w:pPr>
              <w:spacing w:line="276" w:lineRule="auto"/>
              <w:ind w:right="-70"/>
              <w:rPr>
                <w:color w:val="000000"/>
              </w:rPr>
            </w:pPr>
            <w:r w:rsidRPr="00BD38EA">
              <w:rPr>
                <w:color w:val="000000"/>
              </w:rPr>
              <w:t>1.</w:t>
            </w:r>
            <w:r w:rsidRPr="00BD38EA">
              <w:rPr>
                <w:color w:val="000000"/>
              </w:rPr>
              <w:tab/>
              <w:t xml:space="preserve">Телеконферентна камера – 2 броя </w:t>
            </w:r>
          </w:p>
          <w:p w:rsidR="001E4C09" w:rsidRPr="00BD38EA" w:rsidRDefault="001E4C09" w:rsidP="001E4C09">
            <w:pPr>
              <w:spacing w:line="276" w:lineRule="auto"/>
              <w:ind w:right="-70"/>
              <w:rPr>
                <w:color w:val="000000"/>
              </w:rPr>
            </w:pPr>
            <w:r w:rsidRPr="00BD38EA">
              <w:rPr>
                <w:color w:val="000000"/>
              </w:rPr>
              <w:t>Комуникационни протоколи:</w:t>
            </w:r>
          </w:p>
          <w:p w:rsidR="001E4C09" w:rsidRPr="00BD38EA" w:rsidRDefault="001E4C09" w:rsidP="001E4C09">
            <w:pPr>
              <w:spacing w:line="276" w:lineRule="auto"/>
              <w:ind w:right="-70"/>
              <w:rPr>
                <w:color w:val="000000"/>
              </w:rPr>
            </w:pPr>
            <w:r w:rsidRPr="00BD38EA">
              <w:rPr>
                <w:color w:val="000000"/>
              </w:rPr>
              <w:t>•</w:t>
            </w:r>
            <w:r w:rsidRPr="00BD38EA">
              <w:rPr>
                <w:color w:val="000000"/>
              </w:rPr>
              <w:tab/>
              <w:t>IP: H.323, SIP TLS</w:t>
            </w:r>
          </w:p>
          <w:p w:rsidR="001E4C09" w:rsidRPr="00BD38EA" w:rsidRDefault="001E4C09" w:rsidP="001E4C09">
            <w:pPr>
              <w:spacing w:line="276" w:lineRule="auto"/>
              <w:ind w:right="-70"/>
              <w:rPr>
                <w:color w:val="000000"/>
              </w:rPr>
            </w:pPr>
            <w:r w:rsidRPr="00BD38EA">
              <w:rPr>
                <w:color w:val="000000"/>
              </w:rPr>
              <w:t>•</w:t>
            </w:r>
            <w:r w:rsidRPr="00BD38EA">
              <w:rPr>
                <w:color w:val="000000"/>
              </w:rPr>
              <w:tab/>
              <w:t xml:space="preserve">Bandwidth from 64 Kbps to 4 Mbps (H.323, SIP) </w:t>
            </w:r>
          </w:p>
          <w:p w:rsidR="001E4C09" w:rsidRPr="00BD38EA" w:rsidRDefault="001E4C09" w:rsidP="001E4C09">
            <w:pPr>
              <w:spacing w:line="276" w:lineRule="auto"/>
              <w:ind w:right="-70"/>
              <w:rPr>
                <w:color w:val="000000"/>
              </w:rPr>
            </w:pPr>
            <w:r w:rsidRPr="00BD38EA">
              <w:rPr>
                <w:color w:val="000000"/>
              </w:rPr>
              <w:t>•</w:t>
            </w:r>
            <w:r w:rsidRPr="00BD38EA">
              <w:rPr>
                <w:color w:val="000000"/>
              </w:rPr>
              <w:tab/>
              <w:t>Min bandwidth 64 Kbp (audio+video)</w:t>
            </w:r>
          </w:p>
          <w:p w:rsidR="001E4C09" w:rsidRPr="00BD38EA" w:rsidRDefault="001E4C09" w:rsidP="001E4C09">
            <w:pPr>
              <w:spacing w:line="276" w:lineRule="auto"/>
              <w:ind w:right="-70"/>
              <w:rPr>
                <w:color w:val="000000"/>
              </w:rPr>
            </w:pPr>
            <w:r w:rsidRPr="00BD38EA">
              <w:rPr>
                <w:color w:val="000000"/>
              </w:rPr>
              <w:t>•</w:t>
            </w:r>
            <w:r w:rsidRPr="00BD38EA">
              <w:rPr>
                <w:color w:val="000000"/>
              </w:rPr>
              <w:tab/>
              <w:t>RJ45 LAN (10/100/1000)</w:t>
            </w:r>
          </w:p>
          <w:p w:rsidR="001E4C09" w:rsidRPr="00BD38EA" w:rsidRDefault="001E4C09" w:rsidP="001E4C09">
            <w:pPr>
              <w:spacing w:line="276" w:lineRule="auto"/>
              <w:ind w:right="-70"/>
              <w:rPr>
                <w:color w:val="000000"/>
              </w:rPr>
            </w:pPr>
          </w:p>
          <w:p w:rsidR="001E4C09" w:rsidRPr="00BD38EA" w:rsidRDefault="001E4C09" w:rsidP="001E4C09">
            <w:pPr>
              <w:spacing w:line="276" w:lineRule="auto"/>
              <w:ind w:right="-70"/>
              <w:rPr>
                <w:color w:val="000000"/>
              </w:rPr>
            </w:pPr>
            <w:r w:rsidRPr="00BD38EA">
              <w:rPr>
                <w:color w:val="000000"/>
              </w:rPr>
              <w:t xml:space="preserve">Видео Стандарти </w:t>
            </w:r>
          </w:p>
          <w:p w:rsidR="001E4C09" w:rsidRPr="00BD38EA" w:rsidRDefault="001E4C09" w:rsidP="001E4C09">
            <w:pPr>
              <w:spacing w:line="276" w:lineRule="auto"/>
              <w:ind w:right="-70"/>
              <w:rPr>
                <w:color w:val="000000"/>
              </w:rPr>
            </w:pPr>
            <w:r w:rsidRPr="00BD38EA">
              <w:rPr>
                <w:color w:val="000000"/>
              </w:rPr>
              <w:t>•</w:t>
            </w:r>
            <w:r w:rsidRPr="00BD38EA">
              <w:rPr>
                <w:color w:val="000000"/>
              </w:rPr>
              <w:tab/>
              <w:t xml:space="preserve">H.263, H.263+, H.264, H.264 High Profile, H.264 SVC </w:t>
            </w:r>
          </w:p>
          <w:p w:rsidR="001E4C09" w:rsidRPr="00BD38EA" w:rsidRDefault="001E4C09" w:rsidP="001E4C09">
            <w:pPr>
              <w:spacing w:line="276" w:lineRule="auto"/>
              <w:ind w:right="-70"/>
              <w:rPr>
                <w:color w:val="000000"/>
              </w:rPr>
            </w:pPr>
            <w:r w:rsidRPr="00BD38EA">
              <w:rPr>
                <w:color w:val="000000"/>
              </w:rPr>
              <w:t>•</w:t>
            </w:r>
            <w:r w:rsidRPr="00BD38EA">
              <w:rPr>
                <w:color w:val="000000"/>
              </w:rPr>
              <w:tab/>
              <w:t>Dual video stream: H.239</w:t>
            </w:r>
          </w:p>
          <w:p w:rsidR="001E4C09" w:rsidRPr="00BD38EA" w:rsidRDefault="001E4C09" w:rsidP="001E4C09">
            <w:pPr>
              <w:spacing w:line="276" w:lineRule="auto"/>
              <w:ind w:right="-70"/>
              <w:rPr>
                <w:color w:val="000000"/>
              </w:rPr>
            </w:pPr>
            <w:r w:rsidRPr="00BD38EA">
              <w:rPr>
                <w:color w:val="000000"/>
              </w:rPr>
              <w:t>•</w:t>
            </w:r>
            <w:r w:rsidRPr="00BD38EA">
              <w:rPr>
                <w:color w:val="000000"/>
              </w:rPr>
              <w:tab/>
              <w:t>BFCP content sharing</w:t>
            </w:r>
          </w:p>
          <w:p w:rsidR="001E4C09" w:rsidRPr="00BD38EA" w:rsidRDefault="001E4C09" w:rsidP="001E4C09">
            <w:pPr>
              <w:spacing w:line="276" w:lineRule="auto"/>
              <w:ind w:right="-70"/>
              <w:rPr>
                <w:color w:val="000000"/>
              </w:rPr>
            </w:pPr>
          </w:p>
          <w:p w:rsidR="001E4C09" w:rsidRPr="00BD38EA" w:rsidRDefault="001E4C09" w:rsidP="001E4C09">
            <w:pPr>
              <w:spacing w:line="276" w:lineRule="auto"/>
              <w:ind w:right="-70"/>
              <w:rPr>
                <w:color w:val="000000"/>
              </w:rPr>
            </w:pPr>
            <w:r w:rsidRPr="00BD38EA">
              <w:rPr>
                <w:color w:val="000000"/>
              </w:rPr>
              <w:t>Видео резолюция при 30fps:</w:t>
            </w:r>
          </w:p>
          <w:p w:rsidR="001E4C09" w:rsidRPr="00BD38EA" w:rsidRDefault="001E4C09" w:rsidP="001E4C09">
            <w:pPr>
              <w:spacing w:line="276" w:lineRule="auto"/>
              <w:ind w:right="-70"/>
              <w:rPr>
                <w:color w:val="000000"/>
              </w:rPr>
            </w:pPr>
            <w:r w:rsidRPr="00BD38EA">
              <w:rPr>
                <w:color w:val="000000"/>
              </w:rPr>
              <w:t> </w:t>
            </w:r>
          </w:p>
          <w:p w:rsidR="001E4C09" w:rsidRPr="00BD38EA" w:rsidRDefault="001E4C09" w:rsidP="001E4C09">
            <w:pPr>
              <w:spacing w:line="276" w:lineRule="auto"/>
              <w:ind w:right="-70"/>
              <w:rPr>
                <w:color w:val="000000"/>
              </w:rPr>
            </w:pPr>
            <w:r w:rsidRPr="00BD38EA">
              <w:rPr>
                <w:color w:val="000000"/>
              </w:rPr>
              <w:t>•</w:t>
            </w:r>
            <w:r w:rsidRPr="00BD38EA">
              <w:rPr>
                <w:color w:val="000000"/>
              </w:rPr>
              <w:tab/>
              <w:t>HDMI - 1920x1080p</w:t>
            </w:r>
          </w:p>
          <w:p w:rsidR="001E4C09" w:rsidRPr="00BD38EA" w:rsidRDefault="001E4C09" w:rsidP="001E4C09">
            <w:pPr>
              <w:spacing w:line="276" w:lineRule="auto"/>
              <w:ind w:right="-70"/>
              <w:rPr>
                <w:color w:val="000000"/>
              </w:rPr>
            </w:pPr>
            <w:r w:rsidRPr="00BD38EA">
              <w:rPr>
                <w:color w:val="000000"/>
              </w:rPr>
              <w:t>•</w:t>
            </w:r>
            <w:r w:rsidRPr="00BD38EA">
              <w:rPr>
                <w:color w:val="000000"/>
              </w:rPr>
              <w:tab/>
              <w:t>HD 720p - 1280x720</w:t>
            </w:r>
          </w:p>
          <w:p w:rsidR="001E4C09" w:rsidRPr="00BD38EA" w:rsidRDefault="001E4C09" w:rsidP="001E4C09">
            <w:pPr>
              <w:spacing w:line="276" w:lineRule="auto"/>
              <w:ind w:right="-70"/>
              <w:rPr>
                <w:color w:val="000000"/>
              </w:rPr>
            </w:pPr>
            <w:r w:rsidRPr="00BD38EA">
              <w:rPr>
                <w:color w:val="000000"/>
              </w:rPr>
              <w:lastRenderedPageBreak/>
              <w:t>•</w:t>
            </w:r>
            <w:r w:rsidRPr="00BD38EA">
              <w:rPr>
                <w:color w:val="000000"/>
              </w:rPr>
              <w:tab/>
              <w:t>480p - 848x480</w:t>
            </w:r>
          </w:p>
          <w:p w:rsidR="001E4C09" w:rsidRPr="00BD38EA" w:rsidRDefault="001E4C09" w:rsidP="001E4C09">
            <w:pPr>
              <w:spacing w:line="276" w:lineRule="auto"/>
              <w:ind w:right="-70"/>
              <w:rPr>
                <w:color w:val="000000"/>
              </w:rPr>
            </w:pPr>
            <w:r w:rsidRPr="00BD38EA">
              <w:rPr>
                <w:color w:val="000000"/>
              </w:rPr>
              <w:t>•</w:t>
            </w:r>
            <w:r w:rsidRPr="00BD38EA">
              <w:rPr>
                <w:color w:val="000000"/>
              </w:rPr>
              <w:tab/>
              <w:t xml:space="preserve">4CIF – 704x576 </w:t>
            </w:r>
          </w:p>
          <w:p w:rsidR="001E4C09" w:rsidRPr="00BD38EA" w:rsidRDefault="001E4C09" w:rsidP="001E4C09">
            <w:pPr>
              <w:spacing w:line="276" w:lineRule="auto"/>
              <w:ind w:right="-70"/>
              <w:rPr>
                <w:color w:val="000000"/>
              </w:rPr>
            </w:pPr>
          </w:p>
          <w:p w:rsidR="001E4C09" w:rsidRPr="00BD38EA" w:rsidRDefault="001E4C09" w:rsidP="001E4C09">
            <w:pPr>
              <w:spacing w:line="276" w:lineRule="auto"/>
              <w:ind w:right="-70"/>
              <w:rPr>
                <w:color w:val="000000"/>
              </w:rPr>
            </w:pPr>
            <w:r w:rsidRPr="00BD38EA">
              <w:rPr>
                <w:color w:val="000000"/>
              </w:rPr>
              <w:t>Видео резолюция на съдържанието при 30 fps:</w:t>
            </w:r>
          </w:p>
          <w:p w:rsidR="001E4C09" w:rsidRPr="00BD38EA" w:rsidRDefault="001E4C09" w:rsidP="001E4C09">
            <w:pPr>
              <w:spacing w:line="276" w:lineRule="auto"/>
              <w:ind w:right="-70"/>
              <w:rPr>
                <w:color w:val="000000"/>
              </w:rPr>
            </w:pPr>
          </w:p>
          <w:p w:rsidR="001E4C09" w:rsidRPr="00BD38EA" w:rsidRDefault="001E4C09" w:rsidP="001E4C09">
            <w:pPr>
              <w:spacing w:line="276" w:lineRule="auto"/>
              <w:ind w:right="-70"/>
              <w:rPr>
                <w:color w:val="000000"/>
              </w:rPr>
            </w:pPr>
            <w:r w:rsidRPr="00BD38EA">
              <w:rPr>
                <w:color w:val="000000"/>
              </w:rPr>
              <w:t>•</w:t>
            </w:r>
            <w:r w:rsidRPr="00BD38EA">
              <w:rPr>
                <w:color w:val="000000"/>
              </w:rPr>
              <w:tab/>
              <w:t>WSXGA – 1440x900</w:t>
            </w:r>
          </w:p>
          <w:p w:rsidR="001E4C09" w:rsidRPr="00BD38EA" w:rsidRDefault="001E4C09" w:rsidP="001E4C09">
            <w:pPr>
              <w:spacing w:line="276" w:lineRule="auto"/>
              <w:ind w:right="-70"/>
              <w:rPr>
                <w:color w:val="000000"/>
              </w:rPr>
            </w:pPr>
            <w:r w:rsidRPr="00BD38EA">
              <w:rPr>
                <w:color w:val="000000"/>
              </w:rPr>
              <w:t>•</w:t>
            </w:r>
            <w:r w:rsidRPr="00BD38EA">
              <w:rPr>
                <w:color w:val="000000"/>
              </w:rPr>
              <w:tab/>
              <w:t>HD – 1360x768</w:t>
            </w:r>
          </w:p>
          <w:p w:rsidR="001E4C09" w:rsidRPr="00BD38EA" w:rsidRDefault="001E4C09" w:rsidP="001E4C09">
            <w:pPr>
              <w:spacing w:line="276" w:lineRule="auto"/>
              <w:ind w:right="-70"/>
              <w:rPr>
                <w:color w:val="000000"/>
              </w:rPr>
            </w:pPr>
            <w:r w:rsidRPr="00BD38EA">
              <w:rPr>
                <w:color w:val="000000"/>
              </w:rPr>
              <w:t>•</w:t>
            </w:r>
            <w:r w:rsidRPr="00BD38EA">
              <w:rPr>
                <w:color w:val="000000"/>
              </w:rPr>
              <w:tab/>
              <w:t>SXGA – 1280x1024</w:t>
            </w:r>
          </w:p>
          <w:p w:rsidR="001E4C09" w:rsidRPr="00BD38EA" w:rsidRDefault="001E4C09" w:rsidP="001E4C09">
            <w:pPr>
              <w:spacing w:line="276" w:lineRule="auto"/>
              <w:ind w:right="-70"/>
              <w:rPr>
                <w:color w:val="000000"/>
              </w:rPr>
            </w:pPr>
            <w:r w:rsidRPr="00BD38EA">
              <w:rPr>
                <w:color w:val="000000"/>
              </w:rPr>
              <w:t>•</w:t>
            </w:r>
            <w:r w:rsidRPr="00BD38EA">
              <w:rPr>
                <w:color w:val="000000"/>
              </w:rPr>
              <w:tab/>
              <w:t>QVGA – 1280x960</w:t>
            </w:r>
          </w:p>
          <w:p w:rsidR="001E4C09" w:rsidRPr="00BD38EA" w:rsidRDefault="001E4C09" w:rsidP="001E4C09">
            <w:pPr>
              <w:spacing w:line="276" w:lineRule="auto"/>
              <w:ind w:right="-70"/>
              <w:rPr>
                <w:color w:val="000000"/>
              </w:rPr>
            </w:pPr>
          </w:p>
          <w:p w:rsidR="001E4C09" w:rsidRPr="00BD38EA" w:rsidRDefault="001E4C09" w:rsidP="001E4C09">
            <w:pPr>
              <w:spacing w:line="276" w:lineRule="auto"/>
              <w:ind w:right="-70"/>
              <w:rPr>
                <w:color w:val="000000"/>
              </w:rPr>
            </w:pPr>
            <w:r w:rsidRPr="00BD38EA">
              <w:rPr>
                <w:color w:val="000000"/>
              </w:rPr>
              <w:t>Видео входове:</w:t>
            </w:r>
          </w:p>
          <w:p w:rsidR="001E4C09" w:rsidRPr="00BD38EA" w:rsidRDefault="001E4C09" w:rsidP="001E4C09">
            <w:pPr>
              <w:spacing w:line="276" w:lineRule="auto"/>
              <w:ind w:right="-70"/>
              <w:rPr>
                <w:color w:val="000000"/>
              </w:rPr>
            </w:pPr>
          </w:p>
          <w:p w:rsidR="001E4C09" w:rsidRPr="00BD38EA" w:rsidRDefault="001E4C09" w:rsidP="001E4C09">
            <w:pPr>
              <w:spacing w:line="276" w:lineRule="auto"/>
              <w:ind w:right="-70"/>
              <w:rPr>
                <w:color w:val="000000"/>
              </w:rPr>
            </w:pPr>
            <w:r w:rsidRPr="00BD38EA">
              <w:rPr>
                <w:color w:val="000000"/>
              </w:rPr>
              <w:t>•</w:t>
            </w:r>
            <w:r w:rsidRPr="00BD38EA">
              <w:rPr>
                <w:color w:val="000000"/>
              </w:rPr>
              <w:tab/>
              <w:t>ECam PTZ II</w:t>
            </w:r>
          </w:p>
          <w:p w:rsidR="001E4C09" w:rsidRPr="00BD38EA" w:rsidRDefault="001E4C09" w:rsidP="001E4C09">
            <w:pPr>
              <w:spacing w:line="276" w:lineRule="auto"/>
              <w:ind w:right="-70"/>
              <w:rPr>
                <w:color w:val="000000"/>
              </w:rPr>
            </w:pPr>
            <w:r w:rsidRPr="00BD38EA">
              <w:rPr>
                <w:color w:val="000000"/>
              </w:rPr>
              <w:t>•</w:t>
            </w:r>
            <w:r w:rsidRPr="00BD38EA">
              <w:rPr>
                <w:color w:val="000000"/>
              </w:rPr>
              <w:tab/>
              <w:t>VGA</w:t>
            </w:r>
          </w:p>
          <w:p w:rsidR="001E4C09" w:rsidRPr="00BD38EA" w:rsidRDefault="001E4C09" w:rsidP="001E4C09">
            <w:pPr>
              <w:spacing w:line="276" w:lineRule="auto"/>
              <w:ind w:right="-70"/>
              <w:rPr>
                <w:color w:val="000000"/>
              </w:rPr>
            </w:pPr>
          </w:p>
          <w:p w:rsidR="001E4C09" w:rsidRPr="00BD38EA" w:rsidRDefault="001E4C09" w:rsidP="001E4C09">
            <w:pPr>
              <w:spacing w:line="276" w:lineRule="auto"/>
              <w:ind w:right="-70"/>
              <w:rPr>
                <w:color w:val="000000"/>
              </w:rPr>
            </w:pPr>
            <w:r w:rsidRPr="00BD38EA">
              <w:rPr>
                <w:color w:val="000000"/>
              </w:rPr>
              <w:t>Видео изходи:</w:t>
            </w:r>
          </w:p>
          <w:p w:rsidR="001E4C09" w:rsidRPr="00BD38EA" w:rsidRDefault="001E4C09" w:rsidP="001E4C09">
            <w:pPr>
              <w:spacing w:line="276" w:lineRule="auto"/>
              <w:ind w:right="-70"/>
              <w:rPr>
                <w:color w:val="000000"/>
              </w:rPr>
            </w:pPr>
          </w:p>
          <w:p w:rsidR="001E4C09" w:rsidRPr="00BD38EA" w:rsidRDefault="001E4C09" w:rsidP="001E4C09">
            <w:pPr>
              <w:spacing w:line="276" w:lineRule="auto"/>
              <w:ind w:right="-70"/>
              <w:rPr>
                <w:color w:val="000000"/>
              </w:rPr>
            </w:pPr>
            <w:r w:rsidRPr="00BD38EA">
              <w:rPr>
                <w:color w:val="000000"/>
              </w:rPr>
              <w:t>•</w:t>
            </w:r>
            <w:r w:rsidRPr="00BD38EA">
              <w:rPr>
                <w:color w:val="000000"/>
              </w:rPr>
              <w:tab/>
              <w:t>HDMI</w:t>
            </w:r>
          </w:p>
          <w:p w:rsidR="001E4C09" w:rsidRPr="00BD38EA" w:rsidRDefault="001E4C09" w:rsidP="001E4C09">
            <w:pPr>
              <w:spacing w:line="276" w:lineRule="auto"/>
              <w:ind w:right="-70"/>
              <w:rPr>
                <w:color w:val="000000"/>
              </w:rPr>
            </w:pPr>
            <w:r w:rsidRPr="00BD38EA">
              <w:rPr>
                <w:color w:val="000000"/>
              </w:rPr>
              <w:t>•</w:t>
            </w:r>
            <w:r w:rsidRPr="00BD38EA">
              <w:rPr>
                <w:color w:val="000000"/>
              </w:rPr>
              <w:tab/>
              <w:t>VGA</w:t>
            </w:r>
          </w:p>
          <w:p w:rsidR="001E4C09" w:rsidRPr="00BD38EA" w:rsidRDefault="001E4C09" w:rsidP="001E4C09">
            <w:pPr>
              <w:spacing w:line="276" w:lineRule="auto"/>
              <w:ind w:right="-70"/>
              <w:rPr>
                <w:color w:val="000000"/>
              </w:rPr>
            </w:pPr>
          </w:p>
          <w:p w:rsidR="001E4C09" w:rsidRPr="00BD38EA" w:rsidRDefault="001E4C09" w:rsidP="001E4C09">
            <w:pPr>
              <w:spacing w:line="276" w:lineRule="auto"/>
              <w:ind w:right="-70"/>
              <w:rPr>
                <w:color w:val="000000"/>
              </w:rPr>
            </w:pPr>
            <w:r w:rsidRPr="00BD38EA">
              <w:rPr>
                <w:color w:val="000000"/>
              </w:rPr>
              <w:t xml:space="preserve">Аудио стандарти: </w:t>
            </w:r>
          </w:p>
          <w:p w:rsidR="001E4C09" w:rsidRPr="00BD38EA" w:rsidRDefault="001E4C09" w:rsidP="001E4C09">
            <w:pPr>
              <w:spacing w:line="276" w:lineRule="auto"/>
              <w:ind w:right="-70"/>
              <w:rPr>
                <w:color w:val="000000"/>
              </w:rPr>
            </w:pPr>
            <w:r w:rsidRPr="00BD38EA">
              <w:rPr>
                <w:color w:val="000000"/>
              </w:rPr>
              <w:t>•</w:t>
            </w:r>
            <w:r w:rsidRPr="00BD38EA">
              <w:rPr>
                <w:color w:val="000000"/>
              </w:rPr>
              <w:tab/>
              <w:t>G.711, G.722, G.728, G.722.1C, AAC-LD</w:t>
            </w:r>
          </w:p>
          <w:p w:rsidR="001E4C09" w:rsidRPr="00BD38EA" w:rsidRDefault="001E4C09" w:rsidP="001E4C09">
            <w:pPr>
              <w:spacing w:line="276" w:lineRule="auto"/>
              <w:ind w:right="-70"/>
              <w:rPr>
                <w:color w:val="000000"/>
              </w:rPr>
            </w:pPr>
            <w:r w:rsidRPr="00BD38EA">
              <w:rPr>
                <w:color w:val="000000"/>
              </w:rPr>
              <w:t>•</w:t>
            </w:r>
            <w:r w:rsidRPr="00BD38EA">
              <w:rPr>
                <w:color w:val="000000"/>
              </w:rPr>
              <w:tab/>
              <w:t>Automatic Gain Control (AGC)</w:t>
            </w:r>
          </w:p>
          <w:p w:rsidR="001E4C09" w:rsidRPr="00BD38EA" w:rsidRDefault="001E4C09" w:rsidP="001E4C09">
            <w:pPr>
              <w:spacing w:line="276" w:lineRule="auto"/>
              <w:ind w:right="-70"/>
              <w:rPr>
                <w:color w:val="000000"/>
              </w:rPr>
            </w:pPr>
            <w:r w:rsidRPr="00BD38EA">
              <w:rPr>
                <w:color w:val="000000"/>
              </w:rPr>
              <w:t>•</w:t>
            </w:r>
            <w:r w:rsidRPr="00BD38EA">
              <w:rPr>
                <w:color w:val="000000"/>
              </w:rPr>
              <w:tab/>
              <w:t>Advanced noise reduction (NR)</w:t>
            </w:r>
          </w:p>
          <w:p w:rsidR="001E4C09" w:rsidRPr="00BD38EA" w:rsidRDefault="001E4C09" w:rsidP="001E4C09">
            <w:pPr>
              <w:spacing w:line="276" w:lineRule="auto"/>
              <w:ind w:right="-70"/>
              <w:rPr>
                <w:color w:val="000000"/>
              </w:rPr>
            </w:pPr>
            <w:r w:rsidRPr="00BD38EA">
              <w:rPr>
                <w:color w:val="000000"/>
              </w:rPr>
              <w:t>•</w:t>
            </w:r>
            <w:r w:rsidRPr="00BD38EA">
              <w:rPr>
                <w:color w:val="000000"/>
              </w:rPr>
              <w:tab/>
              <w:t>Acoustic echo cancellation (AEC)</w:t>
            </w:r>
          </w:p>
          <w:p w:rsidR="001E4C09" w:rsidRPr="00BD38EA" w:rsidRDefault="001E4C09" w:rsidP="001E4C09">
            <w:pPr>
              <w:spacing w:line="276" w:lineRule="auto"/>
              <w:ind w:right="-70"/>
              <w:rPr>
                <w:color w:val="000000"/>
              </w:rPr>
            </w:pPr>
          </w:p>
          <w:p w:rsidR="001E4C09" w:rsidRPr="00BD38EA" w:rsidRDefault="001E4C09" w:rsidP="001E4C09">
            <w:pPr>
              <w:spacing w:line="276" w:lineRule="auto"/>
              <w:ind w:right="-70"/>
              <w:rPr>
                <w:color w:val="000000"/>
              </w:rPr>
            </w:pPr>
            <w:r w:rsidRPr="00BD38EA">
              <w:rPr>
                <w:color w:val="000000"/>
              </w:rPr>
              <w:lastRenderedPageBreak/>
              <w:t>Аудио входове:</w:t>
            </w:r>
          </w:p>
          <w:p w:rsidR="001E4C09" w:rsidRPr="00BD38EA" w:rsidRDefault="001E4C09" w:rsidP="001E4C09">
            <w:pPr>
              <w:spacing w:line="276" w:lineRule="auto"/>
              <w:ind w:right="-70"/>
              <w:rPr>
                <w:color w:val="000000"/>
              </w:rPr>
            </w:pPr>
          </w:p>
          <w:p w:rsidR="001E4C09" w:rsidRPr="00BD38EA" w:rsidRDefault="001E4C09" w:rsidP="001E4C09">
            <w:pPr>
              <w:spacing w:line="276" w:lineRule="auto"/>
              <w:ind w:right="-70"/>
              <w:rPr>
                <w:color w:val="000000"/>
              </w:rPr>
            </w:pPr>
            <w:r w:rsidRPr="00BD38EA">
              <w:rPr>
                <w:color w:val="000000"/>
              </w:rPr>
              <w:t>•</w:t>
            </w:r>
            <w:r w:rsidRPr="00BD38EA">
              <w:rPr>
                <w:color w:val="000000"/>
              </w:rPr>
              <w:tab/>
              <w:t>EVC</w:t>
            </w:r>
          </w:p>
          <w:p w:rsidR="001E4C09" w:rsidRPr="00BD38EA" w:rsidRDefault="001E4C09" w:rsidP="001E4C09">
            <w:pPr>
              <w:spacing w:line="276" w:lineRule="auto"/>
              <w:ind w:right="-70"/>
              <w:rPr>
                <w:color w:val="000000"/>
              </w:rPr>
            </w:pPr>
            <w:r w:rsidRPr="00BD38EA">
              <w:rPr>
                <w:color w:val="000000"/>
              </w:rPr>
              <w:t>•</w:t>
            </w:r>
            <w:r w:rsidRPr="00BD38EA">
              <w:rPr>
                <w:color w:val="000000"/>
              </w:rPr>
              <w:tab/>
              <w:t>Line-in</w:t>
            </w:r>
          </w:p>
          <w:p w:rsidR="001E4C09" w:rsidRPr="00BD38EA" w:rsidRDefault="001E4C09" w:rsidP="001E4C09">
            <w:pPr>
              <w:spacing w:line="276" w:lineRule="auto"/>
              <w:ind w:right="-70"/>
              <w:rPr>
                <w:color w:val="000000"/>
              </w:rPr>
            </w:pPr>
          </w:p>
          <w:p w:rsidR="001E4C09" w:rsidRPr="00BD38EA" w:rsidRDefault="001E4C09" w:rsidP="001E4C09">
            <w:pPr>
              <w:spacing w:line="276" w:lineRule="auto"/>
              <w:ind w:right="-70"/>
              <w:rPr>
                <w:color w:val="000000"/>
              </w:rPr>
            </w:pPr>
            <w:r w:rsidRPr="00BD38EA">
              <w:rPr>
                <w:color w:val="000000"/>
              </w:rPr>
              <w:t>Aудио изходи:</w:t>
            </w:r>
          </w:p>
          <w:p w:rsidR="001E4C09" w:rsidRPr="00BD38EA" w:rsidRDefault="001E4C09" w:rsidP="001E4C09">
            <w:pPr>
              <w:spacing w:line="276" w:lineRule="auto"/>
              <w:ind w:right="-70"/>
              <w:rPr>
                <w:color w:val="000000"/>
              </w:rPr>
            </w:pPr>
          </w:p>
          <w:p w:rsidR="001E4C09" w:rsidRPr="00BD38EA" w:rsidRDefault="001E4C09" w:rsidP="001E4C09">
            <w:pPr>
              <w:spacing w:line="276" w:lineRule="auto"/>
              <w:ind w:right="-70"/>
              <w:rPr>
                <w:color w:val="000000"/>
              </w:rPr>
            </w:pPr>
            <w:r w:rsidRPr="00BD38EA">
              <w:rPr>
                <w:color w:val="000000"/>
              </w:rPr>
              <w:t>•</w:t>
            </w:r>
            <w:r w:rsidRPr="00BD38EA">
              <w:rPr>
                <w:color w:val="000000"/>
              </w:rPr>
              <w:tab/>
              <w:t>HDMI</w:t>
            </w:r>
          </w:p>
          <w:p w:rsidR="001E4C09" w:rsidRPr="00BD38EA" w:rsidRDefault="001E4C09" w:rsidP="001E4C09">
            <w:pPr>
              <w:spacing w:line="276" w:lineRule="auto"/>
              <w:ind w:right="-70"/>
              <w:rPr>
                <w:color w:val="000000"/>
              </w:rPr>
            </w:pPr>
            <w:r w:rsidRPr="00BD38EA">
              <w:rPr>
                <w:color w:val="000000"/>
              </w:rPr>
              <w:t>•</w:t>
            </w:r>
            <w:r w:rsidRPr="00BD38EA">
              <w:rPr>
                <w:color w:val="000000"/>
              </w:rPr>
              <w:tab/>
              <w:t>Line-out</w:t>
            </w:r>
          </w:p>
          <w:p w:rsidR="001E4C09" w:rsidRPr="00BD38EA" w:rsidRDefault="001E4C09" w:rsidP="001E4C09">
            <w:pPr>
              <w:spacing w:line="276" w:lineRule="auto"/>
              <w:ind w:right="-70"/>
              <w:rPr>
                <w:color w:val="000000"/>
              </w:rPr>
            </w:pPr>
          </w:p>
          <w:p w:rsidR="001E4C09" w:rsidRPr="00BD38EA" w:rsidRDefault="001E4C09" w:rsidP="001E4C09">
            <w:pPr>
              <w:spacing w:line="276" w:lineRule="auto"/>
              <w:ind w:right="-70"/>
              <w:rPr>
                <w:color w:val="000000"/>
              </w:rPr>
            </w:pPr>
            <w:r w:rsidRPr="00BD38EA">
              <w:rPr>
                <w:color w:val="000000"/>
              </w:rPr>
              <w:t>2.</w:t>
            </w:r>
            <w:r w:rsidRPr="00BD38EA">
              <w:rPr>
                <w:color w:val="000000"/>
              </w:rPr>
              <w:tab/>
              <w:t>Стойка за монитор на колела с долен и горен рафт – 1 брой</w:t>
            </w:r>
          </w:p>
          <w:p w:rsidR="001E4C09" w:rsidRPr="00BD38EA" w:rsidRDefault="001E4C09" w:rsidP="001E4C09">
            <w:pPr>
              <w:spacing w:line="276" w:lineRule="auto"/>
              <w:ind w:right="-70"/>
              <w:rPr>
                <w:color w:val="000000"/>
              </w:rPr>
            </w:pPr>
          </w:p>
          <w:p w:rsidR="001E4C09" w:rsidRPr="00BD38EA" w:rsidRDefault="001E4C09" w:rsidP="001E4C09">
            <w:pPr>
              <w:spacing w:line="276" w:lineRule="auto"/>
              <w:ind w:right="-70"/>
              <w:rPr>
                <w:color w:val="000000"/>
              </w:rPr>
            </w:pPr>
            <w:r w:rsidRPr="00BD38EA">
              <w:rPr>
                <w:color w:val="000000"/>
              </w:rPr>
              <w:t>•</w:t>
            </w:r>
            <w:r w:rsidRPr="00BD38EA">
              <w:rPr>
                <w:color w:val="000000"/>
              </w:rPr>
              <w:tab/>
              <w:t>Размер на екрана: 70“</w:t>
            </w:r>
          </w:p>
          <w:p w:rsidR="001E4C09" w:rsidRPr="00BD38EA" w:rsidRDefault="001E4C09" w:rsidP="001E4C09">
            <w:pPr>
              <w:spacing w:line="276" w:lineRule="auto"/>
              <w:ind w:right="-70"/>
              <w:rPr>
                <w:color w:val="000000"/>
              </w:rPr>
            </w:pPr>
            <w:r w:rsidRPr="00BD38EA">
              <w:rPr>
                <w:color w:val="000000"/>
              </w:rPr>
              <w:t>•</w:t>
            </w:r>
            <w:r w:rsidRPr="00BD38EA">
              <w:rPr>
                <w:color w:val="000000"/>
              </w:rPr>
              <w:tab/>
              <w:t xml:space="preserve"> Тилт: -10°~10° Max. </w:t>
            </w:r>
          </w:p>
          <w:p w:rsidR="001E4C09" w:rsidRPr="00BD38EA" w:rsidRDefault="001E4C09" w:rsidP="001E4C09">
            <w:pPr>
              <w:spacing w:line="276" w:lineRule="auto"/>
              <w:ind w:right="-70"/>
              <w:rPr>
                <w:color w:val="000000"/>
              </w:rPr>
            </w:pPr>
            <w:r w:rsidRPr="00BD38EA">
              <w:rPr>
                <w:color w:val="000000"/>
              </w:rPr>
              <w:t>•</w:t>
            </w:r>
            <w:r w:rsidRPr="00BD38EA">
              <w:rPr>
                <w:color w:val="000000"/>
              </w:rPr>
              <w:tab/>
              <w:t xml:space="preserve">VESA: 600x400 </w:t>
            </w:r>
          </w:p>
          <w:p w:rsidR="001E4C09" w:rsidRPr="00BD38EA" w:rsidRDefault="001E4C09" w:rsidP="001E4C09">
            <w:pPr>
              <w:spacing w:line="276" w:lineRule="auto"/>
              <w:ind w:right="-70"/>
              <w:rPr>
                <w:color w:val="000000"/>
              </w:rPr>
            </w:pPr>
            <w:r w:rsidRPr="00BD38EA">
              <w:rPr>
                <w:color w:val="000000"/>
              </w:rPr>
              <w:t>•</w:t>
            </w:r>
            <w:r w:rsidRPr="00BD38EA">
              <w:rPr>
                <w:color w:val="000000"/>
              </w:rPr>
              <w:tab/>
              <w:t xml:space="preserve">Натоварване на стойката: 50 kg, </w:t>
            </w:r>
          </w:p>
          <w:p w:rsidR="001E4C09" w:rsidRPr="00BD38EA" w:rsidRDefault="001E4C09" w:rsidP="001E4C09">
            <w:pPr>
              <w:spacing w:line="276" w:lineRule="auto"/>
              <w:ind w:right="-70"/>
              <w:rPr>
                <w:color w:val="000000"/>
              </w:rPr>
            </w:pPr>
            <w:r w:rsidRPr="00BD38EA">
              <w:rPr>
                <w:color w:val="000000"/>
              </w:rPr>
              <w:t>•</w:t>
            </w:r>
            <w:r w:rsidRPr="00BD38EA">
              <w:rPr>
                <w:color w:val="000000"/>
              </w:rPr>
              <w:tab/>
              <w:t xml:space="preserve">На долния рафт: 10 kg </w:t>
            </w:r>
          </w:p>
          <w:p w:rsidR="001E4C09" w:rsidRPr="00BD38EA" w:rsidRDefault="001E4C09" w:rsidP="001E4C09">
            <w:pPr>
              <w:spacing w:line="276" w:lineRule="auto"/>
              <w:ind w:right="-70"/>
              <w:rPr>
                <w:color w:val="000000"/>
              </w:rPr>
            </w:pPr>
            <w:r w:rsidRPr="00BD38EA">
              <w:rPr>
                <w:color w:val="000000"/>
              </w:rPr>
              <w:t>•</w:t>
            </w:r>
            <w:r w:rsidRPr="00BD38EA">
              <w:rPr>
                <w:color w:val="000000"/>
              </w:rPr>
              <w:tab/>
              <w:t xml:space="preserve">Материал: Метал и пластмаса </w:t>
            </w:r>
          </w:p>
          <w:p w:rsidR="001E4C09" w:rsidRPr="00BD38EA" w:rsidRDefault="001E4C09" w:rsidP="001E4C09">
            <w:pPr>
              <w:spacing w:line="276" w:lineRule="auto"/>
              <w:ind w:right="-70"/>
              <w:rPr>
                <w:color w:val="000000"/>
              </w:rPr>
            </w:pPr>
            <w:r w:rsidRPr="00BD38EA">
              <w:rPr>
                <w:color w:val="000000"/>
              </w:rPr>
              <w:t>•</w:t>
            </w:r>
            <w:r w:rsidRPr="00BD38EA">
              <w:rPr>
                <w:color w:val="000000"/>
              </w:rPr>
              <w:tab/>
              <w:t>Размери: 880 x 665 x 1803 mm</w:t>
            </w:r>
          </w:p>
          <w:p w:rsidR="001E4C09" w:rsidRPr="00BD38EA" w:rsidRDefault="001E4C09" w:rsidP="001E4C09">
            <w:pPr>
              <w:spacing w:line="276" w:lineRule="auto"/>
              <w:ind w:right="-70"/>
              <w:rPr>
                <w:color w:val="000000"/>
              </w:rPr>
            </w:pPr>
          </w:p>
          <w:p w:rsidR="001E4C09" w:rsidRPr="00BD38EA" w:rsidRDefault="001E4C09" w:rsidP="001E4C09">
            <w:pPr>
              <w:spacing w:line="276" w:lineRule="auto"/>
              <w:ind w:right="-70"/>
              <w:rPr>
                <w:color w:val="000000"/>
              </w:rPr>
            </w:pPr>
            <w:r w:rsidRPr="00BD38EA">
              <w:rPr>
                <w:color w:val="000000"/>
              </w:rPr>
              <w:t>3.</w:t>
            </w:r>
            <w:r w:rsidRPr="00BD38EA">
              <w:rPr>
                <w:color w:val="000000"/>
              </w:rPr>
              <w:tab/>
              <w:t>27.5" монитор – 1 брой</w:t>
            </w:r>
          </w:p>
          <w:p w:rsidR="001E4C09" w:rsidRPr="00BD38EA" w:rsidRDefault="001E4C09" w:rsidP="001E4C09">
            <w:pPr>
              <w:spacing w:line="276" w:lineRule="auto"/>
              <w:ind w:right="-70"/>
              <w:rPr>
                <w:color w:val="000000"/>
              </w:rPr>
            </w:pPr>
          </w:p>
          <w:p w:rsidR="001E4C09" w:rsidRPr="00BD38EA" w:rsidRDefault="001E4C09" w:rsidP="001E4C09">
            <w:pPr>
              <w:spacing w:line="276" w:lineRule="auto"/>
              <w:ind w:right="-70"/>
              <w:rPr>
                <w:color w:val="000000"/>
              </w:rPr>
            </w:pPr>
            <w:r w:rsidRPr="00BD38EA">
              <w:rPr>
                <w:color w:val="000000"/>
              </w:rPr>
              <w:t>•</w:t>
            </w:r>
            <w:r w:rsidRPr="00BD38EA">
              <w:rPr>
                <w:color w:val="000000"/>
              </w:rPr>
              <w:tab/>
              <w:t xml:space="preserve">Видео вход - 2 x HDMI, </w:t>
            </w:r>
          </w:p>
          <w:p w:rsidR="001E4C09" w:rsidRPr="00BD38EA" w:rsidRDefault="001E4C09" w:rsidP="001E4C09">
            <w:pPr>
              <w:spacing w:line="276" w:lineRule="auto"/>
              <w:ind w:right="-70"/>
              <w:rPr>
                <w:color w:val="000000"/>
              </w:rPr>
            </w:pPr>
            <w:r w:rsidRPr="00BD38EA">
              <w:rPr>
                <w:color w:val="000000"/>
              </w:rPr>
              <w:t>•</w:t>
            </w:r>
            <w:r w:rsidRPr="00BD38EA">
              <w:rPr>
                <w:color w:val="000000"/>
              </w:rPr>
              <w:tab/>
              <w:t xml:space="preserve">Разделителна способност - 1366 x 768 Pixels  </w:t>
            </w:r>
          </w:p>
          <w:p w:rsidR="001E4C09" w:rsidRPr="00BD38EA" w:rsidRDefault="001E4C09" w:rsidP="001E4C09">
            <w:pPr>
              <w:spacing w:line="276" w:lineRule="auto"/>
              <w:ind w:right="-70"/>
              <w:rPr>
                <w:color w:val="000000"/>
              </w:rPr>
            </w:pPr>
            <w:r w:rsidRPr="00BD38EA">
              <w:rPr>
                <w:color w:val="000000"/>
              </w:rPr>
              <w:t>•</w:t>
            </w:r>
            <w:r w:rsidRPr="00BD38EA">
              <w:rPr>
                <w:color w:val="000000"/>
              </w:rPr>
              <w:tab/>
              <w:t>VESA - 100 x 100</w:t>
            </w:r>
          </w:p>
          <w:p w:rsidR="001E4C09" w:rsidRPr="00BD38EA" w:rsidRDefault="001E4C09" w:rsidP="001E4C09">
            <w:pPr>
              <w:spacing w:line="276" w:lineRule="auto"/>
              <w:ind w:right="-70"/>
              <w:rPr>
                <w:color w:val="000000"/>
              </w:rPr>
            </w:pPr>
            <w:r w:rsidRPr="00BD38EA">
              <w:rPr>
                <w:color w:val="000000"/>
              </w:rPr>
              <w:t>•</w:t>
            </w:r>
            <w:r w:rsidRPr="00BD38EA">
              <w:rPr>
                <w:color w:val="000000"/>
              </w:rPr>
              <w:tab/>
              <w:t>Вграден тунер - DVB-T, DVB-</w:t>
            </w:r>
            <w:r w:rsidRPr="00BD38EA">
              <w:rPr>
                <w:color w:val="000000"/>
              </w:rPr>
              <w:lastRenderedPageBreak/>
              <w:t>T2, DVB-S2, DVB-S</w:t>
            </w:r>
          </w:p>
          <w:p w:rsidR="001E4C09" w:rsidRPr="00BD38EA" w:rsidRDefault="001E4C09" w:rsidP="001E4C09">
            <w:pPr>
              <w:spacing w:line="276" w:lineRule="auto"/>
              <w:ind w:right="-70"/>
              <w:rPr>
                <w:color w:val="000000"/>
              </w:rPr>
            </w:pPr>
            <w:r w:rsidRPr="00BD38EA">
              <w:rPr>
                <w:color w:val="000000"/>
              </w:rPr>
              <w:t>•</w:t>
            </w:r>
            <w:r w:rsidRPr="00BD38EA">
              <w:rPr>
                <w:color w:val="000000"/>
              </w:rPr>
              <w:tab/>
              <w:t>USB запис</w:t>
            </w:r>
          </w:p>
          <w:p w:rsidR="001E4C09" w:rsidRPr="00BD38EA" w:rsidRDefault="001E4C09" w:rsidP="001E4C09">
            <w:pPr>
              <w:spacing w:line="276" w:lineRule="auto"/>
              <w:ind w:right="-70"/>
              <w:rPr>
                <w:color w:val="000000"/>
              </w:rPr>
            </w:pPr>
          </w:p>
          <w:p w:rsidR="001E4C09" w:rsidRPr="00BD38EA" w:rsidRDefault="001E4C09" w:rsidP="001E4C09">
            <w:pPr>
              <w:spacing w:line="276" w:lineRule="auto"/>
              <w:ind w:right="-70"/>
              <w:rPr>
                <w:color w:val="000000"/>
              </w:rPr>
            </w:pPr>
            <w:r w:rsidRPr="00BD38EA">
              <w:rPr>
                <w:color w:val="000000"/>
              </w:rPr>
              <w:t>4.</w:t>
            </w:r>
            <w:r w:rsidRPr="00BD38EA">
              <w:rPr>
                <w:color w:val="000000"/>
              </w:rPr>
              <w:tab/>
              <w:t>Безжичен микрофон брошка с приемник и предавател – 1 комплект</w:t>
            </w:r>
          </w:p>
          <w:p w:rsidR="001E4C09" w:rsidRPr="00BD38EA" w:rsidRDefault="001E4C09" w:rsidP="001E4C09">
            <w:pPr>
              <w:spacing w:line="276" w:lineRule="auto"/>
              <w:ind w:right="-70"/>
              <w:rPr>
                <w:color w:val="000000"/>
              </w:rPr>
            </w:pPr>
          </w:p>
          <w:p w:rsidR="001E4C09" w:rsidRPr="00BD38EA" w:rsidRDefault="001E4C09" w:rsidP="001E4C09">
            <w:pPr>
              <w:spacing w:line="276" w:lineRule="auto"/>
              <w:ind w:right="-70"/>
              <w:rPr>
                <w:color w:val="000000"/>
              </w:rPr>
            </w:pPr>
            <w:r w:rsidRPr="00BD38EA">
              <w:rPr>
                <w:color w:val="000000"/>
              </w:rPr>
              <w:t>•</w:t>
            </w:r>
            <w:r w:rsidRPr="00BD38EA">
              <w:rPr>
                <w:color w:val="000000"/>
              </w:rPr>
              <w:tab/>
              <w:t>Честотен обхват – 548 MHz – 937.5 MHz</w:t>
            </w:r>
          </w:p>
          <w:p w:rsidR="001E4C09" w:rsidRPr="00BD38EA" w:rsidRDefault="001E4C09" w:rsidP="001E4C09">
            <w:pPr>
              <w:spacing w:line="276" w:lineRule="auto"/>
              <w:ind w:right="-70"/>
              <w:rPr>
                <w:color w:val="000000"/>
              </w:rPr>
            </w:pPr>
            <w:r w:rsidRPr="00BD38EA">
              <w:rPr>
                <w:color w:val="000000"/>
              </w:rPr>
              <w:t>•</w:t>
            </w:r>
            <w:r w:rsidRPr="00BD38EA">
              <w:rPr>
                <w:color w:val="000000"/>
              </w:rPr>
              <w:tab/>
              <w:t>Signal-to-noise ratio - ≥ 103 dBA</w:t>
            </w:r>
          </w:p>
          <w:p w:rsidR="001E4C09" w:rsidRPr="00BD38EA" w:rsidRDefault="001E4C09" w:rsidP="001E4C09">
            <w:pPr>
              <w:spacing w:line="276" w:lineRule="auto"/>
              <w:ind w:right="-70"/>
              <w:rPr>
                <w:color w:val="000000"/>
              </w:rPr>
            </w:pPr>
            <w:r w:rsidRPr="00BD38EA">
              <w:rPr>
                <w:color w:val="000000"/>
              </w:rPr>
              <w:t>•</w:t>
            </w:r>
            <w:r w:rsidRPr="00BD38EA">
              <w:rPr>
                <w:color w:val="000000"/>
              </w:rPr>
              <w:tab/>
              <w:t>Модулация - wideband FM</w:t>
            </w:r>
          </w:p>
          <w:p w:rsidR="001E4C09" w:rsidRPr="00BD38EA" w:rsidRDefault="001E4C09" w:rsidP="001E4C09">
            <w:pPr>
              <w:spacing w:line="276" w:lineRule="auto"/>
              <w:ind w:right="-70"/>
              <w:rPr>
                <w:color w:val="000000"/>
              </w:rPr>
            </w:pPr>
          </w:p>
          <w:p w:rsidR="001E4C09" w:rsidRPr="00BD38EA" w:rsidRDefault="001E4C09" w:rsidP="001E4C09">
            <w:pPr>
              <w:spacing w:line="276" w:lineRule="auto"/>
              <w:ind w:right="-70"/>
              <w:rPr>
                <w:color w:val="000000"/>
              </w:rPr>
            </w:pPr>
          </w:p>
          <w:p w:rsidR="001E4C09" w:rsidRPr="00BD38EA" w:rsidRDefault="001E4C09" w:rsidP="001E4C09">
            <w:pPr>
              <w:spacing w:line="276" w:lineRule="auto"/>
              <w:ind w:right="-70"/>
              <w:rPr>
                <w:color w:val="000000"/>
              </w:rPr>
            </w:pPr>
            <w:r w:rsidRPr="00BD38EA">
              <w:rPr>
                <w:color w:val="000000"/>
              </w:rPr>
              <w:t>5.</w:t>
            </w:r>
            <w:r w:rsidRPr="00BD38EA">
              <w:rPr>
                <w:color w:val="000000"/>
              </w:rPr>
              <w:tab/>
              <w:t>IP Video Encoder/ Decoder – активна двойка, 1 комплект заедно с активен SDI to HDMI конвертор</w:t>
            </w:r>
          </w:p>
          <w:p w:rsidR="001E4C09" w:rsidRPr="00BD38EA" w:rsidRDefault="001E4C09" w:rsidP="001E4C09">
            <w:pPr>
              <w:spacing w:line="276" w:lineRule="auto"/>
              <w:ind w:right="-70"/>
              <w:rPr>
                <w:color w:val="000000"/>
              </w:rPr>
            </w:pPr>
            <w:r w:rsidRPr="00BD38EA">
              <w:rPr>
                <w:color w:val="000000"/>
              </w:rPr>
              <w:t xml:space="preserve"> </w:t>
            </w:r>
          </w:p>
          <w:p w:rsidR="001E4C09" w:rsidRPr="00BD38EA" w:rsidRDefault="001E4C09" w:rsidP="001E4C09">
            <w:pPr>
              <w:spacing w:line="276" w:lineRule="auto"/>
              <w:ind w:right="-70"/>
              <w:rPr>
                <w:color w:val="000000"/>
              </w:rPr>
            </w:pPr>
            <w:r w:rsidRPr="00BD38EA">
              <w:rPr>
                <w:color w:val="000000"/>
              </w:rPr>
              <w:t>•</w:t>
            </w:r>
            <w:r w:rsidRPr="00BD38EA">
              <w:rPr>
                <w:color w:val="000000"/>
              </w:rPr>
              <w:tab/>
              <w:t xml:space="preserve">HDMI Video Inputs - 1080P@59/60, 1080P@50, 1080P@30, 1080i@59/60, 1080i@50 </w:t>
            </w:r>
          </w:p>
          <w:p w:rsidR="001E4C09" w:rsidRPr="00BD38EA" w:rsidRDefault="001E4C09" w:rsidP="001E4C09">
            <w:pPr>
              <w:spacing w:line="276" w:lineRule="auto"/>
              <w:ind w:right="-70"/>
              <w:rPr>
                <w:color w:val="000000"/>
              </w:rPr>
            </w:pPr>
            <w:r w:rsidRPr="00BD38EA">
              <w:rPr>
                <w:color w:val="000000"/>
              </w:rPr>
              <w:t>•</w:t>
            </w:r>
            <w:r w:rsidRPr="00BD38EA">
              <w:rPr>
                <w:color w:val="000000"/>
              </w:rPr>
              <w:tab/>
              <w:t xml:space="preserve">Video Output - HDMI, compliant with HDMI 1.3 Specification </w:t>
            </w:r>
          </w:p>
          <w:p w:rsidR="001E4C09" w:rsidRPr="00BD38EA" w:rsidRDefault="001E4C09" w:rsidP="001E4C09">
            <w:pPr>
              <w:spacing w:line="276" w:lineRule="auto"/>
              <w:ind w:right="-70"/>
              <w:rPr>
                <w:color w:val="000000"/>
              </w:rPr>
            </w:pPr>
            <w:r w:rsidRPr="00BD38EA">
              <w:rPr>
                <w:color w:val="000000"/>
              </w:rPr>
              <w:t>•</w:t>
            </w:r>
            <w:r w:rsidRPr="00BD38EA">
              <w:rPr>
                <w:color w:val="000000"/>
              </w:rPr>
              <w:tab/>
              <w:t xml:space="preserve">Audio Input/Output  - Bidirectional audio requires additional set </w:t>
            </w:r>
          </w:p>
          <w:p w:rsidR="001E4C09" w:rsidRPr="00BD38EA" w:rsidRDefault="001E4C09" w:rsidP="001E4C09">
            <w:pPr>
              <w:spacing w:line="276" w:lineRule="auto"/>
              <w:ind w:right="-70"/>
              <w:rPr>
                <w:color w:val="000000"/>
              </w:rPr>
            </w:pPr>
            <w:r w:rsidRPr="00BD38EA">
              <w:rPr>
                <w:color w:val="000000"/>
              </w:rPr>
              <w:t>•</w:t>
            </w:r>
            <w:r w:rsidRPr="00BD38EA">
              <w:rPr>
                <w:color w:val="000000"/>
              </w:rPr>
              <w:tab/>
              <w:t xml:space="preserve">Encoding - Formats: H.264/BP/MP/HP, H.264 bit rates: 1-15Mbps </w:t>
            </w:r>
          </w:p>
          <w:p w:rsidR="001E4C09" w:rsidRPr="00BD38EA" w:rsidRDefault="001E4C09" w:rsidP="001E4C09">
            <w:pPr>
              <w:spacing w:line="276" w:lineRule="auto"/>
              <w:ind w:right="-70"/>
              <w:rPr>
                <w:color w:val="000000"/>
              </w:rPr>
            </w:pPr>
            <w:r w:rsidRPr="00BD38EA">
              <w:rPr>
                <w:color w:val="000000"/>
              </w:rPr>
              <w:t>•</w:t>
            </w:r>
            <w:r w:rsidRPr="00BD38EA">
              <w:rPr>
                <w:color w:val="000000"/>
              </w:rPr>
              <w:tab/>
              <w:t xml:space="preserve">Decoding - H.264/BP/MP/HP </w:t>
            </w:r>
          </w:p>
          <w:p w:rsidR="001E4C09" w:rsidRPr="00BD38EA" w:rsidRDefault="001E4C09" w:rsidP="001E4C09">
            <w:pPr>
              <w:spacing w:line="276" w:lineRule="auto"/>
              <w:ind w:right="-70"/>
              <w:rPr>
                <w:color w:val="000000"/>
              </w:rPr>
            </w:pPr>
            <w:r w:rsidRPr="00BD38EA">
              <w:rPr>
                <w:color w:val="000000"/>
              </w:rPr>
              <w:t>•</w:t>
            </w:r>
            <w:r w:rsidRPr="00BD38EA">
              <w:rPr>
                <w:color w:val="000000"/>
              </w:rPr>
              <w:tab/>
              <w:t xml:space="preserve">Streaming - Performance: H264 </w:t>
            </w:r>
            <w:r w:rsidRPr="00BD38EA">
              <w:rPr>
                <w:color w:val="000000"/>
              </w:rPr>
              <w:lastRenderedPageBreak/>
              <w:t xml:space="preserve">@ 1080P@60fps, Protocols: Multicast-Unicast, RTP, RTSP </w:t>
            </w:r>
          </w:p>
          <w:p w:rsidR="001E4C09" w:rsidRPr="00BD38EA" w:rsidRDefault="001E4C09" w:rsidP="001E4C09">
            <w:pPr>
              <w:spacing w:line="276" w:lineRule="auto"/>
              <w:ind w:right="-70"/>
              <w:rPr>
                <w:color w:val="000000"/>
              </w:rPr>
            </w:pPr>
            <w:r w:rsidRPr="00BD38EA">
              <w:rPr>
                <w:color w:val="000000"/>
              </w:rPr>
              <w:t>•</w:t>
            </w:r>
            <w:r w:rsidRPr="00BD38EA">
              <w:rPr>
                <w:color w:val="000000"/>
              </w:rPr>
              <w:tab/>
              <w:t xml:space="preserve">Network Interface - RJ45, Ethernet 10/100/1000 Mbps, DHCP </w:t>
            </w:r>
          </w:p>
          <w:p w:rsidR="001E4C09" w:rsidRPr="00BD38EA" w:rsidRDefault="001E4C09" w:rsidP="001E4C09">
            <w:pPr>
              <w:spacing w:line="276" w:lineRule="auto"/>
              <w:ind w:right="-70"/>
              <w:rPr>
                <w:color w:val="000000"/>
              </w:rPr>
            </w:pPr>
            <w:r w:rsidRPr="00BD38EA">
              <w:rPr>
                <w:color w:val="000000"/>
              </w:rPr>
              <w:t>•</w:t>
            </w:r>
            <w:r w:rsidRPr="00BD38EA">
              <w:rPr>
                <w:color w:val="000000"/>
              </w:rPr>
              <w:tab/>
              <w:t>Converter SDI to HDMI Active - SD/HD/3G-SDI Input, HDMI and SDI Loop Outputs</w:t>
            </w:r>
          </w:p>
          <w:p w:rsidR="001E4C09" w:rsidRPr="00BD38EA" w:rsidRDefault="001E4C09" w:rsidP="001E4C09">
            <w:pPr>
              <w:spacing w:line="276" w:lineRule="auto"/>
              <w:ind w:right="-70"/>
              <w:rPr>
                <w:color w:val="000000"/>
              </w:rPr>
            </w:pPr>
          </w:p>
          <w:p w:rsidR="001E4C09" w:rsidRPr="00BD38EA" w:rsidRDefault="001E4C09" w:rsidP="001E4C09">
            <w:pPr>
              <w:spacing w:line="276" w:lineRule="auto"/>
              <w:ind w:right="-70"/>
              <w:rPr>
                <w:color w:val="000000"/>
              </w:rPr>
            </w:pPr>
          </w:p>
          <w:p w:rsidR="001E4C09" w:rsidRPr="00BD38EA" w:rsidRDefault="001E4C09" w:rsidP="001E4C09">
            <w:pPr>
              <w:spacing w:line="276" w:lineRule="auto"/>
              <w:ind w:right="-70"/>
              <w:rPr>
                <w:color w:val="000000"/>
              </w:rPr>
            </w:pPr>
            <w:r w:rsidRPr="00BD38EA">
              <w:rPr>
                <w:color w:val="000000"/>
              </w:rPr>
              <w:t>6.</w:t>
            </w:r>
            <w:r w:rsidRPr="00BD38EA">
              <w:rPr>
                <w:color w:val="000000"/>
              </w:rPr>
              <w:tab/>
              <w:t>HDTV Електрически  мултимедиен екран 16:9, 138 x 240 mm – 1 брой</w:t>
            </w:r>
          </w:p>
          <w:p w:rsidR="001E4C09" w:rsidRPr="00BD38EA" w:rsidRDefault="001E4C09" w:rsidP="001E4C09">
            <w:pPr>
              <w:spacing w:line="276" w:lineRule="auto"/>
              <w:ind w:right="-70"/>
              <w:rPr>
                <w:color w:val="000000"/>
              </w:rPr>
            </w:pPr>
          </w:p>
          <w:p w:rsidR="001E4C09" w:rsidRPr="00BD38EA" w:rsidRDefault="001E4C09" w:rsidP="001E4C09">
            <w:pPr>
              <w:spacing w:line="276" w:lineRule="auto"/>
              <w:ind w:right="-70"/>
              <w:rPr>
                <w:color w:val="000000"/>
              </w:rPr>
            </w:pPr>
            <w:r w:rsidRPr="00BD38EA">
              <w:rPr>
                <w:color w:val="000000"/>
              </w:rPr>
              <w:t>•</w:t>
            </w:r>
            <w:r w:rsidRPr="00BD38EA">
              <w:rPr>
                <w:color w:val="000000"/>
              </w:rPr>
              <w:tab/>
              <w:t>Покритие на екрана High Contrast</w:t>
            </w:r>
          </w:p>
          <w:p w:rsidR="001E4C09" w:rsidRPr="00BD38EA" w:rsidRDefault="001E4C09" w:rsidP="001E4C09">
            <w:pPr>
              <w:spacing w:line="276" w:lineRule="auto"/>
              <w:ind w:right="-70"/>
              <w:rPr>
                <w:color w:val="000000"/>
              </w:rPr>
            </w:pPr>
            <w:r w:rsidRPr="00BD38EA">
              <w:rPr>
                <w:color w:val="000000"/>
              </w:rPr>
              <w:t>•</w:t>
            </w:r>
            <w:r w:rsidRPr="00BD38EA">
              <w:rPr>
                <w:color w:val="000000"/>
              </w:rPr>
              <w:tab/>
              <w:t xml:space="preserve">Монтаж на стена или таван </w:t>
            </w:r>
          </w:p>
          <w:p w:rsidR="001E4C09" w:rsidRPr="00BD38EA" w:rsidRDefault="001E4C09" w:rsidP="001E4C09">
            <w:pPr>
              <w:spacing w:line="276" w:lineRule="auto"/>
              <w:ind w:right="-70"/>
              <w:rPr>
                <w:color w:val="000000"/>
              </w:rPr>
            </w:pPr>
            <w:r w:rsidRPr="00BD38EA">
              <w:rPr>
                <w:color w:val="000000"/>
              </w:rPr>
              <w:t>•</w:t>
            </w:r>
            <w:r w:rsidRPr="00BD38EA">
              <w:rPr>
                <w:color w:val="000000"/>
              </w:rPr>
              <w:tab/>
              <w:t>Viewing Angle: 100°</w:t>
            </w:r>
          </w:p>
          <w:p w:rsidR="001E4C09" w:rsidRPr="00BD38EA" w:rsidRDefault="001E4C09" w:rsidP="001E4C09">
            <w:pPr>
              <w:spacing w:line="276" w:lineRule="auto"/>
              <w:ind w:right="-70"/>
              <w:rPr>
                <w:color w:val="000000"/>
              </w:rPr>
            </w:pPr>
            <w:r w:rsidRPr="00BD38EA">
              <w:rPr>
                <w:color w:val="000000"/>
              </w:rPr>
              <w:t>•</w:t>
            </w:r>
            <w:r w:rsidRPr="00BD38EA">
              <w:rPr>
                <w:color w:val="000000"/>
              </w:rPr>
              <w:tab/>
              <w:t>Усилване: 1.1</w:t>
            </w:r>
          </w:p>
          <w:p w:rsidR="001E4C09" w:rsidRPr="00BD38EA" w:rsidRDefault="001E4C09" w:rsidP="001E4C09">
            <w:pPr>
              <w:spacing w:line="276" w:lineRule="auto"/>
              <w:ind w:right="-70"/>
              <w:rPr>
                <w:color w:val="000000"/>
              </w:rPr>
            </w:pPr>
            <w:r w:rsidRPr="00BD38EA">
              <w:rPr>
                <w:color w:val="000000"/>
              </w:rPr>
              <w:t>•</w:t>
            </w:r>
            <w:r w:rsidRPr="00BD38EA">
              <w:rPr>
                <w:color w:val="000000"/>
              </w:rPr>
              <w:tab/>
              <w:t>Дистанционно управление</w:t>
            </w:r>
          </w:p>
          <w:p w:rsidR="001E4C09" w:rsidRPr="00BD38EA" w:rsidRDefault="001E4C09" w:rsidP="001E4C09">
            <w:pPr>
              <w:spacing w:line="276" w:lineRule="auto"/>
              <w:ind w:right="-70"/>
              <w:rPr>
                <w:color w:val="000000"/>
              </w:rPr>
            </w:pPr>
          </w:p>
          <w:p w:rsidR="001E4C09" w:rsidRPr="00BD38EA" w:rsidRDefault="001E4C09" w:rsidP="001E4C09">
            <w:pPr>
              <w:spacing w:line="276" w:lineRule="auto"/>
              <w:ind w:right="-70"/>
              <w:rPr>
                <w:color w:val="000000"/>
              </w:rPr>
            </w:pPr>
            <w:r w:rsidRPr="00BD38EA">
              <w:rPr>
                <w:color w:val="000000"/>
              </w:rPr>
              <w:t>7.</w:t>
            </w:r>
            <w:r w:rsidRPr="00BD38EA">
              <w:rPr>
                <w:color w:val="000000"/>
              </w:rPr>
              <w:tab/>
              <w:t>Мултимедиен Проектор със стойка за таван – 1 комплект</w:t>
            </w:r>
          </w:p>
          <w:p w:rsidR="001E4C09" w:rsidRPr="00BD38EA" w:rsidRDefault="001E4C09" w:rsidP="001E4C09">
            <w:pPr>
              <w:spacing w:line="276" w:lineRule="auto"/>
              <w:ind w:right="-70"/>
              <w:rPr>
                <w:color w:val="000000"/>
              </w:rPr>
            </w:pPr>
          </w:p>
          <w:p w:rsidR="001E4C09" w:rsidRPr="00BD38EA" w:rsidRDefault="001E4C09" w:rsidP="001E4C09">
            <w:pPr>
              <w:spacing w:line="276" w:lineRule="auto"/>
              <w:ind w:right="-70"/>
              <w:rPr>
                <w:color w:val="000000"/>
              </w:rPr>
            </w:pPr>
            <w:r w:rsidRPr="00BD38EA">
              <w:rPr>
                <w:color w:val="000000"/>
              </w:rPr>
              <w:t>•</w:t>
            </w:r>
            <w:r w:rsidRPr="00BD38EA">
              <w:rPr>
                <w:color w:val="000000"/>
              </w:rPr>
              <w:tab/>
              <w:t>Резолюция - Full HD 1080p, 1920 х 1080</w:t>
            </w:r>
          </w:p>
          <w:p w:rsidR="001E4C09" w:rsidRPr="00BD38EA" w:rsidRDefault="001E4C09" w:rsidP="001E4C09">
            <w:pPr>
              <w:spacing w:line="276" w:lineRule="auto"/>
              <w:ind w:right="-70"/>
              <w:rPr>
                <w:color w:val="000000"/>
              </w:rPr>
            </w:pPr>
            <w:r w:rsidRPr="00BD38EA">
              <w:rPr>
                <w:color w:val="000000"/>
              </w:rPr>
              <w:t>•</w:t>
            </w:r>
            <w:r w:rsidRPr="00BD38EA">
              <w:rPr>
                <w:color w:val="000000"/>
              </w:rPr>
              <w:tab/>
              <w:t xml:space="preserve">I/O конектори - 2xHDMI (1.4a 3D support) + MHL, VGA (YPbPr/RGB), Composite, 2 x Audio In </w:t>
            </w:r>
            <w:r w:rsidRPr="00BD38EA">
              <w:rPr>
                <w:color w:val="000000"/>
              </w:rPr>
              <w:lastRenderedPageBreak/>
              <w:t>3.5mm, VGA out, Audio Out 3.5mm, RS232, RJ45, USB-A Power (1.5A), 3D-Sync, USB</w:t>
            </w:r>
          </w:p>
          <w:p w:rsidR="001E4C09" w:rsidRPr="00BD38EA" w:rsidRDefault="001E4C09" w:rsidP="001E4C09">
            <w:pPr>
              <w:spacing w:line="276" w:lineRule="auto"/>
              <w:ind w:right="-70"/>
              <w:rPr>
                <w:color w:val="000000"/>
              </w:rPr>
            </w:pPr>
            <w:r w:rsidRPr="00BD38EA">
              <w:rPr>
                <w:color w:val="000000"/>
              </w:rPr>
              <w:t>•</w:t>
            </w:r>
            <w:r w:rsidRPr="00BD38EA">
              <w:rPr>
                <w:color w:val="000000"/>
              </w:rPr>
              <w:tab/>
              <w:t xml:space="preserve">Яркост - 5000 ANSI Lumen, </w:t>
            </w:r>
          </w:p>
          <w:p w:rsidR="001E4C09" w:rsidRPr="00BD38EA" w:rsidRDefault="001E4C09" w:rsidP="001E4C09">
            <w:pPr>
              <w:spacing w:line="276" w:lineRule="auto"/>
              <w:ind w:right="-70"/>
              <w:rPr>
                <w:color w:val="000000"/>
              </w:rPr>
            </w:pPr>
            <w:r w:rsidRPr="00BD38EA">
              <w:rPr>
                <w:color w:val="000000"/>
              </w:rPr>
              <w:t>•</w:t>
            </w:r>
            <w:r w:rsidRPr="00BD38EA">
              <w:rPr>
                <w:color w:val="000000"/>
              </w:rPr>
              <w:tab/>
              <w:t>Контраст - 15000:1</w:t>
            </w:r>
          </w:p>
          <w:p w:rsidR="001E4C09" w:rsidRPr="00BD38EA" w:rsidRDefault="001E4C09" w:rsidP="001E4C09">
            <w:pPr>
              <w:spacing w:line="276" w:lineRule="auto"/>
              <w:ind w:right="-70"/>
              <w:rPr>
                <w:color w:val="000000"/>
              </w:rPr>
            </w:pPr>
            <w:r w:rsidRPr="00BD38EA">
              <w:rPr>
                <w:color w:val="000000"/>
              </w:rPr>
              <w:t>•</w:t>
            </w:r>
            <w:r w:rsidRPr="00BD38EA">
              <w:rPr>
                <w:color w:val="000000"/>
              </w:rPr>
              <w:tab/>
              <w:t>Keystone Correction - ± 30° Vertical, ± 30° Horizontal</w:t>
            </w:r>
          </w:p>
          <w:p w:rsidR="001E4C09" w:rsidRPr="00BD38EA" w:rsidRDefault="001E4C09" w:rsidP="001E4C09">
            <w:pPr>
              <w:spacing w:line="276" w:lineRule="auto"/>
              <w:ind w:right="-70"/>
              <w:rPr>
                <w:color w:val="000000"/>
              </w:rPr>
            </w:pPr>
            <w:r w:rsidRPr="00BD38EA">
              <w:rPr>
                <w:color w:val="000000"/>
              </w:rPr>
              <w:t>•</w:t>
            </w:r>
            <w:r w:rsidRPr="00BD38EA">
              <w:rPr>
                <w:color w:val="000000"/>
              </w:rPr>
              <w:tab/>
              <w:t xml:space="preserve">Увеличение - 1.6x </w:t>
            </w:r>
          </w:p>
          <w:p w:rsidR="001E4C09" w:rsidRPr="00BD38EA" w:rsidRDefault="001E4C09" w:rsidP="001E4C09">
            <w:pPr>
              <w:spacing w:line="276" w:lineRule="auto"/>
              <w:ind w:right="-70"/>
              <w:rPr>
                <w:color w:val="000000"/>
              </w:rPr>
            </w:pPr>
          </w:p>
          <w:p w:rsidR="001E4C09" w:rsidRPr="00BD38EA" w:rsidRDefault="001E4C09" w:rsidP="001E4C09">
            <w:pPr>
              <w:spacing w:line="276" w:lineRule="auto"/>
              <w:ind w:right="-70"/>
              <w:rPr>
                <w:color w:val="000000"/>
              </w:rPr>
            </w:pPr>
            <w:r w:rsidRPr="00BD38EA">
              <w:rPr>
                <w:color w:val="000000"/>
              </w:rPr>
              <w:t>8.</w:t>
            </w:r>
            <w:r w:rsidRPr="00BD38EA">
              <w:rPr>
                <w:color w:val="000000"/>
              </w:rPr>
              <w:tab/>
              <w:t>70" ТВ Full HD – 1 брой</w:t>
            </w:r>
          </w:p>
          <w:p w:rsidR="001E4C09" w:rsidRPr="00BD38EA" w:rsidRDefault="001E4C09" w:rsidP="001E4C09">
            <w:pPr>
              <w:spacing w:line="276" w:lineRule="auto"/>
              <w:ind w:right="-70"/>
              <w:rPr>
                <w:color w:val="000000"/>
              </w:rPr>
            </w:pPr>
          </w:p>
          <w:p w:rsidR="001E4C09" w:rsidRPr="00BD38EA" w:rsidRDefault="001E4C09" w:rsidP="001E4C09">
            <w:pPr>
              <w:spacing w:line="276" w:lineRule="auto"/>
              <w:ind w:right="-70"/>
              <w:rPr>
                <w:color w:val="000000"/>
              </w:rPr>
            </w:pPr>
            <w:r w:rsidRPr="00BD38EA">
              <w:rPr>
                <w:color w:val="000000"/>
              </w:rPr>
              <w:t>•</w:t>
            </w:r>
            <w:r w:rsidRPr="00BD38EA">
              <w:rPr>
                <w:color w:val="000000"/>
              </w:rPr>
              <w:tab/>
              <w:t xml:space="preserve">Тип на дисплея - 4K Ultra HD LED </w:t>
            </w:r>
          </w:p>
          <w:p w:rsidR="001E4C09" w:rsidRPr="00BD38EA" w:rsidRDefault="001E4C09" w:rsidP="001E4C09">
            <w:pPr>
              <w:spacing w:line="276" w:lineRule="auto"/>
              <w:ind w:right="-70"/>
              <w:rPr>
                <w:color w:val="000000"/>
              </w:rPr>
            </w:pPr>
            <w:r w:rsidRPr="00BD38EA">
              <w:rPr>
                <w:color w:val="000000"/>
              </w:rPr>
              <w:t>•</w:t>
            </w:r>
            <w:r w:rsidRPr="00BD38EA">
              <w:rPr>
                <w:color w:val="000000"/>
              </w:rPr>
              <w:tab/>
              <w:t>Разделителна способност - 3840 x 2160 Pixels</w:t>
            </w:r>
          </w:p>
          <w:p w:rsidR="001E4C09" w:rsidRPr="00BD38EA" w:rsidRDefault="001E4C09" w:rsidP="001E4C09">
            <w:pPr>
              <w:spacing w:line="276" w:lineRule="auto"/>
              <w:ind w:right="-70"/>
              <w:rPr>
                <w:color w:val="000000"/>
              </w:rPr>
            </w:pPr>
            <w:r w:rsidRPr="00BD38EA">
              <w:rPr>
                <w:color w:val="000000"/>
              </w:rPr>
              <w:t>•</w:t>
            </w:r>
            <w:r w:rsidRPr="00BD38EA">
              <w:rPr>
                <w:color w:val="000000"/>
              </w:rPr>
              <w:tab/>
              <w:t xml:space="preserve">Видео вход – 4 х HDMI </w:t>
            </w:r>
          </w:p>
          <w:p w:rsidR="001E4C09" w:rsidRPr="00BD38EA" w:rsidRDefault="001E4C09" w:rsidP="001E4C09">
            <w:pPr>
              <w:spacing w:line="276" w:lineRule="auto"/>
              <w:ind w:right="-70"/>
              <w:rPr>
                <w:color w:val="000000"/>
              </w:rPr>
            </w:pPr>
            <w:r w:rsidRPr="00BD38EA">
              <w:rPr>
                <w:color w:val="000000"/>
              </w:rPr>
              <w:t>•</w:t>
            </w:r>
            <w:r w:rsidRPr="00BD38EA">
              <w:rPr>
                <w:color w:val="000000"/>
              </w:rPr>
              <w:tab/>
              <w:t xml:space="preserve">Тип на монтажа – VESA - 300 x 200 </w:t>
            </w:r>
          </w:p>
          <w:p w:rsidR="001E4C09" w:rsidRPr="00BD38EA" w:rsidRDefault="001E4C09" w:rsidP="001E4C09">
            <w:pPr>
              <w:spacing w:line="276" w:lineRule="auto"/>
              <w:ind w:right="-70"/>
              <w:rPr>
                <w:color w:val="000000"/>
              </w:rPr>
            </w:pPr>
            <w:r w:rsidRPr="00BD38EA">
              <w:rPr>
                <w:color w:val="000000"/>
              </w:rPr>
              <w:t>•</w:t>
            </w:r>
            <w:r w:rsidRPr="00BD38EA">
              <w:rPr>
                <w:color w:val="000000"/>
              </w:rPr>
              <w:tab/>
              <w:t>Вграден тунер - DVB-T, DVB-T2, DVB-S2, DVB-S</w:t>
            </w:r>
          </w:p>
          <w:p w:rsidR="001E4C09" w:rsidRPr="00BD38EA" w:rsidRDefault="001E4C09" w:rsidP="001E4C09">
            <w:pPr>
              <w:spacing w:line="276" w:lineRule="auto"/>
              <w:ind w:right="-70"/>
              <w:rPr>
                <w:color w:val="000000"/>
              </w:rPr>
            </w:pPr>
            <w:r w:rsidRPr="00BD38EA">
              <w:rPr>
                <w:color w:val="000000"/>
              </w:rPr>
              <w:t>•</w:t>
            </w:r>
            <w:r w:rsidRPr="00BD38EA">
              <w:rPr>
                <w:color w:val="000000"/>
              </w:rPr>
              <w:tab/>
              <w:t>USB запис</w:t>
            </w:r>
          </w:p>
          <w:p w:rsidR="001E4C09" w:rsidRPr="00BD38EA" w:rsidRDefault="001E4C09" w:rsidP="001E4C09">
            <w:pPr>
              <w:spacing w:line="276" w:lineRule="auto"/>
              <w:ind w:right="-70"/>
              <w:rPr>
                <w:color w:val="000000"/>
              </w:rPr>
            </w:pPr>
          </w:p>
          <w:p w:rsidR="001E4C09" w:rsidRPr="00BD38EA" w:rsidRDefault="001E4C09" w:rsidP="001E4C09">
            <w:pPr>
              <w:spacing w:line="276" w:lineRule="auto"/>
              <w:ind w:right="-70"/>
              <w:rPr>
                <w:color w:val="000000"/>
              </w:rPr>
            </w:pPr>
            <w:r w:rsidRPr="00BD38EA">
              <w:rPr>
                <w:color w:val="000000"/>
              </w:rPr>
              <w:t>9.</w:t>
            </w:r>
            <w:r w:rsidRPr="00BD38EA">
              <w:rPr>
                <w:color w:val="000000"/>
              </w:rPr>
              <w:tab/>
              <w:t>Стойка за 70“ монитор на колела с долен и горен рафт – 1 брой</w:t>
            </w:r>
          </w:p>
          <w:p w:rsidR="001E4C09" w:rsidRPr="00BD38EA" w:rsidRDefault="001E4C09" w:rsidP="001E4C09">
            <w:pPr>
              <w:spacing w:line="276" w:lineRule="auto"/>
              <w:ind w:right="-70"/>
              <w:rPr>
                <w:color w:val="000000"/>
              </w:rPr>
            </w:pPr>
          </w:p>
          <w:p w:rsidR="001E4C09" w:rsidRPr="00BD38EA" w:rsidRDefault="001E4C09" w:rsidP="001E4C09">
            <w:pPr>
              <w:spacing w:line="276" w:lineRule="auto"/>
              <w:ind w:right="-70"/>
              <w:rPr>
                <w:color w:val="000000"/>
              </w:rPr>
            </w:pPr>
            <w:r w:rsidRPr="00BD38EA">
              <w:rPr>
                <w:color w:val="000000"/>
              </w:rPr>
              <w:t>•</w:t>
            </w:r>
            <w:r w:rsidRPr="00BD38EA">
              <w:rPr>
                <w:color w:val="000000"/>
              </w:rPr>
              <w:tab/>
              <w:t>за монитори и ТВ с екрани до 100“</w:t>
            </w:r>
          </w:p>
          <w:p w:rsidR="001E4C09" w:rsidRPr="00BD38EA" w:rsidRDefault="001E4C09" w:rsidP="001E4C09">
            <w:pPr>
              <w:spacing w:line="276" w:lineRule="auto"/>
              <w:ind w:right="-70"/>
              <w:rPr>
                <w:color w:val="000000"/>
              </w:rPr>
            </w:pPr>
            <w:r w:rsidRPr="00BD38EA">
              <w:rPr>
                <w:color w:val="000000"/>
              </w:rPr>
              <w:t>•</w:t>
            </w:r>
            <w:r w:rsidRPr="00BD38EA">
              <w:rPr>
                <w:color w:val="000000"/>
              </w:rPr>
              <w:tab/>
              <w:t>максимален товар - 80 кг</w:t>
            </w:r>
          </w:p>
          <w:p w:rsidR="001E4C09" w:rsidRPr="00BD38EA" w:rsidRDefault="001E4C09" w:rsidP="001E4C09">
            <w:pPr>
              <w:spacing w:line="276" w:lineRule="auto"/>
              <w:ind w:right="-70"/>
              <w:rPr>
                <w:color w:val="000000"/>
              </w:rPr>
            </w:pPr>
            <w:r w:rsidRPr="00BD38EA">
              <w:rPr>
                <w:color w:val="000000"/>
              </w:rPr>
              <w:lastRenderedPageBreak/>
              <w:t>•</w:t>
            </w:r>
            <w:r w:rsidRPr="00BD38EA">
              <w:rPr>
                <w:color w:val="000000"/>
              </w:rPr>
              <w:tab/>
              <w:t>настройка на височината - на нива през 5 см от 120 до 165 см височина (до средата по височина на дисплея)</w:t>
            </w:r>
          </w:p>
          <w:p w:rsidR="001E4C09" w:rsidRPr="00BD38EA" w:rsidRDefault="001E4C09" w:rsidP="001E4C09">
            <w:pPr>
              <w:spacing w:line="276" w:lineRule="auto"/>
              <w:ind w:right="-70"/>
              <w:rPr>
                <w:color w:val="000000"/>
              </w:rPr>
            </w:pPr>
            <w:r w:rsidRPr="00BD38EA">
              <w:rPr>
                <w:color w:val="000000"/>
              </w:rPr>
              <w:t>•</w:t>
            </w:r>
            <w:r w:rsidRPr="00BD38EA">
              <w:rPr>
                <w:color w:val="000000"/>
              </w:rPr>
              <w:tab/>
              <w:t>завъртане по вертикала, накло на дисплея +5/-10°</w:t>
            </w:r>
          </w:p>
          <w:p w:rsidR="001E4C09" w:rsidRPr="00BD38EA" w:rsidRDefault="001E4C09" w:rsidP="001E4C09">
            <w:pPr>
              <w:spacing w:line="276" w:lineRule="auto"/>
              <w:ind w:right="-70"/>
              <w:rPr>
                <w:color w:val="000000"/>
              </w:rPr>
            </w:pPr>
            <w:r w:rsidRPr="00BD38EA">
              <w:rPr>
                <w:color w:val="000000"/>
              </w:rPr>
              <w:t>•</w:t>
            </w:r>
            <w:r w:rsidRPr="00BD38EA">
              <w:rPr>
                <w:color w:val="000000"/>
              </w:rPr>
              <w:tab/>
              <w:t xml:space="preserve">долна поставка за DVD/компютър или друго от закалено стъкло и горна поставка за камера </w:t>
            </w:r>
          </w:p>
          <w:p w:rsidR="001E4C09" w:rsidRPr="00BD38EA" w:rsidRDefault="001E4C09" w:rsidP="001E4C09">
            <w:pPr>
              <w:spacing w:line="276" w:lineRule="auto"/>
              <w:ind w:right="-70"/>
              <w:rPr>
                <w:color w:val="000000"/>
              </w:rPr>
            </w:pPr>
            <w:r w:rsidRPr="00BD38EA">
              <w:rPr>
                <w:color w:val="000000"/>
              </w:rPr>
              <w:t>•</w:t>
            </w:r>
            <w:r w:rsidRPr="00BD38EA">
              <w:rPr>
                <w:color w:val="000000"/>
              </w:rPr>
              <w:tab/>
              <w:t>габаритни размери 1138x700x2315 (max) mm</w:t>
            </w:r>
          </w:p>
          <w:p w:rsidR="001E4C09" w:rsidRPr="00BD38EA" w:rsidRDefault="001E4C09" w:rsidP="001E4C09">
            <w:pPr>
              <w:spacing w:line="276" w:lineRule="auto"/>
              <w:ind w:right="-70"/>
              <w:rPr>
                <w:color w:val="000000"/>
              </w:rPr>
            </w:pPr>
            <w:r w:rsidRPr="00BD38EA">
              <w:rPr>
                <w:color w:val="000000"/>
              </w:rPr>
              <w:t>•</w:t>
            </w:r>
            <w:r w:rsidRPr="00BD38EA">
              <w:rPr>
                <w:color w:val="000000"/>
              </w:rPr>
              <w:tab/>
              <w:t>VESA - 600x400, 800x400, 800x600, 1000x600 (max) мм</w:t>
            </w:r>
          </w:p>
          <w:p w:rsidR="001E4C09" w:rsidRPr="00BD38EA" w:rsidRDefault="001E4C09" w:rsidP="001E4C09">
            <w:pPr>
              <w:spacing w:line="276" w:lineRule="auto"/>
              <w:ind w:right="-70"/>
              <w:rPr>
                <w:color w:val="000000"/>
              </w:rPr>
            </w:pPr>
            <w:r w:rsidRPr="00BD38EA">
              <w:rPr>
                <w:color w:val="000000"/>
              </w:rPr>
              <w:t>•</w:t>
            </w:r>
            <w:r w:rsidRPr="00BD38EA">
              <w:rPr>
                <w:color w:val="000000"/>
              </w:rPr>
              <w:tab/>
              <w:t>Подсилени колела</w:t>
            </w:r>
          </w:p>
          <w:p w:rsidR="001E4C09" w:rsidRPr="00BD38EA" w:rsidRDefault="001E4C09" w:rsidP="001E4C09">
            <w:pPr>
              <w:spacing w:line="276" w:lineRule="auto"/>
              <w:ind w:right="-70"/>
              <w:rPr>
                <w:color w:val="000000"/>
              </w:rPr>
            </w:pPr>
          </w:p>
          <w:p w:rsidR="001E4C09" w:rsidRPr="00BD38EA" w:rsidRDefault="001E4C09" w:rsidP="001E4C09">
            <w:pPr>
              <w:spacing w:line="276" w:lineRule="auto"/>
              <w:ind w:right="-70"/>
              <w:rPr>
                <w:color w:val="000000"/>
              </w:rPr>
            </w:pPr>
          </w:p>
          <w:p w:rsidR="001E4C09" w:rsidRPr="00BD38EA" w:rsidRDefault="001E4C09" w:rsidP="001E4C09">
            <w:pPr>
              <w:spacing w:line="276" w:lineRule="auto"/>
              <w:ind w:right="-70"/>
              <w:rPr>
                <w:color w:val="000000"/>
              </w:rPr>
            </w:pPr>
            <w:r w:rsidRPr="00BD38EA">
              <w:rPr>
                <w:color w:val="000000"/>
              </w:rPr>
              <w:t>10.</w:t>
            </w:r>
            <w:r w:rsidRPr="00BD38EA">
              <w:rPr>
                <w:color w:val="000000"/>
              </w:rPr>
              <w:tab/>
              <w:t>Изграждане на оптично кабелно трасе за пренос на видео и аудио информация между клиники в Майчин дом</w:t>
            </w:r>
            <w:r>
              <w:rPr>
                <w:color w:val="000000"/>
              </w:rPr>
              <w:t xml:space="preserve"> ЕАД</w:t>
            </w:r>
            <w:r w:rsidRPr="00BD38EA">
              <w:rPr>
                <w:color w:val="000000"/>
              </w:rPr>
              <w:t xml:space="preserve"> и Клиниката по урология на Александровска болница  </w:t>
            </w:r>
          </w:p>
          <w:p w:rsidR="001E4C09" w:rsidRPr="00BD38EA" w:rsidRDefault="001E4C09" w:rsidP="001E4C09">
            <w:pPr>
              <w:spacing w:line="276" w:lineRule="auto"/>
              <w:ind w:right="-70"/>
              <w:rPr>
                <w:color w:val="000000"/>
              </w:rPr>
            </w:pPr>
          </w:p>
          <w:p w:rsidR="001E4C09" w:rsidRPr="00BD38EA" w:rsidRDefault="001E4C09" w:rsidP="001E4C09">
            <w:pPr>
              <w:spacing w:line="276" w:lineRule="auto"/>
              <w:ind w:right="-70"/>
              <w:rPr>
                <w:color w:val="000000"/>
              </w:rPr>
            </w:pPr>
            <w:r w:rsidRPr="00BD38EA">
              <w:rPr>
                <w:color w:val="000000"/>
              </w:rPr>
              <w:t>11.</w:t>
            </w:r>
            <w:r w:rsidRPr="00BD38EA">
              <w:rPr>
                <w:color w:val="000000"/>
              </w:rPr>
              <w:tab/>
              <w:t>Допълнително активно и пасивно мрежово оборудване, управление на проекта</w:t>
            </w:r>
          </w:p>
          <w:p w:rsidR="001E4C09" w:rsidRPr="00BD38EA" w:rsidRDefault="001E4C09" w:rsidP="001E4C09">
            <w:pPr>
              <w:spacing w:line="276" w:lineRule="auto"/>
              <w:ind w:right="-70"/>
              <w:rPr>
                <w:color w:val="000000"/>
              </w:rPr>
            </w:pPr>
          </w:p>
          <w:p w:rsidR="001E4C09" w:rsidRPr="00BD38EA" w:rsidRDefault="001E4C09" w:rsidP="001E4C09">
            <w:pPr>
              <w:spacing w:line="276" w:lineRule="auto"/>
              <w:ind w:right="-70"/>
              <w:rPr>
                <w:color w:val="000000"/>
              </w:rPr>
            </w:pPr>
            <w:r w:rsidRPr="00BD38EA">
              <w:rPr>
                <w:color w:val="000000"/>
              </w:rPr>
              <w:t>•</w:t>
            </w:r>
            <w:r w:rsidRPr="00BD38EA">
              <w:rPr>
                <w:color w:val="000000"/>
              </w:rPr>
              <w:tab/>
              <w:t>19" шкаф – 12-15U – 1 брой</w:t>
            </w:r>
          </w:p>
          <w:p w:rsidR="001E4C09" w:rsidRPr="00BD38EA" w:rsidRDefault="001E4C09" w:rsidP="001E4C09">
            <w:pPr>
              <w:spacing w:line="276" w:lineRule="auto"/>
              <w:ind w:right="-70"/>
              <w:rPr>
                <w:color w:val="000000"/>
              </w:rPr>
            </w:pPr>
            <w:r w:rsidRPr="00BD38EA">
              <w:rPr>
                <w:color w:val="000000"/>
              </w:rPr>
              <w:t>•</w:t>
            </w:r>
            <w:r w:rsidRPr="00BD38EA">
              <w:rPr>
                <w:color w:val="000000"/>
              </w:rPr>
              <w:tab/>
              <w:t>16 портов комутатор – 1 брой</w:t>
            </w:r>
          </w:p>
          <w:p w:rsidR="001E4C09" w:rsidRPr="00BD38EA" w:rsidRDefault="001E4C09" w:rsidP="001E4C09">
            <w:pPr>
              <w:spacing w:line="276" w:lineRule="auto"/>
              <w:ind w:right="-70"/>
              <w:rPr>
                <w:color w:val="000000"/>
              </w:rPr>
            </w:pPr>
            <w:r w:rsidRPr="00BD38EA">
              <w:rPr>
                <w:color w:val="000000"/>
              </w:rPr>
              <w:lastRenderedPageBreak/>
              <w:t>•</w:t>
            </w:r>
            <w:r w:rsidRPr="00BD38EA">
              <w:rPr>
                <w:color w:val="000000"/>
              </w:rPr>
              <w:tab/>
              <w:t>16 портов пач панел – 1 брой</w:t>
            </w:r>
          </w:p>
          <w:p w:rsidR="001E4C09" w:rsidRPr="00BD38EA" w:rsidRDefault="001E4C09" w:rsidP="001E4C09">
            <w:pPr>
              <w:spacing w:line="276" w:lineRule="auto"/>
              <w:ind w:right="-70"/>
              <w:rPr>
                <w:color w:val="000000"/>
              </w:rPr>
            </w:pPr>
            <w:r w:rsidRPr="00BD38EA">
              <w:rPr>
                <w:color w:val="000000"/>
              </w:rPr>
              <w:t>•</w:t>
            </w:r>
            <w:r w:rsidRPr="00BD38EA">
              <w:rPr>
                <w:color w:val="000000"/>
              </w:rPr>
              <w:tab/>
              <w:t>пач корди – колкото за необходими</w:t>
            </w:r>
          </w:p>
          <w:p w:rsidR="001E4C09" w:rsidRPr="00BD38EA" w:rsidRDefault="001E4C09" w:rsidP="001E4C09">
            <w:pPr>
              <w:spacing w:line="276" w:lineRule="auto"/>
              <w:ind w:right="-70"/>
              <w:rPr>
                <w:color w:val="000000"/>
              </w:rPr>
            </w:pPr>
            <w:r w:rsidRPr="00BD38EA">
              <w:rPr>
                <w:color w:val="000000"/>
              </w:rPr>
              <w:t>•</w:t>
            </w:r>
            <w:r w:rsidRPr="00BD38EA">
              <w:rPr>
                <w:color w:val="000000"/>
              </w:rPr>
              <w:tab/>
              <w:t>необходим UTP кабел</w:t>
            </w:r>
          </w:p>
          <w:p w:rsidR="001E4C09" w:rsidRPr="00BD38EA" w:rsidRDefault="001E4C09" w:rsidP="001E4C09">
            <w:pPr>
              <w:spacing w:line="276" w:lineRule="auto"/>
              <w:ind w:right="-70"/>
              <w:rPr>
                <w:color w:val="000000"/>
              </w:rPr>
            </w:pPr>
            <w:r w:rsidRPr="00BD38EA">
              <w:rPr>
                <w:color w:val="000000"/>
              </w:rPr>
              <w:t>•</w:t>
            </w:r>
            <w:r w:rsidRPr="00BD38EA">
              <w:rPr>
                <w:color w:val="000000"/>
              </w:rPr>
              <w:tab/>
              <w:t>коаксиален кабел</w:t>
            </w:r>
          </w:p>
          <w:p w:rsidR="001E4C09" w:rsidRPr="00BD38EA" w:rsidRDefault="001E4C09" w:rsidP="001E4C09">
            <w:pPr>
              <w:spacing w:line="276" w:lineRule="auto"/>
              <w:ind w:right="-70"/>
              <w:rPr>
                <w:color w:val="000000"/>
              </w:rPr>
            </w:pPr>
            <w:r w:rsidRPr="00BD38EA">
              <w:rPr>
                <w:color w:val="000000"/>
              </w:rPr>
              <w:t>•</w:t>
            </w:r>
            <w:r w:rsidRPr="00BD38EA">
              <w:rPr>
                <w:color w:val="000000"/>
              </w:rPr>
              <w:tab/>
              <w:t xml:space="preserve">SDI кабели </w:t>
            </w:r>
          </w:p>
          <w:p w:rsidR="00D42F8A" w:rsidRPr="00DC0980" w:rsidRDefault="001E4C09" w:rsidP="001E4C09">
            <w:pPr>
              <w:spacing w:line="276" w:lineRule="auto"/>
              <w:jc w:val="both"/>
              <w:rPr>
                <w:color w:val="000000"/>
              </w:rPr>
            </w:pPr>
            <w:r w:rsidRPr="00BD38EA">
              <w:rPr>
                <w:color w:val="000000"/>
              </w:rPr>
              <w:t>•</w:t>
            </w:r>
            <w:r w:rsidRPr="00BD38EA">
              <w:rPr>
                <w:color w:val="000000"/>
              </w:rPr>
              <w:tab/>
              <w:t>DVI кабели</w:t>
            </w: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r>
    </w:tbl>
    <w:p w:rsidR="00D42F8A" w:rsidRDefault="00D42F8A" w:rsidP="00D42F8A">
      <w:pPr>
        <w:rPr>
          <w:b/>
          <w:bCs/>
          <w:sz w:val="28"/>
          <w:szCs w:val="28"/>
          <w:lang w:val="en-US"/>
        </w:rPr>
      </w:pPr>
    </w:p>
    <w:p w:rsidR="000466B7" w:rsidRDefault="000466B7"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D42F8A" w:rsidRDefault="00D42F8A" w:rsidP="00D42F8A">
      <w:pPr>
        <w:rPr>
          <w:b/>
          <w:bCs/>
          <w:sz w:val="28"/>
          <w:szCs w:val="28"/>
        </w:rPr>
      </w:pPr>
      <w:r>
        <w:rPr>
          <w:b/>
          <w:bCs/>
          <w:sz w:val="28"/>
          <w:szCs w:val="28"/>
        </w:rPr>
        <w:lastRenderedPageBreak/>
        <w:t>Обособена позиция №</w:t>
      </w:r>
      <w:r w:rsidR="00EE1639">
        <w:rPr>
          <w:b/>
          <w:bCs/>
          <w:sz w:val="28"/>
          <w:szCs w:val="28"/>
          <w:lang w:val="en-US"/>
        </w:rPr>
        <w:t>3</w:t>
      </w:r>
      <w:r w:rsidR="001E4C09">
        <w:rPr>
          <w:b/>
          <w:bCs/>
          <w:sz w:val="28"/>
          <w:szCs w:val="28"/>
          <w:lang w:val="en-US"/>
        </w:rPr>
        <w:t>4</w:t>
      </w:r>
      <w:r>
        <w:rPr>
          <w:b/>
          <w:bCs/>
          <w:sz w:val="28"/>
          <w:szCs w:val="28"/>
        </w:rPr>
        <w:t xml:space="preserve"> </w:t>
      </w:r>
      <w:r w:rsidRPr="007A09A3">
        <w:rPr>
          <w:b/>
          <w:bCs/>
          <w:sz w:val="28"/>
          <w:szCs w:val="28"/>
        </w:rPr>
        <w:t>”</w:t>
      </w:r>
      <w:r w:rsidR="000466B7" w:rsidRPr="005C6B89">
        <w:rPr>
          <w:b/>
          <w:bCs/>
          <w:sz w:val="28"/>
          <w:szCs w:val="28"/>
        </w:rPr>
        <w:t xml:space="preserve">ОПЕРАЦИОНЕН МИКРОСКОП ЗА УНГ </w:t>
      </w:r>
      <w:r w:rsidR="000466B7">
        <w:rPr>
          <w:b/>
          <w:bCs/>
          <w:sz w:val="28"/>
          <w:szCs w:val="28"/>
        </w:rPr>
        <w:t>И МИКРО</w:t>
      </w:r>
      <w:r w:rsidR="000466B7" w:rsidRPr="005C6B89">
        <w:rPr>
          <w:b/>
          <w:bCs/>
          <w:sz w:val="28"/>
          <w:szCs w:val="28"/>
        </w:rPr>
        <w:t>ХИРУРГИЯ</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D42F8A" w:rsidTr="00EE1639">
        <w:trPr>
          <w:trHeight w:val="390"/>
        </w:trPr>
        <w:tc>
          <w:tcPr>
            <w:tcW w:w="566"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Default="00D42F8A" w:rsidP="00EE1639">
            <w:pPr>
              <w:spacing w:line="276" w:lineRule="auto"/>
              <w:jc w:val="center"/>
              <w:rPr>
                <w:b/>
                <w:bCs/>
                <w:lang w:eastAsia="en-US"/>
              </w:rPr>
            </w:pPr>
            <w:r>
              <w:rPr>
                <w:b/>
                <w:bCs/>
                <w:lang w:eastAsia="en-US"/>
              </w:rPr>
              <w:t>№</w:t>
            </w:r>
          </w:p>
        </w:tc>
        <w:tc>
          <w:tcPr>
            <w:tcW w:w="269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Наименование на артикула</w:t>
            </w:r>
          </w:p>
        </w:tc>
        <w:tc>
          <w:tcPr>
            <w:tcW w:w="411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Подробно описание на артикула</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be-BY" w:eastAsia="en-US"/>
              </w:rPr>
            </w:pPr>
            <w:r>
              <w:rPr>
                <w:b/>
                <w:bCs/>
                <w:lang w:val="be-BY" w:eastAsia="en-US"/>
              </w:rPr>
              <w:t>Съответ</w:t>
            </w:r>
          </w:p>
          <w:p w:rsidR="00D42F8A" w:rsidRPr="004D4C06" w:rsidRDefault="00D42F8A" w:rsidP="00EE1639">
            <w:pPr>
              <w:spacing w:line="276" w:lineRule="auto"/>
              <w:jc w:val="center"/>
              <w:rPr>
                <w:b/>
                <w:bCs/>
                <w:lang w:val="be-BY" w:eastAsia="en-US"/>
              </w:rPr>
            </w:pPr>
            <w:r>
              <w:rPr>
                <w:b/>
                <w:bCs/>
                <w:lang w:val="be-BY" w:eastAsia="en-US"/>
              </w:rPr>
              <w:t>ствие да/не</w:t>
            </w:r>
          </w:p>
        </w:tc>
        <w:tc>
          <w:tcPr>
            <w:tcW w:w="1418" w:type="dxa"/>
          </w:tcPr>
          <w:p w:rsidR="00D42F8A" w:rsidRDefault="00D42F8A" w:rsidP="00EE1639">
            <w:pPr>
              <w:spacing w:line="276" w:lineRule="auto"/>
              <w:jc w:val="center"/>
              <w:rPr>
                <w:b/>
                <w:bCs/>
                <w:lang w:val="be-BY" w:eastAsia="en-US"/>
              </w:rPr>
            </w:pPr>
            <w:r>
              <w:rPr>
                <w:b/>
                <w:bCs/>
                <w:lang w:val="be-BY" w:eastAsia="en-US"/>
              </w:rPr>
              <w:t>Описание на параметри</w:t>
            </w:r>
          </w:p>
          <w:p w:rsidR="00D42F8A" w:rsidRDefault="00D42F8A" w:rsidP="00EE1639">
            <w:pPr>
              <w:spacing w:line="276" w:lineRule="auto"/>
              <w:jc w:val="center"/>
              <w:rPr>
                <w:b/>
                <w:bCs/>
                <w:lang w:val="be-BY" w:eastAsia="en-US"/>
              </w:rPr>
            </w:pPr>
            <w:r>
              <w:rPr>
                <w:b/>
                <w:bCs/>
                <w:lang w:val="be-BY" w:eastAsia="en-US"/>
              </w:rPr>
              <w:t>те на предложе</w:t>
            </w:r>
          </w:p>
          <w:p w:rsidR="00D42F8A" w:rsidRPr="004D4C06" w:rsidRDefault="00D42F8A" w:rsidP="00EE1639">
            <w:pPr>
              <w:spacing w:line="276" w:lineRule="auto"/>
              <w:jc w:val="center"/>
              <w:rPr>
                <w:b/>
                <w:bCs/>
                <w:lang w:val="be-BY" w:eastAsia="en-US"/>
              </w:rPr>
            </w:pPr>
            <w:r>
              <w:rPr>
                <w:b/>
                <w:bCs/>
                <w:lang w:val="be-BY" w:eastAsia="en-US"/>
              </w:rPr>
              <w:t>ния артикул</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Pr="004D4C06" w:rsidRDefault="00D42F8A" w:rsidP="00EE1639">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sz w:val="22"/>
                <w:szCs w:val="22"/>
                <w:lang w:val="be-BY" w:eastAsia="en-US"/>
              </w:rPr>
            </w:pPr>
            <w:r>
              <w:rPr>
                <w:b/>
                <w:bCs/>
                <w:sz w:val="22"/>
                <w:szCs w:val="22"/>
                <w:lang w:val="be-BY" w:eastAsia="en-US"/>
              </w:rPr>
              <w:t>Модел/година на производ</w:t>
            </w:r>
          </w:p>
          <w:p w:rsidR="00D42F8A" w:rsidRPr="004D4C06" w:rsidRDefault="00D42F8A" w:rsidP="00EE1639">
            <w:pPr>
              <w:spacing w:line="276" w:lineRule="auto"/>
              <w:jc w:val="center"/>
              <w:rPr>
                <w:b/>
                <w:bCs/>
                <w:lang w:val="be-BY" w:eastAsia="en-US"/>
              </w:rPr>
            </w:pPr>
            <w:r>
              <w:rPr>
                <w:b/>
                <w:bCs/>
                <w:sz w:val="22"/>
                <w:szCs w:val="22"/>
                <w:lang w:val="be-BY" w:eastAsia="en-US"/>
              </w:rPr>
              <w:t>ство</w:t>
            </w:r>
          </w:p>
        </w:tc>
        <w:tc>
          <w:tcPr>
            <w:tcW w:w="1418"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Pr="004D4C06" w:rsidRDefault="00D42F8A" w:rsidP="00EE1639">
            <w:pPr>
              <w:spacing w:line="276" w:lineRule="auto"/>
              <w:jc w:val="center"/>
              <w:rPr>
                <w:b/>
                <w:bCs/>
                <w:lang w:val="be-BY" w:eastAsia="en-US"/>
              </w:rPr>
            </w:pPr>
            <w:r>
              <w:rPr>
                <w:b/>
                <w:bCs/>
                <w:sz w:val="22"/>
                <w:szCs w:val="22"/>
                <w:lang w:val="be-BY" w:eastAsia="en-US"/>
              </w:rPr>
              <w:t>Кат. номер/ стр. от каталог/брошура</w:t>
            </w:r>
          </w:p>
        </w:tc>
      </w:tr>
      <w:tr w:rsidR="00D42F8A" w:rsidTr="00EE1639">
        <w:trPr>
          <w:trHeight w:val="179"/>
        </w:trPr>
        <w:tc>
          <w:tcPr>
            <w:tcW w:w="566" w:type="dxa"/>
          </w:tcPr>
          <w:p w:rsidR="00D42F8A" w:rsidRPr="004549B3" w:rsidRDefault="00EE1639" w:rsidP="00EE1639">
            <w:pPr>
              <w:spacing w:line="276" w:lineRule="auto"/>
              <w:jc w:val="center"/>
              <w:rPr>
                <w:b/>
                <w:lang w:eastAsia="en-US"/>
              </w:rPr>
            </w:pPr>
            <w:r>
              <w:rPr>
                <w:b/>
                <w:lang w:val="en-US" w:eastAsia="en-US"/>
              </w:rPr>
              <w:t>3</w:t>
            </w:r>
            <w:r w:rsidR="001E4C09">
              <w:rPr>
                <w:b/>
                <w:lang w:val="en-US" w:eastAsia="en-US"/>
              </w:rPr>
              <w:t>4</w:t>
            </w:r>
            <w:r w:rsidR="00D42F8A" w:rsidRPr="004549B3">
              <w:rPr>
                <w:b/>
                <w:lang w:eastAsia="en-US"/>
              </w:rPr>
              <w:t>.1</w:t>
            </w:r>
          </w:p>
        </w:tc>
        <w:tc>
          <w:tcPr>
            <w:tcW w:w="2691" w:type="dxa"/>
          </w:tcPr>
          <w:p w:rsidR="00D42F8A" w:rsidRDefault="000466B7" w:rsidP="00EE1639">
            <w:pPr>
              <w:spacing w:line="276" w:lineRule="auto"/>
              <w:rPr>
                <w:b/>
                <w:bCs/>
                <w:lang w:eastAsia="en-US"/>
              </w:rPr>
            </w:pPr>
            <w:r w:rsidRPr="005C6B89">
              <w:rPr>
                <w:b/>
                <w:bCs/>
                <w:lang w:eastAsia="en-US"/>
              </w:rPr>
              <w:t xml:space="preserve">Операционен микроскоп за УНГ </w:t>
            </w:r>
            <w:r>
              <w:rPr>
                <w:b/>
                <w:bCs/>
                <w:lang w:eastAsia="en-US"/>
              </w:rPr>
              <w:t>и микро</w:t>
            </w:r>
            <w:r w:rsidRPr="005C6B89">
              <w:rPr>
                <w:b/>
                <w:bCs/>
                <w:lang w:eastAsia="en-US"/>
              </w:rPr>
              <w:t>хирургия</w:t>
            </w:r>
          </w:p>
        </w:tc>
        <w:tc>
          <w:tcPr>
            <w:tcW w:w="4111" w:type="dxa"/>
          </w:tcPr>
          <w:p w:rsidR="001E4C09" w:rsidRPr="004A197F" w:rsidRDefault="001E4C09" w:rsidP="001E4C09">
            <w:pPr>
              <w:rPr>
                <w:b/>
                <w:sz w:val="28"/>
                <w:szCs w:val="28"/>
                <w:lang w:val="en-US"/>
              </w:rPr>
            </w:pPr>
            <w:r w:rsidRPr="004A197F">
              <w:rPr>
                <w:rFonts w:eastAsia="Calibri"/>
                <w:b/>
                <w:sz w:val="28"/>
                <w:szCs w:val="28"/>
                <w:lang w:val="en-US" w:eastAsia="en-US"/>
              </w:rPr>
              <w:t>Х</w:t>
            </w:r>
            <w:r w:rsidRPr="004A197F">
              <w:rPr>
                <w:b/>
                <w:sz w:val="28"/>
                <w:szCs w:val="28"/>
                <w:lang w:val="en-US"/>
              </w:rPr>
              <w:t>арактеристики:</w:t>
            </w:r>
          </w:p>
          <w:p w:rsidR="001E4C09" w:rsidRPr="004A197F" w:rsidRDefault="001E4C09" w:rsidP="001E4C09">
            <w:pPr>
              <w:spacing w:after="200" w:line="276" w:lineRule="auto"/>
              <w:jc w:val="both"/>
              <w:rPr>
                <w:rFonts w:eastAsia="Calibri"/>
                <w:lang w:val="en-US" w:eastAsia="en-US"/>
              </w:rPr>
            </w:pPr>
            <w:r w:rsidRPr="004A197F">
              <w:rPr>
                <w:rFonts w:eastAsia="Calibri"/>
                <w:lang w:val="en-US" w:eastAsia="en-US"/>
              </w:rPr>
              <w:t>Оптики: апохроматични.</w:t>
            </w:r>
          </w:p>
          <w:p w:rsidR="001E4C09" w:rsidRPr="004A197F" w:rsidRDefault="001E4C09" w:rsidP="001E4C09">
            <w:pPr>
              <w:spacing w:after="200" w:line="276" w:lineRule="auto"/>
              <w:jc w:val="both"/>
              <w:rPr>
                <w:rFonts w:eastAsia="Calibri"/>
                <w:lang w:val="en-US" w:eastAsia="en-US"/>
              </w:rPr>
            </w:pPr>
            <w:r w:rsidRPr="004A197F">
              <w:rPr>
                <w:rFonts w:eastAsia="Calibri"/>
                <w:lang w:val="en-US" w:eastAsia="en-US"/>
              </w:rPr>
              <w:t>Моторизиран фокус с една предна леща, диапазон 200-450мм работна дистанция. Долната граница на фокуса да позволява работа на 200мм работна дистанция.</w:t>
            </w:r>
          </w:p>
          <w:p w:rsidR="001E4C09" w:rsidRPr="004A197F" w:rsidRDefault="001E4C09" w:rsidP="001E4C09">
            <w:pPr>
              <w:spacing w:after="200" w:line="276" w:lineRule="auto"/>
              <w:jc w:val="both"/>
              <w:rPr>
                <w:rFonts w:eastAsia="Calibri"/>
                <w:lang w:eastAsia="en-US"/>
              </w:rPr>
            </w:pPr>
            <w:r w:rsidRPr="004A197F">
              <w:rPr>
                <w:rFonts w:eastAsia="Calibri"/>
                <w:lang w:val="en-US" w:eastAsia="en-US"/>
              </w:rPr>
              <w:t xml:space="preserve">Моторизирано увеличение. </w:t>
            </w:r>
            <w:r w:rsidRPr="004A197F">
              <w:rPr>
                <w:rFonts w:eastAsia="Calibri"/>
                <w:lang w:eastAsia="en-US"/>
              </w:rPr>
              <w:t>Горната граница на абсолютното увеличение , да не е по-малко от 26 пъти.</w:t>
            </w:r>
          </w:p>
          <w:p w:rsidR="001E4C09" w:rsidRPr="004A197F" w:rsidRDefault="001E4C09" w:rsidP="001E4C09">
            <w:pPr>
              <w:spacing w:after="200" w:line="276" w:lineRule="auto"/>
              <w:jc w:val="both"/>
              <w:rPr>
                <w:rFonts w:eastAsia="Calibri"/>
                <w:lang w:eastAsia="en-US"/>
              </w:rPr>
            </w:pPr>
            <w:r w:rsidRPr="004A197F">
              <w:rPr>
                <w:rFonts w:eastAsia="Calibri"/>
                <w:lang w:eastAsia="en-US"/>
              </w:rPr>
              <w:t>Стерео баз: 25мм или по-голяма.</w:t>
            </w:r>
          </w:p>
          <w:p w:rsidR="001E4C09" w:rsidRPr="004A197F" w:rsidRDefault="001E4C09" w:rsidP="001E4C09">
            <w:pPr>
              <w:spacing w:after="200" w:line="276" w:lineRule="auto"/>
              <w:jc w:val="both"/>
              <w:rPr>
                <w:rFonts w:eastAsia="Calibri"/>
                <w:lang w:val="en-US" w:eastAsia="en-US"/>
              </w:rPr>
            </w:pPr>
            <w:r w:rsidRPr="004A197F">
              <w:rPr>
                <w:rFonts w:eastAsia="Calibri"/>
                <w:lang w:val="en-US" w:eastAsia="en-US"/>
              </w:rPr>
              <w:t xml:space="preserve">Моторизиран X-Y куплунг </w:t>
            </w:r>
          </w:p>
          <w:p w:rsidR="001E4C09" w:rsidRPr="004A197F" w:rsidRDefault="001E4C09" w:rsidP="001E4C09">
            <w:pPr>
              <w:spacing w:after="200" w:line="276" w:lineRule="auto"/>
              <w:jc w:val="both"/>
              <w:rPr>
                <w:rFonts w:eastAsia="Calibri"/>
                <w:lang w:val="en-US" w:eastAsia="en-US"/>
              </w:rPr>
            </w:pPr>
            <w:r w:rsidRPr="004A197F">
              <w:rPr>
                <w:rFonts w:eastAsia="Calibri"/>
                <w:lang w:val="en-US" w:eastAsia="en-US"/>
              </w:rPr>
              <w:t>Окуляри, главен хирург наклоняеми в диапазон от 0-180 градуса или по-голям с настройка на диоптрите.</w:t>
            </w:r>
          </w:p>
          <w:p w:rsidR="001E4C09" w:rsidRPr="004A197F" w:rsidRDefault="001E4C09" w:rsidP="001E4C09">
            <w:pPr>
              <w:spacing w:after="200" w:line="276" w:lineRule="auto"/>
              <w:jc w:val="both"/>
              <w:rPr>
                <w:rFonts w:eastAsia="Calibri"/>
                <w:lang w:val="en-US" w:eastAsia="en-US"/>
              </w:rPr>
            </w:pPr>
            <w:r w:rsidRPr="004A197F">
              <w:rPr>
                <w:rFonts w:eastAsia="Calibri"/>
                <w:lang w:val="en-US" w:eastAsia="en-US"/>
              </w:rPr>
              <w:t xml:space="preserve">Микроскопът да има допълнително </w:t>
            </w:r>
            <w:r w:rsidRPr="004A197F">
              <w:rPr>
                <w:rFonts w:eastAsia="Calibri"/>
                <w:lang w:val="en-US" w:eastAsia="en-US"/>
              </w:rPr>
              <w:lastRenderedPageBreak/>
              <w:t>асистентско място, с наклоняеми окуляри.</w:t>
            </w:r>
          </w:p>
          <w:p w:rsidR="001E4C09" w:rsidRPr="004A197F" w:rsidRDefault="001E4C09" w:rsidP="001E4C09">
            <w:pPr>
              <w:spacing w:after="200" w:line="276" w:lineRule="auto"/>
              <w:jc w:val="both"/>
              <w:rPr>
                <w:rFonts w:eastAsia="Calibri"/>
                <w:lang w:val="en-US" w:eastAsia="en-US"/>
              </w:rPr>
            </w:pPr>
            <w:r w:rsidRPr="004A197F">
              <w:rPr>
                <w:rFonts w:eastAsia="Calibri"/>
                <w:lang w:val="en-US" w:eastAsia="en-US"/>
              </w:rPr>
              <w:t xml:space="preserve">Микроскопът да има лъчев разпределител </w:t>
            </w:r>
          </w:p>
          <w:p w:rsidR="001E4C09" w:rsidRPr="004A197F" w:rsidRDefault="001E4C09" w:rsidP="001E4C09">
            <w:pPr>
              <w:spacing w:after="200" w:line="276" w:lineRule="auto"/>
              <w:jc w:val="both"/>
              <w:rPr>
                <w:rFonts w:eastAsia="Calibri"/>
                <w:lang w:val="en-US" w:eastAsia="en-US"/>
              </w:rPr>
            </w:pPr>
            <w:r w:rsidRPr="004A197F">
              <w:rPr>
                <w:rFonts w:eastAsia="Calibri"/>
                <w:lang w:val="en-US" w:eastAsia="en-US"/>
              </w:rPr>
              <w:t>Микроскопът да има адаптор за камера.</w:t>
            </w:r>
          </w:p>
          <w:p w:rsidR="001E4C09" w:rsidRPr="004A197F" w:rsidRDefault="001E4C09" w:rsidP="001E4C09">
            <w:pPr>
              <w:spacing w:after="200" w:line="276" w:lineRule="auto"/>
              <w:jc w:val="both"/>
              <w:rPr>
                <w:rFonts w:eastAsia="Calibri"/>
                <w:lang w:val="en-US" w:eastAsia="en-US"/>
              </w:rPr>
            </w:pPr>
            <w:r w:rsidRPr="004A197F">
              <w:rPr>
                <w:rFonts w:eastAsia="Calibri"/>
                <w:lang w:val="en-US" w:eastAsia="en-US"/>
              </w:rPr>
              <w:t xml:space="preserve">Микроскопът има медицинска система за записване. Има медицински софтуер за архивиране, избор на пациент. Системата за видео наблюдение е с touch-screen дисплей с размер минимум 21“. </w:t>
            </w:r>
          </w:p>
          <w:p w:rsidR="001E4C09" w:rsidRPr="004A197F" w:rsidRDefault="001E4C09" w:rsidP="001E4C09">
            <w:pPr>
              <w:spacing w:after="200" w:line="276" w:lineRule="auto"/>
              <w:jc w:val="both"/>
              <w:rPr>
                <w:rFonts w:eastAsia="Calibri"/>
                <w:lang w:val="en-US" w:eastAsia="en-US"/>
              </w:rPr>
            </w:pPr>
            <w:r w:rsidRPr="004A197F">
              <w:rPr>
                <w:rFonts w:eastAsia="Calibri"/>
                <w:lang w:val="en-US" w:eastAsia="en-US"/>
              </w:rPr>
              <w:t>Микроскопът има 3 chip HD камера.</w:t>
            </w:r>
          </w:p>
          <w:p w:rsidR="001E4C09" w:rsidRPr="004A197F" w:rsidRDefault="001E4C09" w:rsidP="001E4C09">
            <w:pPr>
              <w:spacing w:after="200" w:line="276" w:lineRule="auto"/>
              <w:jc w:val="both"/>
              <w:rPr>
                <w:rFonts w:eastAsia="Calibri"/>
                <w:lang w:val="en-US" w:eastAsia="en-US"/>
              </w:rPr>
            </w:pPr>
            <w:r w:rsidRPr="004A197F">
              <w:rPr>
                <w:rFonts w:eastAsia="Calibri"/>
                <w:lang w:val="en-US" w:eastAsia="en-US"/>
              </w:rPr>
              <w:t>Стойката на микроскопа е подова. Дължина на рамото на стойката: минимум 1550мм.  Носещ капацитет на стойката: да позволява минимум 19кг или повече.</w:t>
            </w:r>
          </w:p>
          <w:p w:rsidR="001E4C09" w:rsidRPr="004A197F" w:rsidRDefault="001E4C09" w:rsidP="001E4C09">
            <w:pPr>
              <w:spacing w:after="200" w:line="276" w:lineRule="auto"/>
              <w:jc w:val="both"/>
              <w:rPr>
                <w:rFonts w:eastAsia="Calibri"/>
                <w:lang w:val="en-US" w:eastAsia="en-US"/>
              </w:rPr>
            </w:pPr>
            <w:r w:rsidRPr="004A197F">
              <w:rPr>
                <w:rFonts w:eastAsia="Calibri"/>
                <w:lang w:val="en-US" w:eastAsia="en-US"/>
              </w:rPr>
              <w:t>Стойката е с електромагнитни спирачки по трите оси.</w:t>
            </w:r>
          </w:p>
          <w:p w:rsidR="001E4C09" w:rsidRPr="004A197F" w:rsidRDefault="001E4C09" w:rsidP="001E4C09">
            <w:pPr>
              <w:spacing w:after="200" w:line="276" w:lineRule="auto"/>
              <w:jc w:val="both"/>
              <w:rPr>
                <w:rFonts w:eastAsia="Calibri"/>
                <w:lang w:val="en-US" w:eastAsia="en-US"/>
              </w:rPr>
            </w:pPr>
            <w:r w:rsidRPr="004A197F">
              <w:rPr>
                <w:rFonts w:eastAsia="Calibri"/>
                <w:lang w:val="en-US" w:eastAsia="en-US"/>
              </w:rPr>
              <w:t>Стойката е с моторизиран баланс.</w:t>
            </w:r>
          </w:p>
          <w:p w:rsidR="001E4C09" w:rsidRPr="004A197F" w:rsidRDefault="001E4C09" w:rsidP="001E4C09">
            <w:pPr>
              <w:spacing w:after="200" w:line="276" w:lineRule="auto"/>
              <w:jc w:val="both"/>
              <w:rPr>
                <w:rFonts w:eastAsia="Calibri"/>
                <w:lang w:val="en-US" w:eastAsia="en-US"/>
              </w:rPr>
            </w:pPr>
            <w:r w:rsidRPr="004A197F">
              <w:rPr>
                <w:rFonts w:eastAsia="Calibri"/>
                <w:lang w:val="en-US" w:eastAsia="en-US"/>
              </w:rPr>
              <w:t xml:space="preserve">Стойката има touch-screen дисплей, позволява запаметяване на конкретни </w:t>
            </w:r>
            <w:r w:rsidRPr="004A197F">
              <w:rPr>
                <w:rFonts w:eastAsia="Calibri"/>
                <w:lang w:val="en-US" w:eastAsia="en-US"/>
              </w:rPr>
              <w:lastRenderedPageBreak/>
              <w:t>параметри за различни по вид оперативни интервенции и хирурзи.</w:t>
            </w:r>
          </w:p>
          <w:p w:rsidR="00D42F8A" w:rsidRPr="00DC0980" w:rsidRDefault="001E4C09" w:rsidP="001E4C09">
            <w:pPr>
              <w:spacing w:line="276" w:lineRule="auto"/>
              <w:jc w:val="both"/>
              <w:rPr>
                <w:color w:val="000000"/>
              </w:rPr>
            </w:pPr>
            <w:r w:rsidRPr="004A197F">
              <w:rPr>
                <w:rFonts w:eastAsia="Calibri"/>
                <w:lang w:val="en-US" w:eastAsia="en-US"/>
              </w:rPr>
              <w:t>Осветление: LED, чрез фибро-оптичен кабел.</w:t>
            </w: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r>
    </w:tbl>
    <w:p w:rsidR="00D42F8A" w:rsidRDefault="00D42F8A" w:rsidP="00D42F8A">
      <w:pPr>
        <w:rPr>
          <w:rFonts w:eastAsia="PMingLiU"/>
          <w:color w:val="000000"/>
          <w:sz w:val="26"/>
          <w:szCs w:val="26"/>
          <w:lang w:val="en-US"/>
        </w:rPr>
      </w:pPr>
    </w:p>
    <w:p w:rsidR="00D42F8A" w:rsidRDefault="00D42F8A" w:rsidP="00D42F8A">
      <w:pPr>
        <w:rPr>
          <w:rFonts w:eastAsia="PMingLiU"/>
          <w:color w:val="000000"/>
          <w:sz w:val="26"/>
          <w:szCs w:val="26"/>
          <w:lang w:val="en-US"/>
        </w:rPr>
      </w:pPr>
    </w:p>
    <w:p w:rsidR="000466B7" w:rsidRDefault="000466B7" w:rsidP="00D42F8A">
      <w:pPr>
        <w:rPr>
          <w:b/>
          <w:bCs/>
          <w:sz w:val="28"/>
          <w:szCs w:val="28"/>
          <w:lang w:val="en-US"/>
        </w:rPr>
      </w:pPr>
    </w:p>
    <w:p w:rsidR="000466B7" w:rsidRDefault="000466B7" w:rsidP="00D42F8A">
      <w:pPr>
        <w:rPr>
          <w:b/>
          <w:bCs/>
          <w:sz w:val="28"/>
          <w:szCs w:val="28"/>
          <w:lang w:val="en-US"/>
        </w:rPr>
      </w:pPr>
    </w:p>
    <w:p w:rsidR="000466B7" w:rsidRDefault="000466B7" w:rsidP="00D42F8A">
      <w:pPr>
        <w:rPr>
          <w:b/>
          <w:bCs/>
          <w:sz w:val="28"/>
          <w:szCs w:val="28"/>
          <w:lang w:val="en-US"/>
        </w:rPr>
      </w:pPr>
    </w:p>
    <w:p w:rsidR="000466B7" w:rsidRDefault="000466B7" w:rsidP="00D42F8A">
      <w:pPr>
        <w:rPr>
          <w:b/>
          <w:bCs/>
          <w:sz w:val="28"/>
          <w:szCs w:val="28"/>
          <w:lang w:val="en-US"/>
        </w:rPr>
      </w:pPr>
    </w:p>
    <w:p w:rsidR="000466B7" w:rsidRDefault="000466B7" w:rsidP="00D42F8A">
      <w:pPr>
        <w:rPr>
          <w:b/>
          <w:bCs/>
          <w:sz w:val="28"/>
          <w:szCs w:val="28"/>
          <w:lang w:val="en-US"/>
        </w:rPr>
      </w:pPr>
    </w:p>
    <w:p w:rsidR="000466B7" w:rsidRDefault="000466B7" w:rsidP="00D42F8A">
      <w:pPr>
        <w:rPr>
          <w:b/>
          <w:bCs/>
          <w:sz w:val="28"/>
          <w:szCs w:val="28"/>
          <w:lang w:val="en-US"/>
        </w:rPr>
      </w:pPr>
    </w:p>
    <w:p w:rsidR="000466B7" w:rsidRDefault="000466B7" w:rsidP="00D42F8A">
      <w:pPr>
        <w:rPr>
          <w:b/>
          <w:bCs/>
          <w:sz w:val="28"/>
          <w:szCs w:val="28"/>
          <w:lang w:val="en-US"/>
        </w:rPr>
      </w:pPr>
    </w:p>
    <w:p w:rsidR="000466B7" w:rsidRDefault="000466B7" w:rsidP="00D42F8A">
      <w:pPr>
        <w:rPr>
          <w:b/>
          <w:bCs/>
          <w:sz w:val="28"/>
          <w:szCs w:val="28"/>
          <w:lang w:val="en-US"/>
        </w:rPr>
      </w:pPr>
    </w:p>
    <w:p w:rsidR="000466B7" w:rsidRDefault="000466B7"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D42F8A" w:rsidRDefault="00D42F8A" w:rsidP="00D42F8A">
      <w:pPr>
        <w:rPr>
          <w:b/>
          <w:bCs/>
          <w:sz w:val="28"/>
          <w:szCs w:val="28"/>
        </w:rPr>
      </w:pPr>
      <w:r>
        <w:rPr>
          <w:b/>
          <w:bCs/>
          <w:sz w:val="28"/>
          <w:szCs w:val="28"/>
        </w:rPr>
        <w:lastRenderedPageBreak/>
        <w:t>Обособена позиция №</w:t>
      </w:r>
      <w:r w:rsidR="00EE1639">
        <w:rPr>
          <w:b/>
          <w:bCs/>
          <w:sz w:val="28"/>
          <w:szCs w:val="28"/>
          <w:lang w:val="en-US"/>
        </w:rPr>
        <w:t>3</w:t>
      </w:r>
      <w:r w:rsidR="001E4C09">
        <w:rPr>
          <w:b/>
          <w:bCs/>
          <w:sz w:val="28"/>
          <w:szCs w:val="28"/>
          <w:lang w:val="en-US"/>
        </w:rPr>
        <w:t>5</w:t>
      </w:r>
      <w:r>
        <w:rPr>
          <w:b/>
          <w:bCs/>
          <w:sz w:val="28"/>
          <w:szCs w:val="28"/>
        </w:rPr>
        <w:t xml:space="preserve"> </w:t>
      </w:r>
      <w:r w:rsidRPr="007A09A3">
        <w:rPr>
          <w:b/>
          <w:bCs/>
          <w:sz w:val="28"/>
          <w:szCs w:val="28"/>
        </w:rPr>
        <w:t>”</w:t>
      </w:r>
      <w:r w:rsidR="000466B7" w:rsidRPr="00B133A9">
        <w:rPr>
          <w:b/>
          <w:bCs/>
          <w:sz w:val="28"/>
          <w:szCs w:val="28"/>
        </w:rPr>
        <w:t>МОДУЛ ЗА ИЗСЛЕДВАНЕ НА СЛУХОВИЯ АНАЛИЗАТОР</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D42F8A" w:rsidTr="00EE1639">
        <w:trPr>
          <w:trHeight w:val="390"/>
        </w:trPr>
        <w:tc>
          <w:tcPr>
            <w:tcW w:w="566"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Default="00D42F8A" w:rsidP="00EE1639">
            <w:pPr>
              <w:spacing w:line="276" w:lineRule="auto"/>
              <w:jc w:val="center"/>
              <w:rPr>
                <w:b/>
                <w:bCs/>
                <w:lang w:eastAsia="en-US"/>
              </w:rPr>
            </w:pPr>
            <w:r>
              <w:rPr>
                <w:b/>
                <w:bCs/>
                <w:lang w:eastAsia="en-US"/>
              </w:rPr>
              <w:t>№</w:t>
            </w:r>
          </w:p>
        </w:tc>
        <w:tc>
          <w:tcPr>
            <w:tcW w:w="269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Наименование на артикула</w:t>
            </w:r>
          </w:p>
        </w:tc>
        <w:tc>
          <w:tcPr>
            <w:tcW w:w="411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Подробно описание на артикула</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be-BY" w:eastAsia="en-US"/>
              </w:rPr>
            </w:pPr>
            <w:r>
              <w:rPr>
                <w:b/>
                <w:bCs/>
                <w:lang w:val="be-BY" w:eastAsia="en-US"/>
              </w:rPr>
              <w:t>Съответ</w:t>
            </w:r>
          </w:p>
          <w:p w:rsidR="00D42F8A" w:rsidRPr="004D4C06" w:rsidRDefault="00D42F8A" w:rsidP="00EE1639">
            <w:pPr>
              <w:spacing w:line="276" w:lineRule="auto"/>
              <w:jc w:val="center"/>
              <w:rPr>
                <w:b/>
                <w:bCs/>
                <w:lang w:val="be-BY" w:eastAsia="en-US"/>
              </w:rPr>
            </w:pPr>
            <w:r>
              <w:rPr>
                <w:b/>
                <w:bCs/>
                <w:lang w:val="be-BY" w:eastAsia="en-US"/>
              </w:rPr>
              <w:t>ствие да/не</w:t>
            </w:r>
          </w:p>
        </w:tc>
        <w:tc>
          <w:tcPr>
            <w:tcW w:w="1418" w:type="dxa"/>
          </w:tcPr>
          <w:p w:rsidR="00D42F8A" w:rsidRDefault="00D42F8A" w:rsidP="00EE1639">
            <w:pPr>
              <w:spacing w:line="276" w:lineRule="auto"/>
              <w:jc w:val="center"/>
              <w:rPr>
                <w:b/>
                <w:bCs/>
                <w:lang w:val="be-BY" w:eastAsia="en-US"/>
              </w:rPr>
            </w:pPr>
            <w:r>
              <w:rPr>
                <w:b/>
                <w:bCs/>
                <w:lang w:val="be-BY" w:eastAsia="en-US"/>
              </w:rPr>
              <w:t>Описание на параметри</w:t>
            </w:r>
          </w:p>
          <w:p w:rsidR="00D42F8A" w:rsidRDefault="00D42F8A" w:rsidP="00EE1639">
            <w:pPr>
              <w:spacing w:line="276" w:lineRule="auto"/>
              <w:jc w:val="center"/>
              <w:rPr>
                <w:b/>
                <w:bCs/>
                <w:lang w:val="be-BY" w:eastAsia="en-US"/>
              </w:rPr>
            </w:pPr>
            <w:r>
              <w:rPr>
                <w:b/>
                <w:bCs/>
                <w:lang w:val="be-BY" w:eastAsia="en-US"/>
              </w:rPr>
              <w:t>те на предложе</w:t>
            </w:r>
          </w:p>
          <w:p w:rsidR="00D42F8A" w:rsidRPr="004D4C06" w:rsidRDefault="00D42F8A" w:rsidP="00EE1639">
            <w:pPr>
              <w:spacing w:line="276" w:lineRule="auto"/>
              <w:jc w:val="center"/>
              <w:rPr>
                <w:b/>
                <w:bCs/>
                <w:lang w:val="be-BY" w:eastAsia="en-US"/>
              </w:rPr>
            </w:pPr>
            <w:r>
              <w:rPr>
                <w:b/>
                <w:bCs/>
                <w:lang w:val="be-BY" w:eastAsia="en-US"/>
              </w:rPr>
              <w:t>ния артикул</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Pr="004D4C06" w:rsidRDefault="00D42F8A" w:rsidP="00EE1639">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sz w:val="22"/>
                <w:szCs w:val="22"/>
                <w:lang w:val="be-BY" w:eastAsia="en-US"/>
              </w:rPr>
            </w:pPr>
            <w:r>
              <w:rPr>
                <w:b/>
                <w:bCs/>
                <w:sz w:val="22"/>
                <w:szCs w:val="22"/>
                <w:lang w:val="be-BY" w:eastAsia="en-US"/>
              </w:rPr>
              <w:t>Модел/година на производ</w:t>
            </w:r>
          </w:p>
          <w:p w:rsidR="00D42F8A" w:rsidRPr="004D4C06" w:rsidRDefault="00D42F8A" w:rsidP="00EE1639">
            <w:pPr>
              <w:spacing w:line="276" w:lineRule="auto"/>
              <w:jc w:val="center"/>
              <w:rPr>
                <w:b/>
                <w:bCs/>
                <w:lang w:val="be-BY" w:eastAsia="en-US"/>
              </w:rPr>
            </w:pPr>
            <w:r>
              <w:rPr>
                <w:b/>
                <w:bCs/>
                <w:sz w:val="22"/>
                <w:szCs w:val="22"/>
                <w:lang w:val="be-BY" w:eastAsia="en-US"/>
              </w:rPr>
              <w:t>ство</w:t>
            </w:r>
          </w:p>
        </w:tc>
        <w:tc>
          <w:tcPr>
            <w:tcW w:w="1418"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Pr="004D4C06" w:rsidRDefault="00D42F8A" w:rsidP="00EE1639">
            <w:pPr>
              <w:spacing w:line="276" w:lineRule="auto"/>
              <w:jc w:val="center"/>
              <w:rPr>
                <w:b/>
                <w:bCs/>
                <w:lang w:val="be-BY" w:eastAsia="en-US"/>
              </w:rPr>
            </w:pPr>
            <w:r>
              <w:rPr>
                <w:b/>
                <w:bCs/>
                <w:sz w:val="22"/>
                <w:szCs w:val="22"/>
                <w:lang w:val="be-BY" w:eastAsia="en-US"/>
              </w:rPr>
              <w:t>Кат. номер/ стр. от каталог/брошура</w:t>
            </w:r>
          </w:p>
        </w:tc>
      </w:tr>
      <w:tr w:rsidR="00D42F8A" w:rsidTr="00EE1639">
        <w:trPr>
          <w:trHeight w:val="179"/>
        </w:trPr>
        <w:tc>
          <w:tcPr>
            <w:tcW w:w="566" w:type="dxa"/>
          </w:tcPr>
          <w:p w:rsidR="00D42F8A" w:rsidRPr="004549B3" w:rsidRDefault="00EE1639" w:rsidP="00EE1639">
            <w:pPr>
              <w:spacing w:line="276" w:lineRule="auto"/>
              <w:jc w:val="center"/>
              <w:rPr>
                <w:b/>
                <w:lang w:eastAsia="en-US"/>
              </w:rPr>
            </w:pPr>
            <w:r>
              <w:rPr>
                <w:b/>
                <w:lang w:val="en-US" w:eastAsia="en-US"/>
              </w:rPr>
              <w:t>3</w:t>
            </w:r>
            <w:r w:rsidR="001E4C09">
              <w:rPr>
                <w:b/>
                <w:lang w:val="en-US" w:eastAsia="en-US"/>
              </w:rPr>
              <w:t>5</w:t>
            </w:r>
            <w:r w:rsidR="00D42F8A" w:rsidRPr="004549B3">
              <w:rPr>
                <w:b/>
                <w:lang w:eastAsia="en-US"/>
              </w:rPr>
              <w:t>.1</w:t>
            </w:r>
          </w:p>
        </w:tc>
        <w:tc>
          <w:tcPr>
            <w:tcW w:w="2691" w:type="dxa"/>
          </w:tcPr>
          <w:p w:rsidR="00D42F8A" w:rsidRDefault="000466B7" w:rsidP="00EE1639">
            <w:pPr>
              <w:spacing w:line="276" w:lineRule="auto"/>
              <w:rPr>
                <w:b/>
                <w:bCs/>
                <w:lang w:eastAsia="en-US"/>
              </w:rPr>
            </w:pPr>
            <w:r w:rsidRPr="00B133A9">
              <w:rPr>
                <w:b/>
                <w:bCs/>
                <w:lang w:eastAsia="en-US"/>
              </w:rPr>
              <w:t>Модул за изследване на слуховия анализатор</w:t>
            </w:r>
          </w:p>
        </w:tc>
        <w:tc>
          <w:tcPr>
            <w:tcW w:w="4111" w:type="dxa"/>
          </w:tcPr>
          <w:p w:rsidR="001E4C09" w:rsidRPr="004A197F" w:rsidRDefault="001E4C09" w:rsidP="001E4C09">
            <w:pPr>
              <w:spacing w:line="276" w:lineRule="auto"/>
              <w:ind w:right="-70"/>
              <w:rPr>
                <w:color w:val="000000"/>
              </w:rPr>
            </w:pPr>
            <w:r w:rsidRPr="004A197F">
              <w:rPr>
                <w:color w:val="000000"/>
              </w:rPr>
              <w:t xml:space="preserve">А. Тимпанометър с рефлексометър с принтер: </w:t>
            </w:r>
          </w:p>
          <w:p w:rsidR="001E4C09" w:rsidRPr="004A197F" w:rsidRDefault="001E4C09" w:rsidP="001E4C09">
            <w:pPr>
              <w:spacing w:line="276" w:lineRule="auto"/>
              <w:ind w:right="-70"/>
              <w:rPr>
                <w:color w:val="000000"/>
              </w:rPr>
            </w:pPr>
            <w:r w:rsidRPr="004A197F">
              <w:rPr>
                <w:color w:val="000000"/>
              </w:rPr>
              <w:t>1.</w:t>
            </w:r>
            <w:r w:rsidRPr="004A197F">
              <w:rPr>
                <w:color w:val="000000"/>
              </w:rPr>
              <w:tab/>
              <w:t>Диагностична класическа сонда, Insert Phone и</w:t>
            </w:r>
          </w:p>
          <w:p w:rsidR="001E4C09" w:rsidRPr="004A197F" w:rsidRDefault="001E4C09" w:rsidP="001E4C09">
            <w:pPr>
              <w:spacing w:line="276" w:lineRule="auto"/>
              <w:ind w:right="-70"/>
              <w:rPr>
                <w:color w:val="000000"/>
              </w:rPr>
            </w:pPr>
            <w:r w:rsidRPr="004A197F">
              <w:rPr>
                <w:color w:val="000000"/>
              </w:rPr>
              <w:t>Foam Tip Kit (за Insert Phone)</w:t>
            </w:r>
          </w:p>
          <w:p w:rsidR="001E4C09" w:rsidRPr="004A197F" w:rsidRDefault="001E4C09" w:rsidP="001E4C09">
            <w:pPr>
              <w:spacing w:line="276" w:lineRule="auto"/>
              <w:ind w:right="-70"/>
              <w:rPr>
                <w:color w:val="000000"/>
              </w:rPr>
            </w:pPr>
            <w:r w:rsidRPr="004A197F">
              <w:rPr>
                <w:color w:val="000000"/>
              </w:rPr>
              <w:t>2.</w:t>
            </w:r>
            <w:r w:rsidRPr="004A197F">
              <w:rPr>
                <w:color w:val="000000"/>
              </w:rPr>
              <w:tab/>
              <w:t>Възможност за двойна проба: скрининговата и диагностичната проба едновременно свързани през цялото време за по-гладък процес</w:t>
            </w:r>
          </w:p>
          <w:p w:rsidR="001E4C09" w:rsidRPr="004A197F" w:rsidRDefault="001E4C09" w:rsidP="001E4C09">
            <w:pPr>
              <w:spacing w:line="276" w:lineRule="auto"/>
              <w:ind w:right="-70"/>
              <w:rPr>
                <w:color w:val="000000"/>
              </w:rPr>
            </w:pPr>
            <w:r w:rsidRPr="004A197F">
              <w:rPr>
                <w:color w:val="000000"/>
              </w:rPr>
              <w:t>3.</w:t>
            </w:r>
            <w:r w:rsidRPr="004A197F">
              <w:rPr>
                <w:color w:val="000000"/>
              </w:rPr>
              <w:tab/>
              <w:t>еasyLock™ система за заключване на върха на пробата</w:t>
            </w:r>
          </w:p>
          <w:p w:rsidR="001E4C09" w:rsidRPr="004A197F" w:rsidRDefault="001E4C09" w:rsidP="001E4C09">
            <w:pPr>
              <w:spacing w:line="276" w:lineRule="auto"/>
              <w:ind w:right="-70"/>
              <w:rPr>
                <w:color w:val="000000"/>
              </w:rPr>
            </w:pPr>
            <w:r w:rsidRPr="004A197F">
              <w:rPr>
                <w:color w:val="000000"/>
              </w:rPr>
              <w:t>4.</w:t>
            </w:r>
            <w:r w:rsidRPr="004A197F">
              <w:rPr>
                <w:color w:val="000000"/>
              </w:rPr>
              <w:tab/>
              <w:t xml:space="preserve"> Приспособления за калибрация и проверка на пробата;</w:t>
            </w:r>
          </w:p>
          <w:p w:rsidR="001E4C09" w:rsidRPr="004A197F" w:rsidRDefault="001E4C09" w:rsidP="001E4C09">
            <w:pPr>
              <w:spacing w:line="276" w:lineRule="auto"/>
              <w:ind w:right="-70"/>
              <w:rPr>
                <w:color w:val="000000"/>
              </w:rPr>
            </w:pPr>
            <w:r w:rsidRPr="004A197F">
              <w:rPr>
                <w:color w:val="000000"/>
              </w:rPr>
              <w:t>5.</w:t>
            </w:r>
            <w:r w:rsidRPr="004A197F">
              <w:rPr>
                <w:color w:val="000000"/>
              </w:rPr>
              <w:tab/>
              <w:t xml:space="preserve"> Тимпанометрия (226 &amp;, 678, 800 и  1000 Hz),ръчна и автоматична, с отчитане на B/G графика, с необходимите сонди за тези тестове.</w:t>
            </w:r>
          </w:p>
          <w:p w:rsidR="001E4C09" w:rsidRPr="004A197F" w:rsidRDefault="001E4C09" w:rsidP="001E4C09">
            <w:pPr>
              <w:spacing w:line="276" w:lineRule="auto"/>
              <w:ind w:right="-70"/>
              <w:rPr>
                <w:color w:val="000000"/>
              </w:rPr>
            </w:pPr>
            <w:r w:rsidRPr="004A197F">
              <w:rPr>
                <w:color w:val="000000"/>
              </w:rPr>
              <w:t>6.</w:t>
            </w:r>
            <w:r w:rsidRPr="004A197F">
              <w:rPr>
                <w:color w:val="000000"/>
              </w:rPr>
              <w:tab/>
              <w:t xml:space="preserve"> Изследване на функция на евстахиевата тръба (ETF - Р)</w:t>
            </w:r>
          </w:p>
          <w:p w:rsidR="001E4C09" w:rsidRPr="004A197F" w:rsidRDefault="001E4C09" w:rsidP="001E4C09">
            <w:pPr>
              <w:spacing w:line="276" w:lineRule="auto"/>
              <w:ind w:right="-70"/>
              <w:rPr>
                <w:color w:val="000000"/>
              </w:rPr>
            </w:pPr>
            <w:r w:rsidRPr="004A197F">
              <w:rPr>
                <w:color w:val="000000"/>
              </w:rPr>
              <w:t>7.</w:t>
            </w:r>
            <w:r w:rsidRPr="004A197F">
              <w:rPr>
                <w:color w:val="000000"/>
              </w:rPr>
              <w:tab/>
              <w:t xml:space="preserve">Рефлексометрия - screening, </w:t>
            </w:r>
            <w:r w:rsidRPr="004A197F">
              <w:rPr>
                <w:color w:val="000000"/>
              </w:rPr>
              <w:lastRenderedPageBreak/>
              <w:t xml:space="preserve">reflex – ipsi i contra стимулация, с  възмоности за определяне прага на слуха,  с тест за адаптация и умора – tone decay </w:t>
            </w:r>
          </w:p>
          <w:p w:rsidR="001E4C09" w:rsidRPr="004A197F" w:rsidRDefault="001E4C09" w:rsidP="001E4C09">
            <w:pPr>
              <w:spacing w:line="276" w:lineRule="auto"/>
              <w:ind w:right="-70"/>
              <w:rPr>
                <w:color w:val="000000"/>
                <w:lang w:val="en-US"/>
              </w:rPr>
            </w:pPr>
            <w:r>
              <w:rPr>
                <w:color w:val="000000"/>
              </w:rPr>
              <w:t xml:space="preserve">В. Видео очила на  Frenzel </w:t>
            </w:r>
          </w:p>
          <w:p w:rsidR="001E4C09" w:rsidRPr="004A197F" w:rsidRDefault="001E4C09" w:rsidP="001E4C09">
            <w:pPr>
              <w:spacing w:line="276" w:lineRule="auto"/>
              <w:ind w:right="-70"/>
              <w:rPr>
                <w:color w:val="000000"/>
              </w:rPr>
            </w:pPr>
            <w:r w:rsidRPr="004A197F">
              <w:rPr>
                <w:color w:val="000000"/>
              </w:rPr>
              <w:t>1.</w:t>
            </w:r>
            <w:r w:rsidRPr="004A197F">
              <w:rPr>
                <w:color w:val="000000"/>
              </w:rPr>
              <w:tab/>
              <w:t>Възможност за показване на виде запис на очите на тестовия компютър и външния монитор едновременно;</w:t>
            </w:r>
          </w:p>
          <w:p w:rsidR="001E4C09" w:rsidRPr="004A197F" w:rsidRDefault="001E4C09" w:rsidP="001E4C09">
            <w:pPr>
              <w:spacing w:line="276" w:lineRule="auto"/>
              <w:ind w:right="-70"/>
              <w:rPr>
                <w:color w:val="000000"/>
              </w:rPr>
            </w:pPr>
            <w:r w:rsidRPr="004A197F">
              <w:rPr>
                <w:color w:val="000000"/>
              </w:rPr>
              <w:t>2.</w:t>
            </w:r>
            <w:r w:rsidRPr="004A197F">
              <w:rPr>
                <w:color w:val="000000"/>
              </w:rPr>
              <w:tab/>
              <w:t>vHIT &amp; SHIMP.Валидирано чрез директно сравняване с търсещи склерални бобини.Отчитане с векторни графики.</w:t>
            </w:r>
          </w:p>
          <w:p w:rsidR="001E4C09" w:rsidRPr="004A197F" w:rsidRDefault="001E4C09" w:rsidP="001E4C09">
            <w:pPr>
              <w:spacing w:line="276" w:lineRule="auto"/>
              <w:ind w:right="-70"/>
              <w:rPr>
                <w:color w:val="000000"/>
              </w:rPr>
            </w:pPr>
            <w:r w:rsidRPr="004A197F">
              <w:rPr>
                <w:color w:val="000000"/>
              </w:rPr>
              <w:t>3.</w:t>
            </w:r>
            <w:r w:rsidRPr="004A197F">
              <w:rPr>
                <w:color w:val="000000"/>
              </w:rPr>
              <w:tab/>
              <w:t>Обратна връзка за позицията на главата, за да се гарантира правилното движение на пациента за оценка и поставяне на правилна диагноза.</w:t>
            </w:r>
          </w:p>
          <w:p w:rsidR="001E4C09" w:rsidRPr="004A197F" w:rsidRDefault="001E4C09" w:rsidP="001E4C09">
            <w:pPr>
              <w:spacing w:line="276" w:lineRule="auto"/>
              <w:ind w:right="-70"/>
              <w:rPr>
                <w:color w:val="000000"/>
              </w:rPr>
            </w:pPr>
            <w:r w:rsidRPr="004A197F">
              <w:rPr>
                <w:color w:val="000000"/>
              </w:rPr>
              <w:t>4.</w:t>
            </w:r>
            <w:r w:rsidRPr="004A197F">
              <w:rPr>
                <w:color w:val="000000"/>
              </w:rPr>
              <w:tab/>
              <w:t>SPV в реално време осигурява индикация на силата на нистагъма с SPV диаграма, запис на окото и обратна връзка за позицията на главата или запис на околната среда и възпроизвеждане при нормална скорост или забавено движение;</w:t>
            </w:r>
          </w:p>
          <w:p w:rsidR="001E4C09" w:rsidRPr="004A197F" w:rsidRDefault="001E4C09" w:rsidP="001E4C09">
            <w:pPr>
              <w:spacing w:line="276" w:lineRule="auto"/>
              <w:ind w:right="-70"/>
              <w:rPr>
                <w:color w:val="000000"/>
              </w:rPr>
            </w:pPr>
            <w:r w:rsidRPr="004A197F">
              <w:rPr>
                <w:color w:val="000000"/>
              </w:rPr>
              <w:t>5.</w:t>
            </w:r>
            <w:r w:rsidRPr="004A197F">
              <w:rPr>
                <w:color w:val="000000"/>
              </w:rPr>
              <w:tab/>
              <w:t xml:space="preserve">Окумолоторни тестове ,които помагат при определяне дали има централна аномалия с преносим хардуер, който може да бъде </w:t>
            </w:r>
            <w:r w:rsidRPr="004A197F">
              <w:rPr>
                <w:color w:val="000000"/>
              </w:rPr>
              <w:lastRenderedPageBreak/>
              <w:t>използван и на болнично легло.</w:t>
            </w:r>
          </w:p>
          <w:p w:rsidR="001E4C09" w:rsidRPr="004A197F" w:rsidRDefault="001E4C09" w:rsidP="001E4C09">
            <w:pPr>
              <w:spacing w:line="276" w:lineRule="auto"/>
              <w:ind w:right="-70"/>
              <w:rPr>
                <w:color w:val="000000"/>
              </w:rPr>
            </w:pPr>
            <w:r w:rsidRPr="004A197F">
              <w:rPr>
                <w:color w:val="000000"/>
              </w:rPr>
              <w:t>6.</w:t>
            </w:r>
            <w:r w:rsidRPr="004A197F">
              <w:rPr>
                <w:color w:val="000000"/>
              </w:rPr>
              <w:tab/>
              <w:t>Високо скоростна USB камера.</w:t>
            </w:r>
          </w:p>
          <w:p w:rsidR="00D42F8A" w:rsidRPr="00DC0980" w:rsidRDefault="001E4C09" w:rsidP="001E4C09">
            <w:pPr>
              <w:spacing w:line="276" w:lineRule="auto"/>
              <w:jc w:val="both"/>
              <w:rPr>
                <w:color w:val="000000"/>
              </w:rPr>
            </w:pPr>
            <w:r w:rsidRPr="004A197F">
              <w:rPr>
                <w:color w:val="000000"/>
              </w:rPr>
              <w:t>7.</w:t>
            </w:r>
            <w:r w:rsidRPr="004A197F">
              <w:rPr>
                <w:color w:val="000000"/>
              </w:rPr>
              <w:tab/>
              <w:t>Възможности за лазерна калибрация</w:t>
            </w: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r>
    </w:tbl>
    <w:p w:rsidR="00D42F8A" w:rsidRDefault="00D42F8A" w:rsidP="00D42F8A">
      <w:pPr>
        <w:spacing w:after="120" w:line="276" w:lineRule="auto"/>
        <w:rPr>
          <w:rFonts w:eastAsia="PMingLiU"/>
          <w:color w:val="000000"/>
          <w:sz w:val="26"/>
          <w:szCs w:val="26"/>
          <w:lang w:val="en-US"/>
        </w:rPr>
      </w:pPr>
    </w:p>
    <w:p w:rsidR="005C20CB" w:rsidRDefault="005C20CB"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D42F8A" w:rsidRDefault="00D42F8A" w:rsidP="00D42F8A">
      <w:pPr>
        <w:rPr>
          <w:b/>
          <w:bCs/>
          <w:sz w:val="28"/>
          <w:szCs w:val="28"/>
        </w:rPr>
      </w:pPr>
      <w:r>
        <w:rPr>
          <w:b/>
          <w:bCs/>
          <w:sz w:val="28"/>
          <w:szCs w:val="28"/>
        </w:rPr>
        <w:lastRenderedPageBreak/>
        <w:t>Обособена позиция №</w:t>
      </w:r>
      <w:r w:rsidR="00EE1639">
        <w:rPr>
          <w:b/>
          <w:bCs/>
          <w:sz w:val="28"/>
          <w:szCs w:val="28"/>
          <w:lang w:val="en-US"/>
        </w:rPr>
        <w:t>3</w:t>
      </w:r>
      <w:r w:rsidR="001E4C09">
        <w:rPr>
          <w:b/>
          <w:bCs/>
          <w:sz w:val="28"/>
          <w:szCs w:val="28"/>
          <w:lang w:val="en-US"/>
        </w:rPr>
        <w:t>6</w:t>
      </w:r>
      <w:r>
        <w:rPr>
          <w:b/>
          <w:bCs/>
          <w:sz w:val="28"/>
          <w:szCs w:val="28"/>
        </w:rPr>
        <w:t xml:space="preserve"> </w:t>
      </w:r>
      <w:r w:rsidRPr="007A09A3">
        <w:rPr>
          <w:b/>
          <w:bCs/>
          <w:sz w:val="28"/>
          <w:szCs w:val="28"/>
        </w:rPr>
        <w:t>”</w:t>
      </w:r>
      <w:r w:rsidR="000466B7" w:rsidRPr="00F808BD">
        <w:rPr>
          <w:b/>
          <w:bCs/>
          <w:sz w:val="28"/>
          <w:szCs w:val="28"/>
        </w:rPr>
        <w:t>АПАРАТ ЗА ФУНКЦИОНАЛНА МАГНИТНА СТИМУЛАЦИЯ С 4 АПЛИКАТОРА</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D42F8A" w:rsidTr="00EE1639">
        <w:trPr>
          <w:trHeight w:val="390"/>
        </w:trPr>
        <w:tc>
          <w:tcPr>
            <w:tcW w:w="566"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Default="00D42F8A" w:rsidP="00EE1639">
            <w:pPr>
              <w:spacing w:line="276" w:lineRule="auto"/>
              <w:jc w:val="center"/>
              <w:rPr>
                <w:b/>
                <w:bCs/>
                <w:lang w:eastAsia="en-US"/>
              </w:rPr>
            </w:pPr>
            <w:r>
              <w:rPr>
                <w:b/>
                <w:bCs/>
                <w:lang w:eastAsia="en-US"/>
              </w:rPr>
              <w:t>№</w:t>
            </w:r>
          </w:p>
        </w:tc>
        <w:tc>
          <w:tcPr>
            <w:tcW w:w="269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Наименование на артикула</w:t>
            </w:r>
          </w:p>
        </w:tc>
        <w:tc>
          <w:tcPr>
            <w:tcW w:w="411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Подробно описание на артикула</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be-BY" w:eastAsia="en-US"/>
              </w:rPr>
            </w:pPr>
            <w:r>
              <w:rPr>
                <w:b/>
                <w:bCs/>
                <w:lang w:val="be-BY" w:eastAsia="en-US"/>
              </w:rPr>
              <w:t>Съответ</w:t>
            </w:r>
          </w:p>
          <w:p w:rsidR="00D42F8A" w:rsidRPr="004D4C06" w:rsidRDefault="00D42F8A" w:rsidP="00EE1639">
            <w:pPr>
              <w:spacing w:line="276" w:lineRule="auto"/>
              <w:jc w:val="center"/>
              <w:rPr>
                <w:b/>
                <w:bCs/>
                <w:lang w:val="be-BY" w:eastAsia="en-US"/>
              </w:rPr>
            </w:pPr>
            <w:r>
              <w:rPr>
                <w:b/>
                <w:bCs/>
                <w:lang w:val="be-BY" w:eastAsia="en-US"/>
              </w:rPr>
              <w:t>ствие да/не</w:t>
            </w:r>
          </w:p>
        </w:tc>
        <w:tc>
          <w:tcPr>
            <w:tcW w:w="1418" w:type="dxa"/>
          </w:tcPr>
          <w:p w:rsidR="00D42F8A" w:rsidRDefault="00D42F8A" w:rsidP="00EE1639">
            <w:pPr>
              <w:spacing w:line="276" w:lineRule="auto"/>
              <w:jc w:val="center"/>
              <w:rPr>
                <w:b/>
                <w:bCs/>
                <w:lang w:val="be-BY" w:eastAsia="en-US"/>
              </w:rPr>
            </w:pPr>
            <w:r>
              <w:rPr>
                <w:b/>
                <w:bCs/>
                <w:lang w:val="be-BY" w:eastAsia="en-US"/>
              </w:rPr>
              <w:t>Описание на параметри</w:t>
            </w:r>
          </w:p>
          <w:p w:rsidR="00D42F8A" w:rsidRDefault="00D42F8A" w:rsidP="00EE1639">
            <w:pPr>
              <w:spacing w:line="276" w:lineRule="auto"/>
              <w:jc w:val="center"/>
              <w:rPr>
                <w:b/>
                <w:bCs/>
                <w:lang w:val="be-BY" w:eastAsia="en-US"/>
              </w:rPr>
            </w:pPr>
            <w:r>
              <w:rPr>
                <w:b/>
                <w:bCs/>
                <w:lang w:val="be-BY" w:eastAsia="en-US"/>
              </w:rPr>
              <w:t>те на предложе</w:t>
            </w:r>
          </w:p>
          <w:p w:rsidR="00D42F8A" w:rsidRPr="004D4C06" w:rsidRDefault="00D42F8A" w:rsidP="00EE1639">
            <w:pPr>
              <w:spacing w:line="276" w:lineRule="auto"/>
              <w:jc w:val="center"/>
              <w:rPr>
                <w:b/>
                <w:bCs/>
                <w:lang w:val="be-BY" w:eastAsia="en-US"/>
              </w:rPr>
            </w:pPr>
            <w:r>
              <w:rPr>
                <w:b/>
                <w:bCs/>
                <w:lang w:val="be-BY" w:eastAsia="en-US"/>
              </w:rPr>
              <w:t>ния артикул</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Pr="004D4C06" w:rsidRDefault="00D42F8A" w:rsidP="00EE1639">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sz w:val="22"/>
                <w:szCs w:val="22"/>
                <w:lang w:val="be-BY" w:eastAsia="en-US"/>
              </w:rPr>
            </w:pPr>
            <w:r>
              <w:rPr>
                <w:b/>
                <w:bCs/>
                <w:sz w:val="22"/>
                <w:szCs w:val="22"/>
                <w:lang w:val="be-BY" w:eastAsia="en-US"/>
              </w:rPr>
              <w:t>Модел/година на производ</w:t>
            </w:r>
          </w:p>
          <w:p w:rsidR="00D42F8A" w:rsidRPr="004D4C06" w:rsidRDefault="00D42F8A" w:rsidP="00EE1639">
            <w:pPr>
              <w:spacing w:line="276" w:lineRule="auto"/>
              <w:jc w:val="center"/>
              <w:rPr>
                <w:b/>
                <w:bCs/>
                <w:lang w:val="be-BY" w:eastAsia="en-US"/>
              </w:rPr>
            </w:pPr>
            <w:r>
              <w:rPr>
                <w:b/>
                <w:bCs/>
                <w:sz w:val="22"/>
                <w:szCs w:val="22"/>
                <w:lang w:val="be-BY" w:eastAsia="en-US"/>
              </w:rPr>
              <w:t>ство</w:t>
            </w:r>
          </w:p>
        </w:tc>
        <w:tc>
          <w:tcPr>
            <w:tcW w:w="1418"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Pr="004D4C06" w:rsidRDefault="00D42F8A" w:rsidP="00EE1639">
            <w:pPr>
              <w:spacing w:line="276" w:lineRule="auto"/>
              <w:jc w:val="center"/>
              <w:rPr>
                <w:b/>
                <w:bCs/>
                <w:lang w:val="be-BY" w:eastAsia="en-US"/>
              </w:rPr>
            </w:pPr>
            <w:r>
              <w:rPr>
                <w:b/>
                <w:bCs/>
                <w:sz w:val="22"/>
                <w:szCs w:val="22"/>
                <w:lang w:val="be-BY" w:eastAsia="en-US"/>
              </w:rPr>
              <w:t>Кат. номер/ стр. от каталог/брошура</w:t>
            </w:r>
          </w:p>
        </w:tc>
      </w:tr>
      <w:tr w:rsidR="00D42F8A" w:rsidTr="00EE1639">
        <w:trPr>
          <w:trHeight w:val="179"/>
        </w:trPr>
        <w:tc>
          <w:tcPr>
            <w:tcW w:w="566" w:type="dxa"/>
          </w:tcPr>
          <w:p w:rsidR="00D42F8A" w:rsidRPr="004549B3" w:rsidRDefault="00EE1639" w:rsidP="00EE1639">
            <w:pPr>
              <w:spacing w:line="276" w:lineRule="auto"/>
              <w:jc w:val="center"/>
              <w:rPr>
                <w:b/>
                <w:lang w:eastAsia="en-US"/>
              </w:rPr>
            </w:pPr>
            <w:r>
              <w:rPr>
                <w:b/>
                <w:lang w:val="en-US" w:eastAsia="en-US"/>
              </w:rPr>
              <w:t>3</w:t>
            </w:r>
            <w:r w:rsidR="001E4C09">
              <w:rPr>
                <w:b/>
                <w:lang w:val="en-US" w:eastAsia="en-US"/>
              </w:rPr>
              <w:t>6</w:t>
            </w:r>
            <w:r w:rsidR="00D42F8A" w:rsidRPr="004549B3">
              <w:rPr>
                <w:b/>
                <w:lang w:eastAsia="en-US"/>
              </w:rPr>
              <w:t>.1</w:t>
            </w:r>
          </w:p>
        </w:tc>
        <w:tc>
          <w:tcPr>
            <w:tcW w:w="2691" w:type="dxa"/>
          </w:tcPr>
          <w:p w:rsidR="00D42F8A" w:rsidRDefault="000466B7" w:rsidP="00EE1639">
            <w:pPr>
              <w:spacing w:line="276" w:lineRule="auto"/>
              <w:rPr>
                <w:b/>
                <w:bCs/>
                <w:lang w:eastAsia="en-US"/>
              </w:rPr>
            </w:pPr>
            <w:r w:rsidRPr="00F808BD">
              <w:rPr>
                <w:b/>
                <w:bCs/>
                <w:lang w:eastAsia="en-US"/>
              </w:rPr>
              <w:t>Апарат за функционална магнитна стимулация с 4 апликатора</w:t>
            </w:r>
          </w:p>
        </w:tc>
        <w:tc>
          <w:tcPr>
            <w:tcW w:w="4111" w:type="dxa"/>
          </w:tcPr>
          <w:p w:rsidR="001E4C09" w:rsidRPr="008D1549" w:rsidRDefault="001E4C09" w:rsidP="001E4C09">
            <w:pPr>
              <w:spacing w:line="276" w:lineRule="auto"/>
              <w:ind w:right="-70"/>
              <w:rPr>
                <w:color w:val="000000"/>
              </w:rPr>
            </w:pPr>
            <w:r w:rsidRPr="008D1549">
              <w:rPr>
                <w:color w:val="000000"/>
              </w:rPr>
              <w:t>- 4 канален апарат за функционална магнитна стимулация с удобен стол и гилям и малък FMS апликатори - общо 4 апликатора</w:t>
            </w:r>
          </w:p>
          <w:p w:rsidR="001E4C09" w:rsidRPr="008D1549" w:rsidRDefault="001E4C09" w:rsidP="001E4C09">
            <w:pPr>
              <w:spacing w:line="276" w:lineRule="auto"/>
              <w:ind w:right="-70"/>
              <w:rPr>
                <w:color w:val="000000"/>
              </w:rPr>
            </w:pPr>
            <w:r w:rsidRPr="008D1549">
              <w:rPr>
                <w:color w:val="000000"/>
              </w:rPr>
              <w:t>- За третиране на уринарна инконтиненция и заболявания в областта на тазовото дъно; болки в областа на гърба; ставни заболявания; мускулни заболявания</w:t>
            </w:r>
          </w:p>
          <w:p w:rsidR="001E4C09" w:rsidRPr="008D1549" w:rsidRDefault="001E4C09" w:rsidP="001E4C09">
            <w:pPr>
              <w:spacing w:line="276" w:lineRule="auto"/>
              <w:ind w:right="-70"/>
              <w:rPr>
                <w:color w:val="000000"/>
              </w:rPr>
            </w:pPr>
            <w:r w:rsidRPr="008D1549">
              <w:rPr>
                <w:color w:val="000000"/>
              </w:rPr>
              <w:t>- Удобен стол с вградени 2 бр. FMS апликатори, един за зоната на таза и един за зоната на гърба</w:t>
            </w:r>
          </w:p>
          <w:p w:rsidR="001E4C09" w:rsidRPr="008D1549" w:rsidRDefault="001E4C09" w:rsidP="001E4C09">
            <w:pPr>
              <w:spacing w:line="276" w:lineRule="auto"/>
              <w:ind w:right="-70"/>
              <w:rPr>
                <w:color w:val="000000"/>
              </w:rPr>
            </w:pPr>
            <w:r w:rsidRPr="008D1549">
              <w:rPr>
                <w:color w:val="000000"/>
              </w:rPr>
              <w:t>- 2 бр. малък и голям FMS магнитни апликатора</w:t>
            </w:r>
          </w:p>
          <w:p w:rsidR="001E4C09" w:rsidRPr="008D1549" w:rsidRDefault="001E4C09" w:rsidP="001E4C09">
            <w:pPr>
              <w:spacing w:line="276" w:lineRule="auto"/>
              <w:ind w:right="-70"/>
              <w:rPr>
                <w:color w:val="000000"/>
              </w:rPr>
            </w:pPr>
            <w:r w:rsidRPr="008D1549">
              <w:rPr>
                <w:color w:val="000000"/>
              </w:rPr>
              <w:t>- Професионален уред за лечение на заболявания и смущения в областта на таза и гърба</w:t>
            </w:r>
          </w:p>
          <w:p w:rsidR="001E4C09" w:rsidRPr="008D1549" w:rsidRDefault="001E4C09" w:rsidP="001E4C09">
            <w:pPr>
              <w:spacing w:line="276" w:lineRule="auto"/>
              <w:ind w:right="-70"/>
              <w:rPr>
                <w:color w:val="000000"/>
              </w:rPr>
            </w:pPr>
            <w:r w:rsidRPr="008D1549">
              <w:rPr>
                <w:color w:val="000000"/>
              </w:rPr>
              <w:t>- По време на лечението, пациентът е напълно облечен, седнал удобно</w:t>
            </w:r>
          </w:p>
          <w:p w:rsidR="001E4C09" w:rsidRPr="008D1549" w:rsidRDefault="001E4C09" w:rsidP="001E4C09">
            <w:pPr>
              <w:spacing w:line="276" w:lineRule="auto"/>
              <w:ind w:right="-70"/>
              <w:rPr>
                <w:color w:val="000000"/>
              </w:rPr>
            </w:pPr>
            <w:r w:rsidRPr="008D1549">
              <w:rPr>
                <w:color w:val="000000"/>
              </w:rPr>
              <w:lastRenderedPageBreak/>
              <w:t>- Укрепва мускулатурата в областа на таза или гърба</w:t>
            </w:r>
          </w:p>
          <w:p w:rsidR="001E4C09" w:rsidRPr="008D1549" w:rsidRDefault="001E4C09" w:rsidP="001E4C09">
            <w:pPr>
              <w:spacing w:line="276" w:lineRule="auto"/>
              <w:ind w:right="-70"/>
              <w:rPr>
                <w:color w:val="000000"/>
              </w:rPr>
            </w:pPr>
            <w:r w:rsidRPr="008D1549">
              <w:rPr>
                <w:color w:val="000000"/>
              </w:rPr>
              <w:t>- Неинвазивна и безболезнена терапия без известни странични ефекти</w:t>
            </w:r>
          </w:p>
          <w:p w:rsidR="001E4C09" w:rsidRPr="008D1549" w:rsidRDefault="001E4C09" w:rsidP="001E4C09">
            <w:pPr>
              <w:spacing w:line="276" w:lineRule="auto"/>
              <w:ind w:right="-70"/>
              <w:rPr>
                <w:color w:val="000000"/>
              </w:rPr>
            </w:pPr>
            <w:r w:rsidRPr="008D1549">
              <w:rPr>
                <w:color w:val="000000"/>
              </w:rPr>
              <w:t>- Позволява стимулация дълбоко в мускулната структура, която е невъзможна с електротерапията</w:t>
            </w:r>
          </w:p>
          <w:p w:rsidR="001E4C09" w:rsidRPr="008D1549" w:rsidRDefault="001E4C09" w:rsidP="001E4C09">
            <w:pPr>
              <w:spacing w:line="276" w:lineRule="auto"/>
              <w:ind w:right="-70"/>
              <w:rPr>
                <w:color w:val="000000"/>
              </w:rPr>
            </w:pPr>
            <w:r w:rsidRPr="008D1549">
              <w:rPr>
                <w:color w:val="000000"/>
              </w:rPr>
              <w:t>- Иновативна болкоуспокояваща терапия със сила на магнитното поле до 3 Tesla</w:t>
            </w:r>
          </w:p>
          <w:p w:rsidR="001E4C09" w:rsidRPr="008D1549" w:rsidRDefault="001E4C09" w:rsidP="001E4C09">
            <w:pPr>
              <w:spacing w:line="276" w:lineRule="auto"/>
              <w:ind w:right="-70"/>
              <w:rPr>
                <w:color w:val="000000"/>
              </w:rPr>
            </w:pPr>
            <w:r w:rsidRPr="008D1549">
              <w:rPr>
                <w:color w:val="000000"/>
              </w:rPr>
              <w:t>- Регулируема честота от 1 до 160 Hz</w:t>
            </w:r>
          </w:p>
          <w:p w:rsidR="001E4C09" w:rsidRPr="008D1549" w:rsidRDefault="001E4C09" w:rsidP="001E4C09">
            <w:pPr>
              <w:spacing w:line="276" w:lineRule="auto"/>
              <w:ind w:right="-70"/>
              <w:rPr>
                <w:color w:val="000000"/>
              </w:rPr>
            </w:pPr>
            <w:r w:rsidRPr="008D1549">
              <w:rPr>
                <w:color w:val="000000"/>
              </w:rPr>
              <w:t>- Четириканален апарат с тъчскрийн дисплей управляващ честотата и интензитета</w:t>
            </w:r>
          </w:p>
          <w:p w:rsidR="001E4C09" w:rsidRPr="008D1549" w:rsidRDefault="001E4C09" w:rsidP="001E4C09">
            <w:pPr>
              <w:spacing w:line="276" w:lineRule="auto"/>
              <w:ind w:right="-70"/>
              <w:rPr>
                <w:color w:val="000000"/>
              </w:rPr>
            </w:pPr>
            <w:r w:rsidRPr="008D1549">
              <w:rPr>
                <w:color w:val="000000"/>
              </w:rPr>
              <w:t>- В комплект с мобилен тролей</w:t>
            </w:r>
          </w:p>
          <w:p w:rsidR="001E4C09" w:rsidRPr="008D1549" w:rsidRDefault="001E4C09" w:rsidP="001E4C09">
            <w:pPr>
              <w:spacing w:line="276" w:lineRule="auto"/>
              <w:ind w:right="-70"/>
              <w:rPr>
                <w:color w:val="000000"/>
              </w:rPr>
            </w:pPr>
            <w:r w:rsidRPr="008D1549">
              <w:rPr>
                <w:color w:val="000000"/>
              </w:rPr>
              <w:t>- Регулиране времето на работа от 1 сек до 20 сек и на времето на пауза от 0 сек до 240 сек</w:t>
            </w:r>
          </w:p>
          <w:p w:rsidR="001E4C09" w:rsidRPr="008D1549" w:rsidRDefault="001E4C09" w:rsidP="001E4C09">
            <w:pPr>
              <w:spacing w:line="276" w:lineRule="auto"/>
              <w:ind w:right="-70"/>
              <w:rPr>
                <w:color w:val="000000"/>
              </w:rPr>
            </w:pPr>
            <w:r w:rsidRPr="008D1549">
              <w:rPr>
                <w:color w:val="000000"/>
              </w:rPr>
              <w:t>- Възможност за настройване на програмата на до 8 стъпки, всяка с продължителност от 1 сек до 20 мин</w:t>
            </w:r>
          </w:p>
          <w:p w:rsidR="001E4C09" w:rsidRPr="008D1549" w:rsidRDefault="001E4C09" w:rsidP="001E4C09">
            <w:pPr>
              <w:spacing w:line="276" w:lineRule="auto"/>
              <w:ind w:right="-70"/>
              <w:rPr>
                <w:color w:val="000000"/>
              </w:rPr>
            </w:pPr>
            <w:r w:rsidRPr="008D1549">
              <w:rPr>
                <w:color w:val="000000"/>
              </w:rPr>
              <w:t>- Продължителност на терапията от 1 мин до 60 мин</w:t>
            </w:r>
          </w:p>
          <w:p w:rsidR="001E4C09" w:rsidRPr="008D1549" w:rsidRDefault="001E4C09" w:rsidP="001E4C09">
            <w:pPr>
              <w:spacing w:line="276" w:lineRule="auto"/>
              <w:ind w:right="-70"/>
              <w:rPr>
                <w:color w:val="000000"/>
              </w:rPr>
            </w:pPr>
            <w:r w:rsidRPr="008D1549">
              <w:rPr>
                <w:color w:val="000000"/>
              </w:rPr>
              <w:t>- Готови протоколи за работа 100</w:t>
            </w:r>
          </w:p>
          <w:p w:rsidR="001E4C09" w:rsidRPr="008D1549" w:rsidRDefault="001E4C09" w:rsidP="001E4C09">
            <w:pPr>
              <w:spacing w:line="276" w:lineRule="auto"/>
              <w:ind w:right="-70"/>
              <w:rPr>
                <w:color w:val="000000"/>
              </w:rPr>
            </w:pPr>
            <w:r w:rsidRPr="008D1549">
              <w:rPr>
                <w:color w:val="000000"/>
              </w:rPr>
              <w:t>- Протоколи за ръчно въвеждане 72</w:t>
            </w:r>
          </w:p>
          <w:p w:rsidR="001E4C09" w:rsidRPr="008D1549" w:rsidRDefault="001E4C09" w:rsidP="001E4C09">
            <w:pPr>
              <w:spacing w:line="276" w:lineRule="auto"/>
              <w:ind w:right="-70"/>
              <w:rPr>
                <w:color w:val="000000"/>
              </w:rPr>
            </w:pPr>
            <w:r w:rsidRPr="008D1549">
              <w:rPr>
                <w:color w:val="000000"/>
              </w:rPr>
              <w:t>- Размери: 47х60х27см без тролея и стола; Тегло: 10 кг</w:t>
            </w:r>
          </w:p>
          <w:p w:rsidR="00D42F8A" w:rsidRPr="00DC0980" w:rsidRDefault="001E4C09" w:rsidP="001E4C09">
            <w:pPr>
              <w:spacing w:line="276" w:lineRule="auto"/>
              <w:jc w:val="both"/>
              <w:rPr>
                <w:color w:val="000000"/>
              </w:rPr>
            </w:pPr>
            <w:r w:rsidRPr="008D1549">
              <w:rPr>
                <w:color w:val="000000"/>
              </w:rPr>
              <w:t xml:space="preserve">- Размери на стола: 68x84x103 см: </w:t>
            </w:r>
            <w:r w:rsidRPr="008D1549">
              <w:rPr>
                <w:color w:val="000000"/>
              </w:rPr>
              <w:lastRenderedPageBreak/>
              <w:t>Тегло 19.5 кг</w:t>
            </w: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r>
    </w:tbl>
    <w:p w:rsidR="00D42F8A" w:rsidRDefault="00D42F8A" w:rsidP="00D42F8A">
      <w:pPr>
        <w:spacing w:after="120" w:line="276" w:lineRule="auto"/>
        <w:rPr>
          <w:rFonts w:eastAsia="PMingLiU"/>
          <w:color w:val="000000"/>
          <w:sz w:val="26"/>
          <w:szCs w:val="26"/>
          <w:lang w:val="en-US"/>
        </w:rPr>
      </w:pPr>
    </w:p>
    <w:p w:rsidR="005C20CB" w:rsidRDefault="005C20CB"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1E4C09" w:rsidRDefault="001E4C09" w:rsidP="00D42F8A">
      <w:pPr>
        <w:rPr>
          <w:b/>
          <w:bCs/>
          <w:sz w:val="28"/>
          <w:szCs w:val="28"/>
          <w:lang w:val="en-US"/>
        </w:rPr>
      </w:pPr>
    </w:p>
    <w:p w:rsidR="00D42F8A" w:rsidRDefault="00D42F8A" w:rsidP="00D42F8A">
      <w:pPr>
        <w:rPr>
          <w:b/>
          <w:bCs/>
          <w:sz w:val="28"/>
          <w:szCs w:val="28"/>
        </w:rPr>
      </w:pPr>
      <w:r>
        <w:rPr>
          <w:b/>
          <w:bCs/>
          <w:sz w:val="28"/>
          <w:szCs w:val="28"/>
        </w:rPr>
        <w:lastRenderedPageBreak/>
        <w:t>Обособена позиция №</w:t>
      </w:r>
      <w:r w:rsidR="005C20CB">
        <w:rPr>
          <w:b/>
          <w:bCs/>
          <w:sz w:val="28"/>
          <w:szCs w:val="28"/>
        </w:rPr>
        <w:t>3</w:t>
      </w:r>
      <w:r w:rsidR="001E4C09">
        <w:rPr>
          <w:b/>
          <w:bCs/>
          <w:sz w:val="28"/>
          <w:szCs w:val="28"/>
          <w:lang w:val="en-US"/>
        </w:rPr>
        <w:t>7</w:t>
      </w:r>
      <w:r>
        <w:rPr>
          <w:b/>
          <w:bCs/>
          <w:sz w:val="28"/>
          <w:szCs w:val="28"/>
        </w:rPr>
        <w:t xml:space="preserve"> </w:t>
      </w:r>
      <w:r w:rsidRPr="007A09A3">
        <w:rPr>
          <w:b/>
          <w:bCs/>
          <w:sz w:val="28"/>
          <w:szCs w:val="28"/>
        </w:rPr>
        <w:t>”</w:t>
      </w:r>
      <w:r w:rsidR="000466B7" w:rsidRPr="00F808BD">
        <w:rPr>
          <w:b/>
          <w:bCs/>
          <w:sz w:val="28"/>
          <w:szCs w:val="28"/>
        </w:rPr>
        <w:t>МОДУЛ ЗА ЛАЗЕРАКУПУНКТУРА МОДЕЛ MPHI 75 ЗА НАДГРАЖДАНЕ НА НАЛИЧНА ПРОФЕСИОНАЛНА СИСТЕМА MLS ЛАЗЕРНА ТЕРАПИЯ МОДЕЛ MPHI 5</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D42F8A" w:rsidTr="00EE1639">
        <w:trPr>
          <w:trHeight w:val="390"/>
        </w:trPr>
        <w:tc>
          <w:tcPr>
            <w:tcW w:w="566"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Default="00D42F8A" w:rsidP="00EE1639">
            <w:pPr>
              <w:spacing w:line="276" w:lineRule="auto"/>
              <w:jc w:val="center"/>
              <w:rPr>
                <w:b/>
                <w:bCs/>
                <w:lang w:eastAsia="en-US"/>
              </w:rPr>
            </w:pPr>
            <w:r>
              <w:rPr>
                <w:b/>
                <w:bCs/>
                <w:lang w:eastAsia="en-US"/>
              </w:rPr>
              <w:t>№</w:t>
            </w:r>
          </w:p>
        </w:tc>
        <w:tc>
          <w:tcPr>
            <w:tcW w:w="269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Наименование на артикула</w:t>
            </w:r>
          </w:p>
        </w:tc>
        <w:tc>
          <w:tcPr>
            <w:tcW w:w="411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Подробно описание на артикула</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be-BY" w:eastAsia="en-US"/>
              </w:rPr>
            </w:pPr>
            <w:r>
              <w:rPr>
                <w:b/>
                <w:bCs/>
                <w:lang w:val="be-BY" w:eastAsia="en-US"/>
              </w:rPr>
              <w:t>Съответ</w:t>
            </w:r>
          </w:p>
          <w:p w:rsidR="00D42F8A" w:rsidRPr="004D4C06" w:rsidRDefault="00D42F8A" w:rsidP="00EE1639">
            <w:pPr>
              <w:spacing w:line="276" w:lineRule="auto"/>
              <w:jc w:val="center"/>
              <w:rPr>
                <w:b/>
                <w:bCs/>
                <w:lang w:val="be-BY" w:eastAsia="en-US"/>
              </w:rPr>
            </w:pPr>
            <w:r>
              <w:rPr>
                <w:b/>
                <w:bCs/>
                <w:lang w:val="be-BY" w:eastAsia="en-US"/>
              </w:rPr>
              <w:t>ствие да/не</w:t>
            </w:r>
          </w:p>
        </w:tc>
        <w:tc>
          <w:tcPr>
            <w:tcW w:w="1418" w:type="dxa"/>
          </w:tcPr>
          <w:p w:rsidR="00D42F8A" w:rsidRDefault="00D42F8A" w:rsidP="00EE1639">
            <w:pPr>
              <w:spacing w:line="276" w:lineRule="auto"/>
              <w:jc w:val="center"/>
              <w:rPr>
                <w:b/>
                <w:bCs/>
                <w:lang w:val="be-BY" w:eastAsia="en-US"/>
              </w:rPr>
            </w:pPr>
            <w:r>
              <w:rPr>
                <w:b/>
                <w:bCs/>
                <w:lang w:val="be-BY" w:eastAsia="en-US"/>
              </w:rPr>
              <w:t>Описание на параметри</w:t>
            </w:r>
          </w:p>
          <w:p w:rsidR="00D42F8A" w:rsidRDefault="00D42F8A" w:rsidP="00EE1639">
            <w:pPr>
              <w:spacing w:line="276" w:lineRule="auto"/>
              <w:jc w:val="center"/>
              <w:rPr>
                <w:b/>
                <w:bCs/>
                <w:lang w:val="be-BY" w:eastAsia="en-US"/>
              </w:rPr>
            </w:pPr>
            <w:r>
              <w:rPr>
                <w:b/>
                <w:bCs/>
                <w:lang w:val="be-BY" w:eastAsia="en-US"/>
              </w:rPr>
              <w:t>те на предложе</w:t>
            </w:r>
          </w:p>
          <w:p w:rsidR="00D42F8A" w:rsidRPr="004D4C06" w:rsidRDefault="00D42F8A" w:rsidP="00EE1639">
            <w:pPr>
              <w:spacing w:line="276" w:lineRule="auto"/>
              <w:jc w:val="center"/>
              <w:rPr>
                <w:b/>
                <w:bCs/>
                <w:lang w:val="be-BY" w:eastAsia="en-US"/>
              </w:rPr>
            </w:pPr>
            <w:r>
              <w:rPr>
                <w:b/>
                <w:bCs/>
                <w:lang w:val="be-BY" w:eastAsia="en-US"/>
              </w:rPr>
              <w:t>ния артикул</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Pr="004D4C06" w:rsidRDefault="00D42F8A" w:rsidP="00EE1639">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sz w:val="22"/>
                <w:szCs w:val="22"/>
                <w:lang w:val="be-BY" w:eastAsia="en-US"/>
              </w:rPr>
            </w:pPr>
            <w:r>
              <w:rPr>
                <w:b/>
                <w:bCs/>
                <w:sz w:val="22"/>
                <w:szCs w:val="22"/>
                <w:lang w:val="be-BY" w:eastAsia="en-US"/>
              </w:rPr>
              <w:t>Модел/година на производ</w:t>
            </w:r>
          </w:p>
          <w:p w:rsidR="00D42F8A" w:rsidRPr="004D4C06" w:rsidRDefault="00D42F8A" w:rsidP="00EE1639">
            <w:pPr>
              <w:spacing w:line="276" w:lineRule="auto"/>
              <w:jc w:val="center"/>
              <w:rPr>
                <w:b/>
                <w:bCs/>
                <w:lang w:val="be-BY" w:eastAsia="en-US"/>
              </w:rPr>
            </w:pPr>
            <w:r>
              <w:rPr>
                <w:b/>
                <w:bCs/>
                <w:sz w:val="22"/>
                <w:szCs w:val="22"/>
                <w:lang w:val="be-BY" w:eastAsia="en-US"/>
              </w:rPr>
              <w:t>ство</w:t>
            </w:r>
          </w:p>
        </w:tc>
        <w:tc>
          <w:tcPr>
            <w:tcW w:w="1418"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Pr="004D4C06" w:rsidRDefault="00D42F8A" w:rsidP="00EE1639">
            <w:pPr>
              <w:spacing w:line="276" w:lineRule="auto"/>
              <w:jc w:val="center"/>
              <w:rPr>
                <w:b/>
                <w:bCs/>
                <w:lang w:val="be-BY" w:eastAsia="en-US"/>
              </w:rPr>
            </w:pPr>
            <w:r>
              <w:rPr>
                <w:b/>
                <w:bCs/>
                <w:sz w:val="22"/>
                <w:szCs w:val="22"/>
                <w:lang w:val="be-BY" w:eastAsia="en-US"/>
              </w:rPr>
              <w:t>Кат. номер/ стр. от каталог/брошура</w:t>
            </w:r>
          </w:p>
        </w:tc>
      </w:tr>
      <w:tr w:rsidR="00D42F8A" w:rsidTr="00EE1639">
        <w:trPr>
          <w:trHeight w:val="179"/>
        </w:trPr>
        <w:tc>
          <w:tcPr>
            <w:tcW w:w="566" w:type="dxa"/>
          </w:tcPr>
          <w:p w:rsidR="00D42F8A" w:rsidRPr="004549B3" w:rsidRDefault="005C20CB" w:rsidP="00EE1639">
            <w:pPr>
              <w:spacing w:line="276" w:lineRule="auto"/>
              <w:jc w:val="center"/>
              <w:rPr>
                <w:b/>
                <w:lang w:eastAsia="en-US"/>
              </w:rPr>
            </w:pPr>
            <w:r>
              <w:rPr>
                <w:b/>
                <w:lang w:eastAsia="en-US"/>
              </w:rPr>
              <w:t>3</w:t>
            </w:r>
            <w:r w:rsidR="001E4C09">
              <w:rPr>
                <w:b/>
                <w:lang w:val="en-US" w:eastAsia="en-US"/>
              </w:rPr>
              <w:t>7</w:t>
            </w:r>
            <w:r w:rsidR="00D42F8A" w:rsidRPr="004549B3">
              <w:rPr>
                <w:b/>
                <w:lang w:eastAsia="en-US"/>
              </w:rPr>
              <w:t>.1</w:t>
            </w:r>
          </w:p>
        </w:tc>
        <w:tc>
          <w:tcPr>
            <w:tcW w:w="2691" w:type="dxa"/>
          </w:tcPr>
          <w:p w:rsidR="00D42F8A" w:rsidRDefault="000466B7" w:rsidP="00EE1639">
            <w:pPr>
              <w:spacing w:line="276" w:lineRule="auto"/>
              <w:rPr>
                <w:b/>
                <w:bCs/>
                <w:lang w:eastAsia="en-US"/>
              </w:rPr>
            </w:pPr>
            <w:r w:rsidRPr="00F808BD">
              <w:rPr>
                <w:b/>
                <w:bCs/>
                <w:lang w:eastAsia="en-US"/>
              </w:rPr>
              <w:t>Модул за лазеракупунктура модел mphi 75 за надграждане на налична професионална система MLS лазерна терапия модел Mphi 5</w:t>
            </w:r>
          </w:p>
        </w:tc>
        <w:tc>
          <w:tcPr>
            <w:tcW w:w="4111" w:type="dxa"/>
          </w:tcPr>
          <w:p w:rsidR="001E4C09" w:rsidRPr="008D1549" w:rsidRDefault="001E4C09" w:rsidP="001E4C09">
            <w:pPr>
              <w:spacing w:line="276" w:lineRule="auto"/>
              <w:ind w:right="-70"/>
              <w:rPr>
                <w:color w:val="000000"/>
              </w:rPr>
            </w:pPr>
            <w:r w:rsidRPr="008D1549">
              <w:rPr>
                <w:color w:val="000000"/>
              </w:rPr>
              <w:t xml:space="preserve">- Модул за лазеракупунктура модел mphi 75 за надграждане на налична професионална система за MLS лазерна терапия модел Мphi 5 </w:t>
            </w:r>
          </w:p>
          <w:p w:rsidR="001E4C09" w:rsidRPr="008D1549" w:rsidRDefault="001E4C09" w:rsidP="001E4C09">
            <w:pPr>
              <w:spacing w:line="276" w:lineRule="auto"/>
              <w:ind w:right="-70"/>
              <w:rPr>
                <w:color w:val="000000"/>
              </w:rPr>
            </w:pPr>
            <w:r w:rsidRPr="008D1549">
              <w:rPr>
                <w:color w:val="000000"/>
              </w:rPr>
              <w:t xml:space="preserve">- Изцяло съвместим със система Mphi5. За директно надграждане </w:t>
            </w:r>
          </w:p>
          <w:p w:rsidR="001E4C09" w:rsidRPr="008D1549" w:rsidRDefault="001E4C09" w:rsidP="001E4C09">
            <w:pPr>
              <w:spacing w:line="276" w:lineRule="auto"/>
              <w:ind w:right="-70"/>
              <w:rPr>
                <w:color w:val="000000"/>
              </w:rPr>
            </w:pPr>
            <w:r w:rsidRPr="008D1549">
              <w:rPr>
                <w:color w:val="000000"/>
              </w:rPr>
              <w:t>- 2 комбинирани и синхронизирани спектъра : IR 808 nm + 905 nm, позволяващи дълбочина на проникване до 3-4 см</w:t>
            </w:r>
          </w:p>
          <w:p w:rsidR="001E4C09" w:rsidRPr="008D1549" w:rsidRDefault="001E4C09" w:rsidP="001E4C09">
            <w:pPr>
              <w:spacing w:line="276" w:lineRule="auto"/>
              <w:ind w:right="-70"/>
              <w:rPr>
                <w:color w:val="000000"/>
              </w:rPr>
            </w:pPr>
            <w:r w:rsidRPr="008D1549">
              <w:rPr>
                <w:color w:val="000000"/>
              </w:rPr>
              <w:t>- 2 вида режима: постоянен + импулсен (CW +PW) или насечен постоянен + импуслен - (ICW + PW)</w:t>
            </w:r>
          </w:p>
          <w:p w:rsidR="001E4C09" w:rsidRPr="008D1549" w:rsidRDefault="001E4C09" w:rsidP="001E4C09">
            <w:pPr>
              <w:spacing w:line="276" w:lineRule="auto"/>
              <w:ind w:right="-70"/>
              <w:rPr>
                <w:color w:val="000000"/>
              </w:rPr>
            </w:pPr>
            <w:r w:rsidRPr="008D1549">
              <w:rPr>
                <w:color w:val="000000"/>
              </w:rPr>
              <w:t xml:space="preserve">- Лазерен генератор с работна мощност до 1,2 W и пикова мощност 75 W- 1 бр лазерна сонда с диам. 2 см с фокусирано работно поле, с червени LED диоди и удобна ръкохватка </w:t>
            </w:r>
          </w:p>
          <w:p w:rsidR="001E4C09" w:rsidRPr="008D1549" w:rsidRDefault="001E4C09" w:rsidP="001E4C09">
            <w:pPr>
              <w:spacing w:line="276" w:lineRule="auto"/>
              <w:ind w:right="-70"/>
              <w:rPr>
                <w:color w:val="000000"/>
              </w:rPr>
            </w:pPr>
            <w:r w:rsidRPr="008D1549">
              <w:rPr>
                <w:color w:val="000000"/>
              </w:rPr>
              <w:t xml:space="preserve">- Приставка за лазерна акупунктура с </w:t>
            </w:r>
            <w:r w:rsidRPr="008D1549">
              <w:rPr>
                <w:color w:val="000000"/>
              </w:rPr>
              <w:lastRenderedPageBreak/>
              <w:t>диаметър 4 мм</w:t>
            </w:r>
          </w:p>
          <w:p w:rsidR="001E4C09" w:rsidRPr="008D1549" w:rsidRDefault="001E4C09" w:rsidP="001E4C09">
            <w:pPr>
              <w:spacing w:line="276" w:lineRule="auto"/>
              <w:ind w:right="-70"/>
              <w:rPr>
                <w:color w:val="000000"/>
              </w:rPr>
            </w:pPr>
            <w:r w:rsidRPr="008D1549">
              <w:rPr>
                <w:color w:val="000000"/>
              </w:rPr>
              <w:t>- Потребителски интерфейс и цветен touch-screen монитор с висока резолюция</w:t>
            </w:r>
          </w:p>
          <w:p w:rsidR="001E4C09" w:rsidRPr="008D1549" w:rsidRDefault="001E4C09" w:rsidP="001E4C09">
            <w:pPr>
              <w:spacing w:line="276" w:lineRule="auto"/>
              <w:ind w:right="-70"/>
              <w:rPr>
                <w:color w:val="000000"/>
              </w:rPr>
            </w:pPr>
            <w:r w:rsidRPr="008D1549">
              <w:rPr>
                <w:color w:val="000000"/>
              </w:rPr>
              <w:t>- Лесен за управление и работа софтуер с 3D анатомични изображения</w:t>
            </w:r>
          </w:p>
          <w:p w:rsidR="001E4C09" w:rsidRPr="008D1549" w:rsidRDefault="001E4C09" w:rsidP="001E4C09">
            <w:pPr>
              <w:spacing w:line="276" w:lineRule="auto"/>
              <w:ind w:right="-70"/>
              <w:rPr>
                <w:color w:val="000000"/>
              </w:rPr>
            </w:pPr>
            <w:r w:rsidRPr="008D1549">
              <w:rPr>
                <w:color w:val="000000"/>
              </w:rPr>
              <w:t>- 5 типа терапевтични работни режима: А) Специфични патологии; Б) Обезболяващи; В) Противооточни; Г) Биостимулация; Д) Лазерна акупунктура</w:t>
            </w:r>
          </w:p>
          <w:p w:rsidR="001E4C09" w:rsidRPr="008D1549" w:rsidRDefault="001E4C09" w:rsidP="001E4C09">
            <w:pPr>
              <w:spacing w:line="276" w:lineRule="auto"/>
              <w:ind w:right="-70"/>
              <w:rPr>
                <w:color w:val="000000"/>
              </w:rPr>
            </w:pPr>
            <w:r w:rsidRPr="008D1549">
              <w:rPr>
                <w:color w:val="000000"/>
              </w:rPr>
              <w:t>- 2 фази на работа: сканиращ и с третиране на тригерни точки</w:t>
            </w:r>
          </w:p>
          <w:p w:rsidR="001E4C09" w:rsidRPr="008D1549" w:rsidRDefault="001E4C09" w:rsidP="001E4C09">
            <w:pPr>
              <w:spacing w:line="276" w:lineRule="auto"/>
              <w:ind w:right="-70"/>
              <w:rPr>
                <w:color w:val="000000"/>
              </w:rPr>
            </w:pPr>
            <w:r w:rsidRPr="008D1549">
              <w:rPr>
                <w:color w:val="000000"/>
              </w:rPr>
              <w:t>- Вградени готови терапевтични режими, но и възможност заперсонализиране на всички параметри на лечение, вкл. за избор между акутно и хронично състояние, така и фототипа на пациента</w:t>
            </w:r>
          </w:p>
          <w:p w:rsidR="001E4C09" w:rsidRPr="008D1549" w:rsidRDefault="001E4C09" w:rsidP="001E4C09">
            <w:pPr>
              <w:spacing w:line="276" w:lineRule="auto"/>
              <w:ind w:right="-70"/>
              <w:rPr>
                <w:color w:val="000000"/>
              </w:rPr>
            </w:pPr>
            <w:r w:rsidRPr="008D1549">
              <w:rPr>
                <w:color w:val="000000"/>
              </w:rPr>
              <w:t>- Автоматично изчисляване на излъчваната енергия спрямо зададените параметри</w:t>
            </w:r>
          </w:p>
          <w:p w:rsidR="001E4C09" w:rsidRPr="008D1549" w:rsidRDefault="001E4C09" w:rsidP="001E4C09">
            <w:pPr>
              <w:spacing w:line="276" w:lineRule="auto"/>
              <w:ind w:right="-70"/>
              <w:rPr>
                <w:color w:val="000000"/>
              </w:rPr>
            </w:pPr>
            <w:r w:rsidRPr="008D1549">
              <w:rPr>
                <w:color w:val="000000"/>
              </w:rPr>
              <w:t>- Светлинна индикация при работа на лазера</w:t>
            </w:r>
          </w:p>
          <w:p w:rsidR="001E4C09" w:rsidRPr="008D1549" w:rsidRDefault="001E4C09" w:rsidP="001E4C09">
            <w:pPr>
              <w:spacing w:line="276" w:lineRule="auto"/>
              <w:ind w:right="-70"/>
              <w:rPr>
                <w:color w:val="000000"/>
              </w:rPr>
            </w:pPr>
            <w:r w:rsidRPr="008D1549">
              <w:rPr>
                <w:color w:val="000000"/>
              </w:rPr>
              <w:t>- MLS модулация в режим CPW и FW</w:t>
            </w:r>
          </w:p>
          <w:p w:rsidR="001E4C09" w:rsidRPr="008D1549" w:rsidRDefault="001E4C09" w:rsidP="001E4C09">
            <w:pPr>
              <w:spacing w:line="276" w:lineRule="auto"/>
              <w:ind w:right="-70"/>
              <w:rPr>
                <w:color w:val="000000"/>
              </w:rPr>
            </w:pPr>
            <w:r w:rsidRPr="008D1549">
              <w:rPr>
                <w:color w:val="000000"/>
              </w:rPr>
              <w:t>- MLS импулсна честота на модулацията от 1 до 2000 Hz в стъпки от 1 Hz</w:t>
            </w:r>
          </w:p>
          <w:p w:rsidR="001E4C09" w:rsidRPr="008D1549" w:rsidRDefault="001E4C09" w:rsidP="001E4C09">
            <w:pPr>
              <w:spacing w:line="276" w:lineRule="auto"/>
              <w:ind w:right="-70"/>
              <w:rPr>
                <w:color w:val="000000"/>
              </w:rPr>
            </w:pPr>
            <w:r w:rsidRPr="008D1549">
              <w:rPr>
                <w:color w:val="000000"/>
              </w:rPr>
              <w:lastRenderedPageBreak/>
              <w:t xml:space="preserve">- 25%, 50%, 75% и и 100% нива на мощност на излъчването </w:t>
            </w:r>
          </w:p>
          <w:p w:rsidR="001E4C09" w:rsidRPr="008D1549" w:rsidRDefault="001E4C09" w:rsidP="001E4C09">
            <w:pPr>
              <w:spacing w:line="276" w:lineRule="auto"/>
              <w:ind w:right="-70"/>
              <w:rPr>
                <w:color w:val="000000"/>
              </w:rPr>
            </w:pPr>
            <w:r w:rsidRPr="008D1549">
              <w:rPr>
                <w:color w:val="000000"/>
              </w:rPr>
              <w:t>- Фиксиран или вариращ коефициент на запълване</w:t>
            </w:r>
          </w:p>
          <w:p w:rsidR="001E4C09" w:rsidRPr="008D1549" w:rsidRDefault="001E4C09" w:rsidP="001E4C09">
            <w:pPr>
              <w:spacing w:line="276" w:lineRule="auto"/>
              <w:ind w:right="-70"/>
              <w:rPr>
                <w:color w:val="000000"/>
              </w:rPr>
            </w:pPr>
            <w:r w:rsidRPr="008D1549">
              <w:rPr>
                <w:color w:val="000000"/>
              </w:rPr>
              <w:t>- Време на третиране от 1 до 100 мин в стъпки от 1</w:t>
            </w:r>
          </w:p>
          <w:p w:rsidR="001E4C09" w:rsidRPr="008D1549" w:rsidRDefault="001E4C09" w:rsidP="001E4C09">
            <w:pPr>
              <w:spacing w:line="276" w:lineRule="auto"/>
              <w:ind w:right="-70"/>
              <w:rPr>
                <w:color w:val="000000"/>
              </w:rPr>
            </w:pPr>
            <w:r w:rsidRPr="008D1549">
              <w:rPr>
                <w:color w:val="000000"/>
              </w:rPr>
              <w:t>- Възможност за: блокиране; аларма, която може да се настройва от оператора; дата и време; парола при включване; възм. за смяна на езика, звукова аларма</w:t>
            </w:r>
          </w:p>
          <w:p w:rsidR="001E4C09" w:rsidRPr="008D1549" w:rsidRDefault="001E4C09" w:rsidP="001E4C09">
            <w:pPr>
              <w:spacing w:line="276" w:lineRule="auto"/>
              <w:ind w:right="-70"/>
              <w:rPr>
                <w:color w:val="000000"/>
              </w:rPr>
            </w:pPr>
            <w:r w:rsidRPr="008D1549">
              <w:rPr>
                <w:color w:val="000000"/>
              </w:rPr>
              <w:t>- Възможност за следните настройки: дата, време, парола за стратиране на у-вото</w:t>
            </w:r>
          </w:p>
          <w:p w:rsidR="00D42F8A" w:rsidRPr="00DC0980" w:rsidRDefault="001E4C09" w:rsidP="001E4C09">
            <w:pPr>
              <w:spacing w:line="276" w:lineRule="auto"/>
              <w:jc w:val="both"/>
              <w:rPr>
                <w:color w:val="000000"/>
              </w:rPr>
            </w:pPr>
            <w:r w:rsidRPr="008D1549">
              <w:rPr>
                <w:color w:val="000000"/>
              </w:rPr>
              <w:t>- Размери: 36 х 28 х 10 см, Тегло 3 кг. Комплект с ремък за рамо, очила за пациента и терпаевта, чанта.</w:t>
            </w: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r>
    </w:tbl>
    <w:p w:rsidR="001E4C09" w:rsidRDefault="001E4C09" w:rsidP="00A246D1">
      <w:pPr>
        <w:rPr>
          <w:b/>
          <w:bCs/>
          <w:sz w:val="28"/>
          <w:szCs w:val="28"/>
          <w:lang w:val="en-US"/>
        </w:rPr>
      </w:pPr>
    </w:p>
    <w:p w:rsidR="001E4C09" w:rsidRDefault="001E4C09" w:rsidP="00A246D1">
      <w:pPr>
        <w:rPr>
          <w:b/>
          <w:bCs/>
          <w:sz w:val="28"/>
          <w:szCs w:val="28"/>
          <w:lang w:val="en-US"/>
        </w:rPr>
      </w:pPr>
    </w:p>
    <w:p w:rsidR="001E4C09" w:rsidRDefault="001E4C09" w:rsidP="00A246D1">
      <w:pPr>
        <w:rPr>
          <w:b/>
          <w:bCs/>
          <w:sz w:val="28"/>
          <w:szCs w:val="28"/>
          <w:lang w:val="en-US"/>
        </w:rPr>
      </w:pPr>
    </w:p>
    <w:p w:rsidR="001E4C09" w:rsidRDefault="001E4C09" w:rsidP="00A246D1">
      <w:pPr>
        <w:rPr>
          <w:b/>
          <w:bCs/>
          <w:sz w:val="28"/>
          <w:szCs w:val="28"/>
          <w:lang w:val="en-US"/>
        </w:rPr>
      </w:pPr>
    </w:p>
    <w:p w:rsidR="001E4C09" w:rsidRDefault="001E4C09" w:rsidP="00A246D1">
      <w:pPr>
        <w:rPr>
          <w:b/>
          <w:bCs/>
          <w:sz w:val="28"/>
          <w:szCs w:val="28"/>
          <w:lang w:val="en-US"/>
        </w:rPr>
      </w:pPr>
    </w:p>
    <w:p w:rsidR="001E4C09" w:rsidRDefault="001E4C09" w:rsidP="00A246D1">
      <w:pPr>
        <w:rPr>
          <w:b/>
          <w:bCs/>
          <w:sz w:val="28"/>
          <w:szCs w:val="28"/>
          <w:lang w:val="en-US"/>
        </w:rPr>
      </w:pPr>
    </w:p>
    <w:p w:rsidR="001E4C09" w:rsidRDefault="001E4C09" w:rsidP="00A246D1">
      <w:pPr>
        <w:rPr>
          <w:b/>
          <w:bCs/>
          <w:sz w:val="28"/>
          <w:szCs w:val="28"/>
          <w:lang w:val="en-US"/>
        </w:rPr>
      </w:pPr>
    </w:p>
    <w:p w:rsidR="001E4C09" w:rsidRDefault="001E4C09" w:rsidP="00A246D1">
      <w:pPr>
        <w:rPr>
          <w:b/>
          <w:bCs/>
          <w:sz w:val="28"/>
          <w:szCs w:val="28"/>
          <w:lang w:val="en-US"/>
        </w:rPr>
      </w:pPr>
    </w:p>
    <w:p w:rsidR="001E4C09" w:rsidRDefault="001E4C09" w:rsidP="00A246D1">
      <w:pPr>
        <w:rPr>
          <w:b/>
          <w:bCs/>
          <w:sz w:val="28"/>
          <w:szCs w:val="28"/>
          <w:lang w:val="en-US"/>
        </w:rPr>
      </w:pPr>
    </w:p>
    <w:p w:rsidR="001E4C09" w:rsidRDefault="001E4C09" w:rsidP="00A246D1">
      <w:pPr>
        <w:rPr>
          <w:b/>
          <w:bCs/>
          <w:sz w:val="28"/>
          <w:szCs w:val="28"/>
          <w:lang w:val="en-US"/>
        </w:rPr>
      </w:pPr>
    </w:p>
    <w:p w:rsidR="001E4C09" w:rsidRDefault="001E4C09" w:rsidP="00A246D1">
      <w:pPr>
        <w:rPr>
          <w:b/>
          <w:bCs/>
          <w:sz w:val="28"/>
          <w:szCs w:val="28"/>
          <w:lang w:val="en-US"/>
        </w:rPr>
      </w:pPr>
    </w:p>
    <w:p w:rsidR="00A246D1" w:rsidRDefault="00A246D1" w:rsidP="00A246D1">
      <w:pPr>
        <w:rPr>
          <w:b/>
          <w:bCs/>
          <w:sz w:val="28"/>
          <w:szCs w:val="28"/>
        </w:rPr>
      </w:pPr>
      <w:r>
        <w:rPr>
          <w:b/>
          <w:bCs/>
          <w:sz w:val="28"/>
          <w:szCs w:val="28"/>
        </w:rPr>
        <w:lastRenderedPageBreak/>
        <w:t>Обособена позиция №</w:t>
      </w:r>
      <w:r w:rsidR="001E4C09">
        <w:rPr>
          <w:b/>
          <w:bCs/>
          <w:sz w:val="28"/>
          <w:szCs w:val="28"/>
          <w:lang w:val="en-US"/>
        </w:rPr>
        <w:t>38</w:t>
      </w:r>
      <w:r>
        <w:rPr>
          <w:b/>
          <w:bCs/>
          <w:sz w:val="28"/>
          <w:szCs w:val="28"/>
        </w:rPr>
        <w:t xml:space="preserve"> </w:t>
      </w:r>
      <w:r w:rsidRPr="007A09A3">
        <w:rPr>
          <w:b/>
          <w:bCs/>
          <w:sz w:val="28"/>
          <w:szCs w:val="28"/>
        </w:rPr>
        <w:t>”</w:t>
      </w:r>
      <w:r w:rsidR="005C20CB" w:rsidRPr="005C20CB">
        <w:rPr>
          <w:b/>
          <w:bCs/>
          <w:sz w:val="28"/>
          <w:szCs w:val="28"/>
        </w:rPr>
        <w:t>ОБУЧИТЕЛЕН МОДУЛЕН КОМПЛЕКС</w:t>
      </w:r>
      <w:r w:rsidR="005C20CB" w:rsidRPr="005C20CB">
        <w:rPr>
          <w:b/>
          <w:bCs/>
          <w:sz w:val="28"/>
          <w:szCs w:val="28"/>
          <w:lang w:val="en-US"/>
        </w:rPr>
        <w:t xml:space="preserve"> - МОДУЛ 1 - ОПЕРАЦИОННА ЗАЛА С  ИНТЕГРИРАНА СИСТЕМА ЗА ВИДЕОТРАНСФЕР </w:t>
      </w:r>
      <w:r w:rsidR="005C20CB" w:rsidRPr="005C20CB">
        <w:rPr>
          <w:b/>
          <w:bCs/>
          <w:sz w:val="28"/>
          <w:szCs w:val="28"/>
        </w:rPr>
        <w:t>И МОДУЛ 2 – ИНТЕГРИРАНА ЛАПАРОСКОПСКА СИСТЕМА 2D/3D FULL HD  С ВЪЗМОЖНОСТ ЗА ФЛУОРЕСЦЕНТНА ДИАГНОСТИКА</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A246D1" w:rsidTr="00EE1639">
        <w:trPr>
          <w:trHeight w:val="390"/>
        </w:trPr>
        <w:tc>
          <w:tcPr>
            <w:tcW w:w="566" w:type="dxa"/>
          </w:tcPr>
          <w:p w:rsidR="00A246D1" w:rsidRPr="00E65CB6" w:rsidRDefault="00A246D1" w:rsidP="00EE1639">
            <w:pPr>
              <w:spacing w:line="276" w:lineRule="auto"/>
              <w:jc w:val="center"/>
              <w:rPr>
                <w:b/>
                <w:bCs/>
                <w:lang w:val="ru-RU" w:eastAsia="en-US"/>
              </w:rPr>
            </w:pPr>
          </w:p>
          <w:p w:rsidR="00A246D1" w:rsidRPr="00E65CB6" w:rsidRDefault="00A246D1" w:rsidP="00EE1639">
            <w:pPr>
              <w:spacing w:line="276" w:lineRule="auto"/>
              <w:jc w:val="center"/>
              <w:rPr>
                <w:b/>
                <w:bCs/>
                <w:lang w:val="ru-RU" w:eastAsia="en-US"/>
              </w:rPr>
            </w:pPr>
          </w:p>
          <w:p w:rsidR="00A246D1" w:rsidRDefault="00A246D1" w:rsidP="00EE1639">
            <w:pPr>
              <w:spacing w:line="276" w:lineRule="auto"/>
              <w:jc w:val="center"/>
              <w:rPr>
                <w:b/>
                <w:bCs/>
                <w:lang w:eastAsia="en-US"/>
              </w:rPr>
            </w:pPr>
            <w:r>
              <w:rPr>
                <w:b/>
                <w:bCs/>
                <w:lang w:eastAsia="en-US"/>
              </w:rPr>
              <w:t>№</w:t>
            </w:r>
          </w:p>
        </w:tc>
        <w:tc>
          <w:tcPr>
            <w:tcW w:w="2691" w:type="dxa"/>
          </w:tcPr>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lang w:eastAsia="en-US"/>
              </w:rPr>
            </w:pPr>
            <w:r>
              <w:rPr>
                <w:b/>
                <w:bCs/>
                <w:lang w:eastAsia="en-US"/>
              </w:rPr>
              <w:t>Наименование на артикула</w:t>
            </w:r>
          </w:p>
        </w:tc>
        <w:tc>
          <w:tcPr>
            <w:tcW w:w="4111" w:type="dxa"/>
          </w:tcPr>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lang w:eastAsia="en-US"/>
              </w:rPr>
            </w:pPr>
            <w:r>
              <w:rPr>
                <w:b/>
                <w:bCs/>
                <w:lang w:eastAsia="en-US"/>
              </w:rPr>
              <w:t>Подробно описание на артикула</w:t>
            </w:r>
          </w:p>
        </w:tc>
        <w:tc>
          <w:tcPr>
            <w:tcW w:w="1417" w:type="dxa"/>
          </w:tcPr>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lang w:val="be-BY" w:eastAsia="en-US"/>
              </w:rPr>
            </w:pPr>
            <w:r>
              <w:rPr>
                <w:b/>
                <w:bCs/>
                <w:lang w:val="be-BY" w:eastAsia="en-US"/>
              </w:rPr>
              <w:t>Съответ</w:t>
            </w:r>
          </w:p>
          <w:p w:rsidR="00A246D1" w:rsidRPr="004D4C06" w:rsidRDefault="00A246D1" w:rsidP="00EE1639">
            <w:pPr>
              <w:spacing w:line="276" w:lineRule="auto"/>
              <w:jc w:val="center"/>
              <w:rPr>
                <w:b/>
                <w:bCs/>
                <w:lang w:val="be-BY" w:eastAsia="en-US"/>
              </w:rPr>
            </w:pPr>
            <w:r>
              <w:rPr>
                <w:b/>
                <w:bCs/>
                <w:lang w:val="be-BY" w:eastAsia="en-US"/>
              </w:rPr>
              <w:t>ствие да/не</w:t>
            </w:r>
          </w:p>
        </w:tc>
        <w:tc>
          <w:tcPr>
            <w:tcW w:w="1418" w:type="dxa"/>
          </w:tcPr>
          <w:p w:rsidR="00A246D1" w:rsidRDefault="00A246D1" w:rsidP="00EE1639">
            <w:pPr>
              <w:spacing w:line="276" w:lineRule="auto"/>
              <w:jc w:val="center"/>
              <w:rPr>
                <w:b/>
                <w:bCs/>
                <w:lang w:val="be-BY" w:eastAsia="en-US"/>
              </w:rPr>
            </w:pPr>
            <w:r>
              <w:rPr>
                <w:b/>
                <w:bCs/>
                <w:lang w:val="be-BY" w:eastAsia="en-US"/>
              </w:rPr>
              <w:t>Описание на параметри</w:t>
            </w:r>
          </w:p>
          <w:p w:rsidR="00A246D1" w:rsidRDefault="00A246D1" w:rsidP="00EE1639">
            <w:pPr>
              <w:spacing w:line="276" w:lineRule="auto"/>
              <w:jc w:val="center"/>
              <w:rPr>
                <w:b/>
                <w:bCs/>
                <w:lang w:val="be-BY" w:eastAsia="en-US"/>
              </w:rPr>
            </w:pPr>
            <w:r>
              <w:rPr>
                <w:b/>
                <w:bCs/>
                <w:lang w:val="be-BY" w:eastAsia="en-US"/>
              </w:rPr>
              <w:t>те на предложе</w:t>
            </w:r>
          </w:p>
          <w:p w:rsidR="00A246D1" w:rsidRPr="004D4C06" w:rsidRDefault="00A246D1" w:rsidP="00EE1639">
            <w:pPr>
              <w:spacing w:line="276" w:lineRule="auto"/>
              <w:jc w:val="center"/>
              <w:rPr>
                <w:b/>
                <w:bCs/>
                <w:lang w:val="be-BY" w:eastAsia="en-US"/>
              </w:rPr>
            </w:pPr>
            <w:r>
              <w:rPr>
                <w:b/>
                <w:bCs/>
                <w:lang w:val="be-BY" w:eastAsia="en-US"/>
              </w:rPr>
              <w:t>ния артикул</w:t>
            </w:r>
          </w:p>
        </w:tc>
        <w:tc>
          <w:tcPr>
            <w:tcW w:w="1417" w:type="dxa"/>
          </w:tcPr>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lang w:val="en-US" w:eastAsia="en-US"/>
              </w:rPr>
            </w:pPr>
          </w:p>
          <w:p w:rsidR="00A246D1" w:rsidRPr="004D4C06" w:rsidRDefault="00A246D1" w:rsidP="00EE1639">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sz w:val="22"/>
                <w:szCs w:val="22"/>
                <w:lang w:val="be-BY" w:eastAsia="en-US"/>
              </w:rPr>
            </w:pPr>
            <w:r>
              <w:rPr>
                <w:b/>
                <w:bCs/>
                <w:sz w:val="22"/>
                <w:szCs w:val="22"/>
                <w:lang w:val="be-BY" w:eastAsia="en-US"/>
              </w:rPr>
              <w:t>Модел/година на производ</w:t>
            </w:r>
          </w:p>
          <w:p w:rsidR="00A246D1" w:rsidRPr="004D4C06" w:rsidRDefault="00A246D1" w:rsidP="00EE1639">
            <w:pPr>
              <w:spacing w:line="276" w:lineRule="auto"/>
              <w:jc w:val="center"/>
              <w:rPr>
                <w:b/>
                <w:bCs/>
                <w:lang w:val="be-BY" w:eastAsia="en-US"/>
              </w:rPr>
            </w:pPr>
            <w:r>
              <w:rPr>
                <w:b/>
                <w:bCs/>
                <w:sz w:val="22"/>
                <w:szCs w:val="22"/>
                <w:lang w:val="be-BY" w:eastAsia="en-US"/>
              </w:rPr>
              <w:t>ство</w:t>
            </w:r>
          </w:p>
        </w:tc>
        <w:tc>
          <w:tcPr>
            <w:tcW w:w="1418" w:type="dxa"/>
          </w:tcPr>
          <w:p w:rsidR="00A246D1" w:rsidRPr="00E65CB6" w:rsidRDefault="00A246D1" w:rsidP="00EE1639">
            <w:pPr>
              <w:spacing w:line="276" w:lineRule="auto"/>
              <w:jc w:val="center"/>
              <w:rPr>
                <w:b/>
                <w:bCs/>
                <w:lang w:val="ru-RU" w:eastAsia="en-US"/>
              </w:rPr>
            </w:pPr>
          </w:p>
          <w:p w:rsidR="00A246D1" w:rsidRPr="00E65CB6" w:rsidRDefault="00A246D1" w:rsidP="00EE1639">
            <w:pPr>
              <w:spacing w:line="276" w:lineRule="auto"/>
              <w:jc w:val="center"/>
              <w:rPr>
                <w:b/>
                <w:bCs/>
                <w:lang w:val="ru-RU" w:eastAsia="en-US"/>
              </w:rPr>
            </w:pPr>
          </w:p>
          <w:p w:rsidR="00A246D1" w:rsidRPr="004D4C06" w:rsidRDefault="00A246D1" w:rsidP="00EE1639">
            <w:pPr>
              <w:spacing w:line="276" w:lineRule="auto"/>
              <w:jc w:val="center"/>
              <w:rPr>
                <w:b/>
                <w:bCs/>
                <w:lang w:val="be-BY" w:eastAsia="en-US"/>
              </w:rPr>
            </w:pPr>
            <w:r>
              <w:rPr>
                <w:b/>
                <w:bCs/>
                <w:sz w:val="22"/>
                <w:szCs w:val="22"/>
                <w:lang w:val="be-BY" w:eastAsia="en-US"/>
              </w:rPr>
              <w:t>Кат. номер/ стр. от каталог/брошура</w:t>
            </w:r>
          </w:p>
        </w:tc>
      </w:tr>
      <w:tr w:rsidR="000466B7" w:rsidTr="00EE1639">
        <w:trPr>
          <w:trHeight w:val="179"/>
        </w:trPr>
        <w:tc>
          <w:tcPr>
            <w:tcW w:w="566" w:type="dxa"/>
          </w:tcPr>
          <w:p w:rsidR="000466B7" w:rsidRDefault="001E4C09" w:rsidP="00EE1639">
            <w:pPr>
              <w:spacing w:line="276" w:lineRule="auto"/>
              <w:jc w:val="center"/>
              <w:rPr>
                <w:b/>
                <w:lang w:val="en-US" w:eastAsia="en-US"/>
              </w:rPr>
            </w:pPr>
            <w:r>
              <w:rPr>
                <w:b/>
                <w:lang w:val="en-US" w:eastAsia="en-US"/>
              </w:rPr>
              <w:t>38</w:t>
            </w:r>
            <w:r w:rsidR="000466B7">
              <w:rPr>
                <w:b/>
                <w:lang w:val="en-US" w:eastAsia="en-US"/>
              </w:rPr>
              <w:t>.1</w:t>
            </w:r>
          </w:p>
        </w:tc>
        <w:tc>
          <w:tcPr>
            <w:tcW w:w="2691" w:type="dxa"/>
          </w:tcPr>
          <w:p w:rsidR="000466B7" w:rsidRPr="000B2FAE" w:rsidRDefault="000466B7" w:rsidP="00EE1639">
            <w:pPr>
              <w:spacing w:line="276" w:lineRule="auto"/>
              <w:rPr>
                <w:b/>
                <w:bCs/>
              </w:rPr>
            </w:pPr>
            <w:r w:rsidRPr="00EA23ED">
              <w:rPr>
                <w:bCs/>
                <w:lang w:eastAsia="en-US"/>
              </w:rPr>
              <w:t>Модул 1 - Операционна зала с  интегрирана система за видеотрансфер</w:t>
            </w:r>
          </w:p>
        </w:tc>
        <w:tc>
          <w:tcPr>
            <w:tcW w:w="4111" w:type="dxa"/>
          </w:tcPr>
          <w:p w:rsidR="001E4C09" w:rsidRPr="000B2FAE" w:rsidRDefault="001E4C09" w:rsidP="001E4C09">
            <w:pPr>
              <w:spacing w:line="276" w:lineRule="auto"/>
              <w:ind w:right="-70"/>
              <w:rPr>
                <w:color w:val="000000"/>
              </w:rPr>
            </w:pPr>
            <w:r>
              <w:rPr>
                <w:color w:val="000000"/>
              </w:rPr>
              <w:t>1.1</w:t>
            </w:r>
            <w:r>
              <w:rPr>
                <w:color w:val="000000"/>
              </w:rPr>
              <w:tab/>
              <w:t>Система за видеотрансфер</w:t>
            </w:r>
            <w:r>
              <w:rPr>
                <w:color w:val="000000"/>
              </w:rPr>
              <w:tab/>
              <w:t>1</w:t>
            </w:r>
            <w:r w:rsidRPr="000B2FAE">
              <w:rPr>
                <w:color w:val="000000"/>
              </w:rPr>
              <w:t xml:space="preserve"> бр.</w:t>
            </w:r>
          </w:p>
          <w:p w:rsidR="001E4C09" w:rsidRPr="000B2FAE" w:rsidRDefault="001E4C09" w:rsidP="001E4C09">
            <w:pPr>
              <w:spacing w:line="276" w:lineRule="auto"/>
              <w:ind w:right="-70"/>
              <w:rPr>
                <w:color w:val="000000"/>
              </w:rPr>
            </w:pPr>
            <w:r w:rsidRPr="000B2FAE">
              <w:rPr>
                <w:color w:val="000000"/>
              </w:rPr>
              <w:t xml:space="preserve"> </w:t>
            </w:r>
            <w:r w:rsidRPr="000B2FAE">
              <w:rPr>
                <w:color w:val="000000"/>
              </w:rPr>
              <w:tab/>
              <w:t xml:space="preserve">Предавател и приемател на видеосигнал </w:t>
            </w:r>
            <w:r w:rsidRPr="000B2FAE">
              <w:rPr>
                <w:color w:val="000000"/>
              </w:rPr>
              <w:tab/>
              <w:t xml:space="preserve"> </w:t>
            </w:r>
          </w:p>
          <w:p w:rsidR="001E4C09" w:rsidRPr="000B2FAE" w:rsidRDefault="001E4C09" w:rsidP="001E4C09">
            <w:pPr>
              <w:spacing w:line="276" w:lineRule="auto"/>
              <w:ind w:right="-70"/>
              <w:rPr>
                <w:color w:val="000000"/>
              </w:rPr>
            </w:pPr>
            <w:r w:rsidRPr="000B2FAE">
              <w:rPr>
                <w:color w:val="000000"/>
              </w:rPr>
              <w:t xml:space="preserve"> </w:t>
            </w:r>
            <w:r w:rsidRPr="000B2FAE">
              <w:rPr>
                <w:color w:val="000000"/>
              </w:rPr>
              <w:tab/>
              <w:t>Възможност за пренос на сигнал до не по-малко от 70 м</w:t>
            </w:r>
            <w:r w:rsidRPr="000B2FAE">
              <w:rPr>
                <w:color w:val="000000"/>
              </w:rPr>
              <w:tab/>
              <w:t xml:space="preserve"> </w:t>
            </w:r>
          </w:p>
          <w:p w:rsidR="001E4C09" w:rsidRPr="000B2FAE" w:rsidRDefault="001E4C09" w:rsidP="001E4C09">
            <w:pPr>
              <w:spacing w:line="276" w:lineRule="auto"/>
              <w:ind w:right="-70"/>
              <w:rPr>
                <w:color w:val="000000"/>
              </w:rPr>
            </w:pPr>
            <w:r w:rsidRPr="000B2FAE">
              <w:rPr>
                <w:color w:val="000000"/>
              </w:rPr>
              <w:t xml:space="preserve"> </w:t>
            </w:r>
            <w:r w:rsidRPr="000B2FAE">
              <w:rPr>
                <w:color w:val="000000"/>
              </w:rPr>
              <w:tab/>
              <w:t>Пренос на видеосигнал с резолюция не по-малка от 4К (3840Х2160 при 30Hz)</w:t>
            </w:r>
            <w:r w:rsidRPr="000B2FAE">
              <w:rPr>
                <w:color w:val="000000"/>
              </w:rPr>
              <w:tab/>
              <w:t xml:space="preserve"> </w:t>
            </w:r>
          </w:p>
          <w:p w:rsidR="001E4C09" w:rsidRPr="000B2FAE" w:rsidRDefault="001E4C09" w:rsidP="001E4C09">
            <w:pPr>
              <w:spacing w:line="276" w:lineRule="auto"/>
              <w:ind w:right="-70"/>
              <w:rPr>
                <w:color w:val="000000"/>
              </w:rPr>
            </w:pPr>
            <w:r w:rsidRPr="000B2FAE">
              <w:rPr>
                <w:color w:val="000000"/>
              </w:rPr>
              <w:t xml:space="preserve"> </w:t>
            </w:r>
            <w:r w:rsidRPr="000B2FAE">
              <w:rPr>
                <w:color w:val="000000"/>
              </w:rPr>
              <w:tab/>
              <w:t>Да поддръжа 3D видео сигнал</w:t>
            </w:r>
            <w:r w:rsidRPr="000B2FAE">
              <w:rPr>
                <w:color w:val="000000"/>
              </w:rPr>
              <w:tab/>
              <w:t xml:space="preserve"> </w:t>
            </w:r>
          </w:p>
          <w:p w:rsidR="001E4C09" w:rsidRPr="000B2FAE" w:rsidRDefault="001E4C09" w:rsidP="001E4C09">
            <w:pPr>
              <w:spacing w:line="276" w:lineRule="auto"/>
              <w:ind w:right="-70"/>
              <w:rPr>
                <w:color w:val="000000"/>
              </w:rPr>
            </w:pPr>
            <w:r w:rsidRPr="000B2FAE">
              <w:rPr>
                <w:color w:val="000000"/>
              </w:rPr>
              <w:t xml:space="preserve"> </w:t>
            </w:r>
            <w:r w:rsidRPr="000B2FAE">
              <w:rPr>
                <w:color w:val="000000"/>
              </w:rPr>
              <w:tab/>
              <w:t>Да предлага интегриран 3-портов Ethernet switch в приемника</w:t>
            </w:r>
            <w:r w:rsidRPr="000B2FAE">
              <w:rPr>
                <w:color w:val="000000"/>
              </w:rPr>
              <w:tab/>
              <w:t xml:space="preserve"> </w:t>
            </w:r>
          </w:p>
          <w:p w:rsidR="001E4C09" w:rsidRPr="000B2FAE" w:rsidRDefault="001E4C09" w:rsidP="001E4C09">
            <w:pPr>
              <w:spacing w:line="276" w:lineRule="auto"/>
              <w:ind w:right="-70"/>
              <w:rPr>
                <w:color w:val="000000"/>
              </w:rPr>
            </w:pPr>
            <w:r w:rsidRPr="000B2FAE">
              <w:rPr>
                <w:color w:val="000000"/>
              </w:rPr>
              <w:t>1.2</w:t>
            </w:r>
            <w:r w:rsidRPr="000B2FAE">
              <w:rPr>
                <w:color w:val="000000"/>
              </w:rPr>
              <w:tab/>
              <w:t>Система з</w:t>
            </w:r>
            <w:r>
              <w:rPr>
                <w:color w:val="000000"/>
              </w:rPr>
              <w:t xml:space="preserve">а облицовка на операционна зала </w:t>
            </w:r>
            <w:r w:rsidRPr="000B2FAE">
              <w:rPr>
                <w:color w:val="000000"/>
              </w:rPr>
              <w:t>1 бр.</w:t>
            </w:r>
          </w:p>
          <w:p w:rsidR="001E4C09" w:rsidRPr="000B2FAE" w:rsidRDefault="001E4C09" w:rsidP="001E4C09">
            <w:pPr>
              <w:spacing w:line="276" w:lineRule="auto"/>
              <w:ind w:right="-70"/>
              <w:rPr>
                <w:color w:val="000000"/>
              </w:rPr>
            </w:pPr>
            <w:r w:rsidRPr="000B2FAE">
              <w:rPr>
                <w:color w:val="000000"/>
              </w:rPr>
              <w:t xml:space="preserve"> </w:t>
            </w:r>
            <w:r w:rsidRPr="000B2FAE">
              <w:rPr>
                <w:color w:val="000000"/>
              </w:rPr>
              <w:tab/>
              <w:t>Дебелина на модулите минимум 100 мм</w:t>
            </w:r>
            <w:r w:rsidRPr="000B2FAE">
              <w:rPr>
                <w:color w:val="000000"/>
              </w:rPr>
              <w:tab/>
              <w:t xml:space="preserve"> </w:t>
            </w:r>
          </w:p>
          <w:p w:rsidR="001E4C09" w:rsidRPr="000B2FAE" w:rsidRDefault="001E4C09" w:rsidP="001E4C09">
            <w:pPr>
              <w:spacing w:line="276" w:lineRule="auto"/>
              <w:ind w:right="-70"/>
              <w:rPr>
                <w:color w:val="000000"/>
              </w:rPr>
            </w:pPr>
            <w:r w:rsidRPr="000B2FAE">
              <w:rPr>
                <w:color w:val="000000"/>
              </w:rPr>
              <w:t xml:space="preserve"> </w:t>
            </w:r>
            <w:r w:rsidRPr="000B2FAE">
              <w:rPr>
                <w:color w:val="000000"/>
              </w:rPr>
              <w:tab/>
              <w:t xml:space="preserve">Субструктура на стените – </w:t>
            </w:r>
            <w:r w:rsidRPr="000B2FAE">
              <w:rPr>
                <w:color w:val="000000"/>
              </w:rPr>
              <w:lastRenderedPageBreak/>
              <w:t>хоризонтални релси към пода и тавана – П-профил от галванизирана стомана с размери 60Х60 мм и дебелина не по-малко от 1,5 мм; поддръжка на секциите – П-профил от галванизирана стомана с размери 40Х60 мм и дебелина не по-малка от 2 mm;</w:t>
            </w:r>
            <w:r w:rsidRPr="000B2FAE">
              <w:rPr>
                <w:color w:val="000000"/>
              </w:rPr>
              <w:tab/>
              <w:t xml:space="preserve"> </w:t>
            </w:r>
          </w:p>
          <w:p w:rsidR="001E4C09" w:rsidRPr="000B2FAE" w:rsidRDefault="001E4C09" w:rsidP="001E4C09">
            <w:pPr>
              <w:spacing w:line="276" w:lineRule="auto"/>
              <w:ind w:right="-70"/>
              <w:rPr>
                <w:color w:val="000000"/>
              </w:rPr>
            </w:pPr>
            <w:r w:rsidRPr="000B2FAE">
              <w:rPr>
                <w:color w:val="000000"/>
              </w:rPr>
              <w:t xml:space="preserve"> </w:t>
            </w:r>
            <w:r w:rsidRPr="000B2FAE">
              <w:rPr>
                <w:color w:val="000000"/>
              </w:rPr>
              <w:tab/>
              <w:t>Изолация от минерални влакна с дебелина минимум 60 мм с плътност мин. 27 kg/m³, температура на топене мин 1000° C</w:t>
            </w:r>
            <w:r w:rsidRPr="000B2FAE">
              <w:rPr>
                <w:color w:val="000000"/>
              </w:rPr>
              <w:tab/>
              <w:t xml:space="preserve"> </w:t>
            </w:r>
          </w:p>
          <w:p w:rsidR="001E4C09" w:rsidRPr="000B2FAE" w:rsidRDefault="001E4C09" w:rsidP="001E4C09">
            <w:pPr>
              <w:spacing w:line="276" w:lineRule="auto"/>
              <w:ind w:right="-70"/>
              <w:rPr>
                <w:color w:val="000000"/>
              </w:rPr>
            </w:pPr>
            <w:r w:rsidRPr="000B2FAE">
              <w:rPr>
                <w:color w:val="000000"/>
              </w:rPr>
              <w:t>1.3</w:t>
            </w:r>
            <w:r w:rsidRPr="000B2FAE">
              <w:rPr>
                <w:color w:val="000000"/>
              </w:rPr>
              <w:tab/>
              <w:t xml:space="preserve">Система от модули с метално покритие </w:t>
            </w:r>
            <w:r w:rsidRPr="000B2FAE">
              <w:rPr>
                <w:color w:val="000000"/>
              </w:rPr>
              <w:tab/>
              <w:t>1 бр.</w:t>
            </w:r>
          </w:p>
          <w:p w:rsidR="001E4C09" w:rsidRPr="000B2FAE" w:rsidRDefault="001E4C09" w:rsidP="001E4C09">
            <w:pPr>
              <w:spacing w:line="276" w:lineRule="auto"/>
              <w:ind w:right="-70"/>
              <w:rPr>
                <w:color w:val="000000"/>
              </w:rPr>
            </w:pPr>
            <w:r w:rsidRPr="000B2FAE">
              <w:rPr>
                <w:color w:val="000000"/>
              </w:rPr>
              <w:t xml:space="preserve"> </w:t>
            </w:r>
            <w:r w:rsidRPr="000B2FAE">
              <w:rPr>
                <w:color w:val="000000"/>
              </w:rPr>
              <w:tab/>
              <w:t>Покритие на стените - дебелина мин. 20 мм, платна неръждаема стомана с дебелина мин. 1 мм,  със сърцевина от полимерни плоскости с дебелина мин. 18 мм, разстояние между модулите не повече от 6 мм</w:t>
            </w:r>
            <w:r w:rsidRPr="000B2FAE">
              <w:rPr>
                <w:color w:val="000000"/>
              </w:rPr>
              <w:tab/>
              <w:t xml:space="preserve"> </w:t>
            </w:r>
          </w:p>
          <w:p w:rsidR="001E4C09" w:rsidRPr="000B2FAE" w:rsidRDefault="001E4C09" w:rsidP="001E4C09">
            <w:pPr>
              <w:spacing w:line="276" w:lineRule="auto"/>
              <w:ind w:right="-70"/>
              <w:rPr>
                <w:color w:val="000000"/>
              </w:rPr>
            </w:pPr>
            <w:r w:rsidRPr="000B2FAE">
              <w:rPr>
                <w:color w:val="000000"/>
              </w:rPr>
              <w:t xml:space="preserve"> </w:t>
            </w:r>
            <w:r w:rsidRPr="000B2FAE">
              <w:rPr>
                <w:color w:val="000000"/>
              </w:rPr>
              <w:tab/>
              <w:t>Радиационна защита с не по-малко от 0,29 мм оловен еквивалент</w:t>
            </w:r>
            <w:r w:rsidRPr="000B2FAE">
              <w:rPr>
                <w:color w:val="000000"/>
              </w:rPr>
              <w:tab/>
              <w:t xml:space="preserve"> </w:t>
            </w:r>
          </w:p>
          <w:p w:rsidR="001E4C09" w:rsidRPr="000B2FAE" w:rsidRDefault="001E4C09" w:rsidP="001E4C09">
            <w:pPr>
              <w:spacing w:line="276" w:lineRule="auto"/>
              <w:ind w:right="-70"/>
              <w:rPr>
                <w:color w:val="000000"/>
              </w:rPr>
            </w:pPr>
            <w:r w:rsidRPr="000B2FAE">
              <w:rPr>
                <w:color w:val="000000"/>
              </w:rPr>
              <w:t xml:space="preserve"> </w:t>
            </w:r>
            <w:r w:rsidRPr="000B2FAE">
              <w:rPr>
                <w:color w:val="000000"/>
              </w:rPr>
              <w:tab/>
              <w:t>Прахово боядисване на модулите с цвят по избор - покритие с мин. дебелина не по-малко от 70 микрометра, матовост на покритието 50% , устойчиво на лазерно лъчение.</w:t>
            </w:r>
            <w:r w:rsidRPr="000B2FAE">
              <w:rPr>
                <w:color w:val="000000"/>
              </w:rPr>
              <w:lastRenderedPageBreak/>
              <w:tab/>
              <w:t xml:space="preserve"> </w:t>
            </w:r>
          </w:p>
          <w:p w:rsidR="001E4C09" w:rsidRPr="000B2FAE" w:rsidRDefault="001E4C09" w:rsidP="001E4C09">
            <w:pPr>
              <w:spacing w:line="276" w:lineRule="auto"/>
              <w:ind w:right="-70"/>
              <w:rPr>
                <w:color w:val="000000"/>
              </w:rPr>
            </w:pPr>
            <w:r w:rsidRPr="000B2FAE">
              <w:rPr>
                <w:color w:val="000000"/>
              </w:rPr>
              <w:t>1.4</w:t>
            </w:r>
            <w:r w:rsidRPr="000B2FAE">
              <w:rPr>
                <w:color w:val="000000"/>
              </w:rPr>
              <w:tab/>
              <w:t>Система</w:t>
            </w:r>
            <w:r>
              <w:rPr>
                <w:color w:val="000000"/>
              </w:rPr>
              <w:t xml:space="preserve"> от модули за вътрешни прозорци </w:t>
            </w:r>
            <w:r w:rsidRPr="000B2FAE">
              <w:rPr>
                <w:color w:val="000000"/>
              </w:rPr>
              <w:t>1бр</w:t>
            </w:r>
            <w:r>
              <w:rPr>
                <w:color w:val="000000"/>
              </w:rPr>
              <w:t>.</w:t>
            </w:r>
          </w:p>
          <w:p w:rsidR="001E4C09" w:rsidRPr="000B2FAE" w:rsidRDefault="001E4C09" w:rsidP="001E4C09">
            <w:pPr>
              <w:spacing w:line="276" w:lineRule="auto"/>
              <w:ind w:right="-70"/>
              <w:rPr>
                <w:color w:val="000000"/>
              </w:rPr>
            </w:pPr>
            <w:r w:rsidRPr="000B2FAE">
              <w:rPr>
                <w:color w:val="000000"/>
              </w:rPr>
              <w:t xml:space="preserve"> </w:t>
            </w:r>
            <w:r w:rsidRPr="000B2FAE">
              <w:rPr>
                <w:color w:val="000000"/>
              </w:rPr>
              <w:tab/>
              <w:t>Размери 1350Х1950 мм  +/- 5 %</w:t>
            </w:r>
            <w:r w:rsidRPr="000B2FAE">
              <w:rPr>
                <w:color w:val="000000"/>
              </w:rPr>
              <w:tab/>
              <w:t xml:space="preserve"> </w:t>
            </w:r>
          </w:p>
          <w:p w:rsidR="001E4C09" w:rsidRPr="000B2FAE" w:rsidRDefault="001E4C09" w:rsidP="001E4C09">
            <w:pPr>
              <w:spacing w:line="276" w:lineRule="auto"/>
              <w:ind w:right="-70"/>
              <w:rPr>
                <w:color w:val="000000"/>
              </w:rPr>
            </w:pPr>
            <w:r w:rsidRPr="000B2FAE">
              <w:rPr>
                <w:color w:val="000000"/>
              </w:rPr>
              <w:t xml:space="preserve"> </w:t>
            </w:r>
            <w:r w:rsidRPr="000B2FAE">
              <w:rPr>
                <w:color w:val="000000"/>
              </w:rPr>
              <w:tab/>
              <w:t>Стъклопакет с две стъкла с дебелина мин. 6 мм</w:t>
            </w:r>
            <w:r w:rsidRPr="000B2FAE">
              <w:rPr>
                <w:color w:val="000000"/>
              </w:rPr>
              <w:tab/>
              <w:t xml:space="preserve"> </w:t>
            </w:r>
          </w:p>
          <w:p w:rsidR="001E4C09" w:rsidRPr="000B2FAE" w:rsidRDefault="001E4C09" w:rsidP="001E4C09">
            <w:pPr>
              <w:spacing w:line="276" w:lineRule="auto"/>
              <w:ind w:right="-70"/>
              <w:rPr>
                <w:color w:val="000000"/>
              </w:rPr>
            </w:pPr>
            <w:r w:rsidRPr="000B2FAE">
              <w:rPr>
                <w:color w:val="000000"/>
              </w:rPr>
              <w:t xml:space="preserve"> </w:t>
            </w:r>
            <w:r w:rsidRPr="000B2FAE">
              <w:rPr>
                <w:color w:val="000000"/>
              </w:rPr>
              <w:tab/>
              <w:t>Електрически щори - с размери 1200Х1800 мм  +/- 5 %, разположение между двете стъкла, с не по-малко от 70% затъмняване</w:t>
            </w:r>
            <w:r w:rsidRPr="000B2FAE">
              <w:rPr>
                <w:color w:val="000000"/>
              </w:rPr>
              <w:tab/>
              <w:t xml:space="preserve"> </w:t>
            </w:r>
          </w:p>
          <w:p w:rsidR="001E4C09" w:rsidRPr="000B2FAE" w:rsidRDefault="001E4C09" w:rsidP="001E4C09">
            <w:pPr>
              <w:spacing w:line="276" w:lineRule="auto"/>
              <w:ind w:right="-70"/>
              <w:rPr>
                <w:color w:val="000000"/>
              </w:rPr>
            </w:pPr>
            <w:r>
              <w:rPr>
                <w:color w:val="000000"/>
              </w:rPr>
              <w:t>1.5</w:t>
            </w:r>
            <w:r>
              <w:rPr>
                <w:color w:val="000000"/>
              </w:rPr>
              <w:tab/>
              <w:t xml:space="preserve">Стенни часовници </w:t>
            </w:r>
            <w:r w:rsidRPr="000B2FAE">
              <w:rPr>
                <w:color w:val="000000"/>
              </w:rPr>
              <w:t>1бр.</w:t>
            </w:r>
          </w:p>
          <w:p w:rsidR="001E4C09" w:rsidRPr="000B2FAE" w:rsidRDefault="001E4C09" w:rsidP="001E4C09">
            <w:pPr>
              <w:spacing w:line="276" w:lineRule="auto"/>
              <w:ind w:right="-70"/>
              <w:rPr>
                <w:color w:val="000000"/>
              </w:rPr>
            </w:pPr>
            <w:r w:rsidRPr="000B2FAE">
              <w:rPr>
                <w:color w:val="000000"/>
              </w:rPr>
              <w:t xml:space="preserve"> </w:t>
            </w:r>
            <w:r w:rsidRPr="000B2FAE">
              <w:rPr>
                <w:color w:val="000000"/>
              </w:rPr>
              <w:tab/>
              <w:t>Стенен часовник - инсталиране наравно със стенните модули, диаметър 30 см +/- 5 % .</w:t>
            </w:r>
            <w:r w:rsidRPr="000B2FAE">
              <w:rPr>
                <w:color w:val="000000"/>
              </w:rPr>
              <w:tab/>
              <w:t xml:space="preserve"> </w:t>
            </w:r>
          </w:p>
          <w:p w:rsidR="001E4C09" w:rsidRPr="000B2FAE" w:rsidRDefault="001E4C09" w:rsidP="001E4C09">
            <w:pPr>
              <w:spacing w:line="276" w:lineRule="auto"/>
              <w:ind w:right="-70"/>
              <w:rPr>
                <w:color w:val="000000"/>
              </w:rPr>
            </w:pPr>
            <w:r w:rsidRPr="000B2FAE">
              <w:rPr>
                <w:color w:val="000000"/>
              </w:rPr>
              <w:t>1.6</w:t>
            </w:r>
            <w:r w:rsidRPr="000B2FAE">
              <w:rPr>
                <w:color w:val="000000"/>
              </w:rPr>
              <w:tab/>
              <w:t>Сист</w:t>
            </w:r>
            <w:r>
              <w:rPr>
                <w:color w:val="000000"/>
              </w:rPr>
              <w:t xml:space="preserve">ема от вградени стъклени панели </w:t>
            </w:r>
            <w:r w:rsidRPr="000B2FAE">
              <w:rPr>
                <w:color w:val="000000"/>
              </w:rPr>
              <w:t>1бр</w:t>
            </w:r>
            <w:r>
              <w:rPr>
                <w:color w:val="000000"/>
              </w:rPr>
              <w:t>.</w:t>
            </w:r>
          </w:p>
          <w:p w:rsidR="001E4C09" w:rsidRPr="000B2FAE" w:rsidRDefault="001E4C09" w:rsidP="001E4C09">
            <w:pPr>
              <w:spacing w:line="276" w:lineRule="auto"/>
              <w:ind w:right="-70"/>
              <w:rPr>
                <w:color w:val="000000"/>
              </w:rPr>
            </w:pPr>
            <w:r w:rsidRPr="000B2FAE">
              <w:rPr>
                <w:color w:val="000000"/>
              </w:rPr>
              <w:t xml:space="preserve"> </w:t>
            </w:r>
            <w:r w:rsidRPr="000B2FAE">
              <w:rPr>
                <w:color w:val="000000"/>
              </w:rPr>
              <w:tab/>
              <w:t>Дебелина на модулите минимум 100 мм</w:t>
            </w:r>
            <w:r w:rsidRPr="000B2FAE">
              <w:rPr>
                <w:color w:val="000000"/>
              </w:rPr>
              <w:tab/>
              <w:t xml:space="preserve"> </w:t>
            </w:r>
          </w:p>
          <w:p w:rsidR="001E4C09" w:rsidRPr="000B2FAE" w:rsidRDefault="001E4C09" w:rsidP="001E4C09">
            <w:pPr>
              <w:spacing w:line="276" w:lineRule="auto"/>
              <w:ind w:right="-70"/>
              <w:rPr>
                <w:color w:val="000000"/>
              </w:rPr>
            </w:pPr>
            <w:r w:rsidRPr="000B2FAE">
              <w:rPr>
                <w:color w:val="000000"/>
              </w:rPr>
              <w:t xml:space="preserve"> </w:t>
            </w:r>
            <w:r w:rsidRPr="000B2FAE">
              <w:rPr>
                <w:color w:val="000000"/>
              </w:rPr>
              <w:tab/>
              <w:t>Субструктура на стените – хоризонтални релси към пода и тавана – П-профил от галванизирана стомана с размери 60Х60 мм и дебелина не по-малко от 1,5 мм; поддръжка на секциите – П-профил от галванизирана стомана с размери 40Х60 мм и дебелина не по-малка от 2 mm;</w:t>
            </w:r>
            <w:r w:rsidRPr="000B2FAE">
              <w:rPr>
                <w:color w:val="000000"/>
              </w:rPr>
              <w:tab/>
              <w:t xml:space="preserve"> </w:t>
            </w:r>
          </w:p>
          <w:p w:rsidR="001E4C09" w:rsidRPr="000B2FAE" w:rsidRDefault="001E4C09" w:rsidP="001E4C09">
            <w:pPr>
              <w:spacing w:line="276" w:lineRule="auto"/>
              <w:ind w:right="-70"/>
              <w:rPr>
                <w:color w:val="000000"/>
              </w:rPr>
            </w:pPr>
            <w:r w:rsidRPr="000B2FAE">
              <w:rPr>
                <w:color w:val="000000"/>
              </w:rPr>
              <w:t xml:space="preserve"> </w:t>
            </w:r>
            <w:r w:rsidRPr="000B2FAE">
              <w:rPr>
                <w:color w:val="000000"/>
              </w:rPr>
              <w:tab/>
              <w:t xml:space="preserve">Изолация от минерални влакна </w:t>
            </w:r>
            <w:r w:rsidRPr="000B2FAE">
              <w:rPr>
                <w:color w:val="000000"/>
              </w:rPr>
              <w:lastRenderedPageBreak/>
              <w:t>с дебелина минимум 60 мм с плътност мин. 27 kg/m³, температура на топене мин 1000° C</w:t>
            </w:r>
            <w:r w:rsidRPr="000B2FAE">
              <w:rPr>
                <w:color w:val="000000"/>
              </w:rPr>
              <w:tab/>
              <w:t xml:space="preserve"> </w:t>
            </w:r>
          </w:p>
          <w:p w:rsidR="001E4C09" w:rsidRPr="000B2FAE" w:rsidRDefault="001E4C09" w:rsidP="001E4C09">
            <w:pPr>
              <w:spacing w:line="276" w:lineRule="auto"/>
              <w:ind w:right="-70"/>
              <w:rPr>
                <w:color w:val="000000"/>
              </w:rPr>
            </w:pPr>
            <w:r w:rsidRPr="000B2FAE">
              <w:rPr>
                <w:color w:val="000000"/>
              </w:rPr>
              <w:t>1.7</w:t>
            </w:r>
            <w:r w:rsidRPr="000B2FAE">
              <w:rPr>
                <w:color w:val="000000"/>
              </w:rPr>
              <w:tab/>
              <w:t>Модул със ст</w:t>
            </w:r>
            <w:r>
              <w:rPr>
                <w:color w:val="000000"/>
              </w:rPr>
              <w:t xml:space="preserve">ъклено покритие </w:t>
            </w:r>
            <w:r w:rsidRPr="000B2FAE">
              <w:rPr>
                <w:color w:val="000000"/>
              </w:rPr>
              <w:t>1 бр.</w:t>
            </w:r>
          </w:p>
          <w:p w:rsidR="001E4C09" w:rsidRPr="000B2FAE" w:rsidRDefault="001E4C09" w:rsidP="001E4C09">
            <w:pPr>
              <w:spacing w:line="276" w:lineRule="auto"/>
              <w:ind w:right="-70"/>
              <w:rPr>
                <w:color w:val="000000"/>
              </w:rPr>
            </w:pPr>
            <w:r w:rsidRPr="000B2FAE">
              <w:rPr>
                <w:color w:val="000000"/>
              </w:rPr>
              <w:t xml:space="preserve"> </w:t>
            </w:r>
            <w:r w:rsidRPr="000B2FAE">
              <w:rPr>
                <w:color w:val="000000"/>
              </w:rPr>
              <w:tab/>
              <w:t>Покритие на стените - дебелина 27 мм състоящо се от защитно стъкло с дебелина мин. 6 мм, цветно покритие и поддържащ панел от 1 мм галванизирана  стомана и 16 мм полимерна плоскост</w:t>
            </w:r>
            <w:r w:rsidRPr="000B2FAE">
              <w:rPr>
                <w:color w:val="000000"/>
              </w:rPr>
              <w:tab/>
              <w:t xml:space="preserve"> </w:t>
            </w:r>
          </w:p>
          <w:p w:rsidR="001E4C09" w:rsidRPr="000B2FAE" w:rsidRDefault="001E4C09" w:rsidP="001E4C09">
            <w:pPr>
              <w:spacing w:line="276" w:lineRule="auto"/>
              <w:ind w:right="-70"/>
              <w:rPr>
                <w:color w:val="000000"/>
              </w:rPr>
            </w:pPr>
            <w:r w:rsidRPr="000B2FAE">
              <w:rPr>
                <w:color w:val="000000"/>
              </w:rPr>
              <w:t xml:space="preserve"> </w:t>
            </w:r>
            <w:r w:rsidRPr="000B2FAE">
              <w:rPr>
                <w:color w:val="000000"/>
              </w:rPr>
              <w:tab/>
              <w:t>Радиационна защита с не по-малко от 0,29 мм оловен еквивалент</w:t>
            </w:r>
            <w:r w:rsidRPr="000B2FAE">
              <w:rPr>
                <w:color w:val="000000"/>
              </w:rPr>
              <w:tab/>
              <w:t xml:space="preserve"> </w:t>
            </w:r>
          </w:p>
          <w:p w:rsidR="001E4C09" w:rsidRPr="000B2FAE" w:rsidRDefault="001E4C09" w:rsidP="001E4C09">
            <w:pPr>
              <w:spacing w:line="276" w:lineRule="auto"/>
              <w:ind w:right="-70"/>
              <w:rPr>
                <w:color w:val="000000"/>
              </w:rPr>
            </w:pPr>
            <w:r w:rsidRPr="000B2FAE">
              <w:rPr>
                <w:color w:val="000000"/>
              </w:rPr>
              <w:t>1.8</w:t>
            </w:r>
            <w:r w:rsidRPr="000B2FAE">
              <w:rPr>
                <w:color w:val="000000"/>
              </w:rPr>
              <w:tab/>
              <w:t xml:space="preserve"> Вградена плъзгаща врата с едно крило</w:t>
            </w:r>
            <w:r w:rsidRPr="000B2FAE">
              <w:rPr>
                <w:color w:val="000000"/>
              </w:rPr>
              <w:tab/>
              <w:t>1 бр.</w:t>
            </w:r>
          </w:p>
          <w:p w:rsidR="001E4C09" w:rsidRPr="000B2FAE" w:rsidRDefault="001E4C09" w:rsidP="001E4C09">
            <w:pPr>
              <w:spacing w:line="276" w:lineRule="auto"/>
              <w:ind w:right="-70"/>
              <w:rPr>
                <w:color w:val="000000"/>
              </w:rPr>
            </w:pPr>
            <w:r w:rsidRPr="000B2FAE">
              <w:rPr>
                <w:color w:val="000000"/>
              </w:rPr>
              <w:t xml:space="preserve"> </w:t>
            </w:r>
            <w:r w:rsidRPr="000B2FAE">
              <w:rPr>
                <w:color w:val="000000"/>
              </w:rPr>
              <w:tab/>
              <w:t>Ширина на рамката - вътрешен размер не повече от 1700 мм; - външен размер не повече от 1800 мм;</w:t>
            </w:r>
            <w:r w:rsidRPr="000B2FAE">
              <w:rPr>
                <w:color w:val="000000"/>
              </w:rPr>
              <w:tab/>
              <w:t xml:space="preserve"> </w:t>
            </w:r>
          </w:p>
          <w:p w:rsidR="001E4C09" w:rsidRPr="000B2FAE" w:rsidRDefault="001E4C09" w:rsidP="001E4C09">
            <w:pPr>
              <w:spacing w:line="276" w:lineRule="auto"/>
              <w:ind w:right="-70"/>
              <w:rPr>
                <w:color w:val="000000"/>
              </w:rPr>
            </w:pPr>
            <w:r w:rsidRPr="000B2FAE">
              <w:rPr>
                <w:color w:val="000000"/>
              </w:rPr>
              <w:t xml:space="preserve"> </w:t>
            </w:r>
            <w:r w:rsidRPr="000B2FAE">
              <w:rPr>
                <w:color w:val="000000"/>
              </w:rPr>
              <w:tab/>
              <w:t>Ширина на преминаване  не по-малко от 1575 мм</w:t>
            </w:r>
            <w:r w:rsidRPr="000B2FAE">
              <w:rPr>
                <w:color w:val="000000"/>
              </w:rPr>
              <w:tab/>
              <w:t xml:space="preserve"> </w:t>
            </w:r>
          </w:p>
          <w:p w:rsidR="001E4C09" w:rsidRPr="000B2FAE" w:rsidRDefault="001E4C09" w:rsidP="001E4C09">
            <w:pPr>
              <w:spacing w:line="276" w:lineRule="auto"/>
              <w:ind w:right="-70"/>
              <w:rPr>
                <w:color w:val="000000"/>
              </w:rPr>
            </w:pPr>
            <w:r w:rsidRPr="000B2FAE">
              <w:rPr>
                <w:color w:val="000000"/>
              </w:rPr>
              <w:t xml:space="preserve"> </w:t>
            </w:r>
            <w:r w:rsidRPr="000B2FAE">
              <w:rPr>
                <w:color w:val="000000"/>
              </w:rPr>
              <w:tab/>
              <w:t>Височина на преминаване  не по-малка от 2050 мм</w:t>
            </w:r>
            <w:r w:rsidRPr="000B2FAE">
              <w:rPr>
                <w:color w:val="000000"/>
              </w:rPr>
              <w:tab/>
              <w:t xml:space="preserve"> </w:t>
            </w:r>
          </w:p>
          <w:p w:rsidR="001E4C09" w:rsidRPr="000B2FAE" w:rsidRDefault="001E4C09" w:rsidP="001E4C09">
            <w:pPr>
              <w:spacing w:line="276" w:lineRule="auto"/>
              <w:ind w:right="-70"/>
              <w:rPr>
                <w:color w:val="000000"/>
              </w:rPr>
            </w:pPr>
            <w:r w:rsidRPr="000B2FAE">
              <w:rPr>
                <w:color w:val="000000"/>
              </w:rPr>
              <w:t>1.9</w:t>
            </w:r>
            <w:r w:rsidRPr="000B2FAE">
              <w:rPr>
                <w:color w:val="000000"/>
              </w:rPr>
              <w:tab/>
              <w:t>Вград</w:t>
            </w:r>
            <w:r>
              <w:rPr>
                <w:color w:val="000000"/>
              </w:rPr>
              <w:t xml:space="preserve">ена врата на панти с едно крило </w:t>
            </w:r>
            <w:r w:rsidRPr="000B2FAE">
              <w:rPr>
                <w:color w:val="000000"/>
              </w:rPr>
              <w:t xml:space="preserve">1бр. </w:t>
            </w:r>
          </w:p>
          <w:p w:rsidR="001E4C09" w:rsidRPr="000B2FAE" w:rsidRDefault="001E4C09" w:rsidP="001E4C09">
            <w:pPr>
              <w:spacing w:line="276" w:lineRule="auto"/>
              <w:ind w:right="-70"/>
              <w:rPr>
                <w:color w:val="000000"/>
              </w:rPr>
            </w:pPr>
            <w:r w:rsidRPr="000B2FAE">
              <w:rPr>
                <w:color w:val="000000"/>
              </w:rPr>
              <w:t xml:space="preserve"> </w:t>
            </w:r>
            <w:r w:rsidRPr="000B2FAE">
              <w:rPr>
                <w:color w:val="000000"/>
              </w:rPr>
              <w:tab/>
              <w:t>Ширина на рамката - вътрешен размер не повече от 1200 мм; - външен размер не повече от 1300 мм;</w:t>
            </w:r>
            <w:r w:rsidRPr="000B2FAE">
              <w:rPr>
                <w:color w:val="000000"/>
              </w:rPr>
              <w:tab/>
              <w:t xml:space="preserve"> </w:t>
            </w:r>
          </w:p>
          <w:p w:rsidR="001E4C09" w:rsidRPr="000B2FAE" w:rsidRDefault="001E4C09" w:rsidP="001E4C09">
            <w:pPr>
              <w:spacing w:line="276" w:lineRule="auto"/>
              <w:ind w:right="-70"/>
              <w:rPr>
                <w:color w:val="000000"/>
              </w:rPr>
            </w:pPr>
            <w:r w:rsidRPr="000B2FAE">
              <w:rPr>
                <w:color w:val="000000"/>
              </w:rPr>
              <w:lastRenderedPageBreak/>
              <w:t xml:space="preserve"> </w:t>
            </w:r>
            <w:r w:rsidRPr="000B2FAE">
              <w:rPr>
                <w:color w:val="000000"/>
              </w:rPr>
              <w:tab/>
              <w:t xml:space="preserve">Ширина на преминаване  не по-малко от 1175 мм  </w:t>
            </w:r>
            <w:r w:rsidRPr="000B2FAE">
              <w:rPr>
                <w:color w:val="000000"/>
              </w:rPr>
              <w:tab/>
              <w:t xml:space="preserve"> </w:t>
            </w:r>
          </w:p>
          <w:p w:rsidR="001E4C09" w:rsidRPr="000B2FAE" w:rsidRDefault="001E4C09" w:rsidP="001E4C09">
            <w:pPr>
              <w:spacing w:line="276" w:lineRule="auto"/>
              <w:ind w:right="-70"/>
              <w:rPr>
                <w:color w:val="000000"/>
              </w:rPr>
            </w:pPr>
            <w:r w:rsidRPr="000B2FAE">
              <w:rPr>
                <w:color w:val="000000"/>
              </w:rPr>
              <w:t xml:space="preserve"> </w:t>
            </w:r>
            <w:r w:rsidRPr="000B2FAE">
              <w:rPr>
                <w:color w:val="000000"/>
              </w:rPr>
              <w:tab/>
              <w:t>Прозорец с размери 400/600 мм +/- 5%, с електрически щори, разположение между двете стъкла, с не по-малко от 70% затъмняване</w:t>
            </w:r>
            <w:r w:rsidRPr="000B2FAE">
              <w:rPr>
                <w:color w:val="000000"/>
              </w:rPr>
              <w:tab/>
              <w:t xml:space="preserve"> </w:t>
            </w:r>
          </w:p>
          <w:p w:rsidR="001E4C09" w:rsidRPr="000B2FAE" w:rsidRDefault="001E4C09" w:rsidP="001E4C09">
            <w:pPr>
              <w:spacing w:line="276" w:lineRule="auto"/>
              <w:ind w:right="-70"/>
              <w:rPr>
                <w:color w:val="000000"/>
              </w:rPr>
            </w:pPr>
            <w:r w:rsidRPr="000B2FAE">
              <w:rPr>
                <w:color w:val="000000"/>
              </w:rPr>
              <w:t>1.10</w:t>
            </w:r>
            <w:r w:rsidRPr="000B2FAE">
              <w:rPr>
                <w:color w:val="000000"/>
              </w:rPr>
              <w:tab/>
              <w:t>Система от окачен таван с вградено осветление</w:t>
            </w:r>
            <w:r w:rsidRPr="000B2FAE">
              <w:rPr>
                <w:color w:val="000000"/>
              </w:rPr>
              <w:tab/>
              <w:t>1бр.</w:t>
            </w:r>
          </w:p>
          <w:p w:rsidR="001E4C09" w:rsidRPr="000B2FAE" w:rsidRDefault="001E4C09" w:rsidP="001E4C09">
            <w:pPr>
              <w:spacing w:line="276" w:lineRule="auto"/>
              <w:ind w:right="-70"/>
              <w:rPr>
                <w:color w:val="000000"/>
              </w:rPr>
            </w:pPr>
            <w:r w:rsidRPr="000B2FAE">
              <w:rPr>
                <w:color w:val="000000"/>
              </w:rPr>
              <w:t>1.10.1</w:t>
            </w:r>
            <w:r w:rsidRPr="000B2FAE">
              <w:rPr>
                <w:color w:val="000000"/>
              </w:rPr>
              <w:tab/>
              <w:t>Окачен таван</w:t>
            </w:r>
            <w:r w:rsidRPr="000B2FAE">
              <w:rPr>
                <w:color w:val="000000"/>
              </w:rPr>
              <w:tab/>
              <w:t xml:space="preserve"> </w:t>
            </w:r>
          </w:p>
          <w:p w:rsidR="001E4C09" w:rsidRPr="000B2FAE" w:rsidRDefault="001E4C09" w:rsidP="001E4C09">
            <w:pPr>
              <w:spacing w:line="276" w:lineRule="auto"/>
              <w:ind w:right="-70"/>
              <w:rPr>
                <w:color w:val="000000"/>
              </w:rPr>
            </w:pPr>
            <w:r w:rsidRPr="000B2FAE">
              <w:rPr>
                <w:color w:val="000000"/>
              </w:rPr>
              <w:t xml:space="preserve"> </w:t>
            </w:r>
            <w:r w:rsidRPr="000B2FAE">
              <w:rPr>
                <w:color w:val="000000"/>
              </w:rPr>
              <w:tab/>
              <w:t xml:space="preserve">Субструктура за таван за модули с метално покритие </w:t>
            </w:r>
            <w:r w:rsidRPr="000B2FAE">
              <w:rPr>
                <w:color w:val="000000"/>
              </w:rPr>
              <w:tab/>
              <w:t xml:space="preserve"> </w:t>
            </w:r>
          </w:p>
          <w:p w:rsidR="001E4C09" w:rsidRPr="000B2FAE" w:rsidRDefault="001E4C09" w:rsidP="001E4C09">
            <w:pPr>
              <w:spacing w:line="276" w:lineRule="auto"/>
              <w:ind w:right="-70"/>
              <w:rPr>
                <w:color w:val="000000"/>
              </w:rPr>
            </w:pPr>
            <w:r w:rsidRPr="000B2FAE">
              <w:rPr>
                <w:color w:val="000000"/>
              </w:rPr>
              <w:t xml:space="preserve"> </w:t>
            </w:r>
            <w:r w:rsidRPr="000B2FAE">
              <w:rPr>
                <w:color w:val="000000"/>
              </w:rPr>
              <w:tab/>
              <w:t>Материал на модулите - галванизирана неръждаема стомана, праховобоядисана в бял цвят</w:t>
            </w:r>
            <w:r w:rsidRPr="000B2FAE">
              <w:rPr>
                <w:color w:val="000000"/>
              </w:rPr>
              <w:tab/>
              <w:t xml:space="preserve"> </w:t>
            </w:r>
          </w:p>
          <w:p w:rsidR="001E4C09" w:rsidRPr="000B2FAE" w:rsidRDefault="001E4C09" w:rsidP="001E4C09">
            <w:pPr>
              <w:spacing w:line="276" w:lineRule="auto"/>
              <w:ind w:right="-70"/>
              <w:rPr>
                <w:color w:val="000000"/>
              </w:rPr>
            </w:pPr>
            <w:r w:rsidRPr="000B2FAE">
              <w:rPr>
                <w:color w:val="000000"/>
              </w:rPr>
              <w:t xml:space="preserve"> </w:t>
            </w:r>
            <w:r w:rsidRPr="000B2FAE">
              <w:rPr>
                <w:color w:val="000000"/>
              </w:rPr>
              <w:tab/>
              <w:t>размер на мо</w:t>
            </w:r>
            <w:r>
              <w:rPr>
                <w:color w:val="000000"/>
              </w:rPr>
              <w:t>дулите  1550/1250Х600 мм  +/- 5</w:t>
            </w:r>
            <w:r w:rsidRPr="000B2FAE">
              <w:rPr>
                <w:color w:val="000000"/>
              </w:rPr>
              <w:t>%</w:t>
            </w:r>
            <w:r w:rsidRPr="000B2FAE">
              <w:rPr>
                <w:color w:val="000000"/>
              </w:rPr>
              <w:tab/>
              <w:t xml:space="preserve"> </w:t>
            </w:r>
          </w:p>
          <w:p w:rsidR="001E4C09" w:rsidRPr="000B2FAE" w:rsidRDefault="001E4C09" w:rsidP="001E4C09">
            <w:pPr>
              <w:spacing w:line="276" w:lineRule="auto"/>
              <w:ind w:right="-70"/>
              <w:rPr>
                <w:color w:val="000000"/>
              </w:rPr>
            </w:pPr>
            <w:r w:rsidRPr="000B2FAE">
              <w:rPr>
                <w:color w:val="000000"/>
              </w:rPr>
              <w:t xml:space="preserve"> </w:t>
            </w:r>
            <w:r w:rsidRPr="000B2FAE">
              <w:rPr>
                <w:color w:val="000000"/>
              </w:rPr>
              <w:tab/>
              <w:t>Отвори за осветителни тела  вкл. херметически запечатан метален кожух</w:t>
            </w:r>
            <w:r w:rsidRPr="000B2FAE">
              <w:rPr>
                <w:color w:val="000000"/>
              </w:rPr>
              <w:tab/>
              <w:t xml:space="preserve"> </w:t>
            </w:r>
          </w:p>
          <w:p w:rsidR="001E4C09" w:rsidRPr="000B2FAE" w:rsidRDefault="001E4C09" w:rsidP="001E4C09">
            <w:pPr>
              <w:spacing w:line="276" w:lineRule="auto"/>
              <w:ind w:right="-70"/>
              <w:rPr>
                <w:color w:val="000000"/>
              </w:rPr>
            </w:pPr>
            <w:r w:rsidRPr="000B2FAE">
              <w:rPr>
                <w:color w:val="000000"/>
              </w:rPr>
              <w:t>1.10.</w:t>
            </w:r>
            <w:r>
              <w:rPr>
                <w:color w:val="000000"/>
              </w:rPr>
              <w:t>2</w:t>
            </w:r>
            <w:r>
              <w:rPr>
                <w:color w:val="000000"/>
              </w:rPr>
              <w:tab/>
              <w:t xml:space="preserve">Система от осветителни тела  </w:t>
            </w:r>
            <w:r w:rsidRPr="000B2FAE">
              <w:rPr>
                <w:color w:val="000000"/>
              </w:rPr>
              <w:t>1бр</w:t>
            </w:r>
            <w:r>
              <w:rPr>
                <w:color w:val="000000"/>
              </w:rPr>
              <w:t>.</w:t>
            </w:r>
          </w:p>
          <w:p w:rsidR="001E4C09" w:rsidRPr="000B2FAE" w:rsidRDefault="001E4C09" w:rsidP="001E4C09">
            <w:pPr>
              <w:spacing w:line="276" w:lineRule="auto"/>
              <w:ind w:right="-70"/>
              <w:rPr>
                <w:color w:val="000000"/>
              </w:rPr>
            </w:pPr>
            <w:r w:rsidRPr="000B2FAE">
              <w:rPr>
                <w:color w:val="000000"/>
              </w:rPr>
              <w:t xml:space="preserve"> </w:t>
            </w:r>
            <w:r w:rsidRPr="000B2FAE">
              <w:rPr>
                <w:color w:val="000000"/>
              </w:rPr>
              <w:tab/>
              <w:t>Осветителни тела вградени в окачения таван</w:t>
            </w:r>
            <w:r w:rsidRPr="000B2FAE">
              <w:rPr>
                <w:color w:val="000000"/>
              </w:rPr>
              <w:tab/>
              <w:t xml:space="preserve"> </w:t>
            </w:r>
          </w:p>
          <w:p w:rsidR="001E4C09" w:rsidRPr="000B2FAE" w:rsidRDefault="001E4C09" w:rsidP="001E4C09">
            <w:pPr>
              <w:spacing w:line="276" w:lineRule="auto"/>
              <w:ind w:right="-70"/>
              <w:rPr>
                <w:color w:val="000000"/>
              </w:rPr>
            </w:pPr>
            <w:r w:rsidRPr="000B2FAE">
              <w:rPr>
                <w:color w:val="000000"/>
              </w:rPr>
              <w:t xml:space="preserve"> </w:t>
            </w:r>
            <w:r w:rsidRPr="000B2FAE">
              <w:rPr>
                <w:color w:val="000000"/>
              </w:rPr>
              <w:tab/>
              <w:t>Размери 1550Х425Х100 мм +/- 5 %</w:t>
            </w:r>
            <w:r w:rsidRPr="000B2FAE">
              <w:rPr>
                <w:color w:val="000000"/>
              </w:rPr>
              <w:tab/>
              <w:t xml:space="preserve"> </w:t>
            </w:r>
          </w:p>
          <w:p w:rsidR="001E4C09" w:rsidRPr="000B2FAE" w:rsidRDefault="001E4C09" w:rsidP="001E4C09">
            <w:pPr>
              <w:spacing w:line="276" w:lineRule="auto"/>
              <w:ind w:right="-70"/>
              <w:rPr>
                <w:color w:val="000000"/>
              </w:rPr>
            </w:pPr>
            <w:r w:rsidRPr="000B2FAE">
              <w:rPr>
                <w:color w:val="000000"/>
              </w:rPr>
              <w:t xml:space="preserve"> </w:t>
            </w:r>
            <w:r w:rsidRPr="000B2FAE">
              <w:rPr>
                <w:color w:val="000000"/>
              </w:rPr>
              <w:tab/>
              <w:t xml:space="preserve">Във всяко тяло да са разположени 3 флоуресцентни лампи с мощност не помалко от 54 W, </w:t>
            </w:r>
            <w:r w:rsidRPr="000B2FAE">
              <w:rPr>
                <w:color w:val="000000"/>
              </w:rPr>
              <w:lastRenderedPageBreak/>
              <w:t>издръжливост не помалко от 24 000 работни часа, вентилационна клапа за работа в среда с ниско и високо налягане</w:t>
            </w:r>
            <w:r w:rsidRPr="000B2FAE">
              <w:rPr>
                <w:color w:val="000000"/>
              </w:rPr>
              <w:tab/>
              <w:t xml:space="preserve"> </w:t>
            </w:r>
          </w:p>
          <w:p w:rsidR="001E4C09" w:rsidRPr="000B2FAE" w:rsidRDefault="001E4C09" w:rsidP="001E4C09">
            <w:pPr>
              <w:spacing w:line="276" w:lineRule="auto"/>
              <w:ind w:right="-70"/>
              <w:rPr>
                <w:color w:val="000000"/>
              </w:rPr>
            </w:pPr>
            <w:r w:rsidRPr="000B2FAE">
              <w:rPr>
                <w:color w:val="000000"/>
              </w:rPr>
              <w:t xml:space="preserve"> </w:t>
            </w:r>
            <w:r w:rsidRPr="000B2FAE">
              <w:rPr>
                <w:color w:val="000000"/>
              </w:rPr>
              <w:tab/>
              <w:t>Стъклено покритие на нивото на модулите на окачения таван  материал акрилно стъкло с пропускливост за светлина не по-малко от 80%</w:t>
            </w:r>
            <w:r w:rsidRPr="000B2FAE">
              <w:rPr>
                <w:color w:val="000000"/>
              </w:rPr>
              <w:tab/>
              <w:t xml:space="preserve"> </w:t>
            </w:r>
          </w:p>
          <w:p w:rsidR="001E4C09" w:rsidRPr="000B2FAE" w:rsidRDefault="001E4C09" w:rsidP="001E4C09">
            <w:pPr>
              <w:spacing w:line="276" w:lineRule="auto"/>
              <w:ind w:right="-70"/>
              <w:rPr>
                <w:color w:val="000000"/>
              </w:rPr>
            </w:pPr>
            <w:r w:rsidRPr="000B2FAE">
              <w:rPr>
                <w:color w:val="000000"/>
              </w:rPr>
              <w:t xml:space="preserve"> </w:t>
            </w:r>
            <w:r w:rsidRPr="000B2FAE">
              <w:rPr>
                <w:color w:val="000000"/>
              </w:rPr>
              <w:tab/>
              <w:t>Ниво на защита  клас IP 65</w:t>
            </w:r>
            <w:r w:rsidRPr="000B2FAE">
              <w:rPr>
                <w:color w:val="000000"/>
              </w:rPr>
              <w:tab/>
              <w:t xml:space="preserve"> </w:t>
            </w:r>
          </w:p>
          <w:p w:rsidR="001E4C09" w:rsidRPr="000B2FAE" w:rsidRDefault="001E4C09" w:rsidP="001E4C09">
            <w:pPr>
              <w:spacing w:line="276" w:lineRule="auto"/>
              <w:ind w:right="-70"/>
              <w:rPr>
                <w:color w:val="000000"/>
              </w:rPr>
            </w:pPr>
            <w:r w:rsidRPr="000B2FAE">
              <w:rPr>
                <w:color w:val="000000"/>
              </w:rPr>
              <w:t>1.10.3</w:t>
            </w:r>
            <w:r w:rsidRPr="000B2FAE">
              <w:rPr>
                <w:color w:val="000000"/>
              </w:rPr>
              <w:tab/>
              <w:t>С</w:t>
            </w:r>
            <w:r>
              <w:rPr>
                <w:color w:val="000000"/>
              </w:rPr>
              <w:t xml:space="preserve">истема от решетки за вентилация </w:t>
            </w:r>
            <w:r w:rsidRPr="000B2FAE">
              <w:rPr>
                <w:color w:val="000000"/>
              </w:rPr>
              <w:t>1бр</w:t>
            </w:r>
            <w:r>
              <w:rPr>
                <w:color w:val="000000"/>
              </w:rPr>
              <w:t>.</w:t>
            </w:r>
          </w:p>
          <w:p w:rsidR="001E4C09" w:rsidRPr="000B2FAE" w:rsidRDefault="001E4C09" w:rsidP="001E4C09">
            <w:pPr>
              <w:spacing w:line="276" w:lineRule="auto"/>
              <w:ind w:right="-70"/>
              <w:rPr>
                <w:color w:val="000000"/>
              </w:rPr>
            </w:pPr>
            <w:r w:rsidRPr="000B2FAE">
              <w:rPr>
                <w:color w:val="000000"/>
              </w:rPr>
              <w:t xml:space="preserve"> </w:t>
            </w:r>
            <w:r w:rsidRPr="000B2FAE">
              <w:rPr>
                <w:color w:val="000000"/>
              </w:rPr>
              <w:tab/>
              <w:t>Компллект от горна и долна решетка</w:t>
            </w:r>
            <w:r w:rsidRPr="000B2FAE">
              <w:rPr>
                <w:color w:val="000000"/>
              </w:rPr>
              <w:tab/>
              <w:t xml:space="preserve"> </w:t>
            </w:r>
          </w:p>
          <w:p w:rsidR="001E4C09" w:rsidRPr="000B2FAE" w:rsidRDefault="001E4C09" w:rsidP="001E4C09">
            <w:pPr>
              <w:spacing w:line="276" w:lineRule="auto"/>
              <w:ind w:right="-70"/>
              <w:rPr>
                <w:color w:val="000000"/>
              </w:rPr>
            </w:pPr>
            <w:r w:rsidRPr="000B2FAE">
              <w:rPr>
                <w:color w:val="000000"/>
              </w:rPr>
              <w:t xml:space="preserve"> </w:t>
            </w:r>
            <w:r w:rsidRPr="000B2FAE">
              <w:rPr>
                <w:color w:val="000000"/>
              </w:rPr>
              <w:tab/>
              <w:t>Материал неръждаема стомана</w:t>
            </w:r>
            <w:r w:rsidRPr="000B2FAE">
              <w:rPr>
                <w:color w:val="000000"/>
              </w:rPr>
              <w:tab/>
              <w:t xml:space="preserve"> </w:t>
            </w:r>
          </w:p>
          <w:p w:rsidR="001E4C09" w:rsidRPr="000B2FAE" w:rsidRDefault="001E4C09" w:rsidP="001E4C09">
            <w:pPr>
              <w:spacing w:line="276" w:lineRule="auto"/>
              <w:ind w:right="-70"/>
              <w:rPr>
                <w:color w:val="000000"/>
              </w:rPr>
            </w:pPr>
            <w:r>
              <w:rPr>
                <w:color w:val="000000"/>
              </w:rPr>
              <w:t>1.10.4</w:t>
            </w:r>
            <w:r>
              <w:rPr>
                <w:color w:val="000000"/>
              </w:rPr>
              <w:tab/>
              <w:t xml:space="preserve">Системa за филтриране </w:t>
            </w:r>
            <w:r w:rsidRPr="000B2FAE">
              <w:rPr>
                <w:color w:val="000000"/>
              </w:rPr>
              <w:t>1 бр.</w:t>
            </w:r>
          </w:p>
          <w:p w:rsidR="001E4C09" w:rsidRPr="000B2FAE" w:rsidRDefault="001E4C09" w:rsidP="001E4C09">
            <w:pPr>
              <w:spacing w:line="276" w:lineRule="auto"/>
              <w:ind w:right="-70"/>
              <w:rPr>
                <w:color w:val="000000"/>
              </w:rPr>
            </w:pPr>
            <w:r w:rsidRPr="000B2FAE">
              <w:rPr>
                <w:color w:val="000000"/>
              </w:rPr>
              <w:t xml:space="preserve"> </w:t>
            </w:r>
            <w:r w:rsidRPr="000B2FAE">
              <w:rPr>
                <w:color w:val="000000"/>
              </w:rPr>
              <w:tab/>
              <w:t xml:space="preserve">Устройство за филтриране на аерозоли, прах, вируси и бактерии - с размери 600Х24 мм +/- 5%; </w:t>
            </w:r>
            <w:r w:rsidRPr="000B2FAE">
              <w:rPr>
                <w:color w:val="000000"/>
              </w:rPr>
              <w:tab/>
              <w:t xml:space="preserve"> </w:t>
            </w:r>
          </w:p>
          <w:p w:rsidR="001E4C09" w:rsidRPr="000B2FAE" w:rsidRDefault="001E4C09" w:rsidP="001E4C09">
            <w:pPr>
              <w:spacing w:line="276" w:lineRule="auto"/>
              <w:ind w:right="-70"/>
              <w:rPr>
                <w:color w:val="000000"/>
              </w:rPr>
            </w:pPr>
            <w:r w:rsidRPr="000B2FAE">
              <w:rPr>
                <w:color w:val="000000"/>
              </w:rPr>
              <w:t xml:space="preserve"> </w:t>
            </w:r>
            <w:r w:rsidRPr="000B2FAE">
              <w:rPr>
                <w:color w:val="000000"/>
              </w:rPr>
              <w:tab/>
              <w:t xml:space="preserve">Максимален поток 500 куб.м на час +/- 5%; </w:t>
            </w:r>
            <w:r w:rsidRPr="000B2FAE">
              <w:rPr>
                <w:color w:val="000000"/>
              </w:rPr>
              <w:tab/>
              <w:t xml:space="preserve"> </w:t>
            </w:r>
          </w:p>
          <w:p w:rsidR="001E4C09" w:rsidRPr="000B2FAE" w:rsidRDefault="001E4C09" w:rsidP="001E4C09">
            <w:pPr>
              <w:spacing w:line="276" w:lineRule="auto"/>
              <w:ind w:right="-70"/>
              <w:rPr>
                <w:color w:val="000000"/>
              </w:rPr>
            </w:pPr>
            <w:r w:rsidRPr="000B2FAE">
              <w:rPr>
                <w:color w:val="000000"/>
              </w:rPr>
              <w:t xml:space="preserve"> </w:t>
            </w:r>
            <w:r w:rsidRPr="000B2FAE">
              <w:rPr>
                <w:color w:val="000000"/>
              </w:rPr>
              <w:tab/>
              <w:t>Клас на филтъра H13</w:t>
            </w:r>
            <w:r w:rsidRPr="000B2FAE">
              <w:rPr>
                <w:color w:val="000000"/>
              </w:rPr>
              <w:tab/>
              <w:t xml:space="preserve"> </w:t>
            </w:r>
          </w:p>
          <w:p w:rsidR="001E4C09" w:rsidRPr="000B2FAE" w:rsidRDefault="001E4C09" w:rsidP="001E4C09">
            <w:pPr>
              <w:spacing w:line="276" w:lineRule="auto"/>
              <w:ind w:right="-70"/>
              <w:rPr>
                <w:color w:val="000000"/>
              </w:rPr>
            </w:pPr>
            <w:r w:rsidRPr="000B2FAE">
              <w:rPr>
                <w:color w:val="000000"/>
              </w:rPr>
              <w:t xml:space="preserve"> </w:t>
            </w:r>
            <w:r w:rsidRPr="000B2FAE">
              <w:rPr>
                <w:color w:val="000000"/>
              </w:rPr>
              <w:tab/>
              <w:t>Материал - хартия от фибростъкло, устойчива на влага</w:t>
            </w:r>
            <w:r w:rsidRPr="000B2FAE">
              <w:rPr>
                <w:color w:val="000000"/>
              </w:rPr>
              <w:tab/>
              <w:t xml:space="preserve"> </w:t>
            </w:r>
          </w:p>
          <w:p w:rsidR="001E4C09" w:rsidRPr="000B2FAE" w:rsidRDefault="001E4C09" w:rsidP="001E4C09">
            <w:pPr>
              <w:spacing w:line="276" w:lineRule="auto"/>
              <w:ind w:right="-70"/>
              <w:rPr>
                <w:color w:val="000000"/>
              </w:rPr>
            </w:pPr>
            <w:r w:rsidRPr="000B2FAE">
              <w:rPr>
                <w:color w:val="000000"/>
              </w:rPr>
              <w:t xml:space="preserve"> </w:t>
            </w:r>
            <w:r w:rsidRPr="000B2FAE">
              <w:rPr>
                <w:color w:val="000000"/>
              </w:rPr>
              <w:tab/>
              <w:t>Да отогваря на стандарт за филтриране EN 1822</w:t>
            </w:r>
            <w:r w:rsidRPr="000B2FAE">
              <w:rPr>
                <w:color w:val="000000"/>
              </w:rPr>
              <w:tab/>
              <w:t xml:space="preserve"> </w:t>
            </w:r>
          </w:p>
          <w:p w:rsidR="001E4C09" w:rsidRPr="000B2FAE" w:rsidRDefault="001E4C09" w:rsidP="001E4C09">
            <w:pPr>
              <w:spacing w:line="276" w:lineRule="auto"/>
              <w:ind w:right="-70"/>
              <w:rPr>
                <w:color w:val="000000"/>
              </w:rPr>
            </w:pPr>
            <w:r w:rsidRPr="000B2FAE">
              <w:rPr>
                <w:color w:val="000000"/>
              </w:rPr>
              <w:t xml:space="preserve"> </w:t>
            </w:r>
            <w:r w:rsidRPr="000B2FAE">
              <w:rPr>
                <w:color w:val="000000"/>
              </w:rPr>
              <w:tab/>
              <w:t xml:space="preserve">Входяща решетка за </w:t>
            </w:r>
            <w:r w:rsidRPr="000B2FAE">
              <w:rPr>
                <w:color w:val="000000"/>
              </w:rPr>
              <w:lastRenderedPageBreak/>
              <w:t xml:space="preserve">филтриране - с размери 600Х24 мм +/- 5%; максимален поток 600 куб.м на час +/- 5%; </w:t>
            </w:r>
            <w:r w:rsidRPr="000B2FAE">
              <w:rPr>
                <w:color w:val="000000"/>
              </w:rPr>
              <w:tab/>
              <w:t xml:space="preserve"> </w:t>
            </w:r>
          </w:p>
          <w:p w:rsidR="001E4C09" w:rsidRPr="000B2FAE" w:rsidRDefault="001E4C09" w:rsidP="001E4C09">
            <w:pPr>
              <w:spacing w:line="276" w:lineRule="auto"/>
              <w:ind w:right="-70"/>
              <w:rPr>
                <w:color w:val="000000"/>
              </w:rPr>
            </w:pPr>
            <w:r>
              <w:rPr>
                <w:color w:val="000000"/>
              </w:rPr>
              <w:t>1.11</w:t>
            </w:r>
            <w:r>
              <w:rPr>
                <w:color w:val="000000"/>
              </w:rPr>
              <w:tab/>
              <w:t xml:space="preserve">Негативоскоп </w:t>
            </w:r>
            <w:r w:rsidRPr="000B2FAE">
              <w:rPr>
                <w:color w:val="000000"/>
              </w:rPr>
              <w:t>1 бр.</w:t>
            </w:r>
          </w:p>
          <w:p w:rsidR="001E4C09" w:rsidRPr="000B2FAE" w:rsidRDefault="001E4C09" w:rsidP="001E4C09">
            <w:pPr>
              <w:spacing w:line="276" w:lineRule="auto"/>
              <w:ind w:right="-70"/>
              <w:rPr>
                <w:color w:val="000000"/>
              </w:rPr>
            </w:pPr>
            <w:r w:rsidRPr="000B2FAE">
              <w:rPr>
                <w:color w:val="000000"/>
              </w:rPr>
              <w:t xml:space="preserve"> </w:t>
            </w:r>
            <w:r w:rsidRPr="000B2FAE">
              <w:rPr>
                <w:color w:val="000000"/>
              </w:rPr>
              <w:tab/>
              <w:t>Размери - височина 430 мм +/- 5%; ширина 1050 мм +/- 5%</w:t>
            </w:r>
            <w:r w:rsidRPr="000B2FAE">
              <w:rPr>
                <w:color w:val="000000"/>
              </w:rPr>
              <w:tab/>
              <w:t xml:space="preserve"> </w:t>
            </w:r>
          </w:p>
          <w:p w:rsidR="000466B7" w:rsidRPr="00DC0980" w:rsidRDefault="001E4C09" w:rsidP="001E4C09">
            <w:pPr>
              <w:spacing w:line="276" w:lineRule="auto"/>
              <w:jc w:val="both"/>
              <w:rPr>
                <w:color w:val="000000"/>
              </w:rPr>
            </w:pPr>
            <w:r w:rsidRPr="000B2FAE">
              <w:rPr>
                <w:color w:val="000000"/>
              </w:rPr>
              <w:t xml:space="preserve"> </w:t>
            </w:r>
            <w:r w:rsidRPr="000B2FAE">
              <w:rPr>
                <w:color w:val="000000"/>
              </w:rPr>
              <w:tab/>
              <w:t>Щори за о</w:t>
            </w:r>
            <w:r>
              <w:rPr>
                <w:color w:val="000000"/>
              </w:rPr>
              <w:t>граничаване на полето - 4 бр.</w:t>
            </w:r>
          </w:p>
        </w:tc>
        <w:tc>
          <w:tcPr>
            <w:tcW w:w="1417" w:type="dxa"/>
          </w:tcPr>
          <w:p w:rsidR="000466B7" w:rsidRPr="004610C9" w:rsidRDefault="000466B7" w:rsidP="00EE1639">
            <w:pPr>
              <w:spacing w:line="276" w:lineRule="auto"/>
              <w:jc w:val="both"/>
              <w:rPr>
                <w:b/>
                <w:bCs/>
                <w:lang w:val="be-BY"/>
              </w:rPr>
            </w:pPr>
          </w:p>
        </w:tc>
        <w:tc>
          <w:tcPr>
            <w:tcW w:w="1418" w:type="dxa"/>
          </w:tcPr>
          <w:p w:rsidR="000466B7" w:rsidRPr="004610C9" w:rsidRDefault="000466B7" w:rsidP="00EE1639">
            <w:pPr>
              <w:spacing w:line="276" w:lineRule="auto"/>
              <w:jc w:val="both"/>
              <w:rPr>
                <w:b/>
                <w:bCs/>
                <w:lang w:val="be-BY"/>
              </w:rPr>
            </w:pPr>
          </w:p>
        </w:tc>
        <w:tc>
          <w:tcPr>
            <w:tcW w:w="1417" w:type="dxa"/>
          </w:tcPr>
          <w:p w:rsidR="000466B7" w:rsidRPr="004610C9" w:rsidRDefault="000466B7" w:rsidP="00EE1639">
            <w:pPr>
              <w:spacing w:line="276" w:lineRule="auto"/>
              <w:jc w:val="both"/>
              <w:rPr>
                <w:b/>
                <w:bCs/>
                <w:lang w:val="be-BY"/>
              </w:rPr>
            </w:pPr>
          </w:p>
        </w:tc>
        <w:tc>
          <w:tcPr>
            <w:tcW w:w="1418" w:type="dxa"/>
          </w:tcPr>
          <w:p w:rsidR="000466B7" w:rsidRPr="004610C9" w:rsidRDefault="000466B7" w:rsidP="00EE1639">
            <w:pPr>
              <w:spacing w:line="276" w:lineRule="auto"/>
              <w:jc w:val="both"/>
              <w:rPr>
                <w:b/>
                <w:bCs/>
                <w:lang w:val="be-BY"/>
              </w:rPr>
            </w:pPr>
          </w:p>
        </w:tc>
        <w:tc>
          <w:tcPr>
            <w:tcW w:w="1418" w:type="dxa"/>
          </w:tcPr>
          <w:p w:rsidR="000466B7" w:rsidRPr="004610C9" w:rsidRDefault="000466B7" w:rsidP="00EE1639">
            <w:pPr>
              <w:spacing w:line="276" w:lineRule="auto"/>
              <w:jc w:val="both"/>
              <w:rPr>
                <w:b/>
                <w:bCs/>
                <w:lang w:val="be-BY"/>
              </w:rPr>
            </w:pPr>
          </w:p>
        </w:tc>
      </w:tr>
      <w:tr w:rsidR="000466B7" w:rsidTr="00EE1639">
        <w:trPr>
          <w:trHeight w:val="179"/>
        </w:trPr>
        <w:tc>
          <w:tcPr>
            <w:tcW w:w="566" w:type="dxa"/>
          </w:tcPr>
          <w:p w:rsidR="000466B7" w:rsidRDefault="001E4C09" w:rsidP="00EE1639">
            <w:pPr>
              <w:spacing w:line="276" w:lineRule="auto"/>
              <w:jc w:val="center"/>
              <w:rPr>
                <w:b/>
                <w:lang w:val="en-US" w:eastAsia="en-US"/>
              </w:rPr>
            </w:pPr>
            <w:r>
              <w:rPr>
                <w:b/>
                <w:lang w:val="en-US" w:eastAsia="en-US"/>
              </w:rPr>
              <w:lastRenderedPageBreak/>
              <w:t>38</w:t>
            </w:r>
            <w:r w:rsidR="000466B7">
              <w:rPr>
                <w:b/>
                <w:lang w:val="en-US" w:eastAsia="en-US"/>
              </w:rPr>
              <w:t>.2</w:t>
            </w:r>
          </w:p>
        </w:tc>
        <w:tc>
          <w:tcPr>
            <w:tcW w:w="2691" w:type="dxa"/>
          </w:tcPr>
          <w:p w:rsidR="000466B7" w:rsidRPr="00EA23ED" w:rsidRDefault="000466B7" w:rsidP="00EE1639">
            <w:pPr>
              <w:spacing w:line="276" w:lineRule="auto"/>
              <w:rPr>
                <w:bCs/>
                <w:lang w:eastAsia="en-US"/>
              </w:rPr>
            </w:pPr>
            <w:r w:rsidRPr="00047109">
              <w:rPr>
                <w:color w:val="000000"/>
              </w:rPr>
              <w:t>Модул 2 – Интегрирана Лапароскопска система</w:t>
            </w:r>
            <w:r w:rsidR="00C305D4">
              <w:rPr>
                <w:color w:val="000000"/>
                <w:lang w:val="en-US"/>
              </w:rPr>
              <w:t xml:space="preserve"> </w:t>
            </w:r>
            <w:r w:rsidR="00C305D4" w:rsidRPr="00047109">
              <w:rPr>
                <w:color w:val="000000"/>
              </w:rPr>
              <w:t>2D/3D Full HD  с възможност за флуоресцентна диагностика</w:t>
            </w:r>
          </w:p>
        </w:tc>
        <w:tc>
          <w:tcPr>
            <w:tcW w:w="4111" w:type="dxa"/>
          </w:tcPr>
          <w:p w:rsidR="007C14B6" w:rsidRPr="000B2FAE" w:rsidRDefault="007C14B6" w:rsidP="007C14B6">
            <w:pPr>
              <w:spacing w:line="276" w:lineRule="auto"/>
              <w:ind w:right="-70"/>
              <w:rPr>
                <w:color w:val="000000"/>
              </w:rPr>
            </w:pPr>
            <w:r w:rsidRPr="000B2FAE">
              <w:rPr>
                <w:color w:val="000000"/>
              </w:rPr>
              <w:t>2.1</w:t>
            </w:r>
            <w:r w:rsidRPr="000B2FAE">
              <w:rPr>
                <w:color w:val="000000"/>
              </w:rPr>
              <w:tab/>
              <w:t>Видео Ендоскопска модулна с-ма</w:t>
            </w:r>
            <w:r w:rsidRPr="000B2FAE">
              <w:rPr>
                <w:color w:val="000000"/>
              </w:rPr>
              <w:tab/>
              <w:t>1 бр.</w:t>
            </w:r>
          </w:p>
          <w:p w:rsidR="007C14B6" w:rsidRPr="000B2FAE" w:rsidRDefault="007C14B6" w:rsidP="007C14B6">
            <w:pPr>
              <w:spacing w:line="276" w:lineRule="auto"/>
              <w:ind w:right="-70"/>
              <w:rPr>
                <w:color w:val="000000"/>
              </w:rPr>
            </w:pPr>
            <w:r w:rsidRPr="000B2FAE">
              <w:rPr>
                <w:color w:val="000000"/>
              </w:rPr>
              <w:tab/>
              <w:t>- да поддържа Full HD Резолюция 1920 х 1080p в 2D и 3D режими на визуализация</w:t>
            </w:r>
            <w:r w:rsidRPr="000B2FAE">
              <w:rPr>
                <w:color w:val="000000"/>
              </w:rPr>
              <w:tab/>
            </w:r>
          </w:p>
          <w:p w:rsidR="007C14B6" w:rsidRPr="000B2FAE" w:rsidRDefault="007C14B6" w:rsidP="007C14B6">
            <w:pPr>
              <w:spacing w:line="276" w:lineRule="auto"/>
              <w:ind w:right="-70"/>
              <w:rPr>
                <w:color w:val="000000"/>
              </w:rPr>
            </w:pPr>
            <w:r w:rsidRPr="000B2FAE">
              <w:rPr>
                <w:color w:val="000000"/>
              </w:rPr>
              <w:tab/>
              <w:t>- да има вграден модул за 2D архивиране на пациентски данни, снимкова и видео документация директно върху USB-памет или външен USB хард диск</w:t>
            </w:r>
            <w:r w:rsidRPr="000B2FAE">
              <w:rPr>
                <w:color w:val="000000"/>
              </w:rPr>
              <w:tab/>
            </w:r>
          </w:p>
          <w:p w:rsidR="007C14B6" w:rsidRPr="000B2FAE" w:rsidRDefault="007C14B6" w:rsidP="007C14B6">
            <w:pPr>
              <w:spacing w:line="276" w:lineRule="auto"/>
              <w:ind w:right="-70"/>
              <w:rPr>
                <w:color w:val="000000"/>
              </w:rPr>
            </w:pPr>
            <w:r w:rsidRPr="000B2FAE">
              <w:rPr>
                <w:color w:val="000000"/>
              </w:rPr>
              <w:tab/>
              <w:t>- да има възможност за контролиране на функциите на инсуфлатор  и източник на светлина през клавиатурата на процесора и бутоните на главата на камерата</w:t>
            </w:r>
            <w:r w:rsidRPr="000B2FAE">
              <w:rPr>
                <w:color w:val="000000"/>
              </w:rPr>
              <w:tab/>
            </w:r>
          </w:p>
          <w:p w:rsidR="007C14B6" w:rsidRPr="000B2FAE" w:rsidRDefault="007C14B6" w:rsidP="007C14B6">
            <w:pPr>
              <w:spacing w:line="276" w:lineRule="auto"/>
              <w:ind w:right="-70"/>
              <w:rPr>
                <w:color w:val="000000"/>
              </w:rPr>
            </w:pPr>
            <w:r w:rsidRPr="000B2FAE">
              <w:rPr>
                <w:color w:val="000000"/>
              </w:rPr>
              <w:tab/>
              <w:t>- функция за автоматично регулиране на интензитета на светлината</w:t>
            </w:r>
            <w:r w:rsidRPr="000B2FAE">
              <w:rPr>
                <w:color w:val="000000"/>
              </w:rPr>
              <w:tab/>
            </w:r>
          </w:p>
          <w:p w:rsidR="007C14B6" w:rsidRPr="000B2FAE" w:rsidRDefault="007C14B6" w:rsidP="007C14B6">
            <w:pPr>
              <w:spacing w:line="276" w:lineRule="auto"/>
              <w:ind w:right="-70"/>
              <w:rPr>
                <w:color w:val="000000"/>
              </w:rPr>
            </w:pPr>
            <w:r w:rsidRPr="000B2FAE">
              <w:rPr>
                <w:color w:val="000000"/>
              </w:rPr>
              <w:tab/>
              <w:t xml:space="preserve">- възможности за подобряване качеството на изображението чрез </w:t>
            </w:r>
            <w:r w:rsidRPr="000B2FAE">
              <w:rPr>
                <w:color w:val="000000"/>
              </w:rPr>
              <w:lastRenderedPageBreak/>
              <w:t>филтриране на цветовете или засилване на контраста, налични в 2D и 3D режими на визуализация</w:t>
            </w:r>
            <w:r w:rsidRPr="000B2FAE">
              <w:rPr>
                <w:color w:val="000000"/>
              </w:rPr>
              <w:tab/>
            </w:r>
          </w:p>
          <w:p w:rsidR="007C14B6" w:rsidRPr="000B2FAE" w:rsidRDefault="007C14B6" w:rsidP="007C14B6">
            <w:pPr>
              <w:spacing w:line="276" w:lineRule="auto"/>
              <w:ind w:right="-70"/>
              <w:rPr>
                <w:color w:val="000000"/>
              </w:rPr>
            </w:pPr>
            <w:r w:rsidRPr="000B2FAE">
              <w:rPr>
                <w:color w:val="000000"/>
              </w:rPr>
              <w:tab/>
              <w:t>- дигитално увеличение на образа в 3D режим на   визуализация</w:t>
            </w:r>
            <w:r w:rsidRPr="000B2FAE">
              <w:rPr>
                <w:color w:val="000000"/>
              </w:rPr>
              <w:tab/>
            </w:r>
          </w:p>
          <w:p w:rsidR="007C14B6" w:rsidRPr="000B2FAE" w:rsidRDefault="007C14B6" w:rsidP="007C14B6">
            <w:pPr>
              <w:spacing w:line="276" w:lineRule="auto"/>
              <w:ind w:right="-70"/>
              <w:rPr>
                <w:color w:val="000000"/>
              </w:rPr>
            </w:pPr>
            <w:r w:rsidRPr="000B2FAE">
              <w:rPr>
                <w:color w:val="000000"/>
              </w:rPr>
              <w:tab/>
              <w:t>-  да има възможност за едновременно извеждане на два образа (стандартен и филтриран) на монитора от един и същ ендоскоп</w:t>
            </w:r>
            <w:r w:rsidRPr="000B2FAE">
              <w:rPr>
                <w:color w:val="000000"/>
              </w:rPr>
              <w:tab/>
            </w:r>
          </w:p>
          <w:p w:rsidR="007C14B6" w:rsidRPr="000B2FAE" w:rsidRDefault="007C14B6" w:rsidP="007C14B6">
            <w:pPr>
              <w:spacing w:line="276" w:lineRule="auto"/>
              <w:ind w:right="-70"/>
              <w:rPr>
                <w:color w:val="000000"/>
              </w:rPr>
            </w:pPr>
            <w:r w:rsidRPr="000B2FAE">
              <w:rPr>
                <w:color w:val="000000"/>
              </w:rPr>
              <w:tab/>
              <w:t>-  опция за запаметяване на индивидуални настройки според предпочитанията на потребителите и запис на пациентски данни в паметта на процесора</w:t>
            </w:r>
            <w:r w:rsidRPr="000B2FAE">
              <w:rPr>
                <w:color w:val="000000"/>
              </w:rPr>
              <w:tab/>
            </w:r>
          </w:p>
          <w:p w:rsidR="007C14B6" w:rsidRPr="000B2FAE" w:rsidRDefault="007C14B6" w:rsidP="007C14B6">
            <w:pPr>
              <w:spacing w:line="276" w:lineRule="auto"/>
              <w:ind w:right="-70"/>
              <w:rPr>
                <w:color w:val="000000"/>
              </w:rPr>
            </w:pPr>
            <w:r w:rsidRPr="000B2FAE">
              <w:rPr>
                <w:color w:val="000000"/>
              </w:rPr>
              <w:tab/>
              <w:t>- възможност за надграждане на системата и опция за свързване на флексибилни видео ендоскопи и 4К ендоскопски камери</w:t>
            </w:r>
            <w:r w:rsidRPr="000B2FAE">
              <w:rPr>
                <w:color w:val="000000"/>
              </w:rPr>
              <w:tab/>
            </w:r>
          </w:p>
          <w:p w:rsidR="007C14B6" w:rsidRPr="000B2FAE" w:rsidRDefault="007C14B6" w:rsidP="007C14B6">
            <w:pPr>
              <w:spacing w:line="276" w:lineRule="auto"/>
              <w:ind w:right="-70"/>
              <w:rPr>
                <w:color w:val="000000"/>
              </w:rPr>
            </w:pPr>
            <w:r w:rsidRPr="000B2FAE">
              <w:rPr>
                <w:color w:val="000000"/>
              </w:rPr>
              <w:tab/>
              <w:t>- цифрови Видео изходи: минимум 2х DVI-D и 1х 3G-SDI</w:t>
            </w:r>
            <w:r w:rsidRPr="000B2FAE">
              <w:rPr>
                <w:color w:val="000000"/>
              </w:rPr>
              <w:tab/>
            </w:r>
          </w:p>
          <w:p w:rsidR="007C14B6" w:rsidRPr="000B2FAE" w:rsidRDefault="007C14B6" w:rsidP="007C14B6">
            <w:pPr>
              <w:spacing w:line="276" w:lineRule="auto"/>
              <w:ind w:right="-70"/>
              <w:rPr>
                <w:color w:val="000000"/>
              </w:rPr>
            </w:pPr>
            <w:r w:rsidRPr="000B2FAE">
              <w:rPr>
                <w:color w:val="000000"/>
              </w:rPr>
              <w:tab/>
              <w:t>- мин. 3 USB входа за свързване на периферни устройства (принтери, клавиатури и USB-флаш памет или външен HDD)</w:t>
            </w:r>
            <w:r w:rsidRPr="000B2FAE">
              <w:rPr>
                <w:color w:val="000000"/>
              </w:rPr>
              <w:tab/>
            </w:r>
          </w:p>
          <w:p w:rsidR="007C14B6" w:rsidRPr="000B2FAE" w:rsidRDefault="007C14B6" w:rsidP="007C14B6">
            <w:pPr>
              <w:spacing w:line="276" w:lineRule="auto"/>
              <w:ind w:right="-70"/>
              <w:rPr>
                <w:color w:val="000000"/>
              </w:rPr>
            </w:pPr>
            <w:r w:rsidRPr="000B2FAE">
              <w:rPr>
                <w:color w:val="000000"/>
              </w:rPr>
              <w:t>2.2</w:t>
            </w:r>
            <w:r w:rsidRPr="000B2FAE">
              <w:rPr>
                <w:color w:val="000000"/>
              </w:rPr>
              <w:tab/>
              <w:t>3D Видео Лапароскопи: 1 бр. с 0 ̊ зрителен ъгъл и  1 брой с 30 ̊ зрителен ъгъл</w:t>
            </w:r>
            <w:r w:rsidRPr="000B2FAE">
              <w:rPr>
                <w:color w:val="000000"/>
              </w:rPr>
              <w:tab/>
              <w:t>2</w:t>
            </w:r>
          </w:p>
          <w:p w:rsidR="007C14B6" w:rsidRPr="000B2FAE" w:rsidRDefault="007C14B6" w:rsidP="007C14B6">
            <w:pPr>
              <w:spacing w:line="276" w:lineRule="auto"/>
              <w:ind w:right="-70"/>
              <w:rPr>
                <w:color w:val="000000"/>
              </w:rPr>
            </w:pPr>
            <w:r w:rsidRPr="000B2FAE">
              <w:rPr>
                <w:color w:val="000000"/>
              </w:rPr>
              <w:lastRenderedPageBreak/>
              <w:tab/>
              <w:t>- работна дължина – минимум 31 см</w:t>
            </w:r>
            <w:r w:rsidRPr="000B2FAE">
              <w:rPr>
                <w:color w:val="000000"/>
              </w:rPr>
              <w:tab/>
            </w:r>
          </w:p>
          <w:p w:rsidR="007C14B6" w:rsidRPr="000B2FAE" w:rsidRDefault="007C14B6" w:rsidP="007C14B6">
            <w:pPr>
              <w:spacing w:line="276" w:lineRule="auto"/>
              <w:ind w:right="-70"/>
              <w:rPr>
                <w:color w:val="000000"/>
              </w:rPr>
            </w:pPr>
            <w:r w:rsidRPr="000B2FAE">
              <w:rPr>
                <w:color w:val="000000"/>
              </w:rPr>
              <w:tab/>
              <w:t>- диаметър – минимум ф10 мм</w:t>
            </w:r>
            <w:r w:rsidRPr="000B2FAE">
              <w:rPr>
                <w:color w:val="000000"/>
              </w:rPr>
              <w:tab/>
            </w:r>
          </w:p>
          <w:p w:rsidR="007C14B6" w:rsidRPr="000B2FAE" w:rsidRDefault="007C14B6" w:rsidP="007C14B6">
            <w:pPr>
              <w:spacing w:line="276" w:lineRule="auto"/>
              <w:ind w:right="-70"/>
              <w:rPr>
                <w:color w:val="000000"/>
              </w:rPr>
            </w:pPr>
            <w:r w:rsidRPr="000B2FAE">
              <w:rPr>
                <w:color w:val="000000"/>
              </w:rPr>
              <w:tab/>
              <w:t>- 2 FULL HD сензора на дисталния край на лапароскопа</w:t>
            </w:r>
            <w:r w:rsidRPr="000B2FAE">
              <w:rPr>
                <w:color w:val="000000"/>
              </w:rPr>
              <w:tab/>
            </w:r>
          </w:p>
          <w:p w:rsidR="007C14B6" w:rsidRPr="000B2FAE" w:rsidRDefault="007C14B6" w:rsidP="007C14B6">
            <w:pPr>
              <w:spacing w:line="276" w:lineRule="auto"/>
              <w:ind w:right="-70"/>
              <w:rPr>
                <w:color w:val="000000"/>
              </w:rPr>
            </w:pPr>
            <w:r w:rsidRPr="000B2FAE">
              <w:rPr>
                <w:color w:val="000000"/>
              </w:rPr>
              <w:tab/>
              <w:t>- фокусно разстояние в диапазона от мин. 20 – 110 мм</w:t>
            </w:r>
            <w:r w:rsidRPr="000B2FAE">
              <w:rPr>
                <w:color w:val="000000"/>
              </w:rPr>
              <w:tab/>
            </w:r>
          </w:p>
          <w:p w:rsidR="007C14B6" w:rsidRPr="000B2FAE" w:rsidRDefault="007C14B6" w:rsidP="007C14B6">
            <w:pPr>
              <w:spacing w:line="276" w:lineRule="auto"/>
              <w:ind w:right="-70"/>
              <w:rPr>
                <w:color w:val="000000"/>
              </w:rPr>
            </w:pPr>
            <w:r w:rsidRPr="000B2FAE">
              <w:rPr>
                <w:color w:val="000000"/>
              </w:rPr>
              <w:tab/>
              <w:t>- 3D лапароскопа да е ригиден, автоклавируем до 134 ̊, с дължина на видеокабела минимум 300 см</w:t>
            </w:r>
            <w:r w:rsidRPr="000B2FAE">
              <w:rPr>
                <w:color w:val="000000"/>
              </w:rPr>
              <w:tab/>
            </w:r>
          </w:p>
          <w:p w:rsidR="007C14B6" w:rsidRPr="000B2FAE" w:rsidRDefault="007C14B6" w:rsidP="007C14B6">
            <w:pPr>
              <w:spacing w:line="276" w:lineRule="auto"/>
              <w:ind w:right="-70"/>
              <w:rPr>
                <w:color w:val="000000"/>
              </w:rPr>
            </w:pPr>
            <w:r w:rsidRPr="000B2FAE">
              <w:rPr>
                <w:color w:val="000000"/>
              </w:rPr>
              <w:tab/>
              <w:t>- поне 2 свободно програмируеми бутонa на вградената в 3D лапароскопа камера,с възможност  за управление на функциите на процесора и задаване  на мин. 2 функции на всеки бутон</w:t>
            </w:r>
            <w:r w:rsidRPr="000B2FAE">
              <w:rPr>
                <w:color w:val="000000"/>
              </w:rPr>
              <w:tab/>
            </w:r>
          </w:p>
          <w:p w:rsidR="007C14B6" w:rsidRPr="000B2FAE" w:rsidRDefault="007C14B6" w:rsidP="007C14B6">
            <w:pPr>
              <w:spacing w:line="276" w:lineRule="auto"/>
              <w:ind w:right="-70"/>
              <w:rPr>
                <w:color w:val="000000"/>
              </w:rPr>
            </w:pPr>
            <w:r w:rsidRPr="000B2FAE">
              <w:rPr>
                <w:color w:val="000000"/>
              </w:rPr>
              <w:t>2.3</w:t>
            </w:r>
            <w:r w:rsidRPr="000B2FAE">
              <w:rPr>
                <w:color w:val="000000"/>
              </w:rPr>
              <w:tab/>
              <w:t>FULL HD глава на камера за флуоре</w:t>
            </w:r>
            <w:r>
              <w:rPr>
                <w:color w:val="000000"/>
              </w:rPr>
              <w:t xml:space="preserve">сцентна диагностика с 3 чипа </w:t>
            </w:r>
            <w:r w:rsidRPr="000B2FAE">
              <w:rPr>
                <w:color w:val="000000"/>
              </w:rPr>
              <w:t>1 бр.</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FULL HD Резолюция 1920х1080р</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минимално фокусно разстояние – 16 - 30 мм</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xml:space="preserve"> мин. 2 бр. програмируеми бутони на главата за управление на функциите на камерата</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xml:space="preserve">- оптично увеличение „ZOOM”- </w:t>
            </w:r>
            <w:r w:rsidRPr="000B2FAE">
              <w:rPr>
                <w:color w:val="000000"/>
              </w:rPr>
              <w:lastRenderedPageBreak/>
              <w:t>min. x2</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тегло на камерата /без кабела/ - не повече от 250 гр.</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xml:space="preserve"> да поддържа филтър за подобряване и контрастиране на образа при флуоресцентна диагностика</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2.4</w:t>
            </w:r>
            <w:r w:rsidRPr="000B2FAE">
              <w:rPr>
                <w:color w:val="000000"/>
              </w:rPr>
              <w:tab/>
              <w:t>Фиброоптичен светловод за 3D лапароскопа</w:t>
            </w:r>
            <w:r w:rsidRPr="000B2FAE">
              <w:rPr>
                <w:color w:val="000000"/>
              </w:rPr>
              <w:tab/>
              <w:t>2 бр.</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xml:space="preserve">- диаметър в диапазона 4.5-5 мм </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мин. дължина – 280 см</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2.5</w:t>
            </w:r>
            <w:r w:rsidRPr="000B2FAE">
              <w:rPr>
                <w:color w:val="000000"/>
              </w:rPr>
              <w:tab/>
              <w:t xml:space="preserve">Метална кошница за стерилизация на 1 </w:t>
            </w:r>
            <w:r>
              <w:rPr>
                <w:color w:val="000000"/>
              </w:rPr>
              <w:t xml:space="preserve">бр. 3D лапароскоп със светловод </w:t>
            </w:r>
            <w:r w:rsidRPr="000B2FAE">
              <w:rPr>
                <w:color w:val="000000"/>
              </w:rPr>
              <w:t>2</w:t>
            </w:r>
          </w:p>
          <w:p w:rsidR="007C14B6" w:rsidRPr="000B2FAE" w:rsidRDefault="007C14B6" w:rsidP="007C14B6">
            <w:pPr>
              <w:spacing w:line="276" w:lineRule="auto"/>
              <w:ind w:right="-70"/>
              <w:rPr>
                <w:color w:val="000000"/>
              </w:rPr>
            </w:pPr>
            <w:r w:rsidRPr="000B2FAE">
              <w:rPr>
                <w:color w:val="000000"/>
              </w:rPr>
              <w:t>2.6</w:t>
            </w:r>
            <w:r w:rsidRPr="000B2FAE">
              <w:rPr>
                <w:color w:val="000000"/>
              </w:rPr>
              <w:tab/>
            </w:r>
            <w:r>
              <w:rPr>
                <w:color w:val="000000"/>
              </w:rPr>
              <w:t xml:space="preserve">FULL HD 3D Медицински  монитор </w:t>
            </w:r>
            <w:r w:rsidRPr="000B2FAE">
              <w:rPr>
                <w:color w:val="000000"/>
              </w:rPr>
              <w:t>1 бр.</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диагонал на екрана – мин. 26 “</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резолюция 1920x1080p</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LED подсветка</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яркост – мин. 350 cd/m2</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зрителен ъгъл – мин. 170°</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формат на картината: 16:9</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режим картина в картината (PiP)</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видео входове/изходи: DVI-</w:t>
            </w:r>
            <w:r w:rsidRPr="000B2FAE">
              <w:rPr>
                <w:color w:val="000000"/>
              </w:rPr>
              <w:lastRenderedPageBreak/>
              <w:t>D,3G-SDI, S-Video, Composite</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външно захранване на монитора на 24 VDC</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2.7</w:t>
            </w:r>
            <w:r w:rsidRPr="000B2FAE">
              <w:rPr>
                <w:color w:val="000000"/>
              </w:rPr>
              <w:tab/>
            </w:r>
            <w:r>
              <w:rPr>
                <w:color w:val="000000"/>
              </w:rPr>
              <w:t xml:space="preserve">FULL HD 3D Медицински  монитор </w:t>
            </w:r>
            <w:r w:rsidRPr="000B2FAE">
              <w:rPr>
                <w:color w:val="000000"/>
              </w:rPr>
              <w:t>1 бр.</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диагонал на екрана – мин. 31“</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резолюция 1920x1080p</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LED подсветка</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яркост – мин. 600 cd/m2</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контраст – мин. 1300:1</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зрителен ъгъл – мин. 170°</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формат на картината: 16:9</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режим картина в картината (PiP)</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видео входове/изходи: DVI-D, 3G-SDI, S-Video, Composite</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xml:space="preserve">- външно захранване на монитора на 24 VDC </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2.8</w:t>
            </w:r>
            <w:r w:rsidRPr="000B2FAE">
              <w:rPr>
                <w:color w:val="000000"/>
              </w:rPr>
              <w:tab/>
              <w:t>Пасивни 3D очила, поляризиран</w:t>
            </w:r>
            <w:r>
              <w:rPr>
                <w:color w:val="000000"/>
              </w:rPr>
              <w:t xml:space="preserve">и, със защита срещу изпотяване  </w:t>
            </w:r>
            <w:r w:rsidRPr="000B2FAE">
              <w:rPr>
                <w:color w:val="000000"/>
              </w:rPr>
              <w:t>8 бр.</w:t>
            </w:r>
          </w:p>
          <w:p w:rsidR="007C14B6" w:rsidRPr="000B2FAE" w:rsidRDefault="007C14B6" w:rsidP="007C14B6">
            <w:pPr>
              <w:spacing w:line="276" w:lineRule="auto"/>
              <w:ind w:right="-70"/>
              <w:rPr>
                <w:color w:val="000000"/>
              </w:rPr>
            </w:pPr>
            <w:r w:rsidRPr="000B2FAE">
              <w:rPr>
                <w:color w:val="000000"/>
              </w:rPr>
              <w:t>2.9</w:t>
            </w:r>
            <w:r w:rsidRPr="000B2FAE">
              <w:rPr>
                <w:color w:val="000000"/>
              </w:rPr>
              <w:tab/>
              <w:t>Източник на студена светлина с реж</w:t>
            </w:r>
            <w:r>
              <w:rPr>
                <w:color w:val="000000"/>
              </w:rPr>
              <w:t xml:space="preserve">им за флуоресцентна диагностика </w:t>
            </w:r>
            <w:r w:rsidRPr="000B2FAE">
              <w:rPr>
                <w:color w:val="000000"/>
              </w:rPr>
              <w:t>1 бр.</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ксенонова лампа с мощност мин. 300 Вата</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xml:space="preserve">- да има специален светлинен </w:t>
            </w:r>
            <w:r w:rsidRPr="000B2FAE">
              <w:rPr>
                <w:color w:val="000000"/>
              </w:rPr>
              <w:lastRenderedPageBreak/>
              <w:t>филтър позволяващ флуоресценция и контрастиране на различни тъкани и органи</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цветна температура – мин. 6000 К</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да позволява работа в стандартен режим на "бяла" светлина и в режим на флуоресцентна диагностика</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възможност за управление на източника на светлина от бутоните на главата на камерата и 3D лапароскопа</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да има възможност за превключване на режимите на работа посредством едностъпален педал и/или от бутон на предния панел на апарата</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2.10</w:t>
            </w:r>
            <w:r w:rsidRPr="000B2FAE">
              <w:rPr>
                <w:color w:val="000000"/>
              </w:rPr>
              <w:tab/>
              <w:t>Фиброоптичен св</w:t>
            </w:r>
            <w:r>
              <w:rPr>
                <w:color w:val="000000"/>
              </w:rPr>
              <w:t xml:space="preserve">етловод за лапароскопски оптики </w:t>
            </w:r>
            <w:r w:rsidRPr="000B2FAE">
              <w:rPr>
                <w:color w:val="000000"/>
              </w:rPr>
              <w:t>2 бр.</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xml:space="preserve">-  диаметър - в диапазона 4.5-5 мм </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дължина - не по-малко от 230 см</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със заключващ механизъм към оптиката</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2.11</w:t>
            </w:r>
            <w:r w:rsidRPr="000B2FAE">
              <w:rPr>
                <w:color w:val="000000"/>
              </w:rPr>
              <w:tab/>
              <w:t>Медицински с</w:t>
            </w:r>
            <w:r>
              <w:rPr>
                <w:color w:val="000000"/>
              </w:rPr>
              <w:t xml:space="preserve">ертифицирана архивираща система </w:t>
            </w:r>
            <w:r w:rsidRPr="000B2FAE">
              <w:rPr>
                <w:color w:val="000000"/>
              </w:rPr>
              <w:t>1</w:t>
            </w:r>
          </w:p>
          <w:p w:rsidR="007C14B6" w:rsidRPr="000B2FAE" w:rsidRDefault="007C14B6" w:rsidP="007C14B6">
            <w:pPr>
              <w:spacing w:line="276" w:lineRule="auto"/>
              <w:ind w:right="-70"/>
              <w:rPr>
                <w:color w:val="000000"/>
              </w:rPr>
            </w:pPr>
            <w:r w:rsidRPr="000B2FAE">
              <w:rPr>
                <w:color w:val="000000"/>
              </w:rPr>
              <w:lastRenderedPageBreak/>
              <w:t xml:space="preserve"> </w:t>
            </w:r>
            <w:r w:rsidRPr="000B2FAE">
              <w:rPr>
                <w:color w:val="000000"/>
              </w:rPr>
              <w:tab/>
              <w:t xml:space="preserve">- възможност за запис и възпроизвеждане в 2D, 3D и 4К формат с макс. резолюция 3840 x 2160р в съотношение на картината - 16:9. </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Възможност за управление на архивирането   чрез бутоните на главата на камерата и 3D лапароскопа посредством тъч монитор, педал, USB-клавиатура или мишка.</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Възможност за запис едновременно от 2 камери върху вътр.хард диск с минимум 2TB капацитет  и външни устройства  като: USB-Памет, DVD/CD, DICOM, FTP</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запис на снимки във формат BMP, JPG, PNG</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xml:space="preserve">  и видео файлове в MPEG4, MPEG2, WMV и 4К</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да има инсталиран лицензиран софтуеър Win10 и лиценз за DICOM;</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Процесор Intel Core i7 и мин. 12 GB RAM;</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Видео входове: минимум 1х DVI-D, 1x HDMI, 1 x Display Port;</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xml:space="preserve">- Видео изходи: минимум 1х </w:t>
            </w:r>
            <w:r w:rsidRPr="000B2FAE">
              <w:rPr>
                <w:color w:val="000000"/>
              </w:rPr>
              <w:lastRenderedPageBreak/>
              <w:t>HDMI, 1 x Display Port</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Интерфейс: мин. 4 х USB 2.0,1 х USB 3.0, 1х RS232, 1x Audio In/out, 2x mini jacks, 2 х RJ45 за свързване към мрежа</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xml:space="preserve">- Комплектацията да включва поне следните аксесоари: </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xml:space="preserve">1 x захранващ кабел, </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xml:space="preserve">1 x USB клавиатура с тъч пад </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1 х Display Port кабел</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xml:space="preserve">1 х DVI-D Видео кабел, </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xml:space="preserve">1х HDMI към DVI-D кабел, </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2.12</w:t>
            </w:r>
            <w:r>
              <w:rPr>
                <w:color w:val="000000"/>
              </w:rPr>
              <w:tab/>
              <w:t xml:space="preserve">Двоен педал за архивираща с-ма </w:t>
            </w:r>
            <w:r w:rsidRPr="000B2FAE">
              <w:rPr>
                <w:color w:val="000000"/>
              </w:rPr>
              <w:t>1 бр.</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всеки педал да има възможност за програмиране и изпълняване на поне две функции</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2.13</w:t>
            </w:r>
            <w:r w:rsidRPr="000B2FAE">
              <w:rPr>
                <w:color w:val="000000"/>
              </w:rPr>
              <w:tab/>
              <w:t>Адаптор за свързване на архивиращата система към видеоендоскопския процесор и управление функциите на архивирането посредством б</w:t>
            </w:r>
            <w:r>
              <w:rPr>
                <w:color w:val="000000"/>
              </w:rPr>
              <w:t xml:space="preserve">утоните на ендоскопската камера </w:t>
            </w:r>
            <w:r w:rsidRPr="000B2FAE">
              <w:rPr>
                <w:color w:val="000000"/>
              </w:rPr>
              <w:t>1 бр.</w:t>
            </w:r>
          </w:p>
          <w:p w:rsidR="007C14B6" w:rsidRPr="000B2FAE" w:rsidRDefault="007C14B6" w:rsidP="007C14B6">
            <w:pPr>
              <w:spacing w:line="276" w:lineRule="auto"/>
              <w:ind w:right="-70"/>
              <w:rPr>
                <w:color w:val="000000"/>
              </w:rPr>
            </w:pPr>
            <w:r w:rsidRPr="000B2FAE">
              <w:rPr>
                <w:color w:val="000000"/>
              </w:rPr>
              <w:t>2.14</w:t>
            </w:r>
            <w:r w:rsidRPr="000B2FAE">
              <w:rPr>
                <w:color w:val="000000"/>
              </w:rPr>
              <w:tab/>
              <w:t xml:space="preserve">Лапароскопска помпа и СО2 инсуфлатор </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2.14.1</w:t>
            </w:r>
            <w:r w:rsidRPr="000B2FAE">
              <w:rPr>
                <w:color w:val="000000"/>
              </w:rPr>
              <w:tab/>
              <w:t xml:space="preserve">Инсуфлатор на СО2 </w:t>
            </w:r>
            <w:r w:rsidRPr="000B2FAE">
              <w:rPr>
                <w:color w:val="000000"/>
              </w:rPr>
              <w:tab/>
              <w:t>1 бр.</w:t>
            </w:r>
          </w:p>
          <w:p w:rsidR="007C14B6" w:rsidRPr="000B2FAE" w:rsidRDefault="007C14B6" w:rsidP="007C14B6">
            <w:pPr>
              <w:spacing w:line="276" w:lineRule="auto"/>
              <w:ind w:right="-70"/>
              <w:rPr>
                <w:color w:val="000000"/>
              </w:rPr>
            </w:pPr>
            <w:r w:rsidRPr="000B2FAE">
              <w:rPr>
                <w:color w:val="000000"/>
              </w:rPr>
              <w:lastRenderedPageBreak/>
              <w:t xml:space="preserve"> </w:t>
            </w:r>
            <w:r w:rsidRPr="000B2FAE">
              <w:rPr>
                <w:color w:val="000000"/>
              </w:rPr>
              <w:tab/>
              <w:t>-  минимален поток – 47 л/мин.</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xml:space="preserve">-  сензорен екран за визуализация и управление на параметрите на инсуфлатора като налягане, поток и количество изразходван газ с диагонал не по-малък от 7 ” </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да има налични мин. 2 работни режима и функция за изпускане на налягането при достигане на стойности по-високи от зададените</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опция за подгряване на СО2</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да има възможност за управление на параметрите на инсуфлатора като налягане и поток от ендоскопската камера</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Да бъде окомплектован с:</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2 бр. силиконов пациентски шлаух за СО2 за многократна употреба</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1 бр. връзка за високо налягане към СО2 бутилка, дължина не по-малко от 100 см</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10 бр. еднократни стерилни шлаухи с филтри за СО2 и подгряване;</w:t>
            </w:r>
            <w:r w:rsidRPr="000B2FAE">
              <w:rPr>
                <w:color w:val="000000"/>
              </w:rPr>
              <w:lastRenderedPageBreak/>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25 бр. еднократни стерилни газови филтри за СО2;</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xml:space="preserve">-  1 бр. троакар с диаметър минимум 10 мм, вентил и конектор за инсуфлация  </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2.14.2</w:t>
            </w:r>
            <w:r w:rsidRPr="000B2FAE">
              <w:rPr>
                <w:color w:val="000000"/>
              </w:rPr>
              <w:tab/>
              <w:t>Аспирационна и иригац</w:t>
            </w:r>
            <w:r>
              <w:rPr>
                <w:color w:val="000000"/>
              </w:rPr>
              <w:t xml:space="preserve">ионна ролкова помпа – комплект: </w:t>
            </w:r>
            <w:r w:rsidRPr="000B2FAE">
              <w:rPr>
                <w:color w:val="000000"/>
              </w:rPr>
              <w:t>1 бр.</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Комбинирана  ролкова помпа за иригация и аспирация с режими на работа за лапароскопия и хистероскопия. Автоматично разпознаване на поставените шлаухи и стартиране на съответния режим на работа</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xml:space="preserve">-  Цветен сензорен дисплей за управление и мониториране на моментните и зададените параметри на аспирация и иригация </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Захранване 100-240 VAC, 50/60 Hz</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Да бъде в комплект с:</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xml:space="preserve">- 1 бр. аспирационен буркан с вместимост минимум 5 л., 1 бр. капак, със защита от преливане, еднократни аспирационни филтри 10 бр., 1 бр. стенд за аспирационен буркан с ръкохватка за пренасяне, 2 бр. </w:t>
            </w:r>
            <w:r w:rsidRPr="000B2FAE">
              <w:rPr>
                <w:color w:val="000000"/>
              </w:rPr>
              <w:lastRenderedPageBreak/>
              <w:t>аспирационни стерилизируеми шлаухи за многократна употреба, 10 бр. иригационни еднократни стерилни шлаухи за лапароскопия и 10 бр. еднократни шлаухи за аспирация, за употреба с аспирационно-иригационен гриф, стерилни</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2.15</w:t>
            </w:r>
            <w:r w:rsidRPr="000B2FAE">
              <w:rPr>
                <w:color w:val="000000"/>
              </w:rPr>
              <w:tab/>
              <w:t>Лапароскопски инструментариум</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Лапароскопска оптика с Ø10 мм, зрителен ъгъл 0°, мин. работна дължина 300 мм, автоклавируема, подходя</w:t>
            </w:r>
            <w:r>
              <w:rPr>
                <w:color w:val="000000"/>
              </w:rPr>
              <w:t xml:space="preserve">ща за флуоресцентна диагностика </w:t>
            </w:r>
            <w:r w:rsidRPr="000B2FAE">
              <w:rPr>
                <w:color w:val="000000"/>
              </w:rPr>
              <w:t>1 бр.</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Лапароскопска оптика с Ø10 мм, зрителен ъгъл 30°, мин. работна дължина 300 мм, автоклавируема, подходя</w:t>
            </w:r>
            <w:r>
              <w:rPr>
                <w:color w:val="000000"/>
              </w:rPr>
              <w:t xml:space="preserve">ща за флуоресцентна диагностика </w:t>
            </w:r>
            <w:r w:rsidRPr="000B2FAE">
              <w:rPr>
                <w:color w:val="000000"/>
              </w:rPr>
              <w:t>1 бр.</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Атравматичен фенестриран граспер с 1 бр.</w:t>
            </w:r>
            <w:r>
              <w:rPr>
                <w:color w:val="000000"/>
              </w:rPr>
              <w:t xml:space="preserve"> </w:t>
            </w:r>
            <w:r w:rsidRPr="000B2FAE">
              <w:rPr>
                <w:color w:val="000000"/>
              </w:rPr>
              <w:t>подвижен бранш, мин. д-на на браншовете - 25 мм, ф 5мм, работна д-на не по-малка от 35 см, с пластмасов гриф без контра и конектор за монополярен ток</w:t>
            </w:r>
            <w:r w:rsidRPr="000B2FAE">
              <w:rPr>
                <w:color w:val="000000"/>
              </w:rPr>
              <w:tab/>
              <w:t>2 бр.</w:t>
            </w:r>
          </w:p>
          <w:p w:rsidR="007C14B6" w:rsidRPr="000B2FAE" w:rsidRDefault="007C14B6" w:rsidP="007C14B6">
            <w:pPr>
              <w:spacing w:line="276" w:lineRule="auto"/>
              <w:ind w:right="-70"/>
              <w:rPr>
                <w:color w:val="000000"/>
              </w:rPr>
            </w:pPr>
            <w:r w:rsidRPr="000B2FAE">
              <w:rPr>
                <w:color w:val="000000"/>
              </w:rPr>
              <w:tab/>
            </w:r>
            <w:r w:rsidRPr="000B2FAE">
              <w:rPr>
                <w:color w:val="000000"/>
              </w:rPr>
              <w:tab/>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 xml:space="preserve">Атравматичен фенестриран граспер с 1 подвижен бранш, мин. д-на </w:t>
            </w:r>
            <w:r w:rsidRPr="000B2FAE">
              <w:rPr>
                <w:color w:val="000000"/>
              </w:rPr>
              <w:lastRenderedPageBreak/>
              <w:t xml:space="preserve">на браншовете - 25 мм, ф 5мм, работна д-на не по-малка от 35 см, с </w:t>
            </w:r>
            <w:r>
              <w:rPr>
                <w:color w:val="000000"/>
              </w:rPr>
              <w:t xml:space="preserve">метална дръжка с контра без ток </w:t>
            </w:r>
            <w:r w:rsidRPr="000B2FAE">
              <w:rPr>
                <w:color w:val="000000"/>
              </w:rPr>
              <w:t>3 бр.</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Многократен метален трокар за 10 мм оптики и инструменти, в комплект с пирамидално острие и мултифункционален ве</w:t>
            </w:r>
            <w:r>
              <w:rPr>
                <w:color w:val="000000"/>
              </w:rPr>
              <w:t xml:space="preserve">нтил, д-на не по-малко от 10 см </w:t>
            </w:r>
            <w:r w:rsidRPr="000B2FAE">
              <w:rPr>
                <w:color w:val="000000"/>
              </w:rPr>
              <w:t>1 бр.</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Тръбен редуктор за т</w:t>
            </w:r>
            <w:r>
              <w:rPr>
                <w:color w:val="000000"/>
              </w:rPr>
              <w:t xml:space="preserve">рокат от 10 към 5 мм инструмент </w:t>
            </w:r>
            <w:r w:rsidRPr="000B2FAE">
              <w:rPr>
                <w:color w:val="000000"/>
              </w:rPr>
              <w:t>1 бр.</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Лапароскопски ножици с извити браншове, ф 5мм, мин. д-на 35 см, монополяр</w:t>
            </w:r>
            <w:r>
              <w:rPr>
                <w:color w:val="000000"/>
              </w:rPr>
              <w:t xml:space="preserve">ни с пластмасов гриф без контра </w:t>
            </w:r>
            <w:r w:rsidRPr="000B2FAE">
              <w:rPr>
                <w:color w:val="000000"/>
              </w:rPr>
              <w:t>2 бр.</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Метална канюла за аспирация и иригация, ф 5мм, мин.д-на 35 см, с лат</w:t>
            </w:r>
            <w:r>
              <w:rPr>
                <w:color w:val="000000"/>
              </w:rPr>
              <w:t xml:space="preserve">ерални отвори на дисталния край </w:t>
            </w:r>
            <w:r w:rsidRPr="000B2FAE">
              <w:rPr>
                <w:color w:val="000000"/>
              </w:rPr>
              <w:t>1 бр.</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Монополярен електрод за коагулация и дисекция, L-о</w:t>
            </w:r>
            <w:r>
              <w:rPr>
                <w:color w:val="000000"/>
              </w:rPr>
              <w:t xml:space="preserve">бразен, ф 5 мм, мин.д-на 35 см </w:t>
            </w:r>
            <w:r w:rsidRPr="000B2FAE">
              <w:rPr>
                <w:color w:val="000000"/>
              </w:rPr>
              <w:t>2 бр.</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Стерилен калъф за ендоскопска камера, еднократен,      р-р 13 см и дължина не по-малка от 240 см</w:t>
            </w:r>
            <w:r w:rsidRPr="000B2FAE">
              <w:rPr>
                <w:color w:val="000000"/>
              </w:rPr>
              <w:tab/>
              <w:t>50</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Телена кошница за стерилизация и стерилно съхранение на оптики - подходяща за 2 бр. лапароскопски опт</w:t>
            </w:r>
            <w:r>
              <w:rPr>
                <w:color w:val="000000"/>
              </w:rPr>
              <w:t xml:space="preserve">ики с ф 10 мм и 1 </w:t>
            </w:r>
            <w:r>
              <w:rPr>
                <w:color w:val="000000"/>
              </w:rPr>
              <w:lastRenderedPageBreak/>
              <w:t xml:space="preserve">бр. светловод </w:t>
            </w:r>
            <w:r w:rsidRPr="000B2FAE">
              <w:rPr>
                <w:color w:val="000000"/>
              </w:rPr>
              <w:t>2 бр.</w:t>
            </w:r>
          </w:p>
          <w:p w:rsidR="007C14B6" w:rsidRPr="000B2FAE" w:rsidRDefault="007C14B6" w:rsidP="007C14B6">
            <w:pPr>
              <w:spacing w:line="276" w:lineRule="auto"/>
              <w:ind w:right="-70"/>
              <w:rPr>
                <w:color w:val="000000"/>
              </w:rPr>
            </w:pPr>
            <w:r w:rsidRPr="000B2FAE">
              <w:rPr>
                <w:color w:val="000000"/>
              </w:rPr>
              <w:t>2.16</w:t>
            </w:r>
            <w:r w:rsidRPr="000B2FAE">
              <w:rPr>
                <w:color w:val="000000"/>
              </w:rPr>
              <w:tab/>
              <w:t>Видеотролей с аксесоари:</w:t>
            </w:r>
            <w:r w:rsidRPr="000B2FAE">
              <w:rPr>
                <w:color w:val="000000"/>
              </w:rPr>
              <w:tab/>
              <w:t xml:space="preserve"> </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Медицински сертифицирана количка за апарати с мин. 2бр. рафтове, 1 бр. чекмедже и 1 фиксатор за закрепване на байонета на ендоскопската камера, 4 бр. антистатични колела, поне 2 от които със спирачки. Рафтовет</w:t>
            </w:r>
            <w:r>
              <w:rPr>
                <w:color w:val="000000"/>
              </w:rPr>
              <w:t xml:space="preserve">е да бъдат не по-тесни от 60 см </w:t>
            </w:r>
            <w:r w:rsidRPr="000B2FAE">
              <w:rPr>
                <w:color w:val="000000"/>
              </w:rPr>
              <w:t>1 бр.</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Подвижно рамо за закрепване на монитор към количката с макс.допустимо тегло до 15 кг по стандарт VESA 75 и/или VESA 100, възможност за регулиране по височина, завъртане и накланяне, с възможност за изнасяне вст</w:t>
            </w:r>
            <w:r>
              <w:rPr>
                <w:color w:val="000000"/>
              </w:rPr>
              <w:t xml:space="preserve">рани от количката на мин. 75 см </w:t>
            </w:r>
            <w:r w:rsidRPr="000B2FAE">
              <w:rPr>
                <w:color w:val="000000"/>
              </w:rPr>
              <w:t>1 бр.</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Холтер за монтаж на асп</w:t>
            </w:r>
            <w:r>
              <w:rPr>
                <w:color w:val="000000"/>
              </w:rPr>
              <w:t>ирационния буркан към количката,</w:t>
            </w:r>
            <w:r w:rsidRPr="000B2FAE">
              <w:rPr>
                <w:color w:val="000000"/>
              </w:rPr>
              <w:t>1 бр.</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Конзола за закрепване на бутилка за СО2, с</w:t>
            </w:r>
            <w:r>
              <w:rPr>
                <w:color w:val="000000"/>
              </w:rPr>
              <w:t xml:space="preserve"> пета за бутилки с мин. ф 20 см, </w:t>
            </w:r>
            <w:r w:rsidRPr="000B2FAE">
              <w:rPr>
                <w:color w:val="000000"/>
              </w:rPr>
              <w:t>1 бр.</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Допълнителен рафт към количката, макс. това</w:t>
            </w:r>
            <w:r>
              <w:rPr>
                <w:color w:val="000000"/>
              </w:rPr>
              <w:t xml:space="preserve">роносимост- 60 кг; </w:t>
            </w:r>
            <w:r w:rsidRPr="000B2FAE">
              <w:rPr>
                <w:color w:val="000000"/>
              </w:rPr>
              <w:t>1 бр.</w:t>
            </w:r>
          </w:p>
          <w:p w:rsidR="007C14B6" w:rsidRPr="000B2FAE" w:rsidRDefault="007C14B6" w:rsidP="007C14B6">
            <w:pPr>
              <w:spacing w:line="276" w:lineRule="auto"/>
              <w:ind w:right="-70"/>
              <w:rPr>
                <w:color w:val="000000"/>
              </w:rPr>
            </w:pPr>
            <w:r w:rsidRPr="000B2FAE">
              <w:rPr>
                <w:color w:val="000000"/>
              </w:rPr>
              <w:t xml:space="preserve"> </w:t>
            </w:r>
            <w:r w:rsidRPr="000B2FAE">
              <w:rPr>
                <w:color w:val="000000"/>
              </w:rPr>
              <w:tab/>
              <w:t>Адаптор за централен мон</w:t>
            </w:r>
            <w:r>
              <w:rPr>
                <w:color w:val="000000"/>
              </w:rPr>
              <w:t xml:space="preserve">таж </w:t>
            </w:r>
            <w:r>
              <w:rPr>
                <w:color w:val="000000"/>
              </w:rPr>
              <w:lastRenderedPageBreak/>
              <w:t xml:space="preserve">на подвижно рамо за монитор </w:t>
            </w:r>
            <w:r w:rsidRPr="000B2FAE">
              <w:rPr>
                <w:color w:val="000000"/>
              </w:rPr>
              <w:t>1 бр.</w:t>
            </w:r>
          </w:p>
          <w:p w:rsidR="007C14B6" w:rsidRPr="000B2FAE" w:rsidRDefault="007C14B6" w:rsidP="007C14B6">
            <w:pPr>
              <w:spacing w:line="276" w:lineRule="auto"/>
              <w:ind w:right="-70"/>
              <w:rPr>
                <w:color w:val="000000"/>
              </w:rPr>
            </w:pPr>
            <w:r w:rsidRPr="000B2FAE">
              <w:rPr>
                <w:color w:val="000000"/>
              </w:rPr>
              <w:t>2.17</w:t>
            </w:r>
            <w:r w:rsidRPr="000B2FAE">
              <w:rPr>
                <w:color w:val="000000"/>
              </w:rPr>
              <w:tab/>
              <w:t>Универсал</w:t>
            </w:r>
            <w:r>
              <w:rPr>
                <w:color w:val="000000"/>
              </w:rPr>
              <w:t xml:space="preserve">на електрохирургична платформа: </w:t>
            </w:r>
            <w:r w:rsidRPr="000B2FAE">
              <w:rPr>
                <w:color w:val="000000"/>
              </w:rPr>
              <w:t>1</w:t>
            </w:r>
          </w:p>
          <w:p w:rsidR="007C14B6" w:rsidRPr="000B2FAE" w:rsidRDefault="007C14B6" w:rsidP="007C14B6">
            <w:pPr>
              <w:spacing w:line="276" w:lineRule="auto"/>
              <w:ind w:right="-70"/>
              <w:rPr>
                <w:color w:val="000000"/>
              </w:rPr>
            </w:pPr>
            <w:r w:rsidRPr="000B2FAE">
              <w:rPr>
                <w:color w:val="000000"/>
              </w:rPr>
              <w:tab/>
              <w:t>Видове режими на работа:</w:t>
            </w:r>
            <w:r w:rsidRPr="000B2FAE">
              <w:rPr>
                <w:color w:val="000000"/>
              </w:rPr>
              <w:tab/>
            </w:r>
          </w:p>
          <w:p w:rsidR="007C14B6" w:rsidRPr="000B2FAE" w:rsidRDefault="007C14B6" w:rsidP="007C14B6">
            <w:pPr>
              <w:spacing w:line="276" w:lineRule="auto"/>
              <w:ind w:right="-70"/>
              <w:rPr>
                <w:color w:val="000000"/>
              </w:rPr>
            </w:pPr>
            <w:r w:rsidRPr="000B2FAE">
              <w:rPr>
                <w:color w:val="000000"/>
              </w:rPr>
              <w:tab/>
              <w:t>a) Монополярни:</w:t>
            </w:r>
            <w:r w:rsidRPr="000B2FAE">
              <w:rPr>
                <w:color w:val="000000"/>
              </w:rPr>
              <w:tab/>
            </w:r>
          </w:p>
          <w:p w:rsidR="007C14B6" w:rsidRPr="000B2FAE" w:rsidRDefault="007C14B6" w:rsidP="007C14B6">
            <w:pPr>
              <w:spacing w:line="276" w:lineRule="auto"/>
              <w:ind w:right="-70"/>
              <w:rPr>
                <w:color w:val="000000"/>
              </w:rPr>
            </w:pPr>
            <w:r w:rsidRPr="000B2FAE">
              <w:rPr>
                <w:color w:val="000000"/>
              </w:rPr>
              <w:t>-</w:t>
            </w:r>
            <w:r w:rsidRPr="000B2FAE">
              <w:rPr>
                <w:color w:val="000000"/>
              </w:rPr>
              <w:tab/>
              <w:t>рязане - софт, мин. 250 W</w:t>
            </w:r>
            <w:r w:rsidRPr="000B2FAE">
              <w:rPr>
                <w:color w:val="000000"/>
              </w:rPr>
              <w:tab/>
            </w:r>
          </w:p>
          <w:p w:rsidR="007C14B6" w:rsidRPr="000B2FAE" w:rsidRDefault="007C14B6" w:rsidP="007C14B6">
            <w:pPr>
              <w:spacing w:line="276" w:lineRule="auto"/>
              <w:ind w:right="-70"/>
              <w:rPr>
                <w:color w:val="000000"/>
              </w:rPr>
            </w:pPr>
            <w:r w:rsidRPr="000B2FAE">
              <w:rPr>
                <w:color w:val="000000"/>
              </w:rPr>
              <w:t>-</w:t>
            </w:r>
            <w:r w:rsidRPr="000B2FAE">
              <w:rPr>
                <w:color w:val="000000"/>
              </w:rPr>
              <w:tab/>
              <w:t>рязане - бленд, мин. 200 W</w:t>
            </w:r>
            <w:r w:rsidRPr="000B2FAE">
              <w:rPr>
                <w:color w:val="000000"/>
              </w:rPr>
              <w:tab/>
            </w:r>
          </w:p>
          <w:p w:rsidR="007C14B6" w:rsidRPr="000B2FAE" w:rsidRDefault="007C14B6" w:rsidP="007C14B6">
            <w:pPr>
              <w:spacing w:line="276" w:lineRule="auto"/>
              <w:ind w:right="-70"/>
              <w:rPr>
                <w:color w:val="000000"/>
              </w:rPr>
            </w:pPr>
            <w:r w:rsidRPr="000B2FAE">
              <w:rPr>
                <w:color w:val="000000"/>
              </w:rPr>
              <w:t>-</w:t>
            </w:r>
            <w:r w:rsidRPr="000B2FAE">
              <w:rPr>
                <w:color w:val="000000"/>
              </w:rPr>
              <w:tab/>
              <w:t>коагулация - софт, мин. 100 W</w:t>
            </w:r>
            <w:r w:rsidRPr="000B2FAE">
              <w:rPr>
                <w:color w:val="000000"/>
              </w:rPr>
              <w:tab/>
            </w:r>
          </w:p>
          <w:p w:rsidR="007C14B6" w:rsidRPr="000B2FAE" w:rsidRDefault="007C14B6" w:rsidP="007C14B6">
            <w:pPr>
              <w:spacing w:line="276" w:lineRule="auto"/>
              <w:ind w:right="-70"/>
              <w:rPr>
                <w:color w:val="000000"/>
              </w:rPr>
            </w:pPr>
            <w:r w:rsidRPr="000B2FAE">
              <w:rPr>
                <w:color w:val="000000"/>
              </w:rPr>
              <w:t>-</w:t>
            </w:r>
            <w:r w:rsidRPr="000B2FAE">
              <w:rPr>
                <w:color w:val="000000"/>
              </w:rPr>
              <w:tab/>
              <w:t>коагулация - спрей, мин. 100 W</w:t>
            </w:r>
            <w:r w:rsidRPr="000B2FAE">
              <w:rPr>
                <w:color w:val="000000"/>
              </w:rPr>
              <w:tab/>
            </w:r>
          </w:p>
          <w:p w:rsidR="007C14B6" w:rsidRPr="000B2FAE" w:rsidRDefault="007C14B6" w:rsidP="007C14B6">
            <w:pPr>
              <w:spacing w:line="276" w:lineRule="auto"/>
              <w:ind w:right="-70"/>
              <w:rPr>
                <w:color w:val="000000"/>
              </w:rPr>
            </w:pPr>
            <w:r w:rsidRPr="000B2FAE">
              <w:rPr>
                <w:color w:val="000000"/>
              </w:rPr>
              <w:t>-</w:t>
            </w:r>
            <w:r w:rsidRPr="000B2FAE">
              <w:rPr>
                <w:color w:val="000000"/>
              </w:rPr>
              <w:tab/>
              <w:t>споделена коагулация</w:t>
            </w:r>
            <w:r w:rsidRPr="000B2FAE">
              <w:rPr>
                <w:color w:val="000000"/>
              </w:rPr>
              <w:tab/>
            </w:r>
          </w:p>
          <w:p w:rsidR="007C14B6" w:rsidRPr="000B2FAE" w:rsidRDefault="007C14B6" w:rsidP="007C14B6">
            <w:pPr>
              <w:spacing w:line="276" w:lineRule="auto"/>
              <w:ind w:right="-70"/>
              <w:rPr>
                <w:color w:val="000000"/>
              </w:rPr>
            </w:pPr>
            <w:r w:rsidRPr="000B2FAE">
              <w:rPr>
                <w:color w:val="000000"/>
              </w:rPr>
              <w:t>-</w:t>
            </w:r>
            <w:r w:rsidRPr="000B2FAE">
              <w:rPr>
                <w:color w:val="000000"/>
              </w:rPr>
              <w:tab/>
              <w:t>дисекция с хемостаза, мин. 50 W</w:t>
            </w:r>
            <w:r w:rsidRPr="000B2FAE">
              <w:rPr>
                <w:color w:val="000000"/>
              </w:rPr>
              <w:tab/>
            </w:r>
          </w:p>
          <w:p w:rsidR="007C14B6" w:rsidRPr="000B2FAE" w:rsidRDefault="007C14B6" w:rsidP="007C14B6">
            <w:pPr>
              <w:spacing w:line="276" w:lineRule="auto"/>
              <w:ind w:right="-70"/>
              <w:rPr>
                <w:color w:val="000000"/>
              </w:rPr>
            </w:pPr>
            <w:r w:rsidRPr="000B2FAE">
              <w:rPr>
                <w:color w:val="000000"/>
              </w:rPr>
              <w:tab/>
              <w:t>b) Биполярни:</w:t>
            </w:r>
            <w:r w:rsidRPr="000B2FAE">
              <w:rPr>
                <w:color w:val="000000"/>
              </w:rPr>
              <w:tab/>
            </w:r>
            <w:r w:rsidRPr="000B2FAE">
              <w:rPr>
                <w:color w:val="000000"/>
              </w:rPr>
              <w:tab/>
            </w:r>
          </w:p>
          <w:p w:rsidR="007C14B6" w:rsidRPr="000B2FAE" w:rsidRDefault="007C14B6" w:rsidP="007C14B6">
            <w:pPr>
              <w:spacing w:line="276" w:lineRule="auto"/>
              <w:ind w:right="-70"/>
              <w:rPr>
                <w:color w:val="000000"/>
              </w:rPr>
            </w:pPr>
            <w:r w:rsidRPr="000B2FAE">
              <w:rPr>
                <w:color w:val="000000"/>
              </w:rPr>
              <w:t>-</w:t>
            </w:r>
            <w:r w:rsidRPr="000B2FAE">
              <w:rPr>
                <w:color w:val="000000"/>
              </w:rPr>
              <w:tab/>
              <w:t>нисък, 0-10 W</w:t>
            </w:r>
            <w:r w:rsidRPr="000B2FAE">
              <w:rPr>
                <w:color w:val="000000"/>
              </w:rPr>
              <w:tab/>
            </w:r>
          </w:p>
          <w:p w:rsidR="007C14B6" w:rsidRPr="000B2FAE" w:rsidRDefault="007C14B6" w:rsidP="007C14B6">
            <w:pPr>
              <w:spacing w:line="276" w:lineRule="auto"/>
              <w:ind w:right="-70"/>
              <w:rPr>
                <w:color w:val="000000"/>
              </w:rPr>
            </w:pPr>
            <w:r w:rsidRPr="000B2FAE">
              <w:rPr>
                <w:color w:val="000000"/>
              </w:rPr>
              <w:t>-</w:t>
            </w:r>
            <w:r w:rsidRPr="000B2FAE">
              <w:rPr>
                <w:color w:val="000000"/>
              </w:rPr>
              <w:tab/>
              <w:t>среден, 20-40 W</w:t>
            </w:r>
            <w:r w:rsidRPr="000B2FAE">
              <w:rPr>
                <w:color w:val="000000"/>
              </w:rPr>
              <w:tab/>
            </w:r>
          </w:p>
          <w:p w:rsidR="007C14B6" w:rsidRPr="000B2FAE" w:rsidRDefault="007C14B6" w:rsidP="007C14B6">
            <w:pPr>
              <w:spacing w:line="276" w:lineRule="auto"/>
              <w:ind w:right="-70"/>
              <w:rPr>
                <w:color w:val="000000"/>
              </w:rPr>
            </w:pPr>
            <w:r w:rsidRPr="000B2FAE">
              <w:rPr>
                <w:color w:val="000000"/>
              </w:rPr>
              <w:t>-</w:t>
            </w:r>
            <w:r w:rsidRPr="000B2FAE">
              <w:rPr>
                <w:color w:val="000000"/>
              </w:rPr>
              <w:tab/>
              <w:t>висок, 45-90 W</w:t>
            </w:r>
            <w:r w:rsidRPr="000B2FAE">
              <w:rPr>
                <w:color w:val="000000"/>
              </w:rPr>
              <w:tab/>
            </w:r>
          </w:p>
          <w:p w:rsidR="007C14B6" w:rsidRPr="000B2FAE" w:rsidRDefault="007C14B6" w:rsidP="007C14B6">
            <w:pPr>
              <w:spacing w:line="276" w:lineRule="auto"/>
              <w:ind w:right="-70"/>
              <w:rPr>
                <w:color w:val="000000"/>
              </w:rPr>
            </w:pPr>
            <w:r w:rsidRPr="000B2FAE">
              <w:rPr>
                <w:color w:val="000000"/>
              </w:rPr>
              <w:t>-</w:t>
            </w:r>
            <w:r w:rsidRPr="000B2FAE">
              <w:rPr>
                <w:color w:val="000000"/>
              </w:rPr>
              <w:tab/>
              <w:t>възможност за автоматична активация на биполярния режим</w:t>
            </w:r>
            <w:r w:rsidRPr="000B2FAE">
              <w:rPr>
                <w:color w:val="000000"/>
              </w:rPr>
              <w:tab/>
            </w:r>
          </w:p>
          <w:p w:rsidR="007C14B6" w:rsidRPr="000B2FAE" w:rsidRDefault="007C14B6" w:rsidP="007C14B6">
            <w:pPr>
              <w:spacing w:line="276" w:lineRule="auto"/>
              <w:ind w:right="-70"/>
              <w:rPr>
                <w:color w:val="000000"/>
              </w:rPr>
            </w:pPr>
            <w:r w:rsidRPr="000B2FAE">
              <w:rPr>
                <w:color w:val="000000"/>
              </w:rPr>
              <w:t>-</w:t>
            </w:r>
            <w:r w:rsidRPr="000B2FAE">
              <w:rPr>
                <w:color w:val="000000"/>
              </w:rPr>
              <w:tab/>
              <w:t>възможност за настройка на отложен старт на биполярния режим</w:t>
            </w:r>
          </w:p>
          <w:p w:rsidR="007C14B6" w:rsidRPr="000B2FAE" w:rsidRDefault="007C14B6" w:rsidP="007C14B6">
            <w:pPr>
              <w:spacing w:line="276" w:lineRule="auto"/>
              <w:ind w:right="-70"/>
              <w:rPr>
                <w:color w:val="000000"/>
              </w:rPr>
            </w:pPr>
            <w:r w:rsidRPr="000B2FAE">
              <w:rPr>
                <w:color w:val="000000"/>
              </w:rPr>
              <w:t>Работна честота на режимите от 430 до 450 kHz</w:t>
            </w:r>
            <w:r w:rsidRPr="000B2FAE">
              <w:rPr>
                <w:color w:val="000000"/>
              </w:rPr>
              <w:tab/>
            </w:r>
          </w:p>
          <w:p w:rsidR="007C14B6" w:rsidRPr="000B2FAE" w:rsidRDefault="007C14B6" w:rsidP="007C14B6">
            <w:pPr>
              <w:spacing w:line="276" w:lineRule="auto"/>
              <w:ind w:right="-70"/>
              <w:rPr>
                <w:color w:val="000000"/>
              </w:rPr>
            </w:pPr>
            <w:r w:rsidRPr="000B2FAE">
              <w:rPr>
                <w:color w:val="000000"/>
              </w:rPr>
              <w:t>Демонстрационен режим</w:t>
            </w:r>
            <w:r w:rsidRPr="000B2FAE">
              <w:rPr>
                <w:color w:val="000000"/>
              </w:rPr>
              <w:tab/>
            </w:r>
          </w:p>
          <w:p w:rsidR="007C14B6" w:rsidRPr="000B2FAE" w:rsidRDefault="007C14B6" w:rsidP="007C14B6">
            <w:pPr>
              <w:spacing w:line="276" w:lineRule="auto"/>
              <w:ind w:right="-70"/>
              <w:rPr>
                <w:color w:val="000000"/>
              </w:rPr>
            </w:pPr>
            <w:r w:rsidRPr="000B2FAE">
              <w:rPr>
                <w:color w:val="000000"/>
              </w:rPr>
              <w:tab/>
              <w:t>Управление чрез:</w:t>
            </w:r>
            <w:r w:rsidRPr="000B2FAE">
              <w:rPr>
                <w:color w:val="000000"/>
              </w:rPr>
              <w:tab/>
            </w:r>
          </w:p>
          <w:p w:rsidR="007C14B6" w:rsidRPr="000B2FAE" w:rsidRDefault="007C14B6" w:rsidP="007C14B6">
            <w:pPr>
              <w:spacing w:line="276" w:lineRule="auto"/>
              <w:ind w:right="-70"/>
              <w:rPr>
                <w:color w:val="000000"/>
              </w:rPr>
            </w:pPr>
            <w:r w:rsidRPr="000B2FAE">
              <w:rPr>
                <w:color w:val="000000"/>
              </w:rPr>
              <w:tab/>
              <w:t>Тъчскрийн, с диагонал мин. 5'</w:t>
            </w:r>
            <w:r w:rsidRPr="000B2FAE">
              <w:rPr>
                <w:color w:val="000000"/>
              </w:rPr>
              <w:tab/>
            </w:r>
          </w:p>
          <w:p w:rsidR="007C14B6" w:rsidRPr="000B2FAE" w:rsidRDefault="007C14B6" w:rsidP="007C14B6">
            <w:pPr>
              <w:spacing w:line="276" w:lineRule="auto"/>
              <w:ind w:right="-70"/>
              <w:rPr>
                <w:color w:val="000000"/>
              </w:rPr>
            </w:pPr>
            <w:r w:rsidRPr="000B2FAE">
              <w:rPr>
                <w:color w:val="000000"/>
              </w:rPr>
              <w:lastRenderedPageBreak/>
              <w:tab/>
              <w:t>Бутони на предния панел с натискане или въртене</w:t>
            </w:r>
            <w:r w:rsidRPr="000B2FAE">
              <w:rPr>
                <w:color w:val="000000"/>
              </w:rPr>
              <w:tab/>
            </w:r>
          </w:p>
          <w:p w:rsidR="007C14B6" w:rsidRPr="000B2FAE" w:rsidRDefault="007C14B6" w:rsidP="007C14B6">
            <w:pPr>
              <w:spacing w:line="276" w:lineRule="auto"/>
              <w:ind w:right="-70"/>
              <w:rPr>
                <w:color w:val="000000"/>
              </w:rPr>
            </w:pPr>
            <w:r w:rsidRPr="000B2FAE">
              <w:rPr>
                <w:color w:val="000000"/>
              </w:rPr>
              <w:tab/>
              <w:t>Хирургична писалка от стерилното поле</w:t>
            </w:r>
            <w:r w:rsidRPr="000B2FAE">
              <w:rPr>
                <w:color w:val="000000"/>
              </w:rPr>
              <w:tab/>
            </w:r>
          </w:p>
          <w:p w:rsidR="007C14B6" w:rsidRPr="000B2FAE" w:rsidRDefault="007C14B6" w:rsidP="007C14B6">
            <w:pPr>
              <w:spacing w:line="276" w:lineRule="auto"/>
              <w:ind w:right="-70"/>
              <w:rPr>
                <w:color w:val="000000"/>
              </w:rPr>
            </w:pPr>
            <w:r w:rsidRPr="000B2FAE">
              <w:rPr>
                <w:color w:val="000000"/>
              </w:rPr>
              <w:tab/>
              <w:t>Електрохирургични изводи:</w:t>
            </w:r>
          </w:p>
          <w:p w:rsidR="007C14B6" w:rsidRPr="000B2FAE" w:rsidRDefault="007C14B6" w:rsidP="007C14B6">
            <w:pPr>
              <w:spacing w:line="276" w:lineRule="auto"/>
              <w:ind w:right="-70"/>
              <w:rPr>
                <w:color w:val="000000"/>
              </w:rPr>
            </w:pPr>
            <w:r w:rsidRPr="000B2FAE">
              <w:rPr>
                <w:color w:val="000000"/>
              </w:rPr>
              <w:t>-</w:t>
            </w:r>
            <w:r w:rsidRPr="000B2FAE">
              <w:rPr>
                <w:color w:val="000000"/>
              </w:rPr>
              <w:tab/>
              <w:t>Монополярен, с три пина - мин. 1 бр.</w:t>
            </w:r>
            <w:r w:rsidRPr="000B2FAE">
              <w:rPr>
                <w:color w:val="000000"/>
              </w:rPr>
              <w:tab/>
            </w:r>
          </w:p>
          <w:p w:rsidR="007C14B6" w:rsidRPr="000B2FAE" w:rsidRDefault="007C14B6" w:rsidP="007C14B6">
            <w:pPr>
              <w:spacing w:line="276" w:lineRule="auto"/>
              <w:ind w:right="-70"/>
              <w:rPr>
                <w:color w:val="000000"/>
              </w:rPr>
            </w:pPr>
            <w:r w:rsidRPr="000B2FAE">
              <w:rPr>
                <w:color w:val="000000"/>
              </w:rPr>
              <w:t>-</w:t>
            </w:r>
            <w:r w:rsidRPr="000B2FAE">
              <w:rPr>
                <w:color w:val="000000"/>
              </w:rPr>
              <w:tab/>
              <w:t>Монополярен, с един жак - мин. 1 бр.</w:t>
            </w:r>
            <w:r w:rsidRPr="000B2FAE">
              <w:rPr>
                <w:color w:val="000000"/>
              </w:rPr>
              <w:tab/>
            </w:r>
          </w:p>
          <w:p w:rsidR="007C14B6" w:rsidRPr="000B2FAE" w:rsidRDefault="007C14B6" w:rsidP="007C14B6">
            <w:pPr>
              <w:spacing w:line="276" w:lineRule="auto"/>
              <w:ind w:right="-70"/>
              <w:rPr>
                <w:color w:val="000000"/>
              </w:rPr>
            </w:pPr>
            <w:r w:rsidRPr="000B2FAE">
              <w:rPr>
                <w:color w:val="000000"/>
              </w:rPr>
              <w:t>-</w:t>
            </w:r>
            <w:r w:rsidRPr="000B2FAE">
              <w:rPr>
                <w:color w:val="000000"/>
              </w:rPr>
              <w:tab/>
              <w:t>Биполярен на два стандарта - мин. 1 бр.</w:t>
            </w:r>
            <w:r w:rsidRPr="000B2FAE">
              <w:rPr>
                <w:color w:val="000000"/>
              </w:rPr>
              <w:tab/>
            </w:r>
          </w:p>
          <w:p w:rsidR="007C14B6" w:rsidRPr="000B2FAE" w:rsidRDefault="007C14B6" w:rsidP="007C14B6">
            <w:pPr>
              <w:spacing w:line="276" w:lineRule="auto"/>
              <w:ind w:right="-70"/>
              <w:rPr>
                <w:color w:val="000000"/>
              </w:rPr>
            </w:pPr>
            <w:r w:rsidRPr="000B2FAE">
              <w:rPr>
                <w:color w:val="000000"/>
              </w:rPr>
              <w:t>-</w:t>
            </w:r>
            <w:r w:rsidRPr="000B2FAE">
              <w:rPr>
                <w:color w:val="000000"/>
              </w:rPr>
              <w:tab/>
              <w:t>За фузия, мин. 1 бр.</w:t>
            </w:r>
            <w:r w:rsidRPr="000B2FAE">
              <w:rPr>
                <w:color w:val="000000"/>
              </w:rPr>
              <w:tab/>
            </w:r>
          </w:p>
          <w:p w:rsidR="007C14B6" w:rsidRPr="000B2FAE" w:rsidRDefault="007C14B6" w:rsidP="007C14B6">
            <w:pPr>
              <w:spacing w:line="276" w:lineRule="auto"/>
              <w:ind w:right="-70"/>
              <w:rPr>
                <w:color w:val="000000"/>
              </w:rPr>
            </w:pPr>
            <w:r w:rsidRPr="000B2FAE">
              <w:rPr>
                <w:color w:val="000000"/>
              </w:rPr>
              <w:t>За кабел за двуделен пациентен електрод - 1 бр</w:t>
            </w:r>
            <w:r>
              <w:rPr>
                <w:color w:val="000000"/>
              </w:rPr>
              <w:t>.</w:t>
            </w:r>
            <w:r w:rsidRPr="000B2FAE">
              <w:rPr>
                <w:color w:val="000000"/>
              </w:rPr>
              <w:tab/>
            </w:r>
          </w:p>
          <w:p w:rsidR="007C14B6" w:rsidRPr="000B2FAE" w:rsidRDefault="007C14B6" w:rsidP="007C14B6">
            <w:pPr>
              <w:spacing w:line="276" w:lineRule="auto"/>
              <w:ind w:right="-70"/>
              <w:rPr>
                <w:color w:val="000000"/>
              </w:rPr>
            </w:pPr>
            <w:r w:rsidRPr="000B2FAE">
              <w:rPr>
                <w:color w:val="000000"/>
              </w:rPr>
              <w:tab/>
              <w:t>Входове:</w:t>
            </w:r>
          </w:p>
          <w:p w:rsidR="007C14B6" w:rsidRPr="000B2FAE" w:rsidRDefault="007C14B6" w:rsidP="007C14B6">
            <w:pPr>
              <w:spacing w:line="276" w:lineRule="auto"/>
              <w:ind w:right="-70"/>
              <w:rPr>
                <w:color w:val="000000"/>
              </w:rPr>
            </w:pPr>
            <w:r w:rsidRPr="000B2FAE">
              <w:rPr>
                <w:color w:val="000000"/>
              </w:rPr>
              <w:t>-</w:t>
            </w:r>
            <w:r w:rsidRPr="000B2FAE">
              <w:rPr>
                <w:color w:val="000000"/>
              </w:rPr>
              <w:tab/>
              <w:t>Минимум 1 бр. за монополярен педал (дву- или трисекционен - рязане и коагулация);</w:t>
            </w:r>
          </w:p>
          <w:p w:rsidR="007C14B6" w:rsidRPr="000B2FAE" w:rsidRDefault="007C14B6" w:rsidP="007C14B6">
            <w:pPr>
              <w:spacing w:line="276" w:lineRule="auto"/>
              <w:ind w:right="-70"/>
              <w:rPr>
                <w:color w:val="000000"/>
              </w:rPr>
            </w:pPr>
            <w:r w:rsidRPr="000B2FAE">
              <w:rPr>
                <w:color w:val="000000"/>
              </w:rPr>
              <w:t>-</w:t>
            </w:r>
            <w:r w:rsidRPr="000B2FAE">
              <w:rPr>
                <w:color w:val="000000"/>
              </w:rPr>
              <w:tab/>
              <w:t>Минимум 1 бр. за биполярен педал;</w:t>
            </w:r>
            <w:r w:rsidRPr="000B2FAE">
              <w:rPr>
                <w:color w:val="000000"/>
              </w:rPr>
              <w:tab/>
            </w:r>
          </w:p>
          <w:p w:rsidR="007C14B6" w:rsidRPr="000B2FAE" w:rsidRDefault="007C14B6" w:rsidP="007C14B6">
            <w:pPr>
              <w:spacing w:line="276" w:lineRule="auto"/>
              <w:ind w:right="-70"/>
              <w:rPr>
                <w:color w:val="000000"/>
              </w:rPr>
            </w:pPr>
            <w:r w:rsidRPr="000B2FAE">
              <w:rPr>
                <w:color w:val="000000"/>
              </w:rPr>
              <w:t>-</w:t>
            </w:r>
            <w:r w:rsidRPr="000B2FAE">
              <w:rPr>
                <w:color w:val="000000"/>
              </w:rPr>
              <w:tab/>
              <w:t>Минимум 1 бр. за педал за фузия;</w:t>
            </w:r>
          </w:p>
          <w:p w:rsidR="007C14B6" w:rsidRPr="000B2FAE" w:rsidRDefault="007C14B6" w:rsidP="007C14B6">
            <w:pPr>
              <w:spacing w:line="276" w:lineRule="auto"/>
              <w:ind w:right="-70"/>
              <w:rPr>
                <w:color w:val="000000"/>
              </w:rPr>
            </w:pPr>
            <w:r w:rsidRPr="000B2FAE">
              <w:rPr>
                <w:color w:val="000000"/>
              </w:rPr>
              <w:t>-</w:t>
            </w:r>
            <w:r w:rsidRPr="000B2FAE">
              <w:rPr>
                <w:color w:val="000000"/>
              </w:rPr>
              <w:tab/>
              <w:t>Минимум 1 бр. за синхронизация с ЕКГ и/или димен евакуатор;</w:t>
            </w:r>
          </w:p>
          <w:p w:rsidR="007C14B6" w:rsidRPr="000B2FAE" w:rsidRDefault="007C14B6" w:rsidP="007C14B6">
            <w:pPr>
              <w:spacing w:line="276" w:lineRule="auto"/>
              <w:ind w:right="-70"/>
              <w:rPr>
                <w:color w:val="000000"/>
              </w:rPr>
            </w:pPr>
            <w:r w:rsidRPr="000B2FAE">
              <w:rPr>
                <w:color w:val="000000"/>
              </w:rPr>
              <w:tab/>
            </w:r>
          </w:p>
          <w:p w:rsidR="007C14B6" w:rsidRPr="000B2FAE" w:rsidRDefault="007C14B6" w:rsidP="007C14B6">
            <w:pPr>
              <w:spacing w:line="276" w:lineRule="auto"/>
              <w:ind w:right="-70"/>
              <w:rPr>
                <w:color w:val="000000"/>
              </w:rPr>
            </w:pPr>
            <w:r w:rsidRPr="000B2FAE">
              <w:rPr>
                <w:color w:val="000000"/>
              </w:rPr>
              <w:tab/>
              <w:t>Защити:</w:t>
            </w:r>
            <w:r w:rsidRPr="000B2FAE">
              <w:rPr>
                <w:color w:val="000000"/>
              </w:rPr>
              <w:tab/>
            </w:r>
          </w:p>
          <w:p w:rsidR="007C14B6" w:rsidRPr="000B2FAE" w:rsidRDefault="007C14B6" w:rsidP="007C14B6">
            <w:pPr>
              <w:spacing w:line="276" w:lineRule="auto"/>
              <w:ind w:right="-70"/>
              <w:rPr>
                <w:color w:val="000000"/>
              </w:rPr>
            </w:pPr>
            <w:r w:rsidRPr="000B2FAE">
              <w:rPr>
                <w:color w:val="000000"/>
              </w:rPr>
              <w:t xml:space="preserve">Система за мониториране качеството </w:t>
            </w:r>
            <w:r w:rsidRPr="000B2FAE">
              <w:rPr>
                <w:color w:val="000000"/>
              </w:rPr>
              <w:lastRenderedPageBreak/>
              <w:t>на контакта при обратния пациентен електрод - измерване на съпротивлението дали е в рамките на 5 Ω до 135 Ω</w:t>
            </w:r>
          </w:p>
          <w:p w:rsidR="007C14B6" w:rsidRPr="000B2FAE" w:rsidRDefault="007C14B6" w:rsidP="007C14B6">
            <w:pPr>
              <w:spacing w:line="276" w:lineRule="auto"/>
              <w:ind w:right="-70"/>
              <w:rPr>
                <w:color w:val="000000"/>
              </w:rPr>
            </w:pPr>
            <w:r w:rsidRPr="000B2FAE">
              <w:rPr>
                <w:color w:val="000000"/>
              </w:rPr>
              <w:t>Монополярният режим работи само при правилно поставен двуделен обратен електрод върху пациента.</w:t>
            </w:r>
            <w:r w:rsidRPr="000B2FAE">
              <w:rPr>
                <w:color w:val="000000"/>
              </w:rPr>
              <w:tab/>
            </w:r>
          </w:p>
          <w:p w:rsidR="007C14B6" w:rsidRPr="000B2FAE" w:rsidRDefault="007C14B6" w:rsidP="007C14B6">
            <w:pPr>
              <w:spacing w:line="276" w:lineRule="auto"/>
              <w:ind w:right="-70"/>
              <w:rPr>
                <w:color w:val="000000"/>
              </w:rPr>
            </w:pPr>
            <w:r w:rsidRPr="000B2FAE">
              <w:rPr>
                <w:color w:val="000000"/>
              </w:rPr>
              <w:t>Автоматично разпознаване на ситуации на неправилно запояване и изписване на различни предупреждения на екрана.</w:t>
            </w:r>
            <w:r w:rsidRPr="000B2FAE">
              <w:rPr>
                <w:color w:val="000000"/>
              </w:rPr>
              <w:tab/>
            </w:r>
          </w:p>
          <w:p w:rsidR="007C14B6" w:rsidRPr="000B2FAE" w:rsidRDefault="007C14B6" w:rsidP="007C14B6">
            <w:pPr>
              <w:spacing w:line="276" w:lineRule="auto"/>
              <w:ind w:right="-70"/>
              <w:rPr>
                <w:color w:val="000000"/>
              </w:rPr>
            </w:pPr>
            <w:r w:rsidRPr="000B2FAE">
              <w:rPr>
                <w:color w:val="000000"/>
              </w:rPr>
              <w:tab/>
              <w:t>Допълнителни възможности:</w:t>
            </w:r>
          </w:p>
          <w:p w:rsidR="007C14B6" w:rsidRPr="000B2FAE" w:rsidRDefault="007C14B6" w:rsidP="007C14B6">
            <w:pPr>
              <w:spacing w:line="276" w:lineRule="auto"/>
              <w:ind w:right="-70"/>
              <w:rPr>
                <w:color w:val="000000"/>
              </w:rPr>
            </w:pPr>
            <w:r w:rsidRPr="000B2FAE">
              <w:rPr>
                <w:color w:val="000000"/>
              </w:rPr>
              <w:t>Възможност за бъдещо повишаване на софтуерната версия</w:t>
            </w:r>
            <w:r w:rsidRPr="000B2FAE">
              <w:rPr>
                <w:color w:val="000000"/>
              </w:rPr>
              <w:tab/>
            </w:r>
          </w:p>
          <w:p w:rsidR="007C14B6" w:rsidRPr="000B2FAE" w:rsidRDefault="007C14B6" w:rsidP="007C14B6">
            <w:pPr>
              <w:spacing w:line="276" w:lineRule="auto"/>
              <w:ind w:right="-70"/>
              <w:rPr>
                <w:color w:val="000000"/>
              </w:rPr>
            </w:pPr>
            <w:r w:rsidRPr="000B2FAE">
              <w:rPr>
                <w:color w:val="000000"/>
              </w:rPr>
              <w:t>Възможност за работа с аргонов апарат и с евакуатор за дим</w:t>
            </w:r>
          </w:p>
          <w:p w:rsidR="007C14B6" w:rsidRPr="000B2FAE" w:rsidRDefault="007C14B6" w:rsidP="007C14B6">
            <w:pPr>
              <w:spacing w:line="276" w:lineRule="auto"/>
              <w:ind w:right="-70"/>
              <w:rPr>
                <w:color w:val="000000"/>
              </w:rPr>
            </w:pPr>
            <w:r w:rsidRPr="000B2FAE">
              <w:rPr>
                <w:color w:val="000000"/>
              </w:rPr>
              <w:tab/>
            </w:r>
          </w:p>
          <w:p w:rsidR="007C14B6" w:rsidRPr="000B2FAE" w:rsidRDefault="007C14B6" w:rsidP="007C14B6">
            <w:pPr>
              <w:spacing w:line="276" w:lineRule="auto"/>
              <w:ind w:right="-70"/>
              <w:rPr>
                <w:color w:val="000000"/>
              </w:rPr>
            </w:pPr>
            <w:r w:rsidRPr="000B2FAE">
              <w:rPr>
                <w:color w:val="000000"/>
              </w:rPr>
              <w:tab/>
              <w:t>Комплект аксесоари:</w:t>
            </w:r>
            <w:r w:rsidRPr="000B2FAE">
              <w:rPr>
                <w:color w:val="000000"/>
              </w:rPr>
              <w:tab/>
            </w:r>
            <w:r w:rsidRPr="000B2FAE">
              <w:rPr>
                <w:color w:val="000000"/>
              </w:rPr>
              <w:tab/>
            </w:r>
            <w:r w:rsidRPr="000B2FAE">
              <w:rPr>
                <w:color w:val="000000"/>
              </w:rPr>
              <w:tab/>
            </w:r>
            <w:r w:rsidRPr="000B2FAE">
              <w:rPr>
                <w:color w:val="000000"/>
              </w:rPr>
              <w:tab/>
            </w:r>
            <w:r w:rsidRPr="000B2FAE">
              <w:rPr>
                <w:color w:val="000000"/>
              </w:rPr>
              <w:tab/>
            </w:r>
            <w:r w:rsidRPr="000B2FAE">
              <w:rPr>
                <w:color w:val="000000"/>
              </w:rPr>
              <w:tab/>
              <w:t>.</w:t>
            </w:r>
          </w:p>
          <w:p w:rsidR="007C14B6" w:rsidRPr="000B2FAE" w:rsidRDefault="007C14B6" w:rsidP="007C14B6">
            <w:pPr>
              <w:spacing w:line="276" w:lineRule="auto"/>
              <w:ind w:right="-70"/>
              <w:rPr>
                <w:color w:val="000000"/>
              </w:rPr>
            </w:pPr>
            <w:r w:rsidRPr="000B2FAE">
              <w:rPr>
                <w:color w:val="000000"/>
              </w:rPr>
              <w:t>Кабел за обратен електрод</w:t>
            </w:r>
            <w:r w:rsidRPr="000B2FAE">
              <w:rPr>
                <w:color w:val="000000"/>
              </w:rPr>
              <w:tab/>
            </w:r>
          </w:p>
          <w:p w:rsidR="007C14B6" w:rsidRPr="000B2FAE" w:rsidRDefault="007C14B6" w:rsidP="007C14B6">
            <w:pPr>
              <w:spacing w:line="276" w:lineRule="auto"/>
              <w:ind w:right="-70"/>
              <w:rPr>
                <w:color w:val="000000"/>
              </w:rPr>
            </w:pPr>
            <w:r w:rsidRPr="000B2FAE">
              <w:rPr>
                <w:color w:val="000000"/>
              </w:rPr>
              <w:t>Педал за биполярен режим</w:t>
            </w:r>
            <w:r w:rsidRPr="000B2FAE">
              <w:rPr>
                <w:color w:val="000000"/>
              </w:rPr>
              <w:tab/>
            </w:r>
            <w:r w:rsidRPr="000B2FAE">
              <w:rPr>
                <w:color w:val="000000"/>
              </w:rPr>
              <w:tab/>
            </w:r>
          </w:p>
          <w:p w:rsidR="007C14B6" w:rsidRPr="000B2FAE" w:rsidRDefault="007C14B6" w:rsidP="007C14B6">
            <w:pPr>
              <w:spacing w:line="276" w:lineRule="auto"/>
              <w:ind w:right="-70"/>
              <w:rPr>
                <w:color w:val="000000"/>
              </w:rPr>
            </w:pPr>
            <w:r w:rsidRPr="000B2FAE">
              <w:rPr>
                <w:color w:val="000000"/>
              </w:rPr>
              <w:t>Педал за монополярен режим</w:t>
            </w:r>
            <w:r w:rsidRPr="000B2FAE">
              <w:rPr>
                <w:color w:val="000000"/>
              </w:rPr>
              <w:tab/>
            </w:r>
          </w:p>
          <w:p w:rsidR="007C14B6" w:rsidRPr="000B2FAE" w:rsidRDefault="007C14B6" w:rsidP="007C14B6">
            <w:pPr>
              <w:spacing w:line="276" w:lineRule="auto"/>
              <w:ind w:right="-70"/>
              <w:rPr>
                <w:color w:val="000000"/>
              </w:rPr>
            </w:pPr>
            <w:r w:rsidRPr="000B2FAE">
              <w:rPr>
                <w:color w:val="000000"/>
              </w:rPr>
              <w:tab/>
              <w:t>Активен електрод (Писалка) за електрохирургия за еднократна употреба, с три бутона, и плъзгач за настройване на мощността.</w:t>
            </w:r>
            <w:r w:rsidRPr="000B2FAE">
              <w:rPr>
                <w:color w:val="000000"/>
              </w:rPr>
              <w:tab/>
              <w:t>25 бр.</w:t>
            </w:r>
          </w:p>
          <w:p w:rsidR="007C14B6" w:rsidRPr="000B2FAE" w:rsidRDefault="007C14B6" w:rsidP="007C14B6">
            <w:pPr>
              <w:spacing w:line="276" w:lineRule="auto"/>
              <w:ind w:right="-70"/>
              <w:rPr>
                <w:color w:val="000000"/>
              </w:rPr>
            </w:pPr>
            <w:r w:rsidRPr="000B2FAE">
              <w:rPr>
                <w:color w:val="000000"/>
              </w:rPr>
              <w:tab/>
              <w:t xml:space="preserve">Инструмент за запояване (фузия) на кръвоносни съдове с лумен </w:t>
            </w:r>
            <w:r w:rsidRPr="000B2FAE">
              <w:rPr>
                <w:color w:val="000000"/>
              </w:rPr>
              <w:lastRenderedPageBreak/>
              <w:t>до 7 мм вкл. и тъканни снопове,  за еднократна употреба; дължина на шафта от 350 до 380 мм, диаметър на шафта 5 мм; ротация минимум 35</w:t>
            </w:r>
            <w:r>
              <w:rPr>
                <w:color w:val="000000"/>
              </w:rPr>
              <w:t xml:space="preserve">0 градуса, челюсти тип Мериленд, с нано покритие на челюстите </w:t>
            </w:r>
            <w:r w:rsidRPr="000B2FAE">
              <w:rPr>
                <w:color w:val="000000"/>
              </w:rPr>
              <w:t xml:space="preserve">2 бр. </w:t>
            </w:r>
          </w:p>
          <w:p w:rsidR="007C14B6" w:rsidRPr="000B2FAE" w:rsidRDefault="007C14B6" w:rsidP="007C14B6">
            <w:pPr>
              <w:spacing w:line="276" w:lineRule="auto"/>
              <w:ind w:right="-70"/>
              <w:rPr>
                <w:color w:val="000000"/>
              </w:rPr>
            </w:pPr>
            <w:r w:rsidRPr="000B2FAE">
              <w:rPr>
                <w:color w:val="000000"/>
              </w:rPr>
              <w:tab/>
              <w:t>Инструмент за фузия на кръвоносни съдове с лумен до 7 мм вкл. и тъканни снопове, за лапароскопска хирургия, за еднократна употреба, с пистолетна дръжка,  дължина на шафта от 350 до 380 мм, диаметър на шафта 5 мм, ротация на шафта минимум 180°, с билатерално отваряне на браншовете</w:t>
            </w:r>
            <w:r>
              <w:rPr>
                <w:color w:val="000000"/>
              </w:rPr>
              <w:t xml:space="preserve">, с нано покритие на челюстите </w:t>
            </w:r>
            <w:r w:rsidRPr="000B2FAE">
              <w:rPr>
                <w:color w:val="000000"/>
              </w:rPr>
              <w:t xml:space="preserve">2 бр. </w:t>
            </w:r>
          </w:p>
          <w:p w:rsidR="007C14B6" w:rsidRPr="000B2FAE" w:rsidRDefault="007C14B6" w:rsidP="007C14B6">
            <w:pPr>
              <w:spacing w:line="276" w:lineRule="auto"/>
              <w:ind w:right="-70"/>
              <w:rPr>
                <w:color w:val="000000"/>
              </w:rPr>
            </w:pPr>
            <w:r w:rsidRPr="000B2FAE">
              <w:rPr>
                <w:color w:val="000000"/>
              </w:rPr>
              <w:tab/>
              <w:t>Инструмент за запояване (фузия) на кръвоносни съдове с лумен до 7 мм вкл. и тъканни снопове, за конвенционална  хирургия, за еднократна употреба, с пистолетна дръжка, с цилиндричен или квадратен шафт, дължина на шафта 180 до 200 мм, ротация на шафта минимум 180°, с вграден нож, с работ</w:t>
            </w:r>
            <w:r>
              <w:rPr>
                <w:color w:val="000000"/>
              </w:rPr>
              <w:t xml:space="preserve">ен връх дистално извит под ъгъл </w:t>
            </w:r>
            <w:r w:rsidRPr="000B2FAE">
              <w:rPr>
                <w:color w:val="000000"/>
              </w:rPr>
              <w:t xml:space="preserve">3 бр. </w:t>
            </w:r>
          </w:p>
          <w:p w:rsidR="007C14B6" w:rsidRPr="000B2FAE" w:rsidRDefault="007C14B6" w:rsidP="007C14B6">
            <w:pPr>
              <w:spacing w:line="276" w:lineRule="auto"/>
              <w:ind w:right="-70"/>
              <w:rPr>
                <w:color w:val="000000"/>
              </w:rPr>
            </w:pPr>
            <w:r w:rsidRPr="000B2FAE">
              <w:rPr>
                <w:color w:val="000000"/>
              </w:rPr>
              <w:tab/>
              <w:t xml:space="preserve">Инструмент за фузия на кръвоносни съдове с лумен до 7 мм </w:t>
            </w:r>
            <w:r w:rsidRPr="000B2FAE">
              <w:rPr>
                <w:color w:val="000000"/>
              </w:rPr>
              <w:lastRenderedPageBreak/>
              <w:t>вкл. и тъканни снопове, за еднократна употреба, тип ножица, дължина 180 до 220 мм, с възможност за активация през ръкохватката или с педал, с вграден нож,</w:t>
            </w:r>
            <w:r>
              <w:rPr>
                <w:color w:val="000000"/>
              </w:rPr>
              <w:t xml:space="preserve"> със закривени челюсти под ъгъл </w:t>
            </w:r>
            <w:r w:rsidRPr="000B2FAE">
              <w:rPr>
                <w:color w:val="000000"/>
              </w:rPr>
              <w:t xml:space="preserve">2 бр. </w:t>
            </w:r>
          </w:p>
          <w:p w:rsidR="000466B7" w:rsidRDefault="007C14B6" w:rsidP="007C14B6">
            <w:pPr>
              <w:spacing w:line="276" w:lineRule="auto"/>
              <w:ind w:right="-70"/>
              <w:rPr>
                <w:color w:val="000000"/>
              </w:rPr>
            </w:pPr>
            <w:r w:rsidRPr="000B2FAE">
              <w:rPr>
                <w:color w:val="000000"/>
              </w:rPr>
              <w:tab/>
              <w:t>Инструмент за фузия на кръвоносни съдове с лумен до 7 мм вкл. и тъканни снопове, за еднократна употреба, тип ножица, дължина 180 до 200 мм, с възможност за активация през ръкохватката или с педал, с в</w:t>
            </w:r>
            <w:r>
              <w:rPr>
                <w:color w:val="000000"/>
              </w:rPr>
              <w:t xml:space="preserve">граден нож, с челюсти под ъгъл </w:t>
            </w:r>
            <w:r w:rsidRPr="000B2FAE">
              <w:rPr>
                <w:color w:val="000000"/>
              </w:rPr>
              <w:t>2 бр.</w:t>
            </w:r>
          </w:p>
        </w:tc>
        <w:tc>
          <w:tcPr>
            <w:tcW w:w="1417" w:type="dxa"/>
          </w:tcPr>
          <w:p w:rsidR="000466B7" w:rsidRPr="004610C9" w:rsidRDefault="000466B7" w:rsidP="00EE1639">
            <w:pPr>
              <w:spacing w:line="276" w:lineRule="auto"/>
              <w:jc w:val="both"/>
              <w:rPr>
                <w:b/>
                <w:bCs/>
                <w:lang w:val="be-BY"/>
              </w:rPr>
            </w:pPr>
          </w:p>
        </w:tc>
        <w:tc>
          <w:tcPr>
            <w:tcW w:w="1418" w:type="dxa"/>
          </w:tcPr>
          <w:p w:rsidR="000466B7" w:rsidRPr="004610C9" w:rsidRDefault="000466B7" w:rsidP="00EE1639">
            <w:pPr>
              <w:spacing w:line="276" w:lineRule="auto"/>
              <w:jc w:val="both"/>
              <w:rPr>
                <w:b/>
                <w:bCs/>
                <w:lang w:val="be-BY"/>
              </w:rPr>
            </w:pPr>
          </w:p>
        </w:tc>
        <w:tc>
          <w:tcPr>
            <w:tcW w:w="1417" w:type="dxa"/>
          </w:tcPr>
          <w:p w:rsidR="000466B7" w:rsidRPr="004610C9" w:rsidRDefault="000466B7" w:rsidP="00EE1639">
            <w:pPr>
              <w:spacing w:line="276" w:lineRule="auto"/>
              <w:jc w:val="both"/>
              <w:rPr>
                <w:b/>
                <w:bCs/>
                <w:lang w:val="be-BY"/>
              </w:rPr>
            </w:pPr>
          </w:p>
        </w:tc>
        <w:tc>
          <w:tcPr>
            <w:tcW w:w="1418" w:type="dxa"/>
          </w:tcPr>
          <w:p w:rsidR="000466B7" w:rsidRPr="004610C9" w:rsidRDefault="000466B7" w:rsidP="00EE1639">
            <w:pPr>
              <w:spacing w:line="276" w:lineRule="auto"/>
              <w:jc w:val="both"/>
              <w:rPr>
                <w:b/>
                <w:bCs/>
                <w:lang w:val="be-BY"/>
              </w:rPr>
            </w:pPr>
          </w:p>
        </w:tc>
        <w:tc>
          <w:tcPr>
            <w:tcW w:w="1418" w:type="dxa"/>
          </w:tcPr>
          <w:p w:rsidR="000466B7" w:rsidRPr="004610C9" w:rsidRDefault="000466B7" w:rsidP="00EE1639">
            <w:pPr>
              <w:spacing w:line="276" w:lineRule="auto"/>
              <w:jc w:val="both"/>
              <w:rPr>
                <w:b/>
                <w:bCs/>
                <w:lang w:val="be-BY"/>
              </w:rPr>
            </w:pPr>
          </w:p>
        </w:tc>
      </w:tr>
    </w:tbl>
    <w:p w:rsidR="00A246D1" w:rsidRDefault="00A246D1" w:rsidP="00A246D1">
      <w:pPr>
        <w:rPr>
          <w:b/>
          <w:bCs/>
          <w:sz w:val="28"/>
          <w:szCs w:val="28"/>
        </w:rPr>
      </w:pPr>
    </w:p>
    <w:p w:rsidR="00A246D1" w:rsidRDefault="00A246D1" w:rsidP="00A246D1">
      <w:pPr>
        <w:rPr>
          <w:b/>
          <w:bCs/>
          <w:sz w:val="28"/>
          <w:szCs w:val="28"/>
          <w:lang w:val="en-US"/>
        </w:rPr>
      </w:pPr>
    </w:p>
    <w:p w:rsidR="00A246D1" w:rsidRDefault="00A246D1" w:rsidP="00A246D1">
      <w:pPr>
        <w:rPr>
          <w:b/>
          <w:bCs/>
          <w:sz w:val="28"/>
          <w:szCs w:val="28"/>
          <w:lang w:val="en-US"/>
        </w:rPr>
      </w:pPr>
    </w:p>
    <w:p w:rsidR="00C10C0F" w:rsidRDefault="00C10C0F"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A246D1" w:rsidRDefault="00A246D1" w:rsidP="00A246D1">
      <w:pPr>
        <w:rPr>
          <w:b/>
          <w:bCs/>
          <w:sz w:val="28"/>
          <w:szCs w:val="28"/>
        </w:rPr>
      </w:pPr>
      <w:r>
        <w:rPr>
          <w:b/>
          <w:bCs/>
          <w:sz w:val="28"/>
          <w:szCs w:val="28"/>
        </w:rPr>
        <w:lastRenderedPageBreak/>
        <w:t>Обособена позиция №</w:t>
      </w:r>
      <w:r w:rsidR="007C14B6">
        <w:rPr>
          <w:b/>
          <w:bCs/>
          <w:sz w:val="28"/>
          <w:szCs w:val="28"/>
          <w:lang w:val="en-US"/>
        </w:rPr>
        <w:t>39</w:t>
      </w:r>
      <w:r>
        <w:rPr>
          <w:b/>
          <w:bCs/>
          <w:sz w:val="28"/>
          <w:szCs w:val="28"/>
        </w:rPr>
        <w:t xml:space="preserve"> </w:t>
      </w:r>
      <w:r w:rsidRPr="007A09A3">
        <w:rPr>
          <w:b/>
          <w:bCs/>
          <w:sz w:val="28"/>
          <w:szCs w:val="28"/>
        </w:rPr>
        <w:t>”</w:t>
      </w:r>
      <w:r w:rsidR="00C305D4" w:rsidRPr="005C6B89">
        <w:rPr>
          <w:b/>
          <w:bCs/>
          <w:sz w:val="28"/>
          <w:szCs w:val="28"/>
        </w:rPr>
        <w:t>МИКРОСКОПСКА СИСТЕМА ЗА КАРИОТИПИРАНЕ И FISH-АНАЛИЗ</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A246D1" w:rsidTr="00EE1639">
        <w:trPr>
          <w:trHeight w:val="390"/>
        </w:trPr>
        <w:tc>
          <w:tcPr>
            <w:tcW w:w="566" w:type="dxa"/>
          </w:tcPr>
          <w:p w:rsidR="00A246D1" w:rsidRPr="00E65CB6" w:rsidRDefault="00A246D1" w:rsidP="00EE1639">
            <w:pPr>
              <w:spacing w:line="276" w:lineRule="auto"/>
              <w:jc w:val="center"/>
              <w:rPr>
                <w:b/>
                <w:bCs/>
                <w:lang w:val="ru-RU" w:eastAsia="en-US"/>
              </w:rPr>
            </w:pPr>
          </w:p>
          <w:p w:rsidR="00A246D1" w:rsidRPr="00E65CB6" w:rsidRDefault="00A246D1" w:rsidP="00EE1639">
            <w:pPr>
              <w:spacing w:line="276" w:lineRule="auto"/>
              <w:jc w:val="center"/>
              <w:rPr>
                <w:b/>
                <w:bCs/>
                <w:lang w:val="ru-RU" w:eastAsia="en-US"/>
              </w:rPr>
            </w:pPr>
          </w:p>
          <w:p w:rsidR="00A246D1" w:rsidRDefault="00A246D1" w:rsidP="00EE1639">
            <w:pPr>
              <w:spacing w:line="276" w:lineRule="auto"/>
              <w:jc w:val="center"/>
              <w:rPr>
                <w:b/>
                <w:bCs/>
                <w:lang w:eastAsia="en-US"/>
              </w:rPr>
            </w:pPr>
            <w:r>
              <w:rPr>
                <w:b/>
                <w:bCs/>
                <w:lang w:eastAsia="en-US"/>
              </w:rPr>
              <w:t>№</w:t>
            </w:r>
          </w:p>
        </w:tc>
        <w:tc>
          <w:tcPr>
            <w:tcW w:w="2691" w:type="dxa"/>
          </w:tcPr>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lang w:eastAsia="en-US"/>
              </w:rPr>
            </w:pPr>
            <w:r>
              <w:rPr>
                <w:b/>
                <w:bCs/>
                <w:lang w:eastAsia="en-US"/>
              </w:rPr>
              <w:t>Наименование на артикула</w:t>
            </w:r>
          </w:p>
        </w:tc>
        <w:tc>
          <w:tcPr>
            <w:tcW w:w="4111" w:type="dxa"/>
          </w:tcPr>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lang w:eastAsia="en-US"/>
              </w:rPr>
            </w:pPr>
            <w:r>
              <w:rPr>
                <w:b/>
                <w:bCs/>
                <w:lang w:eastAsia="en-US"/>
              </w:rPr>
              <w:t>Подробно описание на артикула</w:t>
            </w:r>
          </w:p>
        </w:tc>
        <w:tc>
          <w:tcPr>
            <w:tcW w:w="1417" w:type="dxa"/>
          </w:tcPr>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lang w:val="be-BY" w:eastAsia="en-US"/>
              </w:rPr>
            </w:pPr>
            <w:r>
              <w:rPr>
                <w:b/>
                <w:bCs/>
                <w:lang w:val="be-BY" w:eastAsia="en-US"/>
              </w:rPr>
              <w:t>Съответ</w:t>
            </w:r>
          </w:p>
          <w:p w:rsidR="00A246D1" w:rsidRPr="004D4C06" w:rsidRDefault="00A246D1" w:rsidP="00EE1639">
            <w:pPr>
              <w:spacing w:line="276" w:lineRule="auto"/>
              <w:jc w:val="center"/>
              <w:rPr>
                <w:b/>
                <w:bCs/>
                <w:lang w:val="be-BY" w:eastAsia="en-US"/>
              </w:rPr>
            </w:pPr>
            <w:r>
              <w:rPr>
                <w:b/>
                <w:bCs/>
                <w:lang w:val="be-BY" w:eastAsia="en-US"/>
              </w:rPr>
              <w:t>ствие да/не</w:t>
            </w:r>
          </w:p>
        </w:tc>
        <w:tc>
          <w:tcPr>
            <w:tcW w:w="1418" w:type="dxa"/>
          </w:tcPr>
          <w:p w:rsidR="00A246D1" w:rsidRDefault="00A246D1" w:rsidP="00EE1639">
            <w:pPr>
              <w:spacing w:line="276" w:lineRule="auto"/>
              <w:jc w:val="center"/>
              <w:rPr>
                <w:b/>
                <w:bCs/>
                <w:lang w:val="be-BY" w:eastAsia="en-US"/>
              </w:rPr>
            </w:pPr>
            <w:r>
              <w:rPr>
                <w:b/>
                <w:bCs/>
                <w:lang w:val="be-BY" w:eastAsia="en-US"/>
              </w:rPr>
              <w:t>Описание на параметри</w:t>
            </w:r>
          </w:p>
          <w:p w:rsidR="00A246D1" w:rsidRDefault="00A246D1" w:rsidP="00EE1639">
            <w:pPr>
              <w:spacing w:line="276" w:lineRule="auto"/>
              <w:jc w:val="center"/>
              <w:rPr>
                <w:b/>
                <w:bCs/>
                <w:lang w:val="be-BY" w:eastAsia="en-US"/>
              </w:rPr>
            </w:pPr>
            <w:r>
              <w:rPr>
                <w:b/>
                <w:bCs/>
                <w:lang w:val="be-BY" w:eastAsia="en-US"/>
              </w:rPr>
              <w:t>те на предложе</w:t>
            </w:r>
          </w:p>
          <w:p w:rsidR="00A246D1" w:rsidRPr="004D4C06" w:rsidRDefault="00A246D1" w:rsidP="00EE1639">
            <w:pPr>
              <w:spacing w:line="276" w:lineRule="auto"/>
              <w:jc w:val="center"/>
              <w:rPr>
                <w:b/>
                <w:bCs/>
                <w:lang w:val="be-BY" w:eastAsia="en-US"/>
              </w:rPr>
            </w:pPr>
            <w:r>
              <w:rPr>
                <w:b/>
                <w:bCs/>
                <w:lang w:val="be-BY" w:eastAsia="en-US"/>
              </w:rPr>
              <w:t>ния артикул</w:t>
            </w:r>
          </w:p>
        </w:tc>
        <w:tc>
          <w:tcPr>
            <w:tcW w:w="1417" w:type="dxa"/>
          </w:tcPr>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lang w:val="en-US" w:eastAsia="en-US"/>
              </w:rPr>
            </w:pPr>
          </w:p>
          <w:p w:rsidR="00A246D1" w:rsidRPr="004D4C06" w:rsidRDefault="00A246D1" w:rsidP="00EE1639">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sz w:val="22"/>
                <w:szCs w:val="22"/>
                <w:lang w:val="be-BY" w:eastAsia="en-US"/>
              </w:rPr>
            </w:pPr>
            <w:r>
              <w:rPr>
                <w:b/>
                <w:bCs/>
                <w:sz w:val="22"/>
                <w:szCs w:val="22"/>
                <w:lang w:val="be-BY" w:eastAsia="en-US"/>
              </w:rPr>
              <w:t>Модел/година на производ</w:t>
            </w:r>
          </w:p>
          <w:p w:rsidR="00A246D1" w:rsidRPr="004D4C06" w:rsidRDefault="00A246D1" w:rsidP="00EE1639">
            <w:pPr>
              <w:spacing w:line="276" w:lineRule="auto"/>
              <w:jc w:val="center"/>
              <w:rPr>
                <w:b/>
                <w:bCs/>
                <w:lang w:val="be-BY" w:eastAsia="en-US"/>
              </w:rPr>
            </w:pPr>
            <w:r>
              <w:rPr>
                <w:b/>
                <w:bCs/>
                <w:sz w:val="22"/>
                <w:szCs w:val="22"/>
                <w:lang w:val="be-BY" w:eastAsia="en-US"/>
              </w:rPr>
              <w:t>ство</w:t>
            </w:r>
          </w:p>
        </w:tc>
        <w:tc>
          <w:tcPr>
            <w:tcW w:w="1418" w:type="dxa"/>
          </w:tcPr>
          <w:p w:rsidR="00A246D1" w:rsidRPr="00E65CB6" w:rsidRDefault="00A246D1" w:rsidP="00EE1639">
            <w:pPr>
              <w:spacing w:line="276" w:lineRule="auto"/>
              <w:jc w:val="center"/>
              <w:rPr>
                <w:b/>
                <w:bCs/>
                <w:lang w:val="ru-RU" w:eastAsia="en-US"/>
              </w:rPr>
            </w:pPr>
          </w:p>
          <w:p w:rsidR="00A246D1" w:rsidRPr="00E65CB6" w:rsidRDefault="00A246D1" w:rsidP="00EE1639">
            <w:pPr>
              <w:spacing w:line="276" w:lineRule="auto"/>
              <w:jc w:val="center"/>
              <w:rPr>
                <w:b/>
                <w:bCs/>
                <w:lang w:val="ru-RU" w:eastAsia="en-US"/>
              </w:rPr>
            </w:pPr>
          </w:p>
          <w:p w:rsidR="00A246D1" w:rsidRPr="004D4C06" w:rsidRDefault="00A246D1" w:rsidP="00EE1639">
            <w:pPr>
              <w:spacing w:line="276" w:lineRule="auto"/>
              <w:jc w:val="center"/>
              <w:rPr>
                <w:b/>
                <w:bCs/>
                <w:lang w:val="be-BY" w:eastAsia="en-US"/>
              </w:rPr>
            </w:pPr>
            <w:r>
              <w:rPr>
                <w:b/>
                <w:bCs/>
                <w:sz w:val="22"/>
                <w:szCs w:val="22"/>
                <w:lang w:val="be-BY" w:eastAsia="en-US"/>
              </w:rPr>
              <w:t>Кат. номер/ стр. от каталог/брошура</w:t>
            </w:r>
          </w:p>
        </w:tc>
      </w:tr>
      <w:tr w:rsidR="00A246D1" w:rsidTr="00EE1639">
        <w:trPr>
          <w:trHeight w:val="179"/>
        </w:trPr>
        <w:tc>
          <w:tcPr>
            <w:tcW w:w="566" w:type="dxa"/>
          </w:tcPr>
          <w:p w:rsidR="00A246D1" w:rsidRPr="004549B3" w:rsidRDefault="007C14B6" w:rsidP="00EE1639">
            <w:pPr>
              <w:spacing w:line="276" w:lineRule="auto"/>
              <w:jc w:val="center"/>
              <w:rPr>
                <w:b/>
                <w:lang w:eastAsia="en-US"/>
              </w:rPr>
            </w:pPr>
            <w:r>
              <w:rPr>
                <w:b/>
                <w:lang w:val="en-US" w:eastAsia="en-US"/>
              </w:rPr>
              <w:t>39</w:t>
            </w:r>
            <w:r w:rsidR="00A246D1" w:rsidRPr="004549B3">
              <w:rPr>
                <w:b/>
                <w:lang w:eastAsia="en-US"/>
              </w:rPr>
              <w:t>.1</w:t>
            </w:r>
          </w:p>
        </w:tc>
        <w:tc>
          <w:tcPr>
            <w:tcW w:w="2691" w:type="dxa"/>
          </w:tcPr>
          <w:p w:rsidR="00A246D1" w:rsidRDefault="00C305D4" w:rsidP="00EE1639">
            <w:pPr>
              <w:spacing w:line="276" w:lineRule="auto"/>
              <w:rPr>
                <w:b/>
                <w:bCs/>
                <w:lang w:eastAsia="en-US"/>
              </w:rPr>
            </w:pPr>
            <w:r w:rsidRPr="005C6B89">
              <w:rPr>
                <w:b/>
                <w:bCs/>
                <w:lang w:eastAsia="en-US"/>
              </w:rPr>
              <w:t>Микроскопска система за кариотипиране и FISH-анализ</w:t>
            </w:r>
          </w:p>
        </w:tc>
        <w:tc>
          <w:tcPr>
            <w:tcW w:w="4111" w:type="dxa"/>
          </w:tcPr>
          <w:p w:rsidR="007C14B6" w:rsidRPr="00FE4BC9" w:rsidRDefault="007C14B6" w:rsidP="007C14B6">
            <w:pPr>
              <w:spacing w:line="276" w:lineRule="auto"/>
              <w:ind w:right="-70"/>
            </w:pPr>
            <w:r w:rsidRPr="00FE4BC9">
              <w:t xml:space="preserve">Технически характеристики на изисканата апаратура: Микроскопска работна станция за кариотипизация и FISH </w:t>
            </w:r>
          </w:p>
          <w:p w:rsidR="007C14B6" w:rsidRPr="00FE4BC9" w:rsidRDefault="007C14B6" w:rsidP="007C14B6">
            <w:pPr>
              <w:spacing w:line="276" w:lineRule="auto"/>
              <w:ind w:right="-70"/>
            </w:pPr>
            <w:r w:rsidRPr="00FE4BC9">
              <w:t xml:space="preserve">Микроскоп </w:t>
            </w:r>
          </w:p>
          <w:p w:rsidR="007C14B6" w:rsidRPr="00FE4BC9" w:rsidRDefault="007C14B6" w:rsidP="007C14B6">
            <w:pPr>
              <w:spacing w:line="276" w:lineRule="auto"/>
              <w:ind w:right="-70"/>
            </w:pPr>
            <w:r w:rsidRPr="00FE4BC9">
              <w:t>Изследователски ръчен микроскоп с: •вариабилно 100W халогенно осветление или LED осветление.</w:t>
            </w:r>
          </w:p>
          <w:p w:rsidR="007C14B6" w:rsidRPr="00FE4BC9" w:rsidRDefault="007C14B6" w:rsidP="007C14B6">
            <w:pPr>
              <w:spacing w:line="276" w:lineRule="auto"/>
              <w:ind w:right="-70"/>
            </w:pPr>
            <w:r w:rsidRPr="00FE4BC9">
              <w:t>•Тристепенен фокусен механизъм за грубо, средно и фино фокусиране. Регулиране на височината на ръкохватките за ергономична работа.</w:t>
            </w:r>
          </w:p>
          <w:p w:rsidR="007C14B6" w:rsidRPr="00FE4BC9" w:rsidRDefault="007C14B6" w:rsidP="007C14B6">
            <w:pPr>
              <w:spacing w:line="276" w:lineRule="auto"/>
              <w:ind w:right="-70"/>
            </w:pPr>
            <w:r w:rsidRPr="00FE4BC9">
              <w:t>•Ергономична предметна масичка с ултра твърдо керамично покритие•</w:t>
            </w:r>
          </w:p>
          <w:p w:rsidR="007C14B6" w:rsidRPr="00FE4BC9" w:rsidRDefault="007C14B6" w:rsidP="007C14B6">
            <w:pPr>
              <w:spacing w:line="276" w:lineRule="auto"/>
              <w:ind w:right="-70"/>
            </w:pPr>
            <w:r w:rsidRPr="00FE4BC9">
              <w:t xml:space="preserve">Бинокулярна зрителна глава с трети изход за камера, видимо поле 25мм, и възможност за разделяне потока на светлината окуляри /камера – само към окулярите, само към камерата и едновременно към камерата и </w:t>
            </w:r>
            <w:r w:rsidRPr="00FE4BC9">
              <w:lastRenderedPageBreak/>
              <w:t>окулярите.</w:t>
            </w:r>
          </w:p>
          <w:p w:rsidR="007C14B6" w:rsidRPr="00FE4BC9" w:rsidRDefault="007C14B6" w:rsidP="007C14B6">
            <w:pPr>
              <w:spacing w:line="276" w:lineRule="auto"/>
              <w:ind w:right="-70"/>
            </w:pPr>
            <w:r w:rsidRPr="00FE4BC9">
              <w:t>•Шестгнезден барабан за обективи;</w:t>
            </w:r>
          </w:p>
          <w:p w:rsidR="007C14B6" w:rsidRPr="00FE4BC9" w:rsidRDefault="007C14B6" w:rsidP="007C14B6">
            <w:pPr>
              <w:spacing w:line="276" w:lineRule="auto"/>
              <w:ind w:right="-70"/>
            </w:pPr>
            <w:r w:rsidRPr="00FE4BC9">
              <w:t xml:space="preserve">•Обективи - 10х, 60х, 100х OIL •Флуоресценция с метал халидна лампа - живот &gt;2000 h </w:t>
            </w:r>
          </w:p>
          <w:p w:rsidR="007C14B6" w:rsidRPr="00FE4BC9" w:rsidRDefault="007C14B6" w:rsidP="007C14B6">
            <w:pPr>
              <w:spacing w:line="276" w:lineRule="auto"/>
              <w:ind w:right="-70"/>
            </w:pPr>
            <w:r w:rsidRPr="00FE4BC9">
              <w:t>•Захранващо устройство на лампата;</w:t>
            </w:r>
          </w:p>
          <w:p w:rsidR="007C14B6" w:rsidRPr="00FE4BC9" w:rsidRDefault="007C14B6" w:rsidP="007C14B6">
            <w:pPr>
              <w:spacing w:line="276" w:lineRule="auto"/>
              <w:ind w:right="-70"/>
            </w:pPr>
            <w:r w:rsidRPr="00FE4BC9">
              <w:t>-Специализирана високочувствителна микроскопска камера, съвместима с микроскопа и софтуера</w:t>
            </w:r>
          </w:p>
          <w:p w:rsidR="007C14B6" w:rsidRPr="00FE4BC9" w:rsidRDefault="007C14B6" w:rsidP="007C14B6">
            <w:pPr>
              <w:spacing w:line="276" w:lineRule="auto"/>
              <w:ind w:right="-70"/>
            </w:pPr>
            <w:r w:rsidRPr="00FE4BC9">
              <w:t>Флуоресцентни филтри – 7 бр. - DAPI, Cy5, Aqua, Red, Orange, Blue, Cy3</w:t>
            </w:r>
          </w:p>
          <w:p w:rsidR="007C14B6" w:rsidRPr="00FE4BC9" w:rsidRDefault="007C14B6" w:rsidP="007C14B6">
            <w:pPr>
              <w:spacing w:line="276" w:lineRule="auto"/>
              <w:ind w:right="-70"/>
            </w:pPr>
            <w:r w:rsidRPr="00FE4BC9">
              <w:t>Софтуерен пакет за кариотипизация и FISH – лиценз за кариотипиране</w:t>
            </w:r>
          </w:p>
          <w:p w:rsidR="007C14B6" w:rsidRPr="00FE4BC9" w:rsidRDefault="007C14B6" w:rsidP="007C14B6">
            <w:pPr>
              <w:spacing w:line="276" w:lineRule="auto"/>
              <w:ind w:right="-70"/>
            </w:pPr>
            <w:r w:rsidRPr="00FE4BC9">
              <w:t>- лиценз за FISH</w:t>
            </w:r>
          </w:p>
          <w:p w:rsidR="007C14B6" w:rsidRPr="00FE4BC9" w:rsidRDefault="007C14B6" w:rsidP="007C14B6">
            <w:pPr>
              <w:spacing w:line="276" w:lineRule="auto"/>
              <w:ind w:right="-70"/>
            </w:pPr>
            <w:r w:rsidRPr="00FE4BC9">
              <w:t>Компютърна работна станция</w:t>
            </w:r>
          </w:p>
          <w:p w:rsidR="00A246D1" w:rsidRPr="00DC0980" w:rsidRDefault="007C14B6" w:rsidP="007C14B6">
            <w:pPr>
              <w:spacing w:line="276" w:lineRule="auto"/>
              <w:jc w:val="both"/>
              <w:rPr>
                <w:color w:val="000000"/>
              </w:rPr>
            </w:pPr>
            <w:r w:rsidRPr="00FE4BC9">
              <w:t>Система за външно архивиране на информацията 1TB HDD</w:t>
            </w:r>
          </w:p>
        </w:tc>
        <w:tc>
          <w:tcPr>
            <w:tcW w:w="1417" w:type="dxa"/>
          </w:tcPr>
          <w:p w:rsidR="00A246D1" w:rsidRPr="004610C9" w:rsidRDefault="00A246D1" w:rsidP="00EE1639">
            <w:pPr>
              <w:spacing w:line="276" w:lineRule="auto"/>
              <w:jc w:val="both"/>
              <w:rPr>
                <w:b/>
                <w:bCs/>
                <w:lang w:val="be-BY"/>
              </w:rPr>
            </w:pPr>
          </w:p>
        </w:tc>
        <w:tc>
          <w:tcPr>
            <w:tcW w:w="1418" w:type="dxa"/>
          </w:tcPr>
          <w:p w:rsidR="00A246D1" w:rsidRPr="004610C9" w:rsidRDefault="00A246D1" w:rsidP="00EE1639">
            <w:pPr>
              <w:spacing w:line="276" w:lineRule="auto"/>
              <w:jc w:val="both"/>
              <w:rPr>
                <w:b/>
                <w:bCs/>
                <w:lang w:val="be-BY"/>
              </w:rPr>
            </w:pPr>
          </w:p>
        </w:tc>
        <w:tc>
          <w:tcPr>
            <w:tcW w:w="1417" w:type="dxa"/>
          </w:tcPr>
          <w:p w:rsidR="00A246D1" w:rsidRPr="004610C9" w:rsidRDefault="00A246D1" w:rsidP="00EE1639">
            <w:pPr>
              <w:spacing w:line="276" w:lineRule="auto"/>
              <w:jc w:val="both"/>
              <w:rPr>
                <w:b/>
                <w:bCs/>
                <w:lang w:val="be-BY"/>
              </w:rPr>
            </w:pPr>
          </w:p>
        </w:tc>
        <w:tc>
          <w:tcPr>
            <w:tcW w:w="1418" w:type="dxa"/>
          </w:tcPr>
          <w:p w:rsidR="00A246D1" w:rsidRPr="004610C9" w:rsidRDefault="00A246D1" w:rsidP="00EE1639">
            <w:pPr>
              <w:spacing w:line="276" w:lineRule="auto"/>
              <w:jc w:val="both"/>
              <w:rPr>
                <w:b/>
                <w:bCs/>
                <w:lang w:val="be-BY"/>
              </w:rPr>
            </w:pPr>
          </w:p>
        </w:tc>
        <w:tc>
          <w:tcPr>
            <w:tcW w:w="1418" w:type="dxa"/>
          </w:tcPr>
          <w:p w:rsidR="00A246D1" w:rsidRPr="004610C9" w:rsidRDefault="00A246D1" w:rsidP="00EE1639">
            <w:pPr>
              <w:spacing w:line="276" w:lineRule="auto"/>
              <w:jc w:val="both"/>
              <w:rPr>
                <w:b/>
                <w:bCs/>
                <w:lang w:val="be-BY"/>
              </w:rPr>
            </w:pPr>
          </w:p>
        </w:tc>
      </w:tr>
    </w:tbl>
    <w:p w:rsidR="00A246D1" w:rsidRDefault="00A246D1" w:rsidP="00A246D1">
      <w:pPr>
        <w:spacing w:after="120" w:line="276" w:lineRule="auto"/>
        <w:rPr>
          <w:rFonts w:eastAsia="PMingLiU"/>
          <w:color w:val="000000"/>
          <w:sz w:val="26"/>
          <w:szCs w:val="26"/>
          <w:lang w:val="en-US"/>
        </w:rPr>
      </w:pPr>
    </w:p>
    <w:p w:rsidR="00A246D1" w:rsidRDefault="00A246D1" w:rsidP="00A246D1">
      <w:pPr>
        <w:rPr>
          <w:b/>
          <w:bCs/>
          <w:sz w:val="28"/>
          <w:szCs w:val="28"/>
          <w:lang w:val="en-US"/>
        </w:rPr>
      </w:pPr>
    </w:p>
    <w:p w:rsidR="00A246D1" w:rsidRDefault="00A246D1" w:rsidP="00A246D1">
      <w:pPr>
        <w:rPr>
          <w:b/>
          <w:bCs/>
          <w:sz w:val="28"/>
          <w:szCs w:val="28"/>
          <w:lang w:val="en-US"/>
        </w:rPr>
      </w:pPr>
    </w:p>
    <w:p w:rsidR="00A246D1" w:rsidRDefault="00A246D1" w:rsidP="00A246D1">
      <w:pPr>
        <w:rPr>
          <w:b/>
          <w:bCs/>
          <w:sz w:val="28"/>
          <w:szCs w:val="28"/>
          <w:lang w:val="en-US"/>
        </w:rPr>
      </w:pPr>
    </w:p>
    <w:p w:rsidR="00A246D1" w:rsidRDefault="00A246D1" w:rsidP="00A246D1">
      <w:pPr>
        <w:rPr>
          <w:b/>
          <w:bCs/>
          <w:sz w:val="28"/>
          <w:szCs w:val="28"/>
          <w:lang w:val="en-US"/>
        </w:rPr>
      </w:pPr>
    </w:p>
    <w:p w:rsidR="00A246D1" w:rsidRDefault="00A246D1" w:rsidP="00A246D1">
      <w:pPr>
        <w:rPr>
          <w:b/>
          <w:bCs/>
          <w:sz w:val="28"/>
          <w:szCs w:val="28"/>
          <w:lang w:val="en-US"/>
        </w:rPr>
      </w:pPr>
    </w:p>
    <w:p w:rsidR="00A246D1" w:rsidRDefault="00A246D1" w:rsidP="00A246D1">
      <w:pPr>
        <w:rPr>
          <w:b/>
          <w:bCs/>
          <w:sz w:val="28"/>
          <w:szCs w:val="28"/>
          <w:lang w:val="en-US"/>
        </w:rPr>
      </w:pPr>
    </w:p>
    <w:p w:rsidR="00A246D1" w:rsidRDefault="00A246D1" w:rsidP="00A246D1">
      <w:pPr>
        <w:rPr>
          <w:b/>
          <w:bCs/>
          <w:sz w:val="28"/>
          <w:szCs w:val="28"/>
          <w:lang w:val="en-US"/>
        </w:rPr>
      </w:pPr>
    </w:p>
    <w:p w:rsidR="00C305D4" w:rsidRDefault="00C305D4" w:rsidP="00A246D1">
      <w:pPr>
        <w:rPr>
          <w:b/>
          <w:bCs/>
          <w:sz w:val="28"/>
          <w:szCs w:val="28"/>
          <w:lang w:val="en-US"/>
        </w:rPr>
      </w:pPr>
    </w:p>
    <w:p w:rsidR="00C305D4" w:rsidRDefault="00C305D4" w:rsidP="00A246D1">
      <w:pPr>
        <w:rPr>
          <w:b/>
          <w:bCs/>
          <w:sz w:val="28"/>
          <w:szCs w:val="28"/>
          <w:lang w:val="en-US"/>
        </w:rPr>
      </w:pPr>
    </w:p>
    <w:p w:rsidR="007C14B6" w:rsidRDefault="007C14B6" w:rsidP="007C14B6">
      <w:pPr>
        <w:rPr>
          <w:b/>
          <w:bCs/>
          <w:sz w:val="28"/>
          <w:szCs w:val="28"/>
        </w:rPr>
      </w:pPr>
      <w:r>
        <w:rPr>
          <w:b/>
          <w:bCs/>
          <w:sz w:val="28"/>
          <w:szCs w:val="28"/>
        </w:rPr>
        <w:lastRenderedPageBreak/>
        <w:t>Обособена позиция №</w:t>
      </w:r>
      <w:r>
        <w:rPr>
          <w:b/>
          <w:bCs/>
          <w:sz w:val="28"/>
          <w:szCs w:val="28"/>
          <w:lang w:val="en-US"/>
        </w:rPr>
        <w:t>40</w:t>
      </w:r>
      <w:r>
        <w:rPr>
          <w:b/>
          <w:bCs/>
          <w:sz w:val="28"/>
          <w:szCs w:val="28"/>
        </w:rPr>
        <w:t xml:space="preserve"> </w:t>
      </w:r>
      <w:r w:rsidRPr="007A09A3">
        <w:rPr>
          <w:b/>
          <w:bCs/>
          <w:sz w:val="28"/>
          <w:szCs w:val="28"/>
        </w:rPr>
        <w:t>”</w:t>
      </w:r>
      <w:r w:rsidRPr="007C14B6">
        <w:rPr>
          <w:b/>
          <w:bCs/>
          <w:sz w:val="28"/>
          <w:szCs w:val="28"/>
        </w:rPr>
        <w:t>СИСТЕМА ЗА СЛЕДВАЩО ПОКОЛЕНИЕ СЕКВЕНИРАНЕ И ВИСОКОЧУВСТВИТЕЛНА И СПЕЦИФИЧНА АМПЛИФИКАЦИЯ НА ДНК В МИКРООБЕМИ - ДООКОМПЛЕКТОВКА КЪМ НАЛИЧНА АПАРАТУРА</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7C14B6" w:rsidTr="007C14B6">
        <w:trPr>
          <w:trHeight w:val="390"/>
        </w:trPr>
        <w:tc>
          <w:tcPr>
            <w:tcW w:w="566" w:type="dxa"/>
          </w:tcPr>
          <w:p w:rsidR="007C14B6" w:rsidRPr="00E65CB6" w:rsidRDefault="007C14B6" w:rsidP="007C14B6">
            <w:pPr>
              <w:spacing w:line="276" w:lineRule="auto"/>
              <w:jc w:val="center"/>
              <w:rPr>
                <w:b/>
                <w:bCs/>
                <w:lang w:val="ru-RU" w:eastAsia="en-US"/>
              </w:rPr>
            </w:pPr>
          </w:p>
          <w:p w:rsidR="007C14B6" w:rsidRPr="00E65CB6" w:rsidRDefault="007C14B6" w:rsidP="007C14B6">
            <w:pPr>
              <w:spacing w:line="276" w:lineRule="auto"/>
              <w:jc w:val="center"/>
              <w:rPr>
                <w:b/>
                <w:bCs/>
                <w:lang w:val="ru-RU" w:eastAsia="en-US"/>
              </w:rPr>
            </w:pPr>
          </w:p>
          <w:p w:rsidR="007C14B6" w:rsidRDefault="007C14B6" w:rsidP="007C14B6">
            <w:pPr>
              <w:spacing w:line="276" w:lineRule="auto"/>
              <w:jc w:val="center"/>
              <w:rPr>
                <w:b/>
                <w:bCs/>
                <w:lang w:eastAsia="en-US"/>
              </w:rPr>
            </w:pPr>
            <w:r>
              <w:rPr>
                <w:b/>
                <w:bCs/>
                <w:lang w:eastAsia="en-US"/>
              </w:rPr>
              <w:t>№</w:t>
            </w:r>
          </w:p>
        </w:tc>
        <w:tc>
          <w:tcPr>
            <w:tcW w:w="2691" w:type="dxa"/>
          </w:tcPr>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lang w:eastAsia="en-US"/>
              </w:rPr>
            </w:pPr>
            <w:r>
              <w:rPr>
                <w:b/>
                <w:bCs/>
                <w:lang w:eastAsia="en-US"/>
              </w:rPr>
              <w:t>Наименование на артикула</w:t>
            </w:r>
          </w:p>
        </w:tc>
        <w:tc>
          <w:tcPr>
            <w:tcW w:w="4111" w:type="dxa"/>
          </w:tcPr>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lang w:eastAsia="en-US"/>
              </w:rPr>
            </w:pPr>
            <w:r>
              <w:rPr>
                <w:b/>
                <w:bCs/>
                <w:lang w:eastAsia="en-US"/>
              </w:rPr>
              <w:t>Подробно описание на артикула</w:t>
            </w:r>
          </w:p>
        </w:tc>
        <w:tc>
          <w:tcPr>
            <w:tcW w:w="1417" w:type="dxa"/>
          </w:tcPr>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lang w:val="be-BY" w:eastAsia="en-US"/>
              </w:rPr>
            </w:pPr>
            <w:r>
              <w:rPr>
                <w:b/>
                <w:bCs/>
                <w:lang w:val="be-BY" w:eastAsia="en-US"/>
              </w:rPr>
              <w:t>Съответ</w:t>
            </w:r>
          </w:p>
          <w:p w:rsidR="007C14B6" w:rsidRPr="004D4C06" w:rsidRDefault="007C14B6" w:rsidP="007C14B6">
            <w:pPr>
              <w:spacing w:line="276" w:lineRule="auto"/>
              <w:jc w:val="center"/>
              <w:rPr>
                <w:b/>
                <w:bCs/>
                <w:lang w:val="be-BY" w:eastAsia="en-US"/>
              </w:rPr>
            </w:pPr>
            <w:r>
              <w:rPr>
                <w:b/>
                <w:bCs/>
                <w:lang w:val="be-BY" w:eastAsia="en-US"/>
              </w:rPr>
              <w:t>ствие да/не</w:t>
            </w:r>
          </w:p>
        </w:tc>
        <w:tc>
          <w:tcPr>
            <w:tcW w:w="1418" w:type="dxa"/>
          </w:tcPr>
          <w:p w:rsidR="007C14B6" w:rsidRDefault="007C14B6" w:rsidP="007C14B6">
            <w:pPr>
              <w:spacing w:line="276" w:lineRule="auto"/>
              <w:jc w:val="center"/>
              <w:rPr>
                <w:b/>
                <w:bCs/>
                <w:lang w:val="be-BY" w:eastAsia="en-US"/>
              </w:rPr>
            </w:pPr>
            <w:r>
              <w:rPr>
                <w:b/>
                <w:bCs/>
                <w:lang w:val="be-BY" w:eastAsia="en-US"/>
              </w:rPr>
              <w:t>Описание на параметри</w:t>
            </w:r>
          </w:p>
          <w:p w:rsidR="007C14B6" w:rsidRDefault="007C14B6" w:rsidP="007C14B6">
            <w:pPr>
              <w:spacing w:line="276" w:lineRule="auto"/>
              <w:jc w:val="center"/>
              <w:rPr>
                <w:b/>
                <w:bCs/>
                <w:lang w:val="be-BY" w:eastAsia="en-US"/>
              </w:rPr>
            </w:pPr>
            <w:r>
              <w:rPr>
                <w:b/>
                <w:bCs/>
                <w:lang w:val="be-BY" w:eastAsia="en-US"/>
              </w:rPr>
              <w:t>те на предложе</w:t>
            </w:r>
          </w:p>
          <w:p w:rsidR="007C14B6" w:rsidRPr="004D4C06" w:rsidRDefault="007C14B6" w:rsidP="007C14B6">
            <w:pPr>
              <w:spacing w:line="276" w:lineRule="auto"/>
              <w:jc w:val="center"/>
              <w:rPr>
                <w:b/>
                <w:bCs/>
                <w:lang w:val="be-BY" w:eastAsia="en-US"/>
              </w:rPr>
            </w:pPr>
            <w:r>
              <w:rPr>
                <w:b/>
                <w:bCs/>
                <w:lang w:val="be-BY" w:eastAsia="en-US"/>
              </w:rPr>
              <w:t>ния артикул</w:t>
            </w:r>
          </w:p>
        </w:tc>
        <w:tc>
          <w:tcPr>
            <w:tcW w:w="1417" w:type="dxa"/>
          </w:tcPr>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lang w:val="en-US" w:eastAsia="en-US"/>
              </w:rPr>
            </w:pPr>
          </w:p>
          <w:p w:rsidR="007C14B6" w:rsidRPr="004D4C06" w:rsidRDefault="007C14B6" w:rsidP="007C14B6">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sz w:val="22"/>
                <w:szCs w:val="22"/>
                <w:lang w:val="be-BY" w:eastAsia="en-US"/>
              </w:rPr>
            </w:pPr>
            <w:r>
              <w:rPr>
                <w:b/>
                <w:bCs/>
                <w:sz w:val="22"/>
                <w:szCs w:val="22"/>
                <w:lang w:val="be-BY" w:eastAsia="en-US"/>
              </w:rPr>
              <w:t>Модел/година на производ</w:t>
            </w:r>
          </w:p>
          <w:p w:rsidR="007C14B6" w:rsidRPr="004D4C06" w:rsidRDefault="007C14B6" w:rsidP="007C14B6">
            <w:pPr>
              <w:spacing w:line="276" w:lineRule="auto"/>
              <w:jc w:val="center"/>
              <w:rPr>
                <w:b/>
                <w:bCs/>
                <w:lang w:val="be-BY" w:eastAsia="en-US"/>
              </w:rPr>
            </w:pPr>
            <w:r>
              <w:rPr>
                <w:b/>
                <w:bCs/>
                <w:sz w:val="22"/>
                <w:szCs w:val="22"/>
                <w:lang w:val="be-BY" w:eastAsia="en-US"/>
              </w:rPr>
              <w:t>ство</w:t>
            </w:r>
          </w:p>
        </w:tc>
        <w:tc>
          <w:tcPr>
            <w:tcW w:w="1418" w:type="dxa"/>
          </w:tcPr>
          <w:p w:rsidR="007C14B6" w:rsidRPr="00E65CB6" w:rsidRDefault="007C14B6" w:rsidP="007C14B6">
            <w:pPr>
              <w:spacing w:line="276" w:lineRule="auto"/>
              <w:jc w:val="center"/>
              <w:rPr>
                <w:b/>
                <w:bCs/>
                <w:lang w:val="ru-RU" w:eastAsia="en-US"/>
              </w:rPr>
            </w:pPr>
          </w:p>
          <w:p w:rsidR="007C14B6" w:rsidRPr="00E65CB6" w:rsidRDefault="007C14B6" w:rsidP="007C14B6">
            <w:pPr>
              <w:spacing w:line="276" w:lineRule="auto"/>
              <w:jc w:val="center"/>
              <w:rPr>
                <w:b/>
                <w:bCs/>
                <w:lang w:val="ru-RU" w:eastAsia="en-US"/>
              </w:rPr>
            </w:pPr>
          </w:p>
          <w:p w:rsidR="007C14B6" w:rsidRPr="004D4C06" w:rsidRDefault="007C14B6" w:rsidP="007C14B6">
            <w:pPr>
              <w:spacing w:line="276" w:lineRule="auto"/>
              <w:jc w:val="center"/>
              <w:rPr>
                <w:b/>
                <w:bCs/>
                <w:lang w:val="be-BY" w:eastAsia="en-US"/>
              </w:rPr>
            </w:pPr>
            <w:r>
              <w:rPr>
                <w:b/>
                <w:bCs/>
                <w:sz w:val="22"/>
                <w:szCs w:val="22"/>
                <w:lang w:val="be-BY" w:eastAsia="en-US"/>
              </w:rPr>
              <w:t>Кат. номер/ стр. от каталог/брошура</w:t>
            </w:r>
          </w:p>
        </w:tc>
      </w:tr>
      <w:tr w:rsidR="007C14B6" w:rsidTr="007C14B6">
        <w:trPr>
          <w:trHeight w:val="179"/>
        </w:trPr>
        <w:tc>
          <w:tcPr>
            <w:tcW w:w="566" w:type="dxa"/>
          </w:tcPr>
          <w:p w:rsidR="007C14B6" w:rsidRPr="004549B3" w:rsidRDefault="007C14B6" w:rsidP="007C14B6">
            <w:pPr>
              <w:spacing w:line="276" w:lineRule="auto"/>
              <w:jc w:val="center"/>
              <w:rPr>
                <w:b/>
                <w:lang w:eastAsia="en-US"/>
              </w:rPr>
            </w:pPr>
            <w:r>
              <w:rPr>
                <w:b/>
                <w:lang w:val="en-US" w:eastAsia="en-US"/>
              </w:rPr>
              <w:t>40</w:t>
            </w:r>
            <w:r w:rsidRPr="004549B3">
              <w:rPr>
                <w:b/>
                <w:lang w:eastAsia="en-US"/>
              </w:rPr>
              <w:t>.1</w:t>
            </w:r>
          </w:p>
        </w:tc>
        <w:tc>
          <w:tcPr>
            <w:tcW w:w="2691" w:type="dxa"/>
          </w:tcPr>
          <w:p w:rsidR="007C14B6" w:rsidRDefault="007C14B6" w:rsidP="007C14B6">
            <w:pPr>
              <w:spacing w:line="276" w:lineRule="auto"/>
              <w:rPr>
                <w:b/>
                <w:bCs/>
                <w:lang w:eastAsia="en-US"/>
              </w:rPr>
            </w:pPr>
            <w:r w:rsidRPr="0087743C">
              <w:rPr>
                <w:b/>
                <w:bCs/>
                <w:lang w:eastAsia="en-US"/>
              </w:rPr>
              <w:t>Система за следващо поколение секвениране и високочувствителна и специфична амплификация на ДНК в микрообеми - доокомплектовка към налична апаратура</w:t>
            </w:r>
          </w:p>
        </w:tc>
        <w:tc>
          <w:tcPr>
            <w:tcW w:w="4111" w:type="dxa"/>
          </w:tcPr>
          <w:p w:rsidR="007C14B6" w:rsidRPr="00307B3F" w:rsidRDefault="007C14B6" w:rsidP="007C14B6">
            <w:pPr>
              <w:spacing w:line="276" w:lineRule="auto"/>
              <w:ind w:right="-70"/>
              <w:rPr>
                <w:color w:val="000000"/>
              </w:rPr>
            </w:pPr>
            <w:r>
              <w:rPr>
                <w:color w:val="000000"/>
              </w:rPr>
              <w:t>1.1.</w:t>
            </w:r>
            <w:r w:rsidRPr="00307B3F">
              <w:rPr>
                <w:color w:val="000000"/>
              </w:rPr>
              <w:t>Система за следващо поколение секвениране, която да има изброените характеристики:</w:t>
            </w:r>
          </w:p>
          <w:p w:rsidR="007C14B6" w:rsidRPr="00307B3F" w:rsidRDefault="007C14B6" w:rsidP="007C14B6">
            <w:pPr>
              <w:spacing w:line="276" w:lineRule="auto"/>
              <w:ind w:right="-70"/>
              <w:rPr>
                <w:color w:val="000000"/>
              </w:rPr>
            </w:pPr>
            <w:r w:rsidRPr="00307B3F">
              <w:rPr>
                <w:color w:val="000000"/>
              </w:rPr>
              <w:t>•</w:t>
            </w:r>
            <w:r w:rsidRPr="00307B3F">
              <w:rPr>
                <w:color w:val="000000"/>
              </w:rPr>
              <w:tab/>
              <w:t>Технология базирана на масиран паралелен синтез на ДНК фрагменти (от мин 2 милиона - до поне 130 милиона ) чрез използване на небелязани нуклеотиди;</w:t>
            </w:r>
          </w:p>
          <w:p w:rsidR="007C14B6" w:rsidRPr="00307B3F" w:rsidRDefault="007C14B6" w:rsidP="007C14B6">
            <w:pPr>
              <w:spacing w:line="276" w:lineRule="auto"/>
              <w:ind w:right="-70"/>
              <w:rPr>
                <w:color w:val="000000"/>
              </w:rPr>
            </w:pPr>
            <w:r w:rsidRPr="00307B3F">
              <w:rPr>
                <w:color w:val="000000"/>
              </w:rPr>
              <w:t>•</w:t>
            </w:r>
            <w:r w:rsidRPr="00307B3F">
              <w:rPr>
                <w:color w:val="000000"/>
              </w:rPr>
              <w:tab/>
              <w:t>Детекция на ДНК синтеза чрез отчитане отделянето на протони посредством полупроводникова техология без използване на оптични модули;</w:t>
            </w:r>
          </w:p>
          <w:p w:rsidR="007C14B6" w:rsidRPr="00307B3F" w:rsidRDefault="007C14B6" w:rsidP="007C14B6">
            <w:pPr>
              <w:spacing w:line="276" w:lineRule="auto"/>
              <w:ind w:right="-70"/>
              <w:rPr>
                <w:color w:val="000000"/>
              </w:rPr>
            </w:pPr>
            <w:r w:rsidRPr="00307B3F">
              <w:rPr>
                <w:color w:val="000000"/>
              </w:rPr>
              <w:t>•</w:t>
            </w:r>
            <w:r w:rsidRPr="00307B3F">
              <w:rPr>
                <w:color w:val="000000"/>
              </w:rPr>
              <w:tab/>
              <w:t>Производителност – поне 25 Gb;</w:t>
            </w:r>
          </w:p>
          <w:p w:rsidR="007C14B6" w:rsidRPr="00307B3F" w:rsidRDefault="007C14B6" w:rsidP="007C14B6">
            <w:pPr>
              <w:spacing w:line="276" w:lineRule="auto"/>
              <w:ind w:right="-70"/>
              <w:rPr>
                <w:color w:val="000000"/>
              </w:rPr>
            </w:pPr>
            <w:r w:rsidRPr="00307B3F">
              <w:rPr>
                <w:color w:val="000000"/>
              </w:rPr>
              <w:t>•</w:t>
            </w:r>
            <w:r w:rsidRPr="00307B3F">
              <w:rPr>
                <w:color w:val="000000"/>
              </w:rPr>
              <w:tab/>
              <w:t xml:space="preserve">Да позволява контрол на капацитета за генериране на секвенционни данни в обхат от 0.5 Gb </w:t>
            </w:r>
            <w:r w:rsidRPr="00307B3F">
              <w:rPr>
                <w:color w:val="000000"/>
              </w:rPr>
              <w:lastRenderedPageBreak/>
              <w:t>до  25 Gb чрез използване на специфични по производителност сензори (чипове) ;</w:t>
            </w:r>
          </w:p>
          <w:p w:rsidR="007C14B6" w:rsidRPr="00307B3F" w:rsidRDefault="007C14B6" w:rsidP="007C14B6">
            <w:pPr>
              <w:spacing w:line="276" w:lineRule="auto"/>
              <w:ind w:right="-70"/>
              <w:rPr>
                <w:color w:val="000000"/>
              </w:rPr>
            </w:pPr>
            <w:r w:rsidRPr="00307B3F">
              <w:rPr>
                <w:color w:val="000000"/>
              </w:rPr>
              <w:t>•</w:t>
            </w:r>
            <w:r w:rsidRPr="00307B3F">
              <w:rPr>
                <w:color w:val="000000"/>
              </w:rPr>
              <w:tab/>
              <w:t>Да позволява секвениране на фрагменти с дължина 200-600 bp;</w:t>
            </w:r>
          </w:p>
          <w:p w:rsidR="007C14B6" w:rsidRPr="00307B3F" w:rsidRDefault="007C14B6" w:rsidP="007C14B6">
            <w:pPr>
              <w:spacing w:line="276" w:lineRule="auto"/>
              <w:ind w:right="-70"/>
              <w:rPr>
                <w:color w:val="000000"/>
              </w:rPr>
            </w:pPr>
            <w:r w:rsidRPr="00307B3F">
              <w:rPr>
                <w:color w:val="000000"/>
              </w:rPr>
              <w:t>•</w:t>
            </w:r>
            <w:r w:rsidRPr="00307B3F">
              <w:rPr>
                <w:color w:val="000000"/>
              </w:rPr>
              <w:tab/>
              <w:t>Да работи с реактиви и консумативи, маркирани с радиочестотен индентификор за автоматично разпознаване  от апарата;</w:t>
            </w:r>
          </w:p>
          <w:p w:rsidR="007C14B6" w:rsidRPr="00307B3F" w:rsidRDefault="007C14B6" w:rsidP="007C14B6">
            <w:pPr>
              <w:spacing w:line="276" w:lineRule="auto"/>
              <w:ind w:right="-70"/>
              <w:rPr>
                <w:color w:val="000000"/>
              </w:rPr>
            </w:pPr>
            <w:r w:rsidRPr="00307B3F">
              <w:rPr>
                <w:color w:val="000000"/>
              </w:rPr>
              <w:t>•</w:t>
            </w:r>
            <w:r w:rsidRPr="00307B3F">
              <w:rPr>
                <w:color w:val="000000"/>
              </w:rPr>
              <w:tab/>
              <w:t xml:space="preserve">Скорост на системата - време за получаване на резултат - не повече от 7 часа </w:t>
            </w:r>
          </w:p>
          <w:p w:rsidR="007C14B6" w:rsidRPr="00307B3F" w:rsidRDefault="007C14B6" w:rsidP="007C14B6">
            <w:pPr>
              <w:spacing w:line="276" w:lineRule="auto"/>
              <w:ind w:right="-70"/>
              <w:rPr>
                <w:color w:val="000000"/>
              </w:rPr>
            </w:pPr>
            <w:r w:rsidRPr="00307B3F">
              <w:rPr>
                <w:color w:val="000000"/>
              </w:rPr>
              <w:t>•</w:t>
            </w:r>
            <w:r w:rsidRPr="00307B3F">
              <w:rPr>
                <w:color w:val="000000"/>
              </w:rPr>
              <w:tab/>
              <w:t>Да има локален сървър с капацитет за съхранение на данни поне 25 TB;</w:t>
            </w:r>
          </w:p>
          <w:p w:rsidR="007C14B6" w:rsidRPr="00307B3F" w:rsidRDefault="007C14B6" w:rsidP="007C14B6">
            <w:pPr>
              <w:spacing w:line="276" w:lineRule="auto"/>
              <w:ind w:right="-70"/>
              <w:rPr>
                <w:color w:val="000000"/>
              </w:rPr>
            </w:pPr>
            <w:r w:rsidRPr="00307B3F">
              <w:rPr>
                <w:color w:val="000000"/>
              </w:rPr>
              <w:t>•</w:t>
            </w:r>
            <w:r w:rsidRPr="00307B3F">
              <w:rPr>
                <w:color w:val="000000"/>
              </w:rPr>
              <w:tab/>
              <w:t>Да има възможност за връзка с клаудинг система за съхранение и прехвърляне на данни;</w:t>
            </w:r>
          </w:p>
          <w:p w:rsidR="007C14B6" w:rsidRPr="00307B3F" w:rsidRDefault="007C14B6" w:rsidP="007C14B6">
            <w:pPr>
              <w:spacing w:line="276" w:lineRule="auto"/>
              <w:ind w:right="-70"/>
              <w:rPr>
                <w:color w:val="000000"/>
              </w:rPr>
            </w:pPr>
            <w:r w:rsidRPr="00307B3F">
              <w:rPr>
                <w:color w:val="000000"/>
              </w:rPr>
              <w:t>•</w:t>
            </w:r>
            <w:r w:rsidRPr="00307B3F">
              <w:rPr>
                <w:color w:val="000000"/>
              </w:rPr>
              <w:tab/>
              <w:t xml:space="preserve">Да позволява провеждане на пълно екзомно секвениране на поне 4 екзома едновременно; </w:t>
            </w:r>
          </w:p>
          <w:p w:rsidR="007C14B6" w:rsidRPr="00307B3F" w:rsidRDefault="007C14B6" w:rsidP="007C14B6">
            <w:pPr>
              <w:spacing w:line="276" w:lineRule="auto"/>
              <w:ind w:right="-70"/>
              <w:rPr>
                <w:color w:val="000000"/>
              </w:rPr>
            </w:pPr>
            <w:r w:rsidRPr="00307B3F">
              <w:rPr>
                <w:color w:val="000000"/>
              </w:rPr>
              <w:t>•</w:t>
            </w:r>
            <w:r w:rsidRPr="00307B3F">
              <w:rPr>
                <w:color w:val="000000"/>
              </w:rPr>
              <w:tab/>
              <w:t xml:space="preserve">Да позволява провеждане на експерименти от следните няколко типа: ДНК секвениране – таргетно секвениране, de novo секвениране, SNP анализ , Chip секвениране,  анализ на ДНК метилиране,  митохондриално  секвениране, 16s секвениранe; </w:t>
            </w:r>
          </w:p>
          <w:p w:rsidR="007C14B6" w:rsidRPr="00307B3F" w:rsidRDefault="007C14B6" w:rsidP="007C14B6">
            <w:pPr>
              <w:spacing w:line="276" w:lineRule="auto"/>
              <w:ind w:right="-70"/>
              <w:rPr>
                <w:color w:val="000000"/>
              </w:rPr>
            </w:pPr>
            <w:r w:rsidRPr="00307B3F">
              <w:rPr>
                <w:color w:val="000000"/>
              </w:rPr>
              <w:lastRenderedPageBreak/>
              <w:t>•</w:t>
            </w:r>
            <w:r w:rsidRPr="00307B3F">
              <w:rPr>
                <w:color w:val="000000"/>
              </w:rPr>
              <w:tab/>
              <w:t>Да позволява РНК секвениране – генна експресия, секвениране на small-RNA, цялостно транскриптомно секвениране;</w:t>
            </w:r>
          </w:p>
          <w:p w:rsidR="007C14B6" w:rsidRPr="00307B3F" w:rsidRDefault="007C14B6" w:rsidP="007C14B6">
            <w:pPr>
              <w:spacing w:line="276" w:lineRule="auto"/>
              <w:ind w:right="-70"/>
              <w:rPr>
                <w:color w:val="000000"/>
              </w:rPr>
            </w:pPr>
            <w:r w:rsidRPr="00307B3F">
              <w:rPr>
                <w:color w:val="000000"/>
              </w:rPr>
              <w:t>•</w:t>
            </w:r>
            <w:r w:rsidRPr="00307B3F">
              <w:rPr>
                <w:color w:val="000000"/>
              </w:rPr>
              <w:tab/>
              <w:t>Да позволява секвенционен анализ с минимално количество стартов материал –1 нанограм ДНК или РНК от FFPE проби;</w:t>
            </w:r>
          </w:p>
          <w:p w:rsidR="007C14B6" w:rsidRPr="00307B3F" w:rsidRDefault="007C14B6" w:rsidP="007C14B6">
            <w:pPr>
              <w:spacing w:line="276" w:lineRule="auto"/>
              <w:ind w:right="-70"/>
              <w:rPr>
                <w:color w:val="000000"/>
              </w:rPr>
            </w:pPr>
            <w:r w:rsidRPr="00307B3F">
              <w:rPr>
                <w:color w:val="000000"/>
              </w:rPr>
              <w:t>•</w:t>
            </w:r>
            <w:r w:rsidRPr="00307B3F">
              <w:rPr>
                <w:color w:val="000000"/>
              </w:rPr>
              <w:tab/>
              <w:t>Да съдържа реактиви и консумативи за инсталиране и калибриране на системата;</w:t>
            </w:r>
          </w:p>
          <w:p w:rsidR="007C14B6" w:rsidRPr="00307B3F" w:rsidRDefault="007C14B6" w:rsidP="007C14B6">
            <w:pPr>
              <w:spacing w:line="276" w:lineRule="auto"/>
              <w:ind w:right="-70"/>
              <w:rPr>
                <w:color w:val="000000"/>
              </w:rPr>
            </w:pPr>
            <w:r w:rsidRPr="00307B3F">
              <w:rPr>
                <w:color w:val="000000"/>
              </w:rPr>
              <w:t>Да е окомплектована със система за контрол и  верификация на резултати от следващо поколение секвениране базирана на капилярна електрофореза със следните характеристики:</w:t>
            </w:r>
          </w:p>
          <w:p w:rsidR="007C14B6" w:rsidRPr="00307B3F" w:rsidRDefault="007C14B6" w:rsidP="007C14B6">
            <w:pPr>
              <w:spacing w:line="276" w:lineRule="auto"/>
              <w:ind w:right="-70"/>
              <w:rPr>
                <w:color w:val="000000"/>
              </w:rPr>
            </w:pPr>
            <w:r w:rsidRPr="00307B3F">
              <w:rPr>
                <w:color w:val="000000"/>
              </w:rPr>
              <w:t>• Техника на разделяне  - капилярна електрофореза;</w:t>
            </w:r>
          </w:p>
          <w:p w:rsidR="007C14B6" w:rsidRPr="00307B3F" w:rsidRDefault="007C14B6" w:rsidP="007C14B6">
            <w:pPr>
              <w:spacing w:line="276" w:lineRule="auto"/>
              <w:ind w:right="-70"/>
              <w:rPr>
                <w:color w:val="000000"/>
              </w:rPr>
            </w:pPr>
            <w:r w:rsidRPr="00307B3F">
              <w:rPr>
                <w:color w:val="000000"/>
              </w:rPr>
              <w:t>• Напълно автоматизирано подаване на полимер и инжектиране на пробите, електрофореза, събиране и анализ на данните;</w:t>
            </w:r>
          </w:p>
          <w:p w:rsidR="007C14B6" w:rsidRPr="00307B3F" w:rsidRDefault="007C14B6" w:rsidP="007C14B6">
            <w:pPr>
              <w:spacing w:line="276" w:lineRule="auto"/>
              <w:ind w:right="-70"/>
              <w:rPr>
                <w:color w:val="000000"/>
              </w:rPr>
            </w:pPr>
            <w:r w:rsidRPr="00307B3F">
              <w:rPr>
                <w:color w:val="000000"/>
              </w:rPr>
              <w:t>• Капацитет на електрофоретичната система: 24 капиляра</w:t>
            </w:r>
          </w:p>
          <w:p w:rsidR="007C14B6" w:rsidRPr="00307B3F" w:rsidRDefault="007C14B6" w:rsidP="007C14B6">
            <w:pPr>
              <w:spacing w:line="276" w:lineRule="auto"/>
              <w:ind w:right="-70"/>
              <w:rPr>
                <w:color w:val="000000"/>
              </w:rPr>
            </w:pPr>
            <w:r w:rsidRPr="00307B3F">
              <w:rPr>
                <w:color w:val="000000"/>
              </w:rPr>
              <w:t>• Възможност за работа с капиляри с дължина 36 см и 50 см според приложението;</w:t>
            </w:r>
          </w:p>
          <w:p w:rsidR="007C14B6" w:rsidRPr="00307B3F" w:rsidRDefault="007C14B6" w:rsidP="007C14B6">
            <w:pPr>
              <w:spacing w:line="276" w:lineRule="auto"/>
              <w:ind w:right="-70"/>
              <w:rPr>
                <w:color w:val="000000"/>
              </w:rPr>
            </w:pPr>
            <w:r w:rsidRPr="00307B3F">
              <w:rPr>
                <w:color w:val="000000"/>
              </w:rPr>
              <w:t>• Флуоресцентно белязане на пробите;</w:t>
            </w:r>
          </w:p>
          <w:p w:rsidR="007C14B6" w:rsidRPr="00307B3F" w:rsidRDefault="007C14B6" w:rsidP="007C14B6">
            <w:pPr>
              <w:spacing w:line="276" w:lineRule="auto"/>
              <w:ind w:right="-70"/>
              <w:rPr>
                <w:color w:val="000000"/>
              </w:rPr>
            </w:pPr>
            <w:r w:rsidRPr="00307B3F">
              <w:rPr>
                <w:color w:val="000000"/>
              </w:rPr>
              <w:lastRenderedPageBreak/>
              <w:t>•  Детекция на поне 6 флуоресцентни бои едновременно в проба;</w:t>
            </w:r>
          </w:p>
          <w:p w:rsidR="007C14B6" w:rsidRPr="00307B3F" w:rsidRDefault="007C14B6" w:rsidP="007C14B6">
            <w:pPr>
              <w:spacing w:line="276" w:lineRule="auto"/>
              <w:ind w:right="-70"/>
              <w:rPr>
                <w:color w:val="000000"/>
              </w:rPr>
            </w:pPr>
            <w:r w:rsidRPr="00307B3F">
              <w:rPr>
                <w:color w:val="000000"/>
              </w:rPr>
              <w:t>• Вградена система за радиочестотна  идентификация и проследимост на реактивите и консумативите;</w:t>
            </w:r>
          </w:p>
          <w:p w:rsidR="007C14B6" w:rsidRPr="00307B3F" w:rsidRDefault="007C14B6" w:rsidP="007C14B6">
            <w:pPr>
              <w:spacing w:line="276" w:lineRule="auto"/>
              <w:ind w:right="-70"/>
              <w:rPr>
                <w:color w:val="000000"/>
              </w:rPr>
            </w:pPr>
            <w:r w:rsidRPr="00307B3F">
              <w:rPr>
                <w:color w:val="000000"/>
              </w:rPr>
              <w:t>• Температура на работната камера - активен контрол в диапазона 18-70˚С</w:t>
            </w:r>
          </w:p>
          <w:p w:rsidR="007C14B6" w:rsidRPr="00307B3F" w:rsidRDefault="007C14B6" w:rsidP="007C14B6">
            <w:pPr>
              <w:spacing w:line="276" w:lineRule="auto"/>
              <w:ind w:right="-70"/>
              <w:rPr>
                <w:color w:val="000000"/>
              </w:rPr>
            </w:pPr>
            <w:r w:rsidRPr="00307B3F">
              <w:rPr>
                <w:color w:val="000000"/>
              </w:rPr>
              <w:t>• Светлинен източник: твърдотелен лазер 505 нм използващ стандартно захранване и без необходимост от охлаждане;</w:t>
            </w:r>
          </w:p>
          <w:p w:rsidR="007C14B6" w:rsidRPr="00307B3F" w:rsidRDefault="007C14B6" w:rsidP="007C14B6">
            <w:pPr>
              <w:spacing w:line="276" w:lineRule="auto"/>
              <w:ind w:right="-70"/>
              <w:rPr>
                <w:color w:val="000000"/>
              </w:rPr>
            </w:pPr>
            <w:r w:rsidRPr="00307B3F">
              <w:rPr>
                <w:color w:val="000000"/>
              </w:rPr>
              <w:t>• Приложения: de novo секвениране и ресеквениране, фрагментен анализ, микросателитен анализиз, MLPA™, LOH, MLST, AFLP®, както и SNP генотипиране;</w:t>
            </w:r>
          </w:p>
          <w:p w:rsidR="007C14B6" w:rsidRPr="00307B3F" w:rsidRDefault="007C14B6" w:rsidP="007C14B6">
            <w:pPr>
              <w:spacing w:line="276" w:lineRule="auto"/>
              <w:ind w:right="-70"/>
              <w:rPr>
                <w:color w:val="000000"/>
              </w:rPr>
            </w:pPr>
            <w:r w:rsidRPr="00307B3F">
              <w:rPr>
                <w:color w:val="000000"/>
              </w:rPr>
              <w:t>• Да има компютър за контрол на системата със  следните специализирани софтуери:</w:t>
            </w:r>
          </w:p>
          <w:p w:rsidR="007C14B6" w:rsidRPr="00307B3F" w:rsidRDefault="007C14B6" w:rsidP="007C14B6">
            <w:pPr>
              <w:spacing w:line="276" w:lineRule="auto"/>
              <w:ind w:right="-70"/>
              <w:rPr>
                <w:color w:val="000000"/>
              </w:rPr>
            </w:pPr>
            <w:r w:rsidRPr="00307B3F">
              <w:rPr>
                <w:color w:val="000000"/>
              </w:rPr>
              <w:t>- за управление на системата и събиране на данни;</w:t>
            </w:r>
          </w:p>
          <w:p w:rsidR="007C14B6" w:rsidRPr="00307B3F" w:rsidRDefault="007C14B6" w:rsidP="007C14B6">
            <w:pPr>
              <w:spacing w:line="276" w:lineRule="auto"/>
              <w:ind w:right="-70"/>
              <w:rPr>
                <w:color w:val="000000"/>
              </w:rPr>
            </w:pPr>
            <w:r w:rsidRPr="00307B3F">
              <w:rPr>
                <w:color w:val="000000"/>
              </w:rPr>
              <w:t>- за автоматично секвениране;</w:t>
            </w:r>
          </w:p>
          <w:p w:rsidR="007C14B6" w:rsidRPr="00307B3F" w:rsidRDefault="007C14B6" w:rsidP="007C14B6">
            <w:pPr>
              <w:spacing w:line="276" w:lineRule="auto"/>
              <w:ind w:right="-70"/>
              <w:rPr>
                <w:color w:val="000000"/>
              </w:rPr>
            </w:pPr>
            <w:r w:rsidRPr="00307B3F">
              <w:rPr>
                <w:color w:val="000000"/>
              </w:rPr>
              <w:t>- за автоматичен фрагментен анализ;</w:t>
            </w:r>
          </w:p>
          <w:p w:rsidR="007C14B6" w:rsidRDefault="007C14B6" w:rsidP="007C14B6">
            <w:pPr>
              <w:spacing w:line="276" w:lineRule="auto"/>
              <w:ind w:right="-70"/>
              <w:rPr>
                <w:color w:val="000000"/>
              </w:rPr>
            </w:pPr>
            <w:r w:rsidRPr="00307B3F">
              <w:rPr>
                <w:color w:val="000000"/>
              </w:rPr>
              <w:t>• Да съдържа реактиви и консумативи за инсталиране и калибриране на системата.</w:t>
            </w:r>
          </w:p>
          <w:p w:rsidR="007C14B6" w:rsidRPr="00307B3F" w:rsidRDefault="007C14B6" w:rsidP="007C14B6">
            <w:pPr>
              <w:rPr>
                <w:rFonts w:eastAsia="Calibri"/>
                <w:sz w:val="22"/>
                <w:szCs w:val="22"/>
                <w:lang w:eastAsia="en-US"/>
              </w:rPr>
            </w:pPr>
            <w:r>
              <w:rPr>
                <w:color w:val="000000"/>
              </w:rPr>
              <w:t>1.2</w:t>
            </w:r>
            <w:r w:rsidRPr="00307B3F">
              <w:rPr>
                <w:rFonts w:eastAsia="Calibri"/>
                <w:b/>
                <w:sz w:val="22"/>
                <w:szCs w:val="22"/>
                <w:lang w:eastAsia="en-US"/>
              </w:rPr>
              <w:t xml:space="preserve"> Система за високочувствителна и специфична амплификация на ДНК в микрообеми</w:t>
            </w:r>
            <w:r w:rsidRPr="00307B3F">
              <w:rPr>
                <w:rFonts w:eastAsia="Calibri"/>
                <w:sz w:val="22"/>
                <w:szCs w:val="22"/>
                <w:lang w:eastAsia="en-US"/>
              </w:rPr>
              <w:t xml:space="preserve"> с характеристики:</w:t>
            </w:r>
          </w:p>
          <w:p w:rsidR="007C14B6" w:rsidRPr="00307B3F" w:rsidRDefault="007C14B6" w:rsidP="007C14B6">
            <w:pPr>
              <w:spacing w:after="160" w:line="259" w:lineRule="auto"/>
              <w:rPr>
                <w:rFonts w:eastAsia="Calibri"/>
                <w:sz w:val="22"/>
                <w:szCs w:val="22"/>
                <w:lang w:eastAsia="en-US"/>
              </w:rPr>
            </w:pPr>
            <w:r w:rsidRPr="00307B3F">
              <w:rPr>
                <w:rFonts w:eastAsia="Calibri"/>
                <w:sz w:val="22"/>
                <w:szCs w:val="22"/>
                <w:lang w:eastAsia="en-US"/>
              </w:rPr>
              <w:lastRenderedPageBreak/>
              <w:t>•</w:t>
            </w:r>
            <w:r w:rsidRPr="00307B3F">
              <w:rPr>
                <w:rFonts w:eastAsia="Calibri"/>
                <w:sz w:val="22"/>
                <w:szCs w:val="22"/>
                <w:lang w:eastAsia="en-US"/>
              </w:rPr>
              <w:tab/>
              <w:t>Да позволява провеждане на дигитален PCR за количествено определяне на нуклеинови киселини без необходимост от стандарти</w:t>
            </w:r>
          </w:p>
          <w:p w:rsidR="007C14B6" w:rsidRPr="00307B3F" w:rsidRDefault="007C14B6" w:rsidP="007C14B6">
            <w:pPr>
              <w:spacing w:after="160" w:line="259" w:lineRule="auto"/>
              <w:rPr>
                <w:rFonts w:eastAsia="Calibri"/>
                <w:sz w:val="22"/>
                <w:szCs w:val="22"/>
                <w:lang w:eastAsia="en-US"/>
              </w:rPr>
            </w:pPr>
            <w:r w:rsidRPr="00307B3F">
              <w:rPr>
                <w:rFonts w:eastAsia="Calibri"/>
                <w:sz w:val="22"/>
                <w:szCs w:val="22"/>
                <w:lang w:eastAsia="en-US"/>
              </w:rPr>
              <w:t>•</w:t>
            </w:r>
            <w:r w:rsidRPr="00307B3F">
              <w:rPr>
                <w:rFonts w:eastAsia="Calibri"/>
                <w:sz w:val="22"/>
                <w:szCs w:val="22"/>
                <w:lang w:eastAsia="en-US"/>
              </w:rPr>
              <w:tab/>
              <w:t>Технология с използване на чипове без необходимост от емулсионен  PCR</w:t>
            </w:r>
          </w:p>
          <w:p w:rsidR="007C14B6" w:rsidRPr="00307B3F" w:rsidRDefault="007C14B6" w:rsidP="007C14B6">
            <w:pPr>
              <w:spacing w:after="160" w:line="259" w:lineRule="auto"/>
              <w:rPr>
                <w:rFonts w:eastAsia="Calibri"/>
                <w:sz w:val="22"/>
                <w:szCs w:val="22"/>
                <w:lang w:eastAsia="en-US"/>
              </w:rPr>
            </w:pPr>
            <w:r w:rsidRPr="00307B3F">
              <w:rPr>
                <w:rFonts w:eastAsia="Calibri"/>
                <w:sz w:val="22"/>
                <w:szCs w:val="22"/>
                <w:lang w:eastAsia="en-US"/>
              </w:rPr>
              <w:t>•</w:t>
            </w:r>
            <w:r w:rsidRPr="00307B3F">
              <w:rPr>
                <w:rFonts w:eastAsia="Calibri"/>
                <w:sz w:val="22"/>
                <w:szCs w:val="22"/>
                <w:lang w:eastAsia="en-US"/>
              </w:rPr>
              <w:tab/>
              <w:t xml:space="preserve">Брой реакционни ямки  на чип- мин. 20000, с възможност за отчитане на 2 таргета </w:t>
            </w:r>
          </w:p>
          <w:p w:rsidR="007C14B6" w:rsidRPr="00307B3F" w:rsidRDefault="007C14B6" w:rsidP="007C14B6">
            <w:pPr>
              <w:spacing w:after="160" w:line="259" w:lineRule="auto"/>
              <w:rPr>
                <w:rFonts w:eastAsia="Calibri"/>
                <w:sz w:val="22"/>
                <w:szCs w:val="22"/>
                <w:lang w:eastAsia="en-US"/>
              </w:rPr>
            </w:pPr>
            <w:r w:rsidRPr="00307B3F">
              <w:rPr>
                <w:rFonts w:eastAsia="Calibri"/>
                <w:sz w:val="22"/>
                <w:szCs w:val="22"/>
                <w:lang w:eastAsia="en-US"/>
              </w:rPr>
              <w:t>•</w:t>
            </w:r>
            <w:r w:rsidRPr="00307B3F">
              <w:rPr>
                <w:rFonts w:eastAsia="Calibri"/>
                <w:sz w:val="22"/>
                <w:szCs w:val="22"/>
                <w:lang w:eastAsia="en-US"/>
              </w:rPr>
              <w:tab/>
              <w:t xml:space="preserve">Работният процес да гарантира обработка на пробите и амплификационните продукти  от започване на процеса до отчитане на резултат без необходимост от прехвърляне и допълнителни стъпки на пипетиране за елиминиране кросконтаминация и замърсяване на работното помещение </w:t>
            </w:r>
          </w:p>
          <w:p w:rsidR="007C14B6" w:rsidRPr="00307B3F" w:rsidRDefault="007C14B6" w:rsidP="007C14B6">
            <w:pPr>
              <w:spacing w:after="160" w:line="259" w:lineRule="auto"/>
              <w:rPr>
                <w:rFonts w:eastAsia="Calibri"/>
                <w:sz w:val="22"/>
                <w:szCs w:val="22"/>
                <w:lang w:eastAsia="en-US"/>
              </w:rPr>
            </w:pPr>
            <w:r w:rsidRPr="00307B3F">
              <w:rPr>
                <w:rFonts w:eastAsia="Calibri"/>
                <w:sz w:val="22"/>
                <w:szCs w:val="22"/>
                <w:lang w:eastAsia="en-US"/>
              </w:rPr>
              <w:t>•</w:t>
            </w:r>
            <w:r w:rsidRPr="00307B3F">
              <w:rPr>
                <w:rFonts w:eastAsia="Calibri"/>
                <w:sz w:val="22"/>
                <w:szCs w:val="22"/>
                <w:lang w:eastAsia="en-US"/>
              </w:rPr>
              <w:tab/>
              <w:t>Да позволява детекция и анализ на продукти с флуоресцентно  белязани сонди както и на такива белязани със SYBR Green багрило (или еквивалент)</w:t>
            </w:r>
          </w:p>
          <w:p w:rsidR="007C14B6" w:rsidRPr="00307B3F" w:rsidRDefault="007C14B6" w:rsidP="007C14B6">
            <w:pPr>
              <w:spacing w:after="160" w:line="259" w:lineRule="auto"/>
              <w:rPr>
                <w:rFonts w:eastAsia="Calibri"/>
                <w:sz w:val="22"/>
                <w:szCs w:val="22"/>
                <w:lang w:eastAsia="en-US"/>
              </w:rPr>
            </w:pPr>
            <w:r w:rsidRPr="00307B3F">
              <w:rPr>
                <w:rFonts w:eastAsia="Calibri"/>
                <w:sz w:val="22"/>
                <w:szCs w:val="22"/>
                <w:lang w:eastAsia="en-US"/>
              </w:rPr>
              <w:t>•</w:t>
            </w:r>
            <w:r w:rsidRPr="00307B3F">
              <w:rPr>
                <w:rFonts w:eastAsia="Calibri"/>
                <w:sz w:val="22"/>
                <w:szCs w:val="22"/>
                <w:lang w:eastAsia="en-US"/>
              </w:rPr>
              <w:tab/>
              <w:t>Системата да е окомплектована с апарат за обработка и запечатване на чиповете, апарат за термална амплификация на пробите и апарат за отчитане на резултати  базиран на технология с PCR реално време</w:t>
            </w:r>
          </w:p>
          <w:p w:rsidR="007C14B6" w:rsidRPr="00307B3F" w:rsidRDefault="007C14B6" w:rsidP="007C14B6">
            <w:pPr>
              <w:spacing w:after="160" w:line="259" w:lineRule="auto"/>
              <w:rPr>
                <w:rFonts w:eastAsia="Calibri"/>
                <w:sz w:val="22"/>
                <w:szCs w:val="22"/>
                <w:lang w:eastAsia="en-US"/>
              </w:rPr>
            </w:pPr>
            <w:r w:rsidRPr="00307B3F">
              <w:rPr>
                <w:rFonts w:eastAsia="Calibri"/>
                <w:sz w:val="22"/>
                <w:szCs w:val="22"/>
                <w:lang w:eastAsia="en-US"/>
              </w:rPr>
              <w:lastRenderedPageBreak/>
              <w:t>•</w:t>
            </w:r>
            <w:r w:rsidRPr="00307B3F">
              <w:rPr>
                <w:rFonts w:eastAsia="Calibri"/>
                <w:sz w:val="22"/>
                <w:szCs w:val="22"/>
                <w:lang w:eastAsia="en-US"/>
              </w:rPr>
              <w:tab/>
              <w:t xml:space="preserve">Да има специализиран софтуер за количествен анализ определящ абсолютен брой копия/µL и оценяващ качеството на данните. </w:t>
            </w:r>
          </w:p>
          <w:p w:rsidR="007C14B6" w:rsidRPr="00307B3F" w:rsidRDefault="007C14B6" w:rsidP="007C14B6">
            <w:pPr>
              <w:spacing w:after="160" w:line="259" w:lineRule="auto"/>
              <w:rPr>
                <w:rFonts w:eastAsia="Calibri"/>
                <w:sz w:val="22"/>
                <w:szCs w:val="22"/>
                <w:lang w:eastAsia="en-US"/>
              </w:rPr>
            </w:pPr>
            <w:r w:rsidRPr="00307B3F">
              <w:rPr>
                <w:rFonts w:eastAsia="Calibri"/>
                <w:sz w:val="22"/>
                <w:szCs w:val="22"/>
                <w:lang w:eastAsia="en-US"/>
              </w:rPr>
              <w:t>•</w:t>
            </w:r>
            <w:r w:rsidRPr="00307B3F">
              <w:rPr>
                <w:rFonts w:eastAsia="Calibri"/>
                <w:sz w:val="22"/>
                <w:szCs w:val="22"/>
                <w:lang w:eastAsia="en-US"/>
              </w:rPr>
              <w:tab/>
              <w:t xml:space="preserve"> Да има възможност за връзка с клаудинг система за прехвърляне на данни и допълнителни анализи</w:t>
            </w:r>
          </w:p>
          <w:p w:rsidR="007C14B6" w:rsidRPr="00307B3F" w:rsidRDefault="007C14B6" w:rsidP="007C14B6">
            <w:pPr>
              <w:spacing w:after="160" w:line="259" w:lineRule="auto"/>
              <w:rPr>
                <w:rFonts w:eastAsia="Calibri"/>
                <w:sz w:val="22"/>
                <w:szCs w:val="22"/>
                <w:lang w:eastAsia="en-US"/>
              </w:rPr>
            </w:pPr>
            <w:r w:rsidRPr="00307B3F">
              <w:rPr>
                <w:rFonts w:eastAsia="Calibri"/>
                <w:sz w:val="22"/>
                <w:szCs w:val="22"/>
                <w:lang w:eastAsia="en-US"/>
              </w:rPr>
              <w:t>•</w:t>
            </w:r>
            <w:r w:rsidRPr="00307B3F">
              <w:rPr>
                <w:rFonts w:eastAsia="Calibri"/>
                <w:sz w:val="22"/>
                <w:szCs w:val="22"/>
                <w:lang w:eastAsia="en-US"/>
              </w:rPr>
              <w:tab/>
              <w:t>Да има оптична система с 2 канала, светлинен източник LED с време на живот поне 60 000 часа</w:t>
            </w:r>
          </w:p>
          <w:p w:rsidR="007C14B6" w:rsidRPr="00307B3F" w:rsidRDefault="007C14B6" w:rsidP="007C14B6">
            <w:pPr>
              <w:spacing w:after="160" w:line="259" w:lineRule="auto"/>
              <w:rPr>
                <w:rFonts w:eastAsia="Calibri"/>
                <w:sz w:val="22"/>
                <w:szCs w:val="22"/>
                <w:lang w:eastAsia="en-US"/>
              </w:rPr>
            </w:pPr>
            <w:r w:rsidRPr="00307B3F">
              <w:rPr>
                <w:rFonts w:eastAsia="Calibri"/>
                <w:sz w:val="22"/>
                <w:szCs w:val="22"/>
                <w:lang w:eastAsia="en-US"/>
              </w:rPr>
              <w:t>•</w:t>
            </w:r>
            <w:r w:rsidRPr="00307B3F">
              <w:rPr>
                <w:rFonts w:eastAsia="Calibri"/>
                <w:sz w:val="22"/>
                <w:szCs w:val="22"/>
                <w:lang w:eastAsia="en-US"/>
              </w:rPr>
              <w:tab/>
              <w:t>Да е съвместима с багрила: FAM/SYBR Green, VIC, ROX</w:t>
            </w:r>
          </w:p>
          <w:p w:rsidR="007C14B6" w:rsidRPr="00307B3F" w:rsidRDefault="007C14B6" w:rsidP="007C14B6">
            <w:pPr>
              <w:spacing w:after="160" w:line="259" w:lineRule="auto"/>
              <w:rPr>
                <w:rFonts w:eastAsia="Calibri"/>
                <w:sz w:val="22"/>
                <w:szCs w:val="22"/>
                <w:lang w:eastAsia="en-US"/>
              </w:rPr>
            </w:pPr>
            <w:r w:rsidRPr="00307B3F">
              <w:rPr>
                <w:rFonts w:eastAsia="Calibri"/>
                <w:sz w:val="22"/>
                <w:szCs w:val="22"/>
                <w:lang w:eastAsia="en-US"/>
              </w:rPr>
              <w:t>•</w:t>
            </w:r>
            <w:r w:rsidRPr="00307B3F">
              <w:rPr>
                <w:rFonts w:eastAsia="Calibri"/>
                <w:sz w:val="22"/>
                <w:szCs w:val="22"/>
                <w:lang w:eastAsia="en-US"/>
              </w:rPr>
              <w:tab/>
              <w:t>Динамичен обхват – 5 порядъка</w:t>
            </w:r>
          </w:p>
          <w:p w:rsidR="007C14B6" w:rsidRPr="00307B3F" w:rsidRDefault="007C14B6" w:rsidP="007C14B6">
            <w:pPr>
              <w:spacing w:after="160" w:line="259" w:lineRule="auto"/>
              <w:rPr>
                <w:rFonts w:eastAsia="Calibri"/>
                <w:sz w:val="22"/>
                <w:szCs w:val="22"/>
                <w:lang w:eastAsia="en-US"/>
              </w:rPr>
            </w:pPr>
            <w:r w:rsidRPr="00307B3F">
              <w:rPr>
                <w:rFonts w:eastAsia="Calibri"/>
                <w:sz w:val="22"/>
                <w:szCs w:val="22"/>
                <w:lang w:eastAsia="en-US"/>
              </w:rPr>
              <w:t>•</w:t>
            </w:r>
            <w:r w:rsidRPr="00307B3F">
              <w:rPr>
                <w:rFonts w:eastAsia="Calibri"/>
                <w:sz w:val="22"/>
                <w:szCs w:val="22"/>
                <w:lang w:eastAsia="en-US"/>
              </w:rPr>
              <w:tab/>
              <w:t>Точност при отчитане 95% доверителен интервал ±10%</w:t>
            </w:r>
          </w:p>
          <w:p w:rsidR="007C14B6" w:rsidRPr="00307B3F" w:rsidRDefault="007C14B6" w:rsidP="007C14B6">
            <w:pPr>
              <w:spacing w:after="160" w:line="259" w:lineRule="auto"/>
              <w:rPr>
                <w:rFonts w:eastAsia="Calibri"/>
                <w:sz w:val="22"/>
                <w:szCs w:val="22"/>
                <w:lang w:eastAsia="en-US"/>
              </w:rPr>
            </w:pPr>
            <w:r w:rsidRPr="00307B3F">
              <w:rPr>
                <w:rFonts w:eastAsia="Calibri"/>
                <w:sz w:val="22"/>
                <w:szCs w:val="22"/>
                <w:lang w:eastAsia="en-US"/>
              </w:rPr>
              <w:t>•</w:t>
            </w:r>
            <w:r w:rsidRPr="00307B3F">
              <w:rPr>
                <w:rFonts w:eastAsia="Calibri"/>
                <w:sz w:val="22"/>
                <w:szCs w:val="22"/>
                <w:lang w:eastAsia="en-US"/>
              </w:rPr>
              <w:tab/>
              <w:t>Капацитет на апарата за термална амплификация -24 чипа</w:t>
            </w:r>
          </w:p>
          <w:p w:rsidR="007C14B6" w:rsidRPr="00307B3F" w:rsidRDefault="007C14B6" w:rsidP="007C14B6">
            <w:pPr>
              <w:spacing w:after="160" w:line="259" w:lineRule="auto"/>
              <w:rPr>
                <w:rFonts w:eastAsia="Calibri"/>
                <w:sz w:val="22"/>
                <w:szCs w:val="22"/>
                <w:lang w:eastAsia="en-US"/>
              </w:rPr>
            </w:pPr>
            <w:r w:rsidRPr="00307B3F">
              <w:rPr>
                <w:rFonts w:eastAsia="Calibri"/>
                <w:sz w:val="22"/>
                <w:szCs w:val="22"/>
                <w:lang w:eastAsia="en-US"/>
              </w:rPr>
              <w:t>•</w:t>
            </w:r>
            <w:r w:rsidRPr="00307B3F">
              <w:rPr>
                <w:rFonts w:eastAsia="Calibri"/>
                <w:sz w:val="22"/>
                <w:szCs w:val="22"/>
                <w:lang w:eastAsia="en-US"/>
              </w:rPr>
              <w:tab/>
              <w:t>Време за отчитане на проба – не повече от 30 секунди</w:t>
            </w:r>
          </w:p>
          <w:p w:rsidR="007C14B6" w:rsidRPr="00307B3F" w:rsidRDefault="007C14B6" w:rsidP="007C14B6">
            <w:pPr>
              <w:spacing w:after="160" w:line="259" w:lineRule="auto"/>
              <w:rPr>
                <w:rFonts w:eastAsia="Calibri"/>
                <w:sz w:val="22"/>
                <w:szCs w:val="22"/>
                <w:lang w:eastAsia="en-US"/>
              </w:rPr>
            </w:pPr>
            <w:r w:rsidRPr="00307B3F">
              <w:rPr>
                <w:rFonts w:eastAsia="Calibri"/>
                <w:sz w:val="22"/>
                <w:szCs w:val="22"/>
                <w:lang w:eastAsia="en-US"/>
              </w:rPr>
              <w:t>•</w:t>
            </w:r>
            <w:r w:rsidRPr="00307B3F">
              <w:rPr>
                <w:rFonts w:eastAsia="Calibri"/>
                <w:sz w:val="22"/>
                <w:szCs w:val="22"/>
                <w:lang w:eastAsia="en-US"/>
              </w:rPr>
              <w:tab/>
              <w:t>Да позволява провеждане на експерименти от следните няколко типа:</w:t>
            </w:r>
          </w:p>
          <w:p w:rsidR="007C14B6" w:rsidRPr="00307B3F" w:rsidRDefault="007C14B6" w:rsidP="007C14B6">
            <w:pPr>
              <w:numPr>
                <w:ilvl w:val="0"/>
                <w:numId w:val="60"/>
              </w:numPr>
              <w:spacing w:after="160" w:line="259" w:lineRule="auto"/>
              <w:contextualSpacing/>
              <w:rPr>
                <w:rFonts w:eastAsia="Calibri"/>
                <w:sz w:val="22"/>
                <w:szCs w:val="22"/>
                <w:lang w:eastAsia="en-US"/>
              </w:rPr>
            </w:pPr>
            <w:r w:rsidRPr="00307B3F">
              <w:rPr>
                <w:rFonts w:eastAsia="Calibri"/>
                <w:sz w:val="22"/>
                <w:szCs w:val="22"/>
                <w:lang w:eastAsia="en-US"/>
              </w:rPr>
              <w:t xml:space="preserve">Количествено определяне на редки мутации </w:t>
            </w:r>
          </w:p>
          <w:p w:rsidR="007C14B6" w:rsidRPr="00307B3F" w:rsidRDefault="007C14B6" w:rsidP="007C14B6">
            <w:pPr>
              <w:numPr>
                <w:ilvl w:val="0"/>
                <w:numId w:val="60"/>
              </w:numPr>
              <w:spacing w:after="160" w:line="259" w:lineRule="auto"/>
              <w:contextualSpacing/>
              <w:rPr>
                <w:rFonts w:eastAsia="Calibri"/>
                <w:sz w:val="22"/>
                <w:szCs w:val="22"/>
                <w:lang w:eastAsia="en-US"/>
              </w:rPr>
            </w:pPr>
            <w:r w:rsidRPr="00307B3F">
              <w:rPr>
                <w:rFonts w:eastAsia="Calibri"/>
                <w:sz w:val="22"/>
                <w:szCs w:val="22"/>
                <w:lang w:eastAsia="en-US"/>
              </w:rPr>
              <w:t>Анализ на варианти на брой копия (CNV)</w:t>
            </w:r>
          </w:p>
          <w:p w:rsidR="007C14B6" w:rsidRPr="00307B3F" w:rsidRDefault="007C14B6" w:rsidP="007C14B6">
            <w:pPr>
              <w:numPr>
                <w:ilvl w:val="0"/>
                <w:numId w:val="60"/>
              </w:numPr>
              <w:spacing w:after="160" w:line="259" w:lineRule="auto"/>
              <w:contextualSpacing/>
              <w:rPr>
                <w:rFonts w:eastAsia="Calibri"/>
                <w:sz w:val="22"/>
                <w:szCs w:val="22"/>
                <w:lang w:eastAsia="en-US"/>
              </w:rPr>
            </w:pPr>
            <w:r w:rsidRPr="00307B3F">
              <w:rPr>
                <w:rFonts w:eastAsia="Calibri"/>
                <w:sz w:val="22"/>
                <w:szCs w:val="22"/>
                <w:lang w:eastAsia="en-US"/>
              </w:rPr>
              <w:t xml:space="preserve">Откриване на патогени и </w:t>
            </w:r>
            <w:r w:rsidRPr="00307B3F">
              <w:rPr>
                <w:rFonts w:eastAsia="Calibri"/>
                <w:sz w:val="22"/>
                <w:szCs w:val="22"/>
                <w:lang w:eastAsia="en-US"/>
              </w:rPr>
              <w:lastRenderedPageBreak/>
              <w:t>определяне на товара</w:t>
            </w:r>
          </w:p>
          <w:p w:rsidR="007C14B6" w:rsidRPr="00307B3F" w:rsidRDefault="007C14B6" w:rsidP="007C14B6">
            <w:pPr>
              <w:numPr>
                <w:ilvl w:val="0"/>
                <w:numId w:val="60"/>
              </w:numPr>
              <w:spacing w:after="160" w:line="259" w:lineRule="auto"/>
              <w:contextualSpacing/>
              <w:rPr>
                <w:rFonts w:eastAsia="Calibri"/>
                <w:sz w:val="22"/>
                <w:szCs w:val="22"/>
                <w:lang w:eastAsia="en-US"/>
              </w:rPr>
            </w:pPr>
            <w:r w:rsidRPr="00307B3F">
              <w:rPr>
                <w:rFonts w:eastAsia="Calibri"/>
                <w:sz w:val="22"/>
                <w:szCs w:val="22"/>
                <w:lang w:eastAsia="en-US"/>
              </w:rPr>
              <w:t>Абсолютно количествено определяне на точния брой копия от таргетни нуклеинови киселини</w:t>
            </w:r>
          </w:p>
          <w:p w:rsidR="007C14B6" w:rsidRPr="00307B3F" w:rsidRDefault="007C14B6" w:rsidP="007C14B6">
            <w:pPr>
              <w:numPr>
                <w:ilvl w:val="0"/>
                <w:numId w:val="60"/>
              </w:numPr>
              <w:spacing w:after="160" w:line="259" w:lineRule="auto"/>
              <w:contextualSpacing/>
              <w:rPr>
                <w:rFonts w:eastAsia="Calibri"/>
                <w:sz w:val="22"/>
                <w:szCs w:val="22"/>
                <w:lang w:eastAsia="en-US"/>
              </w:rPr>
            </w:pPr>
            <w:r w:rsidRPr="00307B3F">
              <w:rPr>
                <w:rFonts w:eastAsia="Calibri"/>
                <w:sz w:val="22"/>
                <w:szCs w:val="22"/>
                <w:lang w:eastAsia="en-US"/>
              </w:rPr>
              <w:t>Количествено определяне на библиотеки за следващо поколение секвениране</w:t>
            </w:r>
          </w:p>
          <w:p w:rsidR="007C14B6" w:rsidRPr="00307B3F" w:rsidRDefault="007C14B6" w:rsidP="007C14B6">
            <w:pPr>
              <w:numPr>
                <w:ilvl w:val="0"/>
                <w:numId w:val="60"/>
              </w:numPr>
              <w:spacing w:after="160" w:line="259" w:lineRule="auto"/>
              <w:contextualSpacing/>
              <w:rPr>
                <w:rFonts w:eastAsia="Calibri"/>
                <w:sz w:val="22"/>
                <w:szCs w:val="22"/>
                <w:lang w:eastAsia="en-US"/>
              </w:rPr>
            </w:pPr>
            <w:r w:rsidRPr="00307B3F">
              <w:rPr>
                <w:rFonts w:eastAsia="Calibri"/>
                <w:sz w:val="22"/>
                <w:szCs w:val="22"/>
                <w:lang w:eastAsia="en-US"/>
              </w:rPr>
              <w:t xml:space="preserve">Характеризиране на промени от малък порядък (до 5%) в експресията на иРНК и микроРНК  </w:t>
            </w:r>
          </w:p>
          <w:p w:rsidR="007C14B6" w:rsidRPr="00307B3F" w:rsidRDefault="007C14B6" w:rsidP="007C14B6">
            <w:pPr>
              <w:numPr>
                <w:ilvl w:val="0"/>
                <w:numId w:val="60"/>
              </w:numPr>
              <w:spacing w:after="160" w:line="259" w:lineRule="auto"/>
              <w:contextualSpacing/>
              <w:rPr>
                <w:rFonts w:eastAsia="Calibri"/>
                <w:sz w:val="22"/>
                <w:szCs w:val="22"/>
                <w:lang w:eastAsia="en-US"/>
              </w:rPr>
            </w:pPr>
            <w:r w:rsidRPr="00307B3F">
              <w:rPr>
                <w:rFonts w:eastAsia="Calibri"/>
                <w:sz w:val="22"/>
                <w:szCs w:val="22"/>
                <w:lang w:eastAsia="en-US"/>
              </w:rPr>
              <w:t>Откриване на ГМО и оценка на замърсяването</w:t>
            </w:r>
          </w:p>
          <w:p w:rsidR="007C14B6" w:rsidRPr="00DC0980" w:rsidRDefault="007C14B6" w:rsidP="007C14B6">
            <w:pPr>
              <w:spacing w:line="276" w:lineRule="auto"/>
              <w:jc w:val="both"/>
              <w:rPr>
                <w:color w:val="000000"/>
              </w:rPr>
            </w:pPr>
            <w:r w:rsidRPr="00307B3F">
              <w:rPr>
                <w:rFonts w:eastAsia="Calibri"/>
                <w:sz w:val="22"/>
                <w:szCs w:val="22"/>
                <w:lang w:eastAsia="en-US"/>
              </w:rPr>
              <w:t>•</w:t>
            </w:r>
            <w:r w:rsidRPr="00307B3F">
              <w:rPr>
                <w:rFonts w:eastAsia="Calibri"/>
                <w:sz w:val="22"/>
                <w:szCs w:val="22"/>
                <w:lang w:eastAsia="en-US"/>
              </w:rPr>
              <w:tab/>
              <w:t>Да съдържа реактиви и консумативи за инсталиране и калибриране на системата;</w:t>
            </w:r>
          </w:p>
        </w:tc>
        <w:tc>
          <w:tcPr>
            <w:tcW w:w="1417" w:type="dxa"/>
          </w:tcPr>
          <w:p w:rsidR="007C14B6" w:rsidRPr="004610C9" w:rsidRDefault="007C14B6" w:rsidP="007C14B6">
            <w:pPr>
              <w:spacing w:line="276" w:lineRule="auto"/>
              <w:jc w:val="both"/>
              <w:rPr>
                <w:b/>
                <w:bCs/>
                <w:lang w:val="be-BY"/>
              </w:rPr>
            </w:pPr>
          </w:p>
        </w:tc>
        <w:tc>
          <w:tcPr>
            <w:tcW w:w="1418" w:type="dxa"/>
          </w:tcPr>
          <w:p w:rsidR="007C14B6" w:rsidRPr="004610C9" w:rsidRDefault="007C14B6" w:rsidP="007C14B6">
            <w:pPr>
              <w:spacing w:line="276" w:lineRule="auto"/>
              <w:jc w:val="both"/>
              <w:rPr>
                <w:b/>
                <w:bCs/>
                <w:lang w:val="be-BY"/>
              </w:rPr>
            </w:pPr>
          </w:p>
        </w:tc>
        <w:tc>
          <w:tcPr>
            <w:tcW w:w="1417" w:type="dxa"/>
          </w:tcPr>
          <w:p w:rsidR="007C14B6" w:rsidRPr="004610C9" w:rsidRDefault="007C14B6" w:rsidP="007C14B6">
            <w:pPr>
              <w:spacing w:line="276" w:lineRule="auto"/>
              <w:jc w:val="both"/>
              <w:rPr>
                <w:b/>
                <w:bCs/>
                <w:lang w:val="be-BY"/>
              </w:rPr>
            </w:pPr>
          </w:p>
        </w:tc>
        <w:tc>
          <w:tcPr>
            <w:tcW w:w="1418" w:type="dxa"/>
          </w:tcPr>
          <w:p w:rsidR="007C14B6" w:rsidRPr="004610C9" w:rsidRDefault="007C14B6" w:rsidP="007C14B6">
            <w:pPr>
              <w:spacing w:line="276" w:lineRule="auto"/>
              <w:jc w:val="both"/>
              <w:rPr>
                <w:b/>
                <w:bCs/>
                <w:lang w:val="be-BY"/>
              </w:rPr>
            </w:pPr>
          </w:p>
        </w:tc>
        <w:tc>
          <w:tcPr>
            <w:tcW w:w="1418" w:type="dxa"/>
          </w:tcPr>
          <w:p w:rsidR="007C14B6" w:rsidRPr="004610C9" w:rsidRDefault="007C14B6" w:rsidP="007C14B6">
            <w:pPr>
              <w:spacing w:line="276" w:lineRule="auto"/>
              <w:jc w:val="both"/>
              <w:rPr>
                <w:b/>
                <w:bCs/>
                <w:lang w:val="be-BY"/>
              </w:rPr>
            </w:pPr>
          </w:p>
        </w:tc>
      </w:tr>
    </w:tbl>
    <w:p w:rsidR="007C14B6" w:rsidRDefault="007C14B6" w:rsidP="007C14B6">
      <w:pPr>
        <w:spacing w:after="120" w:line="276" w:lineRule="auto"/>
        <w:rPr>
          <w:rFonts w:eastAsia="PMingLiU"/>
          <w:color w:val="000000"/>
          <w:sz w:val="26"/>
          <w:szCs w:val="26"/>
          <w:lang w:val="en-US"/>
        </w:rPr>
      </w:pPr>
    </w:p>
    <w:p w:rsidR="007C14B6" w:rsidRDefault="007C14B6" w:rsidP="007C14B6">
      <w:pPr>
        <w:rPr>
          <w:b/>
          <w:bCs/>
          <w:sz w:val="28"/>
          <w:szCs w:val="28"/>
          <w:lang w:val="en-US"/>
        </w:rPr>
      </w:pPr>
    </w:p>
    <w:p w:rsidR="007C14B6" w:rsidRDefault="007C14B6" w:rsidP="007C14B6">
      <w:pPr>
        <w:rPr>
          <w:b/>
          <w:bCs/>
          <w:sz w:val="28"/>
          <w:szCs w:val="28"/>
          <w:lang w:val="en-US"/>
        </w:rPr>
      </w:pPr>
    </w:p>
    <w:p w:rsidR="007C14B6" w:rsidRDefault="007C14B6" w:rsidP="007C14B6">
      <w:pPr>
        <w:rPr>
          <w:b/>
          <w:bCs/>
          <w:sz w:val="28"/>
          <w:szCs w:val="28"/>
          <w:lang w:val="en-US"/>
        </w:rPr>
      </w:pPr>
    </w:p>
    <w:p w:rsidR="007C14B6" w:rsidRDefault="007C14B6" w:rsidP="007C14B6">
      <w:pPr>
        <w:rPr>
          <w:b/>
          <w:bCs/>
          <w:sz w:val="28"/>
          <w:szCs w:val="28"/>
          <w:lang w:val="en-US"/>
        </w:rPr>
      </w:pPr>
    </w:p>
    <w:p w:rsidR="007C14B6" w:rsidRDefault="007C14B6" w:rsidP="007C14B6">
      <w:pPr>
        <w:rPr>
          <w:b/>
          <w:bCs/>
          <w:sz w:val="28"/>
          <w:szCs w:val="28"/>
          <w:lang w:val="en-US"/>
        </w:rPr>
      </w:pPr>
    </w:p>
    <w:p w:rsidR="007C14B6" w:rsidRDefault="007C14B6" w:rsidP="007C14B6">
      <w:pPr>
        <w:rPr>
          <w:b/>
          <w:bCs/>
          <w:sz w:val="28"/>
          <w:szCs w:val="28"/>
          <w:lang w:val="en-US"/>
        </w:rPr>
      </w:pPr>
    </w:p>
    <w:p w:rsidR="007C14B6" w:rsidRDefault="007C14B6" w:rsidP="007C14B6">
      <w:pPr>
        <w:rPr>
          <w:b/>
          <w:bCs/>
          <w:sz w:val="28"/>
          <w:szCs w:val="28"/>
          <w:lang w:val="en-US"/>
        </w:rPr>
      </w:pPr>
    </w:p>
    <w:p w:rsidR="007C14B6" w:rsidRDefault="007C14B6" w:rsidP="007C14B6">
      <w:pPr>
        <w:rPr>
          <w:b/>
          <w:bCs/>
          <w:sz w:val="28"/>
          <w:szCs w:val="28"/>
          <w:lang w:val="en-US"/>
        </w:rPr>
      </w:pPr>
    </w:p>
    <w:p w:rsidR="007C14B6" w:rsidRDefault="007C14B6" w:rsidP="007C14B6">
      <w:pPr>
        <w:rPr>
          <w:b/>
          <w:bCs/>
          <w:sz w:val="28"/>
          <w:szCs w:val="28"/>
          <w:lang w:val="en-US"/>
        </w:rPr>
      </w:pPr>
    </w:p>
    <w:p w:rsidR="007C14B6" w:rsidRDefault="007C14B6" w:rsidP="007C14B6">
      <w:pPr>
        <w:rPr>
          <w:b/>
          <w:bCs/>
          <w:sz w:val="28"/>
          <w:szCs w:val="28"/>
          <w:lang w:val="en-US"/>
        </w:rPr>
      </w:pPr>
    </w:p>
    <w:p w:rsidR="007C14B6" w:rsidRDefault="007C14B6" w:rsidP="007C14B6">
      <w:pPr>
        <w:rPr>
          <w:b/>
          <w:bCs/>
          <w:sz w:val="28"/>
          <w:szCs w:val="28"/>
        </w:rPr>
      </w:pPr>
      <w:r>
        <w:rPr>
          <w:b/>
          <w:bCs/>
          <w:sz w:val="28"/>
          <w:szCs w:val="28"/>
        </w:rPr>
        <w:lastRenderedPageBreak/>
        <w:t>Обособена позиция №</w:t>
      </w:r>
      <w:r>
        <w:rPr>
          <w:b/>
          <w:bCs/>
          <w:sz w:val="28"/>
          <w:szCs w:val="28"/>
          <w:lang w:val="en-US"/>
        </w:rPr>
        <w:t>41</w:t>
      </w:r>
      <w:r>
        <w:rPr>
          <w:b/>
          <w:bCs/>
          <w:sz w:val="28"/>
          <w:szCs w:val="28"/>
        </w:rPr>
        <w:t xml:space="preserve"> </w:t>
      </w:r>
      <w:r w:rsidRPr="007A09A3">
        <w:rPr>
          <w:b/>
          <w:bCs/>
          <w:sz w:val="28"/>
          <w:szCs w:val="28"/>
        </w:rPr>
        <w:t>”</w:t>
      </w:r>
      <w:r w:rsidRPr="007C14B6">
        <w:rPr>
          <w:b/>
          <w:bCs/>
          <w:sz w:val="28"/>
          <w:szCs w:val="28"/>
        </w:rPr>
        <w:t>СИСТЕМА ЗА ПОЛИМЕРАЗНА ВЕРИЖНА РЕАКЦИЯ В РЕАЛНО ВРЕМЕ (REAL TIME RT-PCR)“</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7C14B6" w:rsidTr="007C14B6">
        <w:trPr>
          <w:trHeight w:val="390"/>
        </w:trPr>
        <w:tc>
          <w:tcPr>
            <w:tcW w:w="566" w:type="dxa"/>
          </w:tcPr>
          <w:p w:rsidR="007C14B6" w:rsidRPr="00E65CB6" w:rsidRDefault="007C14B6" w:rsidP="007C14B6">
            <w:pPr>
              <w:spacing w:line="276" w:lineRule="auto"/>
              <w:jc w:val="center"/>
              <w:rPr>
                <w:b/>
                <w:bCs/>
                <w:lang w:val="ru-RU" w:eastAsia="en-US"/>
              </w:rPr>
            </w:pPr>
          </w:p>
          <w:p w:rsidR="007C14B6" w:rsidRPr="00E65CB6" w:rsidRDefault="007C14B6" w:rsidP="007C14B6">
            <w:pPr>
              <w:spacing w:line="276" w:lineRule="auto"/>
              <w:jc w:val="center"/>
              <w:rPr>
                <w:b/>
                <w:bCs/>
                <w:lang w:val="ru-RU" w:eastAsia="en-US"/>
              </w:rPr>
            </w:pPr>
          </w:p>
          <w:p w:rsidR="007C14B6" w:rsidRDefault="007C14B6" w:rsidP="007C14B6">
            <w:pPr>
              <w:spacing w:line="276" w:lineRule="auto"/>
              <w:jc w:val="center"/>
              <w:rPr>
                <w:b/>
                <w:bCs/>
                <w:lang w:eastAsia="en-US"/>
              </w:rPr>
            </w:pPr>
            <w:r>
              <w:rPr>
                <w:b/>
                <w:bCs/>
                <w:lang w:eastAsia="en-US"/>
              </w:rPr>
              <w:t>№</w:t>
            </w:r>
          </w:p>
        </w:tc>
        <w:tc>
          <w:tcPr>
            <w:tcW w:w="2691" w:type="dxa"/>
          </w:tcPr>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lang w:eastAsia="en-US"/>
              </w:rPr>
            </w:pPr>
            <w:r>
              <w:rPr>
                <w:b/>
                <w:bCs/>
                <w:lang w:eastAsia="en-US"/>
              </w:rPr>
              <w:t>Наименование на артикула</w:t>
            </w:r>
          </w:p>
        </w:tc>
        <w:tc>
          <w:tcPr>
            <w:tcW w:w="4111" w:type="dxa"/>
          </w:tcPr>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lang w:eastAsia="en-US"/>
              </w:rPr>
            </w:pPr>
            <w:r>
              <w:rPr>
                <w:b/>
                <w:bCs/>
                <w:lang w:eastAsia="en-US"/>
              </w:rPr>
              <w:t>Подробно описание на артикула</w:t>
            </w:r>
          </w:p>
        </w:tc>
        <w:tc>
          <w:tcPr>
            <w:tcW w:w="1417" w:type="dxa"/>
          </w:tcPr>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lang w:val="be-BY" w:eastAsia="en-US"/>
              </w:rPr>
            </w:pPr>
            <w:r>
              <w:rPr>
                <w:b/>
                <w:bCs/>
                <w:lang w:val="be-BY" w:eastAsia="en-US"/>
              </w:rPr>
              <w:t>Съответ</w:t>
            </w:r>
          </w:p>
          <w:p w:rsidR="007C14B6" w:rsidRPr="004D4C06" w:rsidRDefault="007C14B6" w:rsidP="007C14B6">
            <w:pPr>
              <w:spacing w:line="276" w:lineRule="auto"/>
              <w:jc w:val="center"/>
              <w:rPr>
                <w:b/>
                <w:bCs/>
                <w:lang w:val="be-BY" w:eastAsia="en-US"/>
              </w:rPr>
            </w:pPr>
            <w:r>
              <w:rPr>
                <w:b/>
                <w:bCs/>
                <w:lang w:val="be-BY" w:eastAsia="en-US"/>
              </w:rPr>
              <w:t>ствие да/не</w:t>
            </w:r>
          </w:p>
        </w:tc>
        <w:tc>
          <w:tcPr>
            <w:tcW w:w="1418" w:type="dxa"/>
          </w:tcPr>
          <w:p w:rsidR="007C14B6" w:rsidRDefault="007C14B6" w:rsidP="007C14B6">
            <w:pPr>
              <w:spacing w:line="276" w:lineRule="auto"/>
              <w:jc w:val="center"/>
              <w:rPr>
                <w:b/>
                <w:bCs/>
                <w:lang w:val="be-BY" w:eastAsia="en-US"/>
              </w:rPr>
            </w:pPr>
            <w:r>
              <w:rPr>
                <w:b/>
                <w:bCs/>
                <w:lang w:val="be-BY" w:eastAsia="en-US"/>
              </w:rPr>
              <w:t>Описание на параметри</w:t>
            </w:r>
          </w:p>
          <w:p w:rsidR="007C14B6" w:rsidRDefault="007C14B6" w:rsidP="007C14B6">
            <w:pPr>
              <w:spacing w:line="276" w:lineRule="auto"/>
              <w:jc w:val="center"/>
              <w:rPr>
                <w:b/>
                <w:bCs/>
                <w:lang w:val="be-BY" w:eastAsia="en-US"/>
              </w:rPr>
            </w:pPr>
            <w:r>
              <w:rPr>
                <w:b/>
                <w:bCs/>
                <w:lang w:val="be-BY" w:eastAsia="en-US"/>
              </w:rPr>
              <w:t>те на предложе</w:t>
            </w:r>
          </w:p>
          <w:p w:rsidR="007C14B6" w:rsidRPr="004D4C06" w:rsidRDefault="007C14B6" w:rsidP="007C14B6">
            <w:pPr>
              <w:spacing w:line="276" w:lineRule="auto"/>
              <w:jc w:val="center"/>
              <w:rPr>
                <w:b/>
                <w:bCs/>
                <w:lang w:val="be-BY" w:eastAsia="en-US"/>
              </w:rPr>
            </w:pPr>
            <w:r>
              <w:rPr>
                <w:b/>
                <w:bCs/>
                <w:lang w:val="be-BY" w:eastAsia="en-US"/>
              </w:rPr>
              <w:t>ния артикул</w:t>
            </w:r>
          </w:p>
        </w:tc>
        <w:tc>
          <w:tcPr>
            <w:tcW w:w="1417" w:type="dxa"/>
          </w:tcPr>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lang w:val="en-US" w:eastAsia="en-US"/>
              </w:rPr>
            </w:pPr>
          </w:p>
          <w:p w:rsidR="007C14B6" w:rsidRPr="004D4C06" w:rsidRDefault="007C14B6" w:rsidP="007C14B6">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sz w:val="22"/>
                <w:szCs w:val="22"/>
                <w:lang w:val="be-BY" w:eastAsia="en-US"/>
              </w:rPr>
            </w:pPr>
            <w:r>
              <w:rPr>
                <w:b/>
                <w:bCs/>
                <w:sz w:val="22"/>
                <w:szCs w:val="22"/>
                <w:lang w:val="be-BY" w:eastAsia="en-US"/>
              </w:rPr>
              <w:t>Модел/година на производ</w:t>
            </w:r>
          </w:p>
          <w:p w:rsidR="007C14B6" w:rsidRPr="004D4C06" w:rsidRDefault="007C14B6" w:rsidP="007C14B6">
            <w:pPr>
              <w:spacing w:line="276" w:lineRule="auto"/>
              <w:jc w:val="center"/>
              <w:rPr>
                <w:b/>
                <w:bCs/>
                <w:lang w:val="be-BY" w:eastAsia="en-US"/>
              </w:rPr>
            </w:pPr>
            <w:r>
              <w:rPr>
                <w:b/>
                <w:bCs/>
                <w:sz w:val="22"/>
                <w:szCs w:val="22"/>
                <w:lang w:val="be-BY" w:eastAsia="en-US"/>
              </w:rPr>
              <w:t>ство</w:t>
            </w:r>
          </w:p>
        </w:tc>
        <w:tc>
          <w:tcPr>
            <w:tcW w:w="1418" w:type="dxa"/>
          </w:tcPr>
          <w:p w:rsidR="007C14B6" w:rsidRPr="00E65CB6" w:rsidRDefault="007C14B6" w:rsidP="007C14B6">
            <w:pPr>
              <w:spacing w:line="276" w:lineRule="auto"/>
              <w:jc w:val="center"/>
              <w:rPr>
                <w:b/>
                <w:bCs/>
                <w:lang w:val="ru-RU" w:eastAsia="en-US"/>
              </w:rPr>
            </w:pPr>
          </w:p>
          <w:p w:rsidR="007C14B6" w:rsidRPr="00E65CB6" w:rsidRDefault="007C14B6" w:rsidP="007C14B6">
            <w:pPr>
              <w:spacing w:line="276" w:lineRule="auto"/>
              <w:jc w:val="center"/>
              <w:rPr>
                <w:b/>
                <w:bCs/>
                <w:lang w:val="ru-RU" w:eastAsia="en-US"/>
              </w:rPr>
            </w:pPr>
          </w:p>
          <w:p w:rsidR="007C14B6" w:rsidRPr="004D4C06" w:rsidRDefault="007C14B6" w:rsidP="007C14B6">
            <w:pPr>
              <w:spacing w:line="276" w:lineRule="auto"/>
              <w:jc w:val="center"/>
              <w:rPr>
                <w:b/>
                <w:bCs/>
                <w:lang w:val="be-BY" w:eastAsia="en-US"/>
              </w:rPr>
            </w:pPr>
            <w:r>
              <w:rPr>
                <w:b/>
                <w:bCs/>
                <w:sz w:val="22"/>
                <w:szCs w:val="22"/>
                <w:lang w:val="be-BY" w:eastAsia="en-US"/>
              </w:rPr>
              <w:t>Кат. номер/ стр. от каталог/брошура</w:t>
            </w:r>
          </w:p>
        </w:tc>
      </w:tr>
      <w:tr w:rsidR="007C14B6" w:rsidTr="007C14B6">
        <w:trPr>
          <w:trHeight w:val="179"/>
        </w:trPr>
        <w:tc>
          <w:tcPr>
            <w:tcW w:w="566" w:type="dxa"/>
          </w:tcPr>
          <w:p w:rsidR="007C14B6" w:rsidRPr="004549B3" w:rsidRDefault="007C14B6" w:rsidP="007C14B6">
            <w:pPr>
              <w:spacing w:line="276" w:lineRule="auto"/>
              <w:jc w:val="center"/>
              <w:rPr>
                <w:b/>
                <w:lang w:eastAsia="en-US"/>
              </w:rPr>
            </w:pPr>
            <w:r>
              <w:rPr>
                <w:b/>
                <w:lang w:val="en-US" w:eastAsia="en-US"/>
              </w:rPr>
              <w:t>41</w:t>
            </w:r>
            <w:r w:rsidRPr="004549B3">
              <w:rPr>
                <w:b/>
                <w:lang w:eastAsia="en-US"/>
              </w:rPr>
              <w:t>.1</w:t>
            </w:r>
          </w:p>
        </w:tc>
        <w:tc>
          <w:tcPr>
            <w:tcW w:w="2691" w:type="dxa"/>
          </w:tcPr>
          <w:p w:rsidR="007C14B6" w:rsidRDefault="007C14B6" w:rsidP="007C14B6">
            <w:pPr>
              <w:spacing w:line="276" w:lineRule="auto"/>
              <w:rPr>
                <w:b/>
                <w:bCs/>
                <w:lang w:eastAsia="en-US"/>
              </w:rPr>
            </w:pPr>
            <w:r w:rsidRPr="0087743C">
              <w:rPr>
                <w:b/>
                <w:bCs/>
                <w:lang w:eastAsia="en-US"/>
              </w:rPr>
              <w:t>Система за полимеразна верижна реакция в реално време (Real Time RT-PCR)</w:t>
            </w:r>
          </w:p>
        </w:tc>
        <w:tc>
          <w:tcPr>
            <w:tcW w:w="4111" w:type="dxa"/>
          </w:tcPr>
          <w:p w:rsidR="007C14B6" w:rsidRPr="00C31576" w:rsidRDefault="007C14B6" w:rsidP="007C14B6">
            <w:pPr>
              <w:spacing w:line="276" w:lineRule="auto"/>
              <w:ind w:right="-70"/>
              <w:rPr>
                <w:color w:val="000000"/>
              </w:rPr>
            </w:pPr>
            <w:r w:rsidRPr="00C31576">
              <w:rPr>
                <w:color w:val="000000"/>
              </w:rPr>
              <w:t>•</w:t>
            </w:r>
            <w:r w:rsidRPr="00C31576">
              <w:rPr>
                <w:color w:val="000000"/>
              </w:rPr>
              <w:tab/>
              <w:t xml:space="preserve">Капацитет: 96-ямков 0.2 мл. блок; </w:t>
            </w:r>
          </w:p>
          <w:p w:rsidR="007C14B6" w:rsidRPr="00C31576" w:rsidRDefault="007C14B6" w:rsidP="007C14B6">
            <w:pPr>
              <w:spacing w:line="276" w:lineRule="auto"/>
              <w:ind w:right="-70"/>
              <w:rPr>
                <w:color w:val="000000"/>
              </w:rPr>
            </w:pPr>
            <w:r w:rsidRPr="00C31576">
              <w:rPr>
                <w:color w:val="000000"/>
              </w:rPr>
              <w:t>•</w:t>
            </w:r>
            <w:r w:rsidRPr="00C31576">
              <w:rPr>
                <w:color w:val="000000"/>
              </w:rPr>
              <w:tab/>
              <w:t xml:space="preserve">Реакционен обем: 10-100 μL, с възможност за програмиране на обеми до 200 μL; </w:t>
            </w:r>
          </w:p>
          <w:p w:rsidR="007C14B6" w:rsidRPr="00C31576" w:rsidRDefault="007C14B6" w:rsidP="007C14B6">
            <w:pPr>
              <w:spacing w:line="276" w:lineRule="auto"/>
              <w:ind w:right="-70"/>
              <w:rPr>
                <w:color w:val="000000"/>
              </w:rPr>
            </w:pPr>
            <w:r w:rsidRPr="00C31576">
              <w:rPr>
                <w:color w:val="000000"/>
              </w:rPr>
              <w:t>•</w:t>
            </w:r>
            <w:r w:rsidRPr="00C31576">
              <w:rPr>
                <w:color w:val="000000"/>
              </w:rPr>
              <w:tab/>
              <w:t xml:space="preserve">Максимална скорост на блока (ramp rate): 6.5°C/сек. </w:t>
            </w:r>
          </w:p>
          <w:p w:rsidR="007C14B6" w:rsidRPr="00C31576" w:rsidRDefault="007C14B6" w:rsidP="007C14B6">
            <w:pPr>
              <w:spacing w:line="276" w:lineRule="auto"/>
              <w:ind w:right="-70"/>
              <w:rPr>
                <w:color w:val="000000"/>
              </w:rPr>
            </w:pPr>
            <w:r w:rsidRPr="00C31576">
              <w:rPr>
                <w:color w:val="000000"/>
              </w:rPr>
              <w:t>•</w:t>
            </w:r>
            <w:r w:rsidRPr="00C31576">
              <w:rPr>
                <w:color w:val="000000"/>
              </w:rPr>
              <w:tab/>
              <w:t xml:space="preserve">Температурна точност: 0.25 оC; </w:t>
            </w:r>
          </w:p>
          <w:p w:rsidR="007C14B6" w:rsidRPr="00C31576" w:rsidRDefault="007C14B6" w:rsidP="007C14B6">
            <w:pPr>
              <w:spacing w:line="276" w:lineRule="auto"/>
              <w:ind w:right="-70"/>
              <w:rPr>
                <w:color w:val="000000"/>
              </w:rPr>
            </w:pPr>
            <w:r w:rsidRPr="00C31576">
              <w:rPr>
                <w:color w:val="000000"/>
              </w:rPr>
              <w:t>•</w:t>
            </w:r>
            <w:r w:rsidRPr="00C31576">
              <w:rPr>
                <w:color w:val="000000"/>
              </w:rPr>
              <w:tab/>
              <w:t>Температурна хомогенност: 0.4 оC;</w:t>
            </w:r>
          </w:p>
          <w:p w:rsidR="007C14B6" w:rsidRPr="00C31576" w:rsidRDefault="007C14B6" w:rsidP="007C14B6">
            <w:pPr>
              <w:spacing w:line="276" w:lineRule="auto"/>
              <w:ind w:right="-70"/>
              <w:rPr>
                <w:color w:val="000000"/>
              </w:rPr>
            </w:pPr>
            <w:r w:rsidRPr="00C31576">
              <w:rPr>
                <w:color w:val="000000"/>
              </w:rPr>
              <w:t>•</w:t>
            </w:r>
            <w:r w:rsidRPr="00C31576">
              <w:rPr>
                <w:color w:val="000000"/>
              </w:rPr>
              <w:tab/>
              <w:t>Характеристики на блока: 96-ямков, изграден от 6 независими Peltier-елементи, позволяващи независими температурни настройки за всеки поотделно – програмируема температурна разлика между съседни елементи със стъпка  от 0,1°С до 5°С</w:t>
            </w:r>
          </w:p>
          <w:p w:rsidR="007C14B6" w:rsidRPr="00C31576" w:rsidRDefault="007C14B6" w:rsidP="007C14B6">
            <w:pPr>
              <w:spacing w:line="276" w:lineRule="auto"/>
              <w:ind w:right="-70"/>
              <w:rPr>
                <w:color w:val="000000"/>
              </w:rPr>
            </w:pPr>
            <w:r w:rsidRPr="00C31576">
              <w:rPr>
                <w:color w:val="000000"/>
              </w:rPr>
              <w:t>•</w:t>
            </w:r>
            <w:r w:rsidRPr="00C31576">
              <w:rPr>
                <w:color w:val="000000"/>
              </w:rPr>
              <w:tab/>
              <w:t xml:space="preserve">Възможност за едновременно пускане на 6 независими PCR реакции, </w:t>
            </w:r>
            <w:r w:rsidRPr="00C31576">
              <w:rPr>
                <w:color w:val="000000"/>
              </w:rPr>
              <w:lastRenderedPageBreak/>
              <w:t>всяка със собствена анилинг температура.</w:t>
            </w:r>
          </w:p>
          <w:p w:rsidR="007C14B6" w:rsidRPr="00C31576" w:rsidRDefault="007C14B6" w:rsidP="007C14B6">
            <w:pPr>
              <w:spacing w:line="276" w:lineRule="auto"/>
              <w:ind w:right="-70"/>
              <w:rPr>
                <w:color w:val="000000"/>
              </w:rPr>
            </w:pPr>
            <w:r w:rsidRPr="00C31576">
              <w:rPr>
                <w:color w:val="000000"/>
              </w:rPr>
              <w:t>•</w:t>
            </w:r>
            <w:r w:rsidRPr="00C31576">
              <w:rPr>
                <w:color w:val="000000"/>
              </w:rPr>
              <w:tab/>
              <w:t>Възможност за провеждане на бързи протоколи за &lt;30 минути на рън;</w:t>
            </w:r>
          </w:p>
          <w:p w:rsidR="007C14B6" w:rsidRPr="00C31576" w:rsidRDefault="007C14B6" w:rsidP="007C14B6">
            <w:pPr>
              <w:spacing w:line="276" w:lineRule="auto"/>
              <w:ind w:right="-70"/>
              <w:rPr>
                <w:color w:val="000000"/>
              </w:rPr>
            </w:pPr>
            <w:r w:rsidRPr="00C31576">
              <w:rPr>
                <w:color w:val="000000"/>
              </w:rPr>
              <w:t>•</w:t>
            </w:r>
            <w:r w:rsidRPr="00C31576">
              <w:rPr>
                <w:color w:val="000000"/>
              </w:rPr>
              <w:tab/>
              <w:t>Оптична система: поне  6 канала, светлинен източник LED с време на живот поне 60 000 часа</w:t>
            </w:r>
          </w:p>
          <w:p w:rsidR="007C14B6" w:rsidRPr="00C31576" w:rsidRDefault="007C14B6" w:rsidP="007C14B6">
            <w:pPr>
              <w:spacing w:line="276" w:lineRule="auto"/>
              <w:ind w:right="-70"/>
              <w:rPr>
                <w:color w:val="000000"/>
              </w:rPr>
            </w:pPr>
            <w:r w:rsidRPr="00C31576">
              <w:rPr>
                <w:color w:val="000000"/>
              </w:rPr>
              <w:t>•</w:t>
            </w:r>
            <w:r w:rsidRPr="00C31576">
              <w:rPr>
                <w:color w:val="000000"/>
              </w:rPr>
              <w:tab/>
              <w:t>Обхват на възбуждане/детекция: 450–680 nm/500–730 nm</w:t>
            </w:r>
          </w:p>
          <w:p w:rsidR="007C14B6" w:rsidRPr="00C31576" w:rsidRDefault="007C14B6" w:rsidP="007C14B6">
            <w:pPr>
              <w:spacing w:line="276" w:lineRule="auto"/>
              <w:ind w:right="-70"/>
              <w:rPr>
                <w:color w:val="000000"/>
              </w:rPr>
            </w:pPr>
            <w:r w:rsidRPr="00C31576">
              <w:rPr>
                <w:color w:val="000000"/>
              </w:rPr>
              <w:t>•</w:t>
            </w:r>
            <w:r w:rsidRPr="00C31576">
              <w:rPr>
                <w:color w:val="000000"/>
              </w:rPr>
              <w:tab/>
              <w:t>Съвместими багрила: FAM/SYBR Green, VIC/JOE/HEX/TET, ABY/NED/TAMRA/Cy3, JUN, ROX/Texas Red, Mustang Purple, Cy®5/LIZ™, Cy®5.5</w:t>
            </w:r>
          </w:p>
          <w:p w:rsidR="007C14B6" w:rsidRPr="00C31576" w:rsidRDefault="007C14B6" w:rsidP="007C14B6">
            <w:pPr>
              <w:spacing w:line="276" w:lineRule="auto"/>
              <w:ind w:right="-70"/>
              <w:rPr>
                <w:color w:val="000000"/>
              </w:rPr>
            </w:pPr>
            <w:r w:rsidRPr="00C31576">
              <w:rPr>
                <w:color w:val="000000"/>
              </w:rPr>
              <w:t>•</w:t>
            </w:r>
            <w:r w:rsidRPr="00C31576">
              <w:rPr>
                <w:color w:val="000000"/>
              </w:rPr>
              <w:tab/>
              <w:t>Оптичната система да има възможност за създаване на комбинации от дължини на възбуждане- детекция за откриване на до 21 флуорофори посредством комбинирането на 6-те независими филтри в оптичната система</w:t>
            </w:r>
          </w:p>
          <w:p w:rsidR="007C14B6" w:rsidRPr="00C31576" w:rsidRDefault="007C14B6" w:rsidP="007C14B6">
            <w:pPr>
              <w:spacing w:line="276" w:lineRule="auto"/>
              <w:ind w:right="-70"/>
              <w:rPr>
                <w:color w:val="000000"/>
              </w:rPr>
            </w:pPr>
            <w:r w:rsidRPr="00C31576">
              <w:rPr>
                <w:color w:val="000000"/>
              </w:rPr>
              <w:t>•</w:t>
            </w:r>
            <w:r w:rsidRPr="00C31576">
              <w:rPr>
                <w:color w:val="000000"/>
              </w:rPr>
              <w:tab/>
              <w:t xml:space="preserve">Да позволява мултиплексен анализ на 6 таргета в една ямка </w:t>
            </w:r>
          </w:p>
          <w:p w:rsidR="007C14B6" w:rsidRPr="00C31576" w:rsidRDefault="007C14B6" w:rsidP="007C14B6">
            <w:pPr>
              <w:spacing w:line="276" w:lineRule="auto"/>
              <w:ind w:right="-70"/>
              <w:rPr>
                <w:color w:val="000000"/>
              </w:rPr>
            </w:pPr>
            <w:r w:rsidRPr="00C31576">
              <w:rPr>
                <w:color w:val="000000"/>
              </w:rPr>
              <w:t>•</w:t>
            </w:r>
            <w:r w:rsidRPr="00C31576">
              <w:rPr>
                <w:color w:val="000000"/>
              </w:rPr>
              <w:tab/>
              <w:t>Чувствителност на детекция: 1 копие</w:t>
            </w:r>
          </w:p>
          <w:p w:rsidR="007C14B6" w:rsidRPr="00C31576" w:rsidRDefault="007C14B6" w:rsidP="007C14B6">
            <w:pPr>
              <w:spacing w:line="276" w:lineRule="auto"/>
              <w:ind w:right="-70"/>
              <w:rPr>
                <w:color w:val="000000"/>
              </w:rPr>
            </w:pPr>
            <w:r w:rsidRPr="00C31576">
              <w:rPr>
                <w:color w:val="000000"/>
              </w:rPr>
              <w:t>•</w:t>
            </w:r>
            <w:r w:rsidRPr="00C31576">
              <w:rPr>
                <w:color w:val="000000"/>
              </w:rPr>
              <w:tab/>
              <w:t>С динамичен обхват 10 порядъка</w:t>
            </w:r>
          </w:p>
          <w:p w:rsidR="007C14B6" w:rsidRPr="00C31576" w:rsidRDefault="007C14B6" w:rsidP="007C14B6">
            <w:pPr>
              <w:spacing w:line="276" w:lineRule="auto"/>
              <w:ind w:right="-70"/>
              <w:rPr>
                <w:color w:val="000000"/>
              </w:rPr>
            </w:pPr>
            <w:r w:rsidRPr="00C31576">
              <w:rPr>
                <w:color w:val="000000"/>
              </w:rPr>
              <w:lastRenderedPageBreak/>
              <w:t>•</w:t>
            </w:r>
            <w:r w:rsidRPr="00C31576">
              <w:rPr>
                <w:color w:val="000000"/>
              </w:rPr>
              <w:tab/>
              <w:t>Да може да детектира разлики от 1.5 пъти в тагретните количества ДНК в реакция</w:t>
            </w:r>
          </w:p>
          <w:p w:rsidR="007C14B6" w:rsidRPr="00C31576" w:rsidRDefault="007C14B6" w:rsidP="007C14B6">
            <w:pPr>
              <w:spacing w:line="276" w:lineRule="auto"/>
              <w:ind w:right="-70"/>
              <w:rPr>
                <w:color w:val="000000"/>
              </w:rPr>
            </w:pPr>
            <w:r w:rsidRPr="00C31576">
              <w:rPr>
                <w:color w:val="000000"/>
              </w:rPr>
              <w:t>•</w:t>
            </w:r>
            <w:r w:rsidRPr="00C31576">
              <w:rPr>
                <w:color w:val="000000"/>
              </w:rPr>
              <w:tab/>
              <w:t>Вградена бордова памет за поне 2000 протокола</w:t>
            </w:r>
          </w:p>
          <w:p w:rsidR="007C14B6" w:rsidRPr="00C31576" w:rsidRDefault="007C14B6" w:rsidP="007C14B6">
            <w:pPr>
              <w:spacing w:line="276" w:lineRule="auto"/>
              <w:ind w:right="-70"/>
              <w:rPr>
                <w:color w:val="000000"/>
              </w:rPr>
            </w:pPr>
            <w:r w:rsidRPr="00C31576">
              <w:rPr>
                <w:color w:val="000000"/>
              </w:rPr>
              <w:t>•</w:t>
            </w:r>
            <w:r w:rsidRPr="00C31576">
              <w:rPr>
                <w:color w:val="000000"/>
              </w:rPr>
              <w:tab/>
              <w:t xml:space="preserve">С възможност за дистанционен мониторинг </w:t>
            </w:r>
          </w:p>
          <w:p w:rsidR="007C14B6" w:rsidRPr="00C31576" w:rsidRDefault="007C14B6" w:rsidP="007C14B6">
            <w:pPr>
              <w:spacing w:line="276" w:lineRule="auto"/>
              <w:ind w:right="-70"/>
              <w:rPr>
                <w:color w:val="000000"/>
              </w:rPr>
            </w:pPr>
            <w:r w:rsidRPr="00C31576">
              <w:rPr>
                <w:color w:val="000000"/>
              </w:rPr>
              <w:t>•</w:t>
            </w:r>
            <w:r w:rsidRPr="00C31576">
              <w:rPr>
                <w:color w:val="000000"/>
              </w:rPr>
              <w:tab/>
              <w:t xml:space="preserve">С възможност за достъп и споделяне на резултати между потребители посредством облачни (cloud) технологии  </w:t>
            </w:r>
          </w:p>
          <w:p w:rsidR="007C14B6" w:rsidRPr="00C31576" w:rsidRDefault="007C14B6" w:rsidP="007C14B6">
            <w:pPr>
              <w:spacing w:line="276" w:lineRule="auto"/>
              <w:ind w:right="-70"/>
              <w:rPr>
                <w:color w:val="000000"/>
              </w:rPr>
            </w:pPr>
            <w:r w:rsidRPr="00C31576">
              <w:rPr>
                <w:color w:val="000000"/>
              </w:rPr>
              <w:t>•</w:t>
            </w:r>
            <w:r w:rsidRPr="00C31576">
              <w:rPr>
                <w:color w:val="000000"/>
              </w:rPr>
              <w:tab/>
              <w:t>Апаратът да е фабрично калибриран и да не се нуждае от допълнителна калибрация при инсталиране</w:t>
            </w:r>
          </w:p>
          <w:p w:rsidR="007C14B6" w:rsidRPr="00DC0980" w:rsidRDefault="007C14B6" w:rsidP="007C14B6">
            <w:pPr>
              <w:spacing w:line="276" w:lineRule="auto"/>
              <w:jc w:val="both"/>
              <w:rPr>
                <w:color w:val="000000"/>
              </w:rPr>
            </w:pPr>
            <w:r w:rsidRPr="00C31576">
              <w:rPr>
                <w:color w:val="000000"/>
              </w:rPr>
              <w:t>•</w:t>
            </w:r>
            <w:r w:rsidRPr="00C31576">
              <w:rPr>
                <w:color w:val="000000"/>
              </w:rPr>
              <w:tab/>
              <w:t>Да може да бъде използван за приложения като анализи на генната експресия, микроРНК-и и некодиращи РНК-и, SNP генотипиране, copy number variation, детекция на мутации, метаболизъм на лекарствени ензими и експресия на протеини.</w:t>
            </w:r>
          </w:p>
        </w:tc>
        <w:tc>
          <w:tcPr>
            <w:tcW w:w="1417" w:type="dxa"/>
          </w:tcPr>
          <w:p w:rsidR="007C14B6" w:rsidRPr="004610C9" w:rsidRDefault="007C14B6" w:rsidP="007C14B6">
            <w:pPr>
              <w:spacing w:line="276" w:lineRule="auto"/>
              <w:jc w:val="both"/>
              <w:rPr>
                <w:b/>
                <w:bCs/>
                <w:lang w:val="be-BY"/>
              </w:rPr>
            </w:pPr>
          </w:p>
        </w:tc>
        <w:tc>
          <w:tcPr>
            <w:tcW w:w="1418" w:type="dxa"/>
          </w:tcPr>
          <w:p w:rsidR="007C14B6" w:rsidRPr="004610C9" w:rsidRDefault="007C14B6" w:rsidP="007C14B6">
            <w:pPr>
              <w:spacing w:line="276" w:lineRule="auto"/>
              <w:jc w:val="both"/>
              <w:rPr>
                <w:b/>
                <w:bCs/>
                <w:lang w:val="be-BY"/>
              </w:rPr>
            </w:pPr>
          </w:p>
        </w:tc>
        <w:tc>
          <w:tcPr>
            <w:tcW w:w="1417" w:type="dxa"/>
          </w:tcPr>
          <w:p w:rsidR="007C14B6" w:rsidRPr="004610C9" w:rsidRDefault="007C14B6" w:rsidP="007C14B6">
            <w:pPr>
              <w:spacing w:line="276" w:lineRule="auto"/>
              <w:jc w:val="both"/>
              <w:rPr>
                <w:b/>
                <w:bCs/>
                <w:lang w:val="be-BY"/>
              </w:rPr>
            </w:pPr>
          </w:p>
        </w:tc>
        <w:tc>
          <w:tcPr>
            <w:tcW w:w="1418" w:type="dxa"/>
          </w:tcPr>
          <w:p w:rsidR="007C14B6" w:rsidRPr="004610C9" w:rsidRDefault="007C14B6" w:rsidP="007C14B6">
            <w:pPr>
              <w:spacing w:line="276" w:lineRule="auto"/>
              <w:jc w:val="both"/>
              <w:rPr>
                <w:b/>
                <w:bCs/>
                <w:lang w:val="be-BY"/>
              </w:rPr>
            </w:pPr>
          </w:p>
        </w:tc>
        <w:tc>
          <w:tcPr>
            <w:tcW w:w="1418" w:type="dxa"/>
          </w:tcPr>
          <w:p w:rsidR="007C14B6" w:rsidRPr="004610C9" w:rsidRDefault="007C14B6" w:rsidP="007C14B6">
            <w:pPr>
              <w:spacing w:line="276" w:lineRule="auto"/>
              <w:jc w:val="both"/>
              <w:rPr>
                <w:b/>
                <w:bCs/>
                <w:lang w:val="be-BY"/>
              </w:rPr>
            </w:pPr>
          </w:p>
        </w:tc>
      </w:tr>
    </w:tbl>
    <w:p w:rsidR="007C14B6" w:rsidRDefault="007C14B6" w:rsidP="007C14B6">
      <w:pPr>
        <w:rPr>
          <w:rFonts w:eastAsia="PMingLiU"/>
          <w:color w:val="000000"/>
          <w:sz w:val="26"/>
          <w:szCs w:val="26"/>
          <w:lang w:val="en-US"/>
        </w:rPr>
      </w:pPr>
    </w:p>
    <w:p w:rsidR="007C14B6" w:rsidRDefault="007C14B6" w:rsidP="007C14B6">
      <w:pPr>
        <w:rPr>
          <w:b/>
          <w:bCs/>
          <w:sz w:val="28"/>
          <w:szCs w:val="28"/>
          <w:lang w:val="en-US"/>
        </w:rPr>
      </w:pPr>
    </w:p>
    <w:p w:rsidR="007C14B6" w:rsidRDefault="007C14B6" w:rsidP="007C14B6">
      <w:pPr>
        <w:rPr>
          <w:b/>
          <w:bCs/>
          <w:sz w:val="28"/>
          <w:szCs w:val="28"/>
          <w:lang w:val="en-US"/>
        </w:rPr>
      </w:pPr>
    </w:p>
    <w:p w:rsidR="007C14B6" w:rsidRDefault="007C14B6" w:rsidP="007C14B6">
      <w:pPr>
        <w:rPr>
          <w:b/>
          <w:bCs/>
          <w:sz w:val="28"/>
          <w:szCs w:val="28"/>
          <w:lang w:val="en-US"/>
        </w:rPr>
      </w:pPr>
    </w:p>
    <w:p w:rsidR="007C14B6" w:rsidRDefault="007C14B6" w:rsidP="007C14B6">
      <w:pPr>
        <w:rPr>
          <w:b/>
          <w:bCs/>
          <w:sz w:val="28"/>
          <w:szCs w:val="28"/>
          <w:lang w:val="en-US"/>
        </w:rPr>
      </w:pPr>
    </w:p>
    <w:p w:rsidR="007C14B6" w:rsidRDefault="007C14B6" w:rsidP="007C14B6">
      <w:pPr>
        <w:rPr>
          <w:b/>
          <w:bCs/>
          <w:sz w:val="28"/>
          <w:szCs w:val="28"/>
        </w:rPr>
      </w:pPr>
      <w:r>
        <w:rPr>
          <w:b/>
          <w:bCs/>
          <w:sz w:val="28"/>
          <w:szCs w:val="28"/>
        </w:rPr>
        <w:lastRenderedPageBreak/>
        <w:t>Обособена позиция №</w:t>
      </w:r>
      <w:r>
        <w:rPr>
          <w:b/>
          <w:bCs/>
          <w:sz w:val="28"/>
          <w:szCs w:val="28"/>
          <w:lang w:val="en-US"/>
        </w:rPr>
        <w:t>42</w:t>
      </w:r>
      <w:r>
        <w:rPr>
          <w:b/>
          <w:bCs/>
          <w:sz w:val="28"/>
          <w:szCs w:val="28"/>
        </w:rPr>
        <w:t xml:space="preserve"> </w:t>
      </w:r>
      <w:r w:rsidRPr="007A09A3">
        <w:rPr>
          <w:b/>
          <w:bCs/>
          <w:sz w:val="28"/>
          <w:szCs w:val="28"/>
        </w:rPr>
        <w:t>”</w:t>
      </w:r>
      <w:r w:rsidRPr="007C14B6">
        <w:rPr>
          <w:b/>
          <w:bCs/>
          <w:sz w:val="28"/>
          <w:szCs w:val="28"/>
        </w:rPr>
        <w:t>НАСТОЛНА СИСТЕМА ЗА ТРАНСФЕКЦИЯ НА КЛЕТКИ ЧРЕЗ ЕЛЕКТРОПОРАЦИЯ НА КЛЕТКИ, ТИП "ЕЛЕКТРОННА ПИПЕТА"“</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7C14B6" w:rsidTr="007C14B6">
        <w:trPr>
          <w:trHeight w:val="390"/>
        </w:trPr>
        <w:tc>
          <w:tcPr>
            <w:tcW w:w="566" w:type="dxa"/>
          </w:tcPr>
          <w:p w:rsidR="007C14B6" w:rsidRPr="00E65CB6" w:rsidRDefault="007C14B6" w:rsidP="007C14B6">
            <w:pPr>
              <w:spacing w:line="276" w:lineRule="auto"/>
              <w:jc w:val="center"/>
              <w:rPr>
                <w:b/>
                <w:bCs/>
                <w:lang w:val="ru-RU" w:eastAsia="en-US"/>
              </w:rPr>
            </w:pPr>
          </w:p>
          <w:p w:rsidR="007C14B6" w:rsidRPr="00E65CB6" w:rsidRDefault="007C14B6" w:rsidP="007C14B6">
            <w:pPr>
              <w:spacing w:line="276" w:lineRule="auto"/>
              <w:jc w:val="center"/>
              <w:rPr>
                <w:b/>
                <w:bCs/>
                <w:lang w:val="ru-RU" w:eastAsia="en-US"/>
              </w:rPr>
            </w:pPr>
          </w:p>
          <w:p w:rsidR="007C14B6" w:rsidRDefault="007C14B6" w:rsidP="007C14B6">
            <w:pPr>
              <w:spacing w:line="276" w:lineRule="auto"/>
              <w:jc w:val="center"/>
              <w:rPr>
                <w:b/>
                <w:bCs/>
                <w:lang w:eastAsia="en-US"/>
              </w:rPr>
            </w:pPr>
            <w:r>
              <w:rPr>
                <w:b/>
                <w:bCs/>
                <w:lang w:eastAsia="en-US"/>
              </w:rPr>
              <w:t>№</w:t>
            </w:r>
          </w:p>
        </w:tc>
        <w:tc>
          <w:tcPr>
            <w:tcW w:w="2691" w:type="dxa"/>
          </w:tcPr>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lang w:eastAsia="en-US"/>
              </w:rPr>
            </w:pPr>
            <w:r>
              <w:rPr>
                <w:b/>
                <w:bCs/>
                <w:lang w:eastAsia="en-US"/>
              </w:rPr>
              <w:t>Наименование на артикула</w:t>
            </w:r>
          </w:p>
        </w:tc>
        <w:tc>
          <w:tcPr>
            <w:tcW w:w="4111" w:type="dxa"/>
          </w:tcPr>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lang w:eastAsia="en-US"/>
              </w:rPr>
            </w:pPr>
            <w:r>
              <w:rPr>
                <w:b/>
                <w:bCs/>
                <w:lang w:eastAsia="en-US"/>
              </w:rPr>
              <w:t>Подробно описание на артикула</w:t>
            </w:r>
          </w:p>
        </w:tc>
        <w:tc>
          <w:tcPr>
            <w:tcW w:w="1417" w:type="dxa"/>
          </w:tcPr>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lang w:val="be-BY" w:eastAsia="en-US"/>
              </w:rPr>
            </w:pPr>
            <w:r>
              <w:rPr>
                <w:b/>
                <w:bCs/>
                <w:lang w:val="be-BY" w:eastAsia="en-US"/>
              </w:rPr>
              <w:t>Съответ</w:t>
            </w:r>
          </w:p>
          <w:p w:rsidR="007C14B6" w:rsidRPr="004D4C06" w:rsidRDefault="007C14B6" w:rsidP="007C14B6">
            <w:pPr>
              <w:spacing w:line="276" w:lineRule="auto"/>
              <w:jc w:val="center"/>
              <w:rPr>
                <w:b/>
                <w:bCs/>
                <w:lang w:val="be-BY" w:eastAsia="en-US"/>
              </w:rPr>
            </w:pPr>
            <w:r>
              <w:rPr>
                <w:b/>
                <w:bCs/>
                <w:lang w:val="be-BY" w:eastAsia="en-US"/>
              </w:rPr>
              <w:t>ствие да/не</w:t>
            </w:r>
          </w:p>
        </w:tc>
        <w:tc>
          <w:tcPr>
            <w:tcW w:w="1418" w:type="dxa"/>
          </w:tcPr>
          <w:p w:rsidR="007C14B6" w:rsidRDefault="007C14B6" w:rsidP="007C14B6">
            <w:pPr>
              <w:spacing w:line="276" w:lineRule="auto"/>
              <w:jc w:val="center"/>
              <w:rPr>
                <w:b/>
                <w:bCs/>
                <w:lang w:val="be-BY" w:eastAsia="en-US"/>
              </w:rPr>
            </w:pPr>
            <w:r>
              <w:rPr>
                <w:b/>
                <w:bCs/>
                <w:lang w:val="be-BY" w:eastAsia="en-US"/>
              </w:rPr>
              <w:t>Описание на параметри</w:t>
            </w:r>
          </w:p>
          <w:p w:rsidR="007C14B6" w:rsidRDefault="007C14B6" w:rsidP="007C14B6">
            <w:pPr>
              <w:spacing w:line="276" w:lineRule="auto"/>
              <w:jc w:val="center"/>
              <w:rPr>
                <w:b/>
                <w:bCs/>
                <w:lang w:val="be-BY" w:eastAsia="en-US"/>
              </w:rPr>
            </w:pPr>
            <w:r>
              <w:rPr>
                <w:b/>
                <w:bCs/>
                <w:lang w:val="be-BY" w:eastAsia="en-US"/>
              </w:rPr>
              <w:t>те на предложе</w:t>
            </w:r>
          </w:p>
          <w:p w:rsidR="007C14B6" w:rsidRPr="004D4C06" w:rsidRDefault="007C14B6" w:rsidP="007C14B6">
            <w:pPr>
              <w:spacing w:line="276" w:lineRule="auto"/>
              <w:jc w:val="center"/>
              <w:rPr>
                <w:b/>
                <w:bCs/>
                <w:lang w:val="be-BY" w:eastAsia="en-US"/>
              </w:rPr>
            </w:pPr>
            <w:r>
              <w:rPr>
                <w:b/>
                <w:bCs/>
                <w:lang w:val="be-BY" w:eastAsia="en-US"/>
              </w:rPr>
              <w:t>ния артикул</w:t>
            </w:r>
          </w:p>
        </w:tc>
        <w:tc>
          <w:tcPr>
            <w:tcW w:w="1417" w:type="dxa"/>
          </w:tcPr>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lang w:val="en-US" w:eastAsia="en-US"/>
              </w:rPr>
            </w:pPr>
          </w:p>
          <w:p w:rsidR="007C14B6" w:rsidRPr="004D4C06" w:rsidRDefault="007C14B6" w:rsidP="007C14B6">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sz w:val="22"/>
                <w:szCs w:val="22"/>
                <w:lang w:val="be-BY" w:eastAsia="en-US"/>
              </w:rPr>
            </w:pPr>
            <w:r>
              <w:rPr>
                <w:b/>
                <w:bCs/>
                <w:sz w:val="22"/>
                <w:szCs w:val="22"/>
                <w:lang w:val="be-BY" w:eastAsia="en-US"/>
              </w:rPr>
              <w:t>Модел/година на производ</w:t>
            </w:r>
          </w:p>
          <w:p w:rsidR="007C14B6" w:rsidRPr="004D4C06" w:rsidRDefault="007C14B6" w:rsidP="007C14B6">
            <w:pPr>
              <w:spacing w:line="276" w:lineRule="auto"/>
              <w:jc w:val="center"/>
              <w:rPr>
                <w:b/>
                <w:bCs/>
                <w:lang w:val="be-BY" w:eastAsia="en-US"/>
              </w:rPr>
            </w:pPr>
            <w:r>
              <w:rPr>
                <w:b/>
                <w:bCs/>
                <w:sz w:val="22"/>
                <w:szCs w:val="22"/>
                <w:lang w:val="be-BY" w:eastAsia="en-US"/>
              </w:rPr>
              <w:t>ство</w:t>
            </w:r>
          </w:p>
        </w:tc>
        <w:tc>
          <w:tcPr>
            <w:tcW w:w="1418" w:type="dxa"/>
          </w:tcPr>
          <w:p w:rsidR="007C14B6" w:rsidRPr="00E65CB6" w:rsidRDefault="007C14B6" w:rsidP="007C14B6">
            <w:pPr>
              <w:spacing w:line="276" w:lineRule="auto"/>
              <w:jc w:val="center"/>
              <w:rPr>
                <w:b/>
                <w:bCs/>
                <w:lang w:val="ru-RU" w:eastAsia="en-US"/>
              </w:rPr>
            </w:pPr>
          </w:p>
          <w:p w:rsidR="007C14B6" w:rsidRPr="00E65CB6" w:rsidRDefault="007C14B6" w:rsidP="007C14B6">
            <w:pPr>
              <w:spacing w:line="276" w:lineRule="auto"/>
              <w:jc w:val="center"/>
              <w:rPr>
                <w:b/>
                <w:bCs/>
                <w:lang w:val="ru-RU" w:eastAsia="en-US"/>
              </w:rPr>
            </w:pPr>
          </w:p>
          <w:p w:rsidR="007C14B6" w:rsidRPr="004D4C06" w:rsidRDefault="007C14B6" w:rsidP="007C14B6">
            <w:pPr>
              <w:spacing w:line="276" w:lineRule="auto"/>
              <w:jc w:val="center"/>
              <w:rPr>
                <w:b/>
                <w:bCs/>
                <w:lang w:val="be-BY" w:eastAsia="en-US"/>
              </w:rPr>
            </w:pPr>
            <w:r>
              <w:rPr>
                <w:b/>
                <w:bCs/>
                <w:sz w:val="22"/>
                <w:szCs w:val="22"/>
                <w:lang w:val="be-BY" w:eastAsia="en-US"/>
              </w:rPr>
              <w:t>Кат. номер/ стр. от каталог/брошура</w:t>
            </w:r>
          </w:p>
        </w:tc>
      </w:tr>
      <w:tr w:rsidR="007C14B6" w:rsidTr="007C14B6">
        <w:trPr>
          <w:trHeight w:val="179"/>
        </w:trPr>
        <w:tc>
          <w:tcPr>
            <w:tcW w:w="566" w:type="dxa"/>
          </w:tcPr>
          <w:p w:rsidR="007C14B6" w:rsidRPr="004549B3" w:rsidRDefault="007C14B6" w:rsidP="007C14B6">
            <w:pPr>
              <w:spacing w:line="276" w:lineRule="auto"/>
              <w:jc w:val="center"/>
              <w:rPr>
                <w:b/>
                <w:lang w:eastAsia="en-US"/>
              </w:rPr>
            </w:pPr>
            <w:r>
              <w:rPr>
                <w:b/>
                <w:lang w:val="en-US" w:eastAsia="en-US"/>
              </w:rPr>
              <w:t>42</w:t>
            </w:r>
            <w:r w:rsidRPr="004549B3">
              <w:rPr>
                <w:b/>
                <w:lang w:eastAsia="en-US"/>
              </w:rPr>
              <w:t>.1</w:t>
            </w:r>
          </w:p>
        </w:tc>
        <w:tc>
          <w:tcPr>
            <w:tcW w:w="2691" w:type="dxa"/>
          </w:tcPr>
          <w:p w:rsidR="007C14B6" w:rsidRDefault="007C14B6" w:rsidP="007C14B6">
            <w:pPr>
              <w:spacing w:line="276" w:lineRule="auto"/>
              <w:rPr>
                <w:b/>
                <w:bCs/>
                <w:lang w:eastAsia="en-US"/>
              </w:rPr>
            </w:pPr>
            <w:r w:rsidRPr="00484736">
              <w:rPr>
                <w:b/>
                <w:bCs/>
                <w:lang w:eastAsia="en-US"/>
              </w:rPr>
              <w:t>Настолна система за трансфекция на клетки чрез електропорация на клетки, тип "Електронна пипета"</w:t>
            </w:r>
          </w:p>
        </w:tc>
        <w:tc>
          <w:tcPr>
            <w:tcW w:w="4111" w:type="dxa"/>
          </w:tcPr>
          <w:p w:rsidR="007C14B6" w:rsidRPr="00CE6993" w:rsidRDefault="007C14B6" w:rsidP="007C14B6">
            <w:pPr>
              <w:spacing w:after="160" w:line="259" w:lineRule="auto"/>
              <w:rPr>
                <w:rFonts w:eastAsia="Calibri"/>
                <w:lang w:eastAsia="en-US"/>
              </w:rPr>
            </w:pPr>
            <w:r w:rsidRPr="00CE6993">
              <w:rPr>
                <w:rFonts w:eastAsia="Calibri"/>
                <w:lang w:eastAsia="en-US"/>
              </w:rPr>
              <w:t>•</w:t>
            </w:r>
            <w:r w:rsidRPr="00CE6993">
              <w:rPr>
                <w:rFonts w:eastAsia="Calibri"/>
                <w:lang w:eastAsia="en-US"/>
              </w:rPr>
              <w:tab/>
              <w:t xml:space="preserve">Настолна система за трансфекция на клетки базирана на електропорация </w:t>
            </w:r>
          </w:p>
          <w:p w:rsidR="007C14B6" w:rsidRPr="00CE6993" w:rsidRDefault="007C14B6" w:rsidP="007C14B6">
            <w:pPr>
              <w:spacing w:after="160" w:line="259" w:lineRule="auto"/>
              <w:rPr>
                <w:rFonts w:eastAsia="Calibri"/>
                <w:lang w:eastAsia="en-US"/>
              </w:rPr>
            </w:pPr>
            <w:r w:rsidRPr="00CE6993">
              <w:rPr>
                <w:rFonts w:eastAsia="Calibri"/>
                <w:lang w:eastAsia="en-US"/>
              </w:rPr>
              <w:t>•</w:t>
            </w:r>
            <w:r w:rsidRPr="00CE6993">
              <w:rPr>
                <w:rFonts w:eastAsia="Calibri"/>
                <w:lang w:eastAsia="en-US"/>
              </w:rPr>
              <w:tab/>
              <w:t>Да използва технология, при която трансфекцията се осъществява във вътрешността на накрайник на пипета от 10 μL или 100 μL с позлатен електрод за подобряване еднородността на електричното поле</w:t>
            </w:r>
          </w:p>
          <w:p w:rsidR="007C14B6" w:rsidRPr="00CE6993" w:rsidRDefault="007C14B6" w:rsidP="007C14B6">
            <w:pPr>
              <w:spacing w:after="160" w:line="259" w:lineRule="auto"/>
              <w:rPr>
                <w:rFonts w:eastAsia="Calibri"/>
                <w:lang w:eastAsia="en-US"/>
              </w:rPr>
            </w:pPr>
            <w:r w:rsidRPr="00CE6993">
              <w:rPr>
                <w:rFonts w:eastAsia="Calibri"/>
                <w:lang w:eastAsia="en-US"/>
              </w:rPr>
              <w:t>•</w:t>
            </w:r>
            <w:r w:rsidRPr="00CE6993">
              <w:rPr>
                <w:rFonts w:eastAsia="Calibri"/>
                <w:lang w:eastAsia="en-US"/>
              </w:rPr>
              <w:tab/>
              <w:t xml:space="preserve">Системата да може да бъде ползвана с един кит, позволяващ различни варианти на обем за използвана проба: поне 10 μL и 100 μL </w:t>
            </w:r>
          </w:p>
          <w:p w:rsidR="007C14B6" w:rsidRPr="00CE6993" w:rsidRDefault="007C14B6" w:rsidP="007C14B6">
            <w:pPr>
              <w:spacing w:after="160" w:line="259" w:lineRule="auto"/>
              <w:rPr>
                <w:rFonts w:eastAsia="Calibri"/>
                <w:lang w:eastAsia="en-US"/>
              </w:rPr>
            </w:pPr>
            <w:r w:rsidRPr="00CE6993">
              <w:rPr>
                <w:rFonts w:eastAsia="Calibri"/>
                <w:lang w:eastAsia="en-US"/>
              </w:rPr>
              <w:t>•</w:t>
            </w:r>
            <w:r w:rsidRPr="00CE6993">
              <w:rPr>
                <w:rFonts w:eastAsia="Calibri"/>
                <w:lang w:eastAsia="en-US"/>
              </w:rPr>
              <w:tab/>
              <w:t xml:space="preserve">Да може да извършва трансфекция на нуклеинови киселини, протеини и siRNA във всички типове клетки на бозайници, включително </w:t>
            </w:r>
            <w:r w:rsidRPr="00CE6993">
              <w:rPr>
                <w:rFonts w:eastAsia="Calibri"/>
                <w:lang w:eastAsia="en-US"/>
              </w:rPr>
              <w:lastRenderedPageBreak/>
              <w:t>първични и стволови клетки</w:t>
            </w:r>
          </w:p>
          <w:p w:rsidR="007C14B6" w:rsidRPr="00CE6993" w:rsidRDefault="007C14B6" w:rsidP="007C14B6">
            <w:pPr>
              <w:spacing w:after="160" w:line="259" w:lineRule="auto"/>
              <w:rPr>
                <w:rFonts w:eastAsia="Calibri"/>
                <w:lang w:eastAsia="en-US"/>
              </w:rPr>
            </w:pPr>
            <w:r w:rsidRPr="00CE6993">
              <w:rPr>
                <w:rFonts w:eastAsia="Calibri"/>
                <w:lang w:eastAsia="en-US"/>
              </w:rPr>
              <w:t>•</w:t>
            </w:r>
            <w:r w:rsidRPr="00CE6993">
              <w:rPr>
                <w:rFonts w:eastAsia="Calibri"/>
                <w:lang w:eastAsia="en-US"/>
              </w:rPr>
              <w:tab/>
              <w:t>Да осигурява поне 90% ефикасност, включително при трудни за трансфекция клетки, първични и стволови клетки</w:t>
            </w:r>
          </w:p>
          <w:p w:rsidR="007C14B6" w:rsidRPr="00CE6993" w:rsidRDefault="007C14B6" w:rsidP="007C14B6">
            <w:pPr>
              <w:spacing w:after="160" w:line="259" w:lineRule="auto"/>
              <w:rPr>
                <w:rFonts w:eastAsia="Calibri"/>
                <w:lang w:eastAsia="en-US"/>
              </w:rPr>
            </w:pPr>
            <w:r w:rsidRPr="00CE6993">
              <w:rPr>
                <w:rFonts w:eastAsia="Calibri"/>
                <w:lang w:eastAsia="en-US"/>
              </w:rPr>
              <w:t>•</w:t>
            </w:r>
            <w:r w:rsidRPr="00CE6993">
              <w:rPr>
                <w:rFonts w:eastAsia="Calibri"/>
                <w:lang w:eastAsia="en-US"/>
              </w:rPr>
              <w:tab/>
              <w:t>Да позволява работа със стартов материал за трансфекция от 2 × 104 клетки до 6 × 106 клетки на реакция</w:t>
            </w:r>
          </w:p>
          <w:p w:rsidR="007C14B6" w:rsidRPr="00CE6993" w:rsidRDefault="007C14B6" w:rsidP="007C14B6">
            <w:pPr>
              <w:spacing w:after="160" w:line="259" w:lineRule="auto"/>
              <w:rPr>
                <w:rFonts w:eastAsia="Calibri"/>
                <w:lang w:eastAsia="en-US"/>
              </w:rPr>
            </w:pPr>
            <w:r w:rsidRPr="00CE6993">
              <w:rPr>
                <w:rFonts w:eastAsia="Calibri"/>
                <w:lang w:eastAsia="en-US"/>
              </w:rPr>
              <w:t>•</w:t>
            </w:r>
            <w:r w:rsidRPr="00CE6993">
              <w:rPr>
                <w:rFonts w:eastAsia="Calibri"/>
                <w:lang w:eastAsia="en-US"/>
              </w:rPr>
              <w:tab/>
              <w:t>Да осигурява ефективен пренос на Cas9 в клетки на бозайници, включително първични и стволови клетки</w:t>
            </w:r>
          </w:p>
          <w:p w:rsidR="007C14B6" w:rsidRPr="00CE6993" w:rsidRDefault="007C14B6" w:rsidP="007C14B6">
            <w:pPr>
              <w:spacing w:after="160" w:line="259" w:lineRule="auto"/>
              <w:rPr>
                <w:rFonts w:eastAsia="Calibri"/>
                <w:lang w:eastAsia="en-US"/>
              </w:rPr>
            </w:pPr>
            <w:r w:rsidRPr="00CE6993">
              <w:rPr>
                <w:rFonts w:eastAsia="Calibri"/>
                <w:lang w:eastAsia="en-US"/>
              </w:rPr>
              <w:t>•</w:t>
            </w:r>
            <w:r w:rsidRPr="00CE6993">
              <w:rPr>
                <w:rFonts w:eastAsia="Calibri"/>
                <w:lang w:eastAsia="en-US"/>
              </w:rPr>
              <w:tab/>
              <w:t>Системата да може да работи с един и същ кит, осигуряващ, бързо и ефикасно трансфекция на нуклеинови киселини във всички типове клетки на бозайници, включително първични, стволови и трудни за трансфекция клетки;</w:t>
            </w:r>
          </w:p>
          <w:p w:rsidR="007C14B6" w:rsidRPr="00CE6993" w:rsidRDefault="007C14B6" w:rsidP="007C14B6">
            <w:pPr>
              <w:spacing w:after="160" w:line="259" w:lineRule="auto"/>
              <w:rPr>
                <w:rFonts w:eastAsia="Calibri"/>
                <w:lang w:eastAsia="en-US"/>
              </w:rPr>
            </w:pPr>
            <w:r w:rsidRPr="00CE6993">
              <w:rPr>
                <w:rFonts w:eastAsia="Calibri"/>
                <w:lang w:eastAsia="en-US"/>
              </w:rPr>
              <w:t>•</w:t>
            </w:r>
            <w:r w:rsidRPr="00CE6993">
              <w:rPr>
                <w:rFonts w:eastAsia="Calibri"/>
                <w:lang w:eastAsia="en-US"/>
              </w:rPr>
              <w:tab/>
              <w:t>Отворена система, която позволява параметрите на електропорация да бъдат оптимизирани свободно</w:t>
            </w:r>
          </w:p>
          <w:p w:rsidR="007C14B6" w:rsidRPr="00CE6993" w:rsidRDefault="007C14B6" w:rsidP="007C14B6">
            <w:pPr>
              <w:spacing w:after="160" w:line="259" w:lineRule="auto"/>
              <w:rPr>
                <w:rFonts w:eastAsia="Calibri"/>
                <w:lang w:eastAsia="en-US"/>
              </w:rPr>
            </w:pPr>
            <w:r w:rsidRPr="00CE6993">
              <w:rPr>
                <w:rFonts w:eastAsia="Calibri"/>
                <w:lang w:eastAsia="en-US"/>
              </w:rPr>
              <w:t>•</w:t>
            </w:r>
            <w:r w:rsidRPr="00CE6993">
              <w:rPr>
                <w:rFonts w:eastAsia="Calibri"/>
                <w:lang w:eastAsia="en-US"/>
              </w:rPr>
              <w:tab/>
              <w:t xml:space="preserve">Системата да е препрограмирана с оптимизиран протокол за 24-ямки и да поддържа </w:t>
            </w:r>
            <w:r w:rsidRPr="00CE6993">
              <w:rPr>
                <w:rFonts w:eastAsia="Calibri"/>
                <w:lang w:eastAsia="en-US"/>
              </w:rPr>
              <w:lastRenderedPageBreak/>
              <w:t xml:space="preserve">база от данни за съхранение на до 50 протоколи зададени от потребителя </w:t>
            </w:r>
          </w:p>
          <w:p w:rsidR="007C14B6" w:rsidRPr="00CE6993" w:rsidRDefault="007C14B6" w:rsidP="007C14B6">
            <w:pPr>
              <w:spacing w:after="160" w:line="259" w:lineRule="auto"/>
              <w:rPr>
                <w:rFonts w:eastAsia="Calibri"/>
                <w:lang w:eastAsia="en-US"/>
              </w:rPr>
            </w:pPr>
            <w:r w:rsidRPr="00CE6993">
              <w:rPr>
                <w:rFonts w:eastAsia="Calibri"/>
                <w:lang w:eastAsia="en-US"/>
              </w:rPr>
              <w:t>•</w:t>
            </w:r>
            <w:r w:rsidRPr="00CE6993">
              <w:rPr>
                <w:rFonts w:eastAsia="Calibri"/>
                <w:lang w:eastAsia="en-US"/>
              </w:rPr>
              <w:tab/>
              <w:t>Системата да е с дигитален тъч скрин дисплей (800 × 480 пиксела)</w:t>
            </w:r>
          </w:p>
          <w:p w:rsidR="007C14B6" w:rsidRPr="00DC0980" w:rsidRDefault="007C14B6" w:rsidP="007C14B6">
            <w:pPr>
              <w:spacing w:line="276" w:lineRule="auto"/>
              <w:jc w:val="both"/>
              <w:rPr>
                <w:color w:val="000000"/>
              </w:rPr>
            </w:pPr>
            <w:r w:rsidRPr="00CE6993">
              <w:rPr>
                <w:rFonts w:eastAsia="Calibri"/>
                <w:lang w:eastAsia="en-US"/>
              </w:rPr>
              <w:t>•</w:t>
            </w:r>
            <w:r w:rsidRPr="00CE6993">
              <w:rPr>
                <w:rFonts w:eastAsia="Calibri"/>
                <w:lang w:eastAsia="en-US"/>
              </w:rPr>
              <w:tab/>
              <w:t>Да включва стартов пакет консумативи пипета и поставка за пипетата, както и два реакционни кита от 192 реакции всеки за обеми 10 μL и 100 μL</w:t>
            </w:r>
          </w:p>
        </w:tc>
        <w:tc>
          <w:tcPr>
            <w:tcW w:w="1417" w:type="dxa"/>
          </w:tcPr>
          <w:p w:rsidR="007C14B6" w:rsidRPr="004610C9" w:rsidRDefault="007C14B6" w:rsidP="007C14B6">
            <w:pPr>
              <w:spacing w:line="276" w:lineRule="auto"/>
              <w:jc w:val="both"/>
              <w:rPr>
                <w:b/>
                <w:bCs/>
                <w:lang w:val="be-BY"/>
              </w:rPr>
            </w:pPr>
          </w:p>
        </w:tc>
        <w:tc>
          <w:tcPr>
            <w:tcW w:w="1418" w:type="dxa"/>
          </w:tcPr>
          <w:p w:rsidR="007C14B6" w:rsidRPr="004610C9" w:rsidRDefault="007C14B6" w:rsidP="007C14B6">
            <w:pPr>
              <w:spacing w:line="276" w:lineRule="auto"/>
              <w:jc w:val="both"/>
              <w:rPr>
                <w:b/>
                <w:bCs/>
                <w:lang w:val="be-BY"/>
              </w:rPr>
            </w:pPr>
          </w:p>
        </w:tc>
        <w:tc>
          <w:tcPr>
            <w:tcW w:w="1417" w:type="dxa"/>
          </w:tcPr>
          <w:p w:rsidR="007C14B6" w:rsidRPr="004610C9" w:rsidRDefault="007C14B6" w:rsidP="007C14B6">
            <w:pPr>
              <w:spacing w:line="276" w:lineRule="auto"/>
              <w:jc w:val="both"/>
              <w:rPr>
                <w:b/>
                <w:bCs/>
                <w:lang w:val="be-BY"/>
              </w:rPr>
            </w:pPr>
          </w:p>
        </w:tc>
        <w:tc>
          <w:tcPr>
            <w:tcW w:w="1418" w:type="dxa"/>
          </w:tcPr>
          <w:p w:rsidR="007C14B6" w:rsidRPr="004610C9" w:rsidRDefault="007C14B6" w:rsidP="007C14B6">
            <w:pPr>
              <w:spacing w:line="276" w:lineRule="auto"/>
              <w:jc w:val="both"/>
              <w:rPr>
                <w:b/>
                <w:bCs/>
                <w:lang w:val="be-BY"/>
              </w:rPr>
            </w:pPr>
          </w:p>
        </w:tc>
        <w:tc>
          <w:tcPr>
            <w:tcW w:w="1418" w:type="dxa"/>
          </w:tcPr>
          <w:p w:rsidR="007C14B6" w:rsidRPr="004610C9" w:rsidRDefault="007C14B6" w:rsidP="007C14B6">
            <w:pPr>
              <w:spacing w:line="276" w:lineRule="auto"/>
              <w:jc w:val="both"/>
              <w:rPr>
                <w:b/>
                <w:bCs/>
                <w:lang w:val="be-BY"/>
              </w:rPr>
            </w:pPr>
          </w:p>
        </w:tc>
      </w:tr>
    </w:tbl>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7C14B6">
      <w:pPr>
        <w:rPr>
          <w:b/>
          <w:bCs/>
          <w:sz w:val="28"/>
          <w:szCs w:val="28"/>
          <w:lang w:val="en-US"/>
        </w:rPr>
      </w:pPr>
    </w:p>
    <w:p w:rsidR="007C14B6" w:rsidRDefault="007C14B6" w:rsidP="007C14B6">
      <w:pPr>
        <w:rPr>
          <w:b/>
          <w:bCs/>
          <w:sz w:val="28"/>
          <w:szCs w:val="28"/>
          <w:lang w:val="en-US"/>
        </w:rPr>
      </w:pPr>
    </w:p>
    <w:p w:rsidR="007C14B6" w:rsidRDefault="007C14B6" w:rsidP="007C14B6">
      <w:pPr>
        <w:rPr>
          <w:b/>
          <w:bCs/>
          <w:sz w:val="28"/>
          <w:szCs w:val="28"/>
          <w:lang w:val="en-US"/>
        </w:rPr>
      </w:pPr>
    </w:p>
    <w:p w:rsidR="007C14B6" w:rsidRDefault="007C14B6" w:rsidP="007C14B6">
      <w:pPr>
        <w:rPr>
          <w:b/>
          <w:bCs/>
          <w:sz w:val="28"/>
          <w:szCs w:val="28"/>
          <w:lang w:val="en-US"/>
        </w:rPr>
      </w:pPr>
    </w:p>
    <w:p w:rsidR="007C14B6" w:rsidRDefault="007C14B6" w:rsidP="007C14B6">
      <w:pPr>
        <w:rPr>
          <w:b/>
          <w:bCs/>
          <w:sz w:val="28"/>
          <w:szCs w:val="28"/>
          <w:lang w:val="en-US"/>
        </w:rPr>
      </w:pPr>
    </w:p>
    <w:p w:rsidR="007C14B6" w:rsidRDefault="007C14B6" w:rsidP="007C14B6">
      <w:pPr>
        <w:rPr>
          <w:b/>
          <w:bCs/>
          <w:sz w:val="28"/>
          <w:szCs w:val="28"/>
          <w:lang w:val="en-US"/>
        </w:rPr>
      </w:pPr>
    </w:p>
    <w:p w:rsidR="007C14B6" w:rsidRDefault="007C14B6" w:rsidP="007C14B6">
      <w:pPr>
        <w:rPr>
          <w:b/>
          <w:bCs/>
          <w:sz w:val="28"/>
          <w:szCs w:val="28"/>
          <w:lang w:val="en-US"/>
        </w:rPr>
      </w:pPr>
    </w:p>
    <w:p w:rsidR="007C14B6" w:rsidRDefault="007C14B6" w:rsidP="007C14B6">
      <w:pPr>
        <w:rPr>
          <w:b/>
          <w:bCs/>
          <w:sz w:val="28"/>
          <w:szCs w:val="28"/>
          <w:lang w:val="en-US"/>
        </w:rPr>
      </w:pPr>
    </w:p>
    <w:p w:rsidR="007C14B6" w:rsidRDefault="007C14B6" w:rsidP="007C14B6">
      <w:pPr>
        <w:rPr>
          <w:b/>
          <w:bCs/>
          <w:sz w:val="28"/>
          <w:szCs w:val="28"/>
          <w:lang w:val="en-US"/>
        </w:rPr>
      </w:pPr>
    </w:p>
    <w:p w:rsidR="007C14B6" w:rsidRDefault="007C14B6" w:rsidP="007C14B6">
      <w:pPr>
        <w:rPr>
          <w:b/>
          <w:bCs/>
          <w:sz w:val="28"/>
          <w:szCs w:val="28"/>
          <w:lang w:val="en-US"/>
        </w:rPr>
      </w:pPr>
    </w:p>
    <w:p w:rsidR="007C14B6" w:rsidRDefault="007C14B6" w:rsidP="007C14B6">
      <w:pPr>
        <w:rPr>
          <w:b/>
          <w:bCs/>
          <w:sz w:val="28"/>
          <w:szCs w:val="28"/>
          <w:lang w:val="en-US"/>
        </w:rPr>
      </w:pPr>
    </w:p>
    <w:p w:rsidR="007C14B6" w:rsidRDefault="007C14B6" w:rsidP="007C14B6">
      <w:pPr>
        <w:rPr>
          <w:b/>
          <w:bCs/>
          <w:sz w:val="28"/>
          <w:szCs w:val="28"/>
          <w:lang w:val="en-US"/>
        </w:rPr>
      </w:pPr>
    </w:p>
    <w:p w:rsidR="007C14B6" w:rsidRDefault="007C14B6" w:rsidP="007C14B6">
      <w:pPr>
        <w:rPr>
          <w:b/>
          <w:bCs/>
          <w:sz w:val="28"/>
          <w:szCs w:val="28"/>
          <w:lang w:val="en-US"/>
        </w:rPr>
      </w:pPr>
    </w:p>
    <w:p w:rsidR="007C14B6" w:rsidRDefault="007C14B6" w:rsidP="007C14B6">
      <w:pPr>
        <w:rPr>
          <w:b/>
          <w:bCs/>
          <w:sz w:val="28"/>
          <w:szCs w:val="28"/>
          <w:lang w:val="en-US"/>
        </w:rPr>
      </w:pPr>
    </w:p>
    <w:p w:rsidR="007C14B6" w:rsidRDefault="007C14B6" w:rsidP="007C14B6">
      <w:pPr>
        <w:rPr>
          <w:b/>
          <w:bCs/>
          <w:sz w:val="28"/>
          <w:szCs w:val="28"/>
          <w:lang w:val="en-US"/>
        </w:rPr>
      </w:pPr>
    </w:p>
    <w:p w:rsidR="007C14B6" w:rsidRDefault="007C14B6" w:rsidP="007C14B6">
      <w:pPr>
        <w:rPr>
          <w:b/>
          <w:bCs/>
          <w:sz w:val="28"/>
          <w:szCs w:val="28"/>
        </w:rPr>
      </w:pPr>
      <w:r>
        <w:rPr>
          <w:b/>
          <w:bCs/>
          <w:sz w:val="28"/>
          <w:szCs w:val="28"/>
        </w:rPr>
        <w:lastRenderedPageBreak/>
        <w:t>Обособена позиция №</w:t>
      </w:r>
      <w:r>
        <w:rPr>
          <w:b/>
          <w:bCs/>
          <w:sz w:val="28"/>
          <w:szCs w:val="28"/>
          <w:lang w:val="en-US"/>
        </w:rPr>
        <w:t>43</w:t>
      </w:r>
      <w:r>
        <w:rPr>
          <w:b/>
          <w:bCs/>
          <w:sz w:val="28"/>
          <w:szCs w:val="28"/>
        </w:rPr>
        <w:t xml:space="preserve"> </w:t>
      </w:r>
      <w:r w:rsidRPr="007A09A3">
        <w:rPr>
          <w:b/>
          <w:bCs/>
          <w:sz w:val="28"/>
          <w:szCs w:val="28"/>
        </w:rPr>
        <w:t>”</w:t>
      </w:r>
      <w:r w:rsidRPr="009D25C9">
        <w:rPr>
          <w:b/>
          <w:bCs/>
          <w:sz w:val="28"/>
          <w:szCs w:val="28"/>
        </w:rPr>
        <w:t>МИКРОСКОП ТИП КОНФИГУРАЦИЯ ЗА СВЕТЛО ПОЛЕ С "ОПТИКА, КОРИГИРАНА ДО БЕЗКРАЙНОСТ"</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7C14B6" w:rsidTr="007C14B6">
        <w:trPr>
          <w:trHeight w:val="390"/>
        </w:trPr>
        <w:tc>
          <w:tcPr>
            <w:tcW w:w="566" w:type="dxa"/>
          </w:tcPr>
          <w:p w:rsidR="007C14B6" w:rsidRPr="00E65CB6" w:rsidRDefault="007C14B6" w:rsidP="007C14B6">
            <w:pPr>
              <w:spacing w:line="276" w:lineRule="auto"/>
              <w:jc w:val="center"/>
              <w:rPr>
                <w:b/>
                <w:bCs/>
                <w:lang w:val="ru-RU" w:eastAsia="en-US"/>
              </w:rPr>
            </w:pPr>
          </w:p>
          <w:p w:rsidR="007C14B6" w:rsidRPr="00E65CB6" w:rsidRDefault="007C14B6" w:rsidP="007C14B6">
            <w:pPr>
              <w:spacing w:line="276" w:lineRule="auto"/>
              <w:jc w:val="center"/>
              <w:rPr>
                <w:b/>
                <w:bCs/>
                <w:lang w:val="ru-RU" w:eastAsia="en-US"/>
              </w:rPr>
            </w:pPr>
          </w:p>
          <w:p w:rsidR="007C14B6" w:rsidRDefault="007C14B6" w:rsidP="007C14B6">
            <w:pPr>
              <w:spacing w:line="276" w:lineRule="auto"/>
              <w:jc w:val="center"/>
              <w:rPr>
                <w:b/>
                <w:bCs/>
                <w:lang w:eastAsia="en-US"/>
              </w:rPr>
            </w:pPr>
            <w:r>
              <w:rPr>
                <w:b/>
                <w:bCs/>
                <w:lang w:eastAsia="en-US"/>
              </w:rPr>
              <w:t>№</w:t>
            </w:r>
          </w:p>
        </w:tc>
        <w:tc>
          <w:tcPr>
            <w:tcW w:w="2691" w:type="dxa"/>
          </w:tcPr>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lang w:eastAsia="en-US"/>
              </w:rPr>
            </w:pPr>
            <w:r>
              <w:rPr>
                <w:b/>
                <w:bCs/>
                <w:lang w:eastAsia="en-US"/>
              </w:rPr>
              <w:t>Наименование на артикула</w:t>
            </w:r>
          </w:p>
        </w:tc>
        <w:tc>
          <w:tcPr>
            <w:tcW w:w="4111" w:type="dxa"/>
          </w:tcPr>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lang w:eastAsia="en-US"/>
              </w:rPr>
            </w:pPr>
            <w:r>
              <w:rPr>
                <w:b/>
                <w:bCs/>
                <w:lang w:eastAsia="en-US"/>
              </w:rPr>
              <w:t>Подробно описание на артикула</w:t>
            </w:r>
          </w:p>
        </w:tc>
        <w:tc>
          <w:tcPr>
            <w:tcW w:w="1417" w:type="dxa"/>
          </w:tcPr>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lang w:val="be-BY" w:eastAsia="en-US"/>
              </w:rPr>
            </w:pPr>
            <w:r>
              <w:rPr>
                <w:b/>
                <w:bCs/>
                <w:lang w:val="be-BY" w:eastAsia="en-US"/>
              </w:rPr>
              <w:t>Съответ</w:t>
            </w:r>
          </w:p>
          <w:p w:rsidR="007C14B6" w:rsidRPr="004D4C06" w:rsidRDefault="007C14B6" w:rsidP="007C14B6">
            <w:pPr>
              <w:spacing w:line="276" w:lineRule="auto"/>
              <w:jc w:val="center"/>
              <w:rPr>
                <w:b/>
                <w:bCs/>
                <w:lang w:val="be-BY" w:eastAsia="en-US"/>
              </w:rPr>
            </w:pPr>
            <w:r>
              <w:rPr>
                <w:b/>
                <w:bCs/>
                <w:lang w:val="be-BY" w:eastAsia="en-US"/>
              </w:rPr>
              <w:t>ствие да/не</w:t>
            </w:r>
          </w:p>
        </w:tc>
        <w:tc>
          <w:tcPr>
            <w:tcW w:w="1418" w:type="dxa"/>
          </w:tcPr>
          <w:p w:rsidR="007C14B6" w:rsidRDefault="007C14B6" w:rsidP="007C14B6">
            <w:pPr>
              <w:spacing w:line="276" w:lineRule="auto"/>
              <w:jc w:val="center"/>
              <w:rPr>
                <w:b/>
                <w:bCs/>
                <w:lang w:val="be-BY" w:eastAsia="en-US"/>
              </w:rPr>
            </w:pPr>
            <w:r>
              <w:rPr>
                <w:b/>
                <w:bCs/>
                <w:lang w:val="be-BY" w:eastAsia="en-US"/>
              </w:rPr>
              <w:t>Описание на параметри</w:t>
            </w:r>
          </w:p>
          <w:p w:rsidR="007C14B6" w:rsidRDefault="007C14B6" w:rsidP="007C14B6">
            <w:pPr>
              <w:spacing w:line="276" w:lineRule="auto"/>
              <w:jc w:val="center"/>
              <w:rPr>
                <w:b/>
                <w:bCs/>
                <w:lang w:val="be-BY" w:eastAsia="en-US"/>
              </w:rPr>
            </w:pPr>
            <w:r>
              <w:rPr>
                <w:b/>
                <w:bCs/>
                <w:lang w:val="be-BY" w:eastAsia="en-US"/>
              </w:rPr>
              <w:t>те на предложе</w:t>
            </w:r>
          </w:p>
          <w:p w:rsidR="007C14B6" w:rsidRPr="004D4C06" w:rsidRDefault="007C14B6" w:rsidP="007C14B6">
            <w:pPr>
              <w:spacing w:line="276" w:lineRule="auto"/>
              <w:jc w:val="center"/>
              <w:rPr>
                <w:b/>
                <w:bCs/>
                <w:lang w:val="be-BY" w:eastAsia="en-US"/>
              </w:rPr>
            </w:pPr>
            <w:r>
              <w:rPr>
                <w:b/>
                <w:bCs/>
                <w:lang w:val="be-BY" w:eastAsia="en-US"/>
              </w:rPr>
              <w:t>ния артикул</w:t>
            </w:r>
          </w:p>
        </w:tc>
        <w:tc>
          <w:tcPr>
            <w:tcW w:w="1417" w:type="dxa"/>
          </w:tcPr>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lang w:val="en-US" w:eastAsia="en-US"/>
              </w:rPr>
            </w:pPr>
          </w:p>
          <w:p w:rsidR="007C14B6" w:rsidRPr="004D4C06" w:rsidRDefault="007C14B6" w:rsidP="007C14B6">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sz w:val="22"/>
                <w:szCs w:val="22"/>
                <w:lang w:val="be-BY" w:eastAsia="en-US"/>
              </w:rPr>
            </w:pPr>
            <w:r>
              <w:rPr>
                <w:b/>
                <w:bCs/>
                <w:sz w:val="22"/>
                <w:szCs w:val="22"/>
                <w:lang w:val="be-BY" w:eastAsia="en-US"/>
              </w:rPr>
              <w:t>Модел/година на производ</w:t>
            </w:r>
          </w:p>
          <w:p w:rsidR="007C14B6" w:rsidRPr="004D4C06" w:rsidRDefault="007C14B6" w:rsidP="007C14B6">
            <w:pPr>
              <w:spacing w:line="276" w:lineRule="auto"/>
              <w:jc w:val="center"/>
              <w:rPr>
                <w:b/>
                <w:bCs/>
                <w:lang w:val="be-BY" w:eastAsia="en-US"/>
              </w:rPr>
            </w:pPr>
            <w:r>
              <w:rPr>
                <w:b/>
                <w:bCs/>
                <w:sz w:val="22"/>
                <w:szCs w:val="22"/>
                <w:lang w:val="be-BY" w:eastAsia="en-US"/>
              </w:rPr>
              <w:t>ство</w:t>
            </w:r>
          </w:p>
        </w:tc>
        <w:tc>
          <w:tcPr>
            <w:tcW w:w="1418" w:type="dxa"/>
          </w:tcPr>
          <w:p w:rsidR="007C14B6" w:rsidRPr="00E65CB6" w:rsidRDefault="007C14B6" w:rsidP="007C14B6">
            <w:pPr>
              <w:spacing w:line="276" w:lineRule="auto"/>
              <w:jc w:val="center"/>
              <w:rPr>
                <w:b/>
                <w:bCs/>
                <w:lang w:val="ru-RU" w:eastAsia="en-US"/>
              </w:rPr>
            </w:pPr>
          </w:p>
          <w:p w:rsidR="007C14B6" w:rsidRPr="00E65CB6" w:rsidRDefault="007C14B6" w:rsidP="007C14B6">
            <w:pPr>
              <w:spacing w:line="276" w:lineRule="auto"/>
              <w:jc w:val="center"/>
              <w:rPr>
                <w:b/>
                <w:bCs/>
                <w:lang w:val="ru-RU" w:eastAsia="en-US"/>
              </w:rPr>
            </w:pPr>
          </w:p>
          <w:p w:rsidR="007C14B6" w:rsidRPr="004D4C06" w:rsidRDefault="007C14B6" w:rsidP="007C14B6">
            <w:pPr>
              <w:spacing w:line="276" w:lineRule="auto"/>
              <w:jc w:val="center"/>
              <w:rPr>
                <w:b/>
                <w:bCs/>
                <w:lang w:val="be-BY" w:eastAsia="en-US"/>
              </w:rPr>
            </w:pPr>
            <w:r>
              <w:rPr>
                <w:b/>
                <w:bCs/>
                <w:sz w:val="22"/>
                <w:szCs w:val="22"/>
                <w:lang w:val="be-BY" w:eastAsia="en-US"/>
              </w:rPr>
              <w:t>Кат. номер/ стр. от каталог/брошура</w:t>
            </w:r>
          </w:p>
        </w:tc>
      </w:tr>
      <w:tr w:rsidR="007C14B6" w:rsidTr="007C14B6">
        <w:trPr>
          <w:trHeight w:val="179"/>
        </w:trPr>
        <w:tc>
          <w:tcPr>
            <w:tcW w:w="566" w:type="dxa"/>
          </w:tcPr>
          <w:p w:rsidR="007C14B6" w:rsidRPr="004549B3" w:rsidRDefault="007C14B6" w:rsidP="007C14B6">
            <w:pPr>
              <w:spacing w:line="276" w:lineRule="auto"/>
              <w:jc w:val="center"/>
              <w:rPr>
                <w:b/>
                <w:lang w:eastAsia="en-US"/>
              </w:rPr>
            </w:pPr>
            <w:r>
              <w:rPr>
                <w:b/>
                <w:lang w:val="en-US" w:eastAsia="en-US"/>
              </w:rPr>
              <w:t>43</w:t>
            </w:r>
            <w:r w:rsidRPr="004549B3">
              <w:rPr>
                <w:b/>
                <w:lang w:eastAsia="en-US"/>
              </w:rPr>
              <w:t>.1</w:t>
            </w:r>
          </w:p>
        </w:tc>
        <w:tc>
          <w:tcPr>
            <w:tcW w:w="2691" w:type="dxa"/>
          </w:tcPr>
          <w:p w:rsidR="007C14B6" w:rsidRDefault="007C14B6" w:rsidP="007C14B6">
            <w:pPr>
              <w:spacing w:line="276" w:lineRule="auto"/>
              <w:rPr>
                <w:b/>
                <w:bCs/>
                <w:lang w:val="en-US" w:eastAsia="en-US"/>
              </w:rPr>
            </w:pPr>
            <w:r w:rsidRPr="009D25C9">
              <w:rPr>
                <w:b/>
                <w:bCs/>
              </w:rPr>
              <w:t>Микроскоп тип конфигу</w:t>
            </w:r>
            <w:r w:rsidR="005D0136">
              <w:rPr>
                <w:b/>
                <w:bCs/>
              </w:rPr>
              <w:t>рация за светло поле с "оптика</w:t>
            </w:r>
            <w:bookmarkStart w:id="0" w:name="_GoBack"/>
            <w:bookmarkEnd w:id="0"/>
            <w:r w:rsidRPr="009D25C9">
              <w:rPr>
                <w:b/>
                <w:bCs/>
              </w:rPr>
              <w:t>, коригирана до безкрайност"</w:t>
            </w:r>
          </w:p>
          <w:p w:rsidR="007C14B6" w:rsidRPr="007C14B6" w:rsidRDefault="007C14B6" w:rsidP="007C14B6">
            <w:pPr>
              <w:spacing w:line="276" w:lineRule="auto"/>
              <w:rPr>
                <w:b/>
                <w:bCs/>
                <w:lang w:val="en-US" w:eastAsia="en-US"/>
              </w:rPr>
            </w:pPr>
          </w:p>
        </w:tc>
        <w:tc>
          <w:tcPr>
            <w:tcW w:w="4111" w:type="dxa"/>
          </w:tcPr>
          <w:p w:rsidR="007C14B6" w:rsidRPr="00E67776" w:rsidRDefault="007C14B6" w:rsidP="007C14B6">
            <w:pPr>
              <w:rPr>
                <w:bCs/>
                <w:lang w:val="en-US"/>
              </w:rPr>
            </w:pPr>
            <w:r w:rsidRPr="00E67776">
              <w:rPr>
                <w:bCs/>
                <w:lang w:val="en-US"/>
              </w:rPr>
              <w:t>1.</w:t>
            </w:r>
            <w:r w:rsidRPr="00E67776">
              <w:rPr>
                <w:bCs/>
                <w:lang w:val="en-US"/>
              </w:rPr>
              <w:tab/>
              <w:t>Микроскопски статив за преминаваща светлина с оптика, коригирана за безкрайност, изработена от стъкло без съдържание на олово и със специална противогъбична обработка на оптичните елементи.</w:t>
            </w:r>
          </w:p>
          <w:p w:rsidR="007C14B6" w:rsidRPr="00E67776" w:rsidRDefault="007C14B6" w:rsidP="007C14B6">
            <w:pPr>
              <w:rPr>
                <w:bCs/>
                <w:lang w:val="en-US"/>
              </w:rPr>
            </w:pPr>
            <w:r w:rsidRPr="00E67776">
              <w:rPr>
                <w:bCs/>
                <w:lang w:val="en-US"/>
              </w:rPr>
              <w:t>2.</w:t>
            </w:r>
            <w:r w:rsidRPr="00E67776">
              <w:rPr>
                <w:bCs/>
                <w:lang w:val="en-US"/>
              </w:rPr>
              <w:tab/>
              <w:t>План-ахроматни обективи с дълго работно разстояние, с оптика, коригирана за безкрайност и лещи от стъкло без съдържание на олово, със следните параметри: 4х (NA: 0.10; работно разстояние мин.: 27.8 mm), 10х (NA: 0.25; работно разстояние мин.: 8.0 mm), 40х (NA: 0.65; работно разстояние мин.:  0.6 mm) и 100х имерсионен (NA: 1.25; работно разстояние мин.: 0.13 mm).</w:t>
            </w:r>
          </w:p>
          <w:p w:rsidR="007C14B6" w:rsidRPr="00E67776" w:rsidRDefault="007C14B6" w:rsidP="007C14B6">
            <w:pPr>
              <w:rPr>
                <w:bCs/>
                <w:lang w:val="en-US"/>
              </w:rPr>
            </w:pPr>
            <w:r w:rsidRPr="00E67776">
              <w:rPr>
                <w:bCs/>
                <w:lang w:val="en-US"/>
              </w:rPr>
              <w:t>3.</w:t>
            </w:r>
            <w:r w:rsidRPr="00E67776">
              <w:rPr>
                <w:bCs/>
                <w:lang w:val="en-US"/>
              </w:rPr>
              <w:tab/>
              <w:t xml:space="preserve">2 бр. широкоъгълни окуляри, увеличение 10х, номер на полето (FN) 20, с оптика, коригирана за безкрайност без съдържание на олово. </w:t>
            </w:r>
          </w:p>
          <w:p w:rsidR="007C14B6" w:rsidRPr="00E67776" w:rsidRDefault="007C14B6" w:rsidP="007C14B6">
            <w:pPr>
              <w:rPr>
                <w:bCs/>
                <w:lang w:val="en-US"/>
              </w:rPr>
            </w:pPr>
            <w:r w:rsidRPr="00E67776">
              <w:rPr>
                <w:bCs/>
                <w:lang w:val="en-US"/>
              </w:rPr>
              <w:lastRenderedPageBreak/>
              <w:t>4.</w:t>
            </w:r>
            <w:r w:rsidRPr="00E67776">
              <w:rPr>
                <w:bCs/>
                <w:lang w:val="en-US"/>
              </w:rPr>
              <w:tab/>
              <w:t>Вградено 0.5W LED осветление, с живот мин. 20000 часа.</w:t>
            </w:r>
          </w:p>
          <w:p w:rsidR="007C14B6" w:rsidRPr="00E67776" w:rsidRDefault="007C14B6" w:rsidP="007C14B6">
            <w:pPr>
              <w:rPr>
                <w:bCs/>
                <w:lang w:val="en-US"/>
              </w:rPr>
            </w:pPr>
            <w:r w:rsidRPr="00E67776">
              <w:rPr>
                <w:bCs/>
                <w:lang w:val="en-US"/>
              </w:rPr>
              <w:t>5.</w:t>
            </w:r>
            <w:r w:rsidRPr="00E67776">
              <w:rPr>
                <w:bCs/>
                <w:lang w:val="en-US"/>
              </w:rPr>
              <w:tab/>
              <w:t>Бинокулярен тубус, хеликоиден, с V-образна настройка на междуочното разстояние 48-75мм, номер на полето (FN) 20; възможност за настройка височината на точката на наблюдение, отстояща от плота 377,8 – 427,7 мм.-за по-удобно положение на тялото на ползвателя.</w:t>
            </w:r>
          </w:p>
          <w:p w:rsidR="007C14B6" w:rsidRPr="00E67776" w:rsidRDefault="007C14B6" w:rsidP="007C14B6">
            <w:pPr>
              <w:rPr>
                <w:bCs/>
                <w:lang w:val="en-US"/>
              </w:rPr>
            </w:pPr>
            <w:r w:rsidRPr="00E67776">
              <w:rPr>
                <w:bCs/>
                <w:lang w:val="en-US"/>
              </w:rPr>
              <w:t>6.</w:t>
            </w:r>
            <w:r w:rsidRPr="00E67776">
              <w:rPr>
                <w:bCs/>
                <w:lang w:val="en-US"/>
              </w:rPr>
              <w:tab/>
              <w:t>Заключващ винт за фиксиране на окулярите. Възможност за настройка на диоптъра на ляв и десен окуляр, най-малко ±5 диоптъра.</w:t>
            </w:r>
          </w:p>
          <w:p w:rsidR="007C14B6" w:rsidRPr="00E67776" w:rsidRDefault="007C14B6" w:rsidP="007C14B6">
            <w:pPr>
              <w:rPr>
                <w:bCs/>
                <w:lang w:val="en-US"/>
              </w:rPr>
            </w:pPr>
            <w:r w:rsidRPr="00E67776">
              <w:rPr>
                <w:bCs/>
                <w:lang w:val="en-US"/>
              </w:rPr>
              <w:t>7.</w:t>
            </w:r>
            <w:r w:rsidRPr="00E67776">
              <w:rPr>
                <w:bCs/>
                <w:lang w:val="en-US"/>
              </w:rPr>
              <w:tab/>
              <w:t>Механизъм за промяна съпротивлението на движение на макровинта.</w:t>
            </w:r>
          </w:p>
          <w:p w:rsidR="007C14B6" w:rsidRPr="00E67776" w:rsidRDefault="007C14B6" w:rsidP="007C14B6">
            <w:pPr>
              <w:rPr>
                <w:bCs/>
                <w:lang w:val="en-US"/>
              </w:rPr>
            </w:pPr>
            <w:r w:rsidRPr="00E67776">
              <w:rPr>
                <w:bCs/>
                <w:lang w:val="en-US"/>
              </w:rPr>
              <w:t>8.</w:t>
            </w:r>
            <w:r w:rsidRPr="00E67776">
              <w:rPr>
                <w:bCs/>
                <w:lang w:val="en-US"/>
              </w:rPr>
              <w:tab/>
              <w:t xml:space="preserve">Механизъм за застопоряване на фокуса - изключва опасността от счупване на обектива и/или покривното стъкло на препарата при смяна на увеличението. </w:t>
            </w:r>
          </w:p>
          <w:p w:rsidR="007C14B6" w:rsidRPr="00E67776" w:rsidRDefault="007C14B6" w:rsidP="007C14B6">
            <w:pPr>
              <w:rPr>
                <w:bCs/>
                <w:lang w:val="en-US"/>
              </w:rPr>
            </w:pPr>
            <w:r w:rsidRPr="00E67776">
              <w:rPr>
                <w:bCs/>
                <w:lang w:val="en-US"/>
              </w:rPr>
              <w:t>9.</w:t>
            </w:r>
            <w:r w:rsidRPr="00E67776">
              <w:rPr>
                <w:bCs/>
                <w:lang w:val="en-US"/>
              </w:rPr>
              <w:tab/>
              <w:t>Револвер с четири гнезда за обективи, насочен навътре към тялото на микроскопа, осигуряващ повече работно пространство пред обектива за по-лесно манипулиране.</w:t>
            </w:r>
          </w:p>
          <w:p w:rsidR="007C14B6" w:rsidRPr="00E67776" w:rsidRDefault="007C14B6" w:rsidP="007C14B6">
            <w:pPr>
              <w:rPr>
                <w:bCs/>
                <w:lang w:val="en-US"/>
              </w:rPr>
            </w:pPr>
            <w:r w:rsidRPr="00E67776">
              <w:rPr>
                <w:bCs/>
                <w:lang w:val="en-US"/>
              </w:rPr>
              <w:t>10.</w:t>
            </w:r>
            <w:r w:rsidRPr="00E67776">
              <w:rPr>
                <w:bCs/>
                <w:lang w:val="en-US"/>
              </w:rPr>
              <w:tab/>
              <w:t>Предметна масичка с възможност за движение по осите.</w:t>
            </w:r>
          </w:p>
          <w:p w:rsidR="007C14B6" w:rsidRPr="00E67776" w:rsidRDefault="007C14B6" w:rsidP="007C14B6">
            <w:pPr>
              <w:rPr>
                <w:bCs/>
                <w:lang w:val="en-US"/>
              </w:rPr>
            </w:pPr>
            <w:r w:rsidRPr="00E67776">
              <w:rPr>
                <w:bCs/>
                <w:lang w:val="en-US"/>
              </w:rPr>
              <w:t>11.</w:t>
            </w:r>
            <w:r w:rsidRPr="00E67776">
              <w:rPr>
                <w:bCs/>
                <w:lang w:val="en-US"/>
              </w:rPr>
              <w:tab/>
              <w:t>Abbe-тип кондензор с вградена диафрагма и числена апертура NA=1.25, центриран по Кьолер.</w:t>
            </w:r>
          </w:p>
          <w:p w:rsidR="007C14B6" w:rsidRPr="00E67776" w:rsidRDefault="007C14B6" w:rsidP="007C14B6">
            <w:pPr>
              <w:rPr>
                <w:bCs/>
                <w:lang w:val="en-US"/>
              </w:rPr>
            </w:pPr>
            <w:r w:rsidRPr="00E67776">
              <w:rPr>
                <w:bCs/>
                <w:lang w:val="en-US"/>
              </w:rPr>
              <w:lastRenderedPageBreak/>
              <w:t>12.</w:t>
            </w:r>
            <w:r w:rsidRPr="00E67776">
              <w:rPr>
                <w:bCs/>
                <w:lang w:val="en-US"/>
              </w:rPr>
              <w:tab/>
              <w:t>Вградено в тялото на микроскопа място за съхранение на захранващият кабел и адаптор.</w:t>
            </w:r>
          </w:p>
          <w:p w:rsidR="007C14B6" w:rsidRPr="00E67776" w:rsidRDefault="007C14B6" w:rsidP="007C14B6">
            <w:pPr>
              <w:rPr>
                <w:bCs/>
                <w:lang w:val="en-US"/>
              </w:rPr>
            </w:pPr>
            <w:r w:rsidRPr="00E67776">
              <w:rPr>
                <w:bCs/>
                <w:lang w:val="en-US"/>
              </w:rPr>
              <w:t>13.</w:t>
            </w:r>
            <w:r w:rsidRPr="00E67776">
              <w:rPr>
                <w:bCs/>
                <w:lang w:val="en-US"/>
              </w:rPr>
              <w:tab/>
              <w:t>Захранващ кабел, противопрахов калъф.</w:t>
            </w:r>
          </w:p>
          <w:p w:rsidR="007C14B6" w:rsidRPr="00E67776" w:rsidRDefault="007C14B6" w:rsidP="007C14B6">
            <w:pPr>
              <w:rPr>
                <w:bCs/>
                <w:lang w:val="en-US"/>
              </w:rPr>
            </w:pPr>
            <w:r w:rsidRPr="00E67776">
              <w:rPr>
                <w:bCs/>
                <w:lang w:val="en-US"/>
              </w:rPr>
              <w:t>14.</w:t>
            </w:r>
            <w:r w:rsidRPr="00E67776">
              <w:rPr>
                <w:bCs/>
                <w:lang w:val="en-US"/>
              </w:rPr>
              <w:tab/>
              <w:t>Защитни и предпазни мерки: всички оптични елементи (обективи, окуляри и кондензор) - фабрично фиксирани към тялото на микроскопа против изгубване или кражба. Ергономични ръкохватки, вградени в тялото на микроскопа за удобно и безопасно пренасяне.</w:t>
            </w:r>
          </w:p>
          <w:p w:rsidR="007C14B6" w:rsidRPr="00DC0980" w:rsidRDefault="007C14B6" w:rsidP="007C14B6">
            <w:pPr>
              <w:spacing w:line="276" w:lineRule="auto"/>
              <w:jc w:val="both"/>
              <w:rPr>
                <w:color w:val="000000"/>
              </w:rPr>
            </w:pPr>
            <w:r w:rsidRPr="00E67776">
              <w:rPr>
                <w:bCs/>
                <w:lang w:val="en-US"/>
              </w:rPr>
              <w:t>15.</w:t>
            </w:r>
            <w:r w:rsidRPr="00E67776">
              <w:rPr>
                <w:bCs/>
                <w:lang w:val="en-US"/>
              </w:rPr>
              <w:tab/>
              <w:t>Тегло до 5,9 кг</w:t>
            </w:r>
            <w:r>
              <w:rPr>
                <w:bCs/>
              </w:rPr>
              <w:t>.</w:t>
            </w:r>
          </w:p>
        </w:tc>
        <w:tc>
          <w:tcPr>
            <w:tcW w:w="1417" w:type="dxa"/>
          </w:tcPr>
          <w:p w:rsidR="007C14B6" w:rsidRPr="004610C9" w:rsidRDefault="007C14B6" w:rsidP="007C14B6">
            <w:pPr>
              <w:spacing w:line="276" w:lineRule="auto"/>
              <w:jc w:val="both"/>
              <w:rPr>
                <w:b/>
                <w:bCs/>
                <w:lang w:val="be-BY"/>
              </w:rPr>
            </w:pPr>
          </w:p>
        </w:tc>
        <w:tc>
          <w:tcPr>
            <w:tcW w:w="1418" w:type="dxa"/>
          </w:tcPr>
          <w:p w:rsidR="007C14B6" w:rsidRPr="004610C9" w:rsidRDefault="007C14B6" w:rsidP="007C14B6">
            <w:pPr>
              <w:spacing w:line="276" w:lineRule="auto"/>
              <w:jc w:val="both"/>
              <w:rPr>
                <w:b/>
                <w:bCs/>
                <w:lang w:val="be-BY"/>
              </w:rPr>
            </w:pPr>
          </w:p>
        </w:tc>
        <w:tc>
          <w:tcPr>
            <w:tcW w:w="1417" w:type="dxa"/>
          </w:tcPr>
          <w:p w:rsidR="007C14B6" w:rsidRPr="004610C9" w:rsidRDefault="007C14B6" w:rsidP="007C14B6">
            <w:pPr>
              <w:spacing w:line="276" w:lineRule="auto"/>
              <w:jc w:val="both"/>
              <w:rPr>
                <w:b/>
                <w:bCs/>
                <w:lang w:val="be-BY"/>
              </w:rPr>
            </w:pPr>
          </w:p>
        </w:tc>
        <w:tc>
          <w:tcPr>
            <w:tcW w:w="1418" w:type="dxa"/>
          </w:tcPr>
          <w:p w:rsidR="007C14B6" w:rsidRPr="004610C9" w:rsidRDefault="007C14B6" w:rsidP="007C14B6">
            <w:pPr>
              <w:spacing w:line="276" w:lineRule="auto"/>
              <w:jc w:val="both"/>
              <w:rPr>
                <w:b/>
                <w:bCs/>
                <w:lang w:val="be-BY"/>
              </w:rPr>
            </w:pPr>
          </w:p>
        </w:tc>
        <w:tc>
          <w:tcPr>
            <w:tcW w:w="1418" w:type="dxa"/>
          </w:tcPr>
          <w:p w:rsidR="007C14B6" w:rsidRPr="004610C9" w:rsidRDefault="007C14B6" w:rsidP="007C14B6">
            <w:pPr>
              <w:spacing w:line="276" w:lineRule="auto"/>
              <w:jc w:val="both"/>
              <w:rPr>
                <w:b/>
                <w:bCs/>
                <w:lang w:val="be-BY"/>
              </w:rPr>
            </w:pPr>
          </w:p>
        </w:tc>
      </w:tr>
    </w:tbl>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7C14B6">
      <w:pPr>
        <w:rPr>
          <w:b/>
          <w:bCs/>
          <w:sz w:val="28"/>
          <w:szCs w:val="28"/>
        </w:rPr>
      </w:pPr>
      <w:r>
        <w:rPr>
          <w:b/>
          <w:bCs/>
          <w:sz w:val="28"/>
          <w:szCs w:val="28"/>
        </w:rPr>
        <w:lastRenderedPageBreak/>
        <w:t>Обособена позиция №</w:t>
      </w:r>
      <w:r>
        <w:rPr>
          <w:b/>
          <w:bCs/>
          <w:sz w:val="28"/>
          <w:szCs w:val="28"/>
          <w:lang w:val="en-US"/>
        </w:rPr>
        <w:t>44</w:t>
      </w:r>
      <w:r>
        <w:rPr>
          <w:b/>
          <w:bCs/>
          <w:sz w:val="28"/>
          <w:szCs w:val="28"/>
        </w:rPr>
        <w:t xml:space="preserve"> </w:t>
      </w:r>
      <w:r w:rsidRPr="007A09A3">
        <w:rPr>
          <w:b/>
          <w:bCs/>
          <w:sz w:val="28"/>
          <w:szCs w:val="28"/>
        </w:rPr>
        <w:t>”</w:t>
      </w:r>
      <w:r w:rsidRPr="00BD5CB0">
        <w:rPr>
          <w:b/>
          <w:bCs/>
          <w:sz w:val="28"/>
          <w:szCs w:val="28"/>
        </w:rPr>
        <w:t>АПАРАТ ЗА МУЛТИПЛЕКСЕН ГЕНОМЕН И ПРОТЕОМЕН БИОМАРКЕРЕН АНАЛИЗ</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7C14B6" w:rsidTr="007C14B6">
        <w:trPr>
          <w:trHeight w:val="390"/>
        </w:trPr>
        <w:tc>
          <w:tcPr>
            <w:tcW w:w="566" w:type="dxa"/>
          </w:tcPr>
          <w:p w:rsidR="007C14B6" w:rsidRPr="00E65CB6" w:rsidRDefault="007C14B6" w:rsidP="007C14B6">
            <w:pPr>
              <w:spacing w:line="276" w:lineRule="auto"/>
              <w:jc w:val="center"/>
              <w:rPr>
                <w:b/>
                <w:bCs/>
                <w:lang w:val="ru-RU" w:eastAsia="en-US"/>
              </w:rPr>
            </w:pPr>
          </w:p>
          <w:p w:rsidR="007C14B6" w:rsidRPr="00E65CB6" w:rsidRDefault="007C14B6" w:rsidP="007C14B6">
            <w:pPr>
              <w:spacing w:line="276" w:lineRule="auto"/>
              <w:jc w:val="center"/>
              <w:rPr>
                <w:b/>
                <w:bCs/>
                <w:lang w:val="ru-RU" w:eastAsia="en-US"/>
              </w:rPr>
            </w:pPr>
          </w:p>
          <w:p w:rsidR="007C14B6" w:rsidRDefault="007C14B6" w:rsidP="007C14B6">
            <w:pPr>
              <w:spacing w:line="276" w:lineRule="auto"/>
              <w:jc w:val="center"/>
              <w:rPr>
                <w:b/>
                <w:bCs/>
                <w:lang w:eastAsia="en-US"/>
              </w:rPr>
            </w:pPr>
            <w:r>
              <w:rPr>
                <w:b/>
                <w:bCs/>
                <w:lang w:eastAsia="en-US"/>
              </w:rPr>
              <w:t>№</w:t>
            </w:r>
          </w:p>
        </w:tc>
        <w:tc>
          <w:tcPr>
            <w:tcW w:w="2691" w:type="dxa"/>
          </w:tcPr>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lang w:eastAsia="en-US"/>
              </w:rPr>
            </w:pPr>
            <w:r>
              <w:rPr>
                <w:b/>
                <w:bCs/>
                <w:lang w:eastAsia="en-US"/>
              </w:rPr>
              <w:t>Наименование на артикула</w:t>
            </w:r>
          </w:p>
        </w:tc>
        <w:tc>
          <w:tcPr>
            <w:tcW w:w="4111" w:type="dxa"/>
          </w:tcPr>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lang w:eastAsia="en-US"/>
              </w:rPr>
            </w:pPr>
            <w:r>
              <w:rPr>
                <w:b/>
                <w:bCs/>
                <w:lang w:eastAsia="en-US"/>
              </w:rPr>
              <w:t>Подробно описание на артикула</w:t>
            </w:r>
          </w:p>
        </w:tc>
        <w:tc>
          <w:tcPr>
            <w:tcW w:w="1417" w:type="dxa"/>
          </w:tcPr>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lang w:val="be-BY" w:eastAsia="en-US"/>
              </w:rPr>
            </w:pPr>
            <w:r>
              <w:rPr>
                <w:b/>
                <w:bCs/>
                <w:lang w:val="be-BY" w:eastAsia="en-US"/>
              </w:rPr>
              <w:t>Съответ</w:t>
            </w:r>
          </w:p>
          <w:p w:rsidR="007C14B6" w:rsidRPr="004D4C06" w:rsidRDefault="007C14B6" w:rsidP="007C14B6">
            <w:pPr>
              <w:spacing w:line="276" w:lineRule="auto"/>
              <w:jc w:val="center"/>
              <w:rPr>
                <w:b/>
                <w:bCs/>
                <w:lang w:val="be-BY" w:eastAsia="en-US"/>
              </w:rPr>
            </w:pPr>
            <w:r>
              <w:rPr>
                <w:b/>
                <w:bCs/>
                <w:lang w:val="be-BY" w:eastAsia="en-US"/>
              </w:rPr>
              <w:t>ствие да/не</w:t>
            </w:r>
          </w:p>
        </w:tc>
        <w:tc>
          <w:tcPr>
            <w:tcW w:w="1418" w:type="dxa"/>
          </w:tcPr>
          <w:p w:rsidR="007C14B6" w:rsidRDefault="007C14B6" w:rsidP="007C14B6">
            <w:pPr>
              <w:spacing w:line="276" w:lineRule="auto"/>
              <w:jc w:val="center"/>
              <w:rPr>
                <w:b/>
                <w:bCs/>
                <w:lang w:val="be-BY" w:eastAsia="en-US"/>
              </w:rPr>
            </w:pPr>
            <w:r>
              <w:rPr>
                <w:b/>
                <w:bCs/>
                <w:lang w:val="be-BY" w:eastAsia="en-US"/>
              </w:rPr>
              <w:t>Описание на параметри</w:t>
            </w:r>
          </w:p>
          <w:p w:rsidR="007C14B6" w:rsidRDefault="007C14B6" w:rsidP="007C14B6">
            <w:pPr>
              <w:spacing w:line="276" w:lineRule="auto"/>
              <w:jc w:val="center"/>
              <w:rPr>
                <w:b/>
                <w:bCs/>
                <w:lang w:val="be-BY" w:eastAsia="en-US"/>
              </w:rPr>
            </w:pPr>
            <w:r>
              <w:rPr>
                <w:b/>
                <w:bCs/>
                <w:lang w:val="be-BY" w:eastAsia="en-US"/>
              </w:rPr>
              <w:t>те на предложе</w:t>
            </w:r>
          </w:p>
          <w:p w:rsidR="007C14B6" w:rsidRPr="004D4C06" w:rsidRDefault="007C14B6" w:rsidP="007C14B6">
            <w:pPr>
              <w:spacing w:line="276" w:lineRule="auto"/>
              <w:jc w:val="center"/>
              <w:rPr>
                <w:b/>
                <w:bCs/>
                <w:lang w:val="be-BY" w:eastAsia="en-US"/>
              </w:rPr>
            </w:pPr>
            <w:r>
              <w:rPr>
                <w:b/>
                <w:bCs/>
                <w:lang w:val="be-BY" w:eastAsia="en-US"/>
              </w:rPr>
              <w:t>ния артикул</w:t>
            </w:r>
          </w:p>
        </w:tc>
        <w:tc>
          <w:tcPr>
            <w:tcW w:w="1417" w:type="dxa"/>
          </w:tcPr>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lang w:val="en-US" w:eastAsia="en-US"/>
              </w:rPr>
            </w:pPr>
          </w:p>
          <w:p w:rsidR="007C14B6" w:rsidRPr="004D4C06" w:rsidRDefault="007C14B6" w:rsidP="007C14B6">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sz w:val="22"/>
                <w:szCs w:val="22"/>
                <w:lang w:val="be-BY" w:eastAsia="en-US"/>
              </w:rPr>
            </w:pPr>
            <w:r>
              <w:rPr>
                <w:b/>
                <w:bCs/>
                <w:sz w:val="22"/>
                <w:szCs w:val="22"/>
                <w:lang w:val="be-BY" w:eastAsia="en-US"/>
              </w:rPr>
              <w:t>Модел/година на производ</w:t>
            </w:r>
          </w:p>
          <w:p w:rsidR="007C14B6" w:rsidRPr="004D4C06" w:rsidRDefault="007C14B6" w:rsidP="007C14B6">
            <w:pPr>
              <w:spacing w:line="276" w:lineRule="auto"/>
              <w:jc w:val="center"/>
              <w:rPr>
                <w:b/>
                <w:bCs/>
                <w:lang w:val="be-BY" w:eastAsia="en-US"/>
              </w:rPr>
            </w:pPr>
            <w:r>
              <w:rPr>
                <w:b/>
                <w:bCs/>
                <w:sz w:val="22"/>
                <w:szCs w:val="22"/>
                <w:lang w:val="be-BY" w:eastAsia="en-US"/>
              </w:rPr>
              <w:t>ство</w:t>
            </w:r>
          </w:p>
        </w:tc>
        <w:tc>
          <w:tcPr>
            <w:tcW w:w="1418" w:type="dxa"/>
          </w:tcPr>
          <w:p w:rsidR="007C14B6" w:rsidRPr="00E65CB6" w:rsidRDefault="007C14B6" w:rsidP="007C14B6">
            <w:pPr>
              <w:spacing w:line="276" w:lineRule="auto"/>
              <w:jc w:val="center"/>
              <w:rPr>
                <w:b/>
                <w:bCs/>
                <w:lang w:val="ru-RU" w:eastAsia="en-US"/>
              </w:rPr>
            </w:pPr>
          </w:p>
          <w:p w:rsidR="007C14B6" w:rsidRPr="00E65CB6" w:rsidRDefault="007C14B6" w:rsidP="007C14B6">
            <w:pPr>
              <w:spacing w:line="276" w:lineRule="auto"/>
              <w:jc w:val="center"/>
              <w:rPr>
                <w:b/>
                <w:bCs/>
                <w:lang w:val="ru-RU" w:eastAsia="en-US"/>
              </w:rPr>
            </w:pPr>
          </w:p>
          <w:p w:rsidR="007C14B6" w:rsidRPr="004D4C06" w:rsidRDefault="007C14B6" w:rsidP="007C14B6">
            <w:pPr>
              <w:spacing w:line="276" w:lineRule="auto"/>
              <w:jc w:val="center"/>
              <w:rPr>
                <w:b/>
                <w:bCs/>
                <w:lang w:val="be-BY" w:eastAsia="en-US"/>
              </w:rPr>
            </w:pPr>
            <w:r>
              <w:rPr>
                <w:b/>
                <w:bCs/>
                <w:sz w:val="22"/>
                <w:szCs w:val="22"/>
                <w:lang w:val="be-BY" w:eastAsia="en-US"/>
              </w:rPr>
              <w:t>Кат. номер/ стр. от каталог/брошура</w:t>
            </w:r>
          </w:p>
        </w:tc>
      </w:tr>
      <w:tr w:rsidR="007C14B6" w:rsidTr="007C14B6">
        <w:trPr>
          <w:trHeight w:val="179"/>
        </w:trPr>
        <w:tc>
          <w:tcPr>
            <w:tcW w:w="566" w:type="dxa"/>
          </w:tcPr>
          <w:p w:rsidR="007C14B6" w:rsidRPr="004549B3" w:rsidRDefault="007C14B6" w:rsidP="007C14B6">
            <w:pPr>
              <w:spacing w:line="276" w:lineRule="auto"/>
              <w:jc w:val="center"/>
              <w:rPr>
                <w:b/>
                <w:lang w:eastAsia="en-US"/>
              </w:rPr>
            </w:pPr>
            <w:r>
              <w:rPr>
                <w:b/>
                <w:lang w:val="en-US" w:eastAsia="en-US"/>
              </w:rPr>
              <w:t>44</w:t>
            </w:r>
            <w:r w:rsidRPr="004549B3">
              <w:rPr>
                <w:b/>
                <w:lang w:eastAsia="en-US"/>
              </w:rPr>
              <w:t>.1</w:t>
            </w:r>
          </w:p>
        </w:tc>
        <w:tc>
          <w:tcPr>
            <w:tcW w:w="2691" w:type="dxa"/>
          </w:tcPr>
          <w:p w:rsidR="007C14B6" w:rsidRDefault="007C14B6" w:rsidP="007C14B6">
            <w:pPr>
              <w:spacing w:line="276" w:lineRule="auto"/>
              <w:rPr>
                <w:b/>
                <w:bCs/>
                <w:lang w:eastAsia="en-US"/>
              </w:rPr>
            </w:pPr>
            <w:r w:rsidRPr="00BD5CB0">
              <w:rPr>
                <w:b/>
                <w:bCs/>
              </w:rPr>
              <w:t>Апарат за мултиплексен геномен и протеомен биомаркерен анализ</w:t>
            </w:r>
          </w:p>
        </w:tc>
        <w:tc>
          <w:tcPr>
            <w:tcW w:w="4111" w:type="dxa"/>
          </w:tcPr>
          <w:p w:rsidR="007C14B6" w:rsidRPr="00BD5CB0" w:rsidRDefault="007C14B6" w:rsidP="007C14B6">
            <w:pPr>
              <w:rPr>
                <w:bCs/>
              </w:rPr>
            </w:pPr>
            <w:r w:rsidRPr="00BD5CB0">
              <w:rPr>
                <w:bCs/>
              </w:rPr>
              <w:t>Задължителни минимални изисквания:</w:t>
            </w:r>
          </w:p>
          <w:p w:rsidR="007C14B6" w:rsidRPr="00BD5CB0" w:rsidRDefault="007C14B6" w:rsidP="007C14B6">
            <w:pPr>
              <w:rPr>
                <w:bCs/>
              </w:rPr>
            </w:pPr>
            <w:r w:rsidRPr="00BD5CB0">
              <w:rPr>
                <w:bCs/>
              </w:rPr>
              <w:t>1.</w:t>
            </w:r>
            <w:r w:rsidRPr="00BD5CB0">
              <w:rPr>
                <w:bCs/>
              </w:rPr>
              <w:tab/>
              <w:t>Мултиплексен микросферов анализ на базата на флоуцитометрия.</w:t>
            </w:r>
          </w:p>
          <w:p w:rsidR="007C14B6" w:rsidRPr="00BD5CB0" w:rsidRDefault="007C14B6" w:rsidP="007C14B6">
            <w:pPr>
              <w:rPr>
                <w:bCs/>
              </w:rPr>
            </w:pPr>
            <w:r w:rsidRPr="00BD5CB0">
              <w:rPr>
                <w:bCs/>
              </w:rPr>
              <w:t>2.</w:t>
            </w:r>
            <w:r w:rsidRPr="00BD5CB0">
              <w:rPr>
                <w:bCs/>
              </w:rPr>
              <w:tab/>
              <w:t>Използвани микросфери- магнитни и полистиренови.</w:t>
            </w:r>
          </w:p>
          <w:p w:rsidR="007C14B6" w:rsidRPr="00BD5CB0" w:rsidRDefault="007C14B6" w:rsidP="007C14B6">
            <w:pPr>
              <w:rPr>
                <w:bCs/>
              </w:rPr>
            </w:pPr>
            <w:r w:rsidRPr="00BD5CB0">
              <w:rPr>
                <w:bCs/>
              </w:rPr>
              <w:t>3.</w:t>
            </w:r>
            <w:r w:rsidRPr="00BD5CB0">
              <w:rPr>
                <w:bCs/>
              </w:rPr>
              <w:tab/>
              <w:t>Приложения за работа - позволяващ извършването на анализи на екстрацелуларна белтъчна експресия, клетъчни сигнални пътища, генна експресия и HLA типизиране, комплемент-фиксиращи донор-специфични антитела, алотип и субтип на алоантителата, цитокинова експресия.</w:t>
            </w:r>
          </w:p>
          <w:p w:rsidR="007C14B6" w:rsidRPr="00BD5CB0" w:rsidRDefault="007C14B6" w:rsidP="007C14B6">
            <w:pPr>
              <w:rPr>
                <w:bCs/>
              </w:rPr>
            </w:pPr>
            <w:r w:rsidRPr="00BD5CB0">
              <w:rPr>
                <w:bCs/>
              </w:rPr>
              <w:t>4.</w:t>
            </w:r>
            <w:r w:rsidRPr="00BD5CB0">
              <w:rPr>
                <w:bCs/>
              </w:rPr>
              <w:tab/>
              <w:t>Oптична система:</w:t>
            </w:r>
          </w:p>
          <w:p w:rsidR="007C14B6" w:rsidRPr="00BD5CB0" w:rsidRDefault="007C14B6" w:rsidP="007C14B6">
            <w:pPr>
              <w:rPr>
                <w:bCs/>
              </w:rPr>
            </w:pPr>
            <w:r w:rsidRPr="00BD5CB0">
              <w:rPr>
                <w:bCs/>
              </w:rPr>
              <w:t>Лазер за възбуждане  - 638 nm, номинална мощност 12.0 до 12.5 mW, диоден; с режим на работа, спостоянна дължина на вълна (CW); максимална мощност 15 mW</w:t>
            </w:r>
          </w:p>
          <w:p w:rsidR="007C14B6" w:rsidRPr="00BD5CB0" w:rsidRDefault="007C14B6" w:rsidP="007C14B6">
            <w:pPr>
              <w:rPr>
                <w:bCs/>
              </w:rPr>
            </w:pPr>
            <w:r w:rsidRPr="00BD5CB0">
              <w:rPr>
                <w:bCs/>
              </w:rPr>
              <w:t xml:space="preserve">Лазер за репортер  - 532 nm, </w:t>
            </w:r>
            <w:r w:rsidRPr="00BD5CB0">
              <w:rPr>
                <w:bCs/>
              </w:rPr>
              <w:lastRenderedPageBreak/>
              <w:t>номинална мощност 15.0 + 5%/ -0% mW, диод-изпомпващ; начин на действие, непрекъсната вълна (CW); максимална мощност 50 mW.</w:t>
            </w:r>
          </w:p>
          <w:p w:rsidR="007C14B6" w:rsidRPr="00BD5CB0" w:rsidRDefault="007C14B6" w:rsidP="007C14B6">
            <w:pPr>
              <w:rPr>
                <w:bCs/>
              </w:rPr>
            </w:pPr>
            <w:r w:rsidRPr="00BD5CB0">
              <w:rPr>
                <w:bCs/>
              </w:rPr>
              <w:t>5.</w:t>
            </w:r>
            <w:r w:rsidRPr="00BD5CB0">
              <w:rPr>
                <w:bCs/>
              </w:rPr>
              <w:tab/>
              <w:t>Детекторна система:</w:t>
            </w:r>
          </w:p>
          <w:p w:rsidR="007C14B6" w:rsidRPr="00BD5CB0" w:rsidRDefault="007C14B6" w:rsidP="007C14B6">
            <w:pPr>
              <w:rPr>
                <w:bCs/>
              </w:rPr>
            </w:pPr>
          </w:p>
          <w:p w:rsidR="007C14B6" w:rsidRPr="00BD5CB0" w:rsidRDefault="007C14B6" w:rsidP="007C14B6">
            <w:pPr>
              <w:rPr>
                <w:bCs/>
              </w:rPr>
            </w:pPr>
            <w:r w:rsidRPr="00BD5CB0">
              <w:rPr>
                <w:bCs/>
              </w:rPr>
              <w:t>Фотоумножител -  отчитащ светлина с дължина на вълната от 565 до 585 nm.</w:t>
            </w:r>
          </w:p>
          <w:p w:rsidR="007C14B6" w:rsidRPr="00BD5CB0" w:rsidRDefault="007C14B6" w:rsidP="007C14B6">
            <w:pPr>
              <w:rPr>
                <w:bCs/>
              </w:rPr>
            </w:pPr>
            <w:r w:rsidRPr="00BD5CB0">
              <w:rPr>
                <w:bCs/>
              </w:rPr>
              <w:t>Детектори – класически и дискриминационен с температурна компенсация.</w:t>
            </w:r>
          </w:p>
          <w:p w:rsidR="007C14B6" w:rsidRPr="00BD5CB0" w:rsidRDefault="007C14B6" w:rsidP="007C14B6">
            <w:pPr>
              <w:rPr>
                <w:bCs/>
              </w:rPr>
            </w:pPr>
            <w:r w:rsidRPr="00BD5CB0">
              <w:rPr>
                <w:bCs/>
              </w:rPr>
              <w:t>6.</w:t>
            </w:r>
            <w:r w:rsidRPr="00BD5CB0">
              <w:rPr>
                <w:bCs/>
              </w:rPr>
              <w:tab/>
              <w:t xml:space="preserve">Флуиден поток </w:t>
            </w:r>
          </w:p>
          <w:p w:rsidR="007C14B6" w:rsidRPr="00BD5CB0" w:rsidRDefault="007C14B6" w:rsidP="007C14B6">
            <w:pPr>
              <w:rPr>
                <w:bCs/>
              </w:rPr>
            </w:pPr>
            <w:r w:rsidRPr="00BD5CB0">
              <w:rPr>
                <w:bCs/>
              </w:rPr>
              <w:t xml:space="preserve">Скорост на инжектиране на пробата  - 2 µL в секунда и обем от 10 до 200 µL; </w:t>
            </w:r>
          </w:p>
          <w:p w:rsidR="007C14B6" w:rsidRPr="00BD5CB0" w:rsidRDefault="007C14B6" w:rsidP="007C14B6">
            <w:pPr>
              <w:rPr>
                <w:bCs/>
              </w:rPr>
            </w:pPr>
            <w:r w:rsidRPr="00BD5CB0">
              <w:rPr>
                <w:bCs/>
              </w:rPr>
              <w:t xml:space="preserve">Скорост на потока - 7.9 (± 0.9) mL/min; налягане на потока -  8 to 13 PSI </w:t>
            </w:r>
          </w:p>
          <w:p w:rsidR="007C14B6" w:rsidRPr="00BD5CB0" w:rsidRDefault="007C14B6" w:rsidP="007C14B6">
            <w:pPr>
              <w:rPr>
                <w:bCs/>
              </w:rPr>
            </w:pPr>
          </w:p>
          <w:p w:rsidR="007C14B6" w:rsidRPr="00BD5CB0" w:rsidRDefault="007C14B6" w:rsidP="007C14B6">
            <w:pPr>
              <w:rPr>
                <w:bCs/>
              </w:rPr>
            </w:pPr>
            <w:r w:rsidRPr="00BD5CB0">
              <w:rPr>
                <w:bCs/>
              </w:rPr>
              <w:t>7.</w:t>
            </w:r>
            <w:r w:rsidRPr="00BD5CB0">
              <w:rPr>
                <w:bCs/>
              </w:rPr>
              <w:tab/>
              <w:t xml:space="preserve">Микросфери: </w:t>
            </w:r>
          </w:p>
          <w:p w:rsidR="007C14B6" w:rsidRPr="00BD5CB0" w:rsidRDefault="007C14B6" w:rsidP="007C14B6">
            <w:pPr>
              <w:rPr>
                <w:bCs/>
              </w:rPr>
            </w:pPr>
            <w:r w:rsidRPr="00BD5CB0">
              <w:rPr>
                <w:bCs/>
              </w:rPr>
              <w:t xml:space="preserve">Разграничава  от 1 до 500 уникални xMAP микросфери в една проба. </w:t>
            </w:r>
          </w:p>
          <w:p w:rsidR="007C14B6" w:rsidRPr="00BD5CB0" w:rsidRDefault="007C14B6" w:rsidP="007C14B6">
            <w:pPr>
              <w:rPr>
                <w:bCs/>
              </w:rPr>
            </w:pPr>
            <w:r w:rsidRPr="00BD5CB0">
              <w:rPr>
                <w:bCs/>
              </w:rPr>
              <w:t xml:space="preserve">Откриваемуст (recovery) -  минимум 500 флуорохрома с фикоеритрин (PE) маркирани микросфери. </w:t>
            </w:r>
          </w:p>
          <w:p w:rsidR="007C14B6" w:rsidRPr="00BD5CB0" w:rsidRDefault="007C14B6" w:rsidP="007C14B6">
            <w:pPr>
              <w:rPr>
                <w:bCs/>
              </w:rPr>
            </w:pPr>
            <w:r w:rsidRPr="00BD5CB0">
              <w:rPr>
                <w:bCs/>
              </w:rPr>
              <w:t>Възможност за автоматично изваждане на фонови флуоресцентни емисии при 575 nm от стойностите на интензитета на флуоресценция.</w:t>
            </w:r>
          </w:p>
          <w:p w:rsidR="007C14B6" w:rsidRPr="00BD5CB0" w:rsidRDefault="007C14B6" w:rsidP="007C14B6">
            <w:pPr>
              <w:rPr>
                <w:bCs/>
              </w:rPr>
            </w:pPr>
            <w:r w:rsidRPr="00BD5CB0">
              <w:rPr>
                <w:bCs/>
              </w:rPr>
              <w:t>Ефект на пренасяне на биологичен материал от една проба на друга т.нар. Internal Sample Carryover &lt;1.5%</w:t>
            </w:r>
          </w:p>
          <w:p w:rsidR="007C14B6" w:rsidRPr="00BD5CB0" w:rsidRDefault="007C14B6" w:rsidP="007C14B6">
            <w:pPr>
              <w:rPr>
                <w:bCs/>
              </w:rPr>
            </w:pPr>
            <w:r w:rsidRPr="00BD5CB0">
              <w:rPr>
                <w:bCs/>
              </w:rPr>
              <w:lastRenderedPageBreak/>
              <w:t>8.</w:t>
            </w:r>
            <w:r w:rsidRPr="00BD5CB0">
              <w:rPr>
                <w:bCs/>
              </w:rPr>
              <w:tab/>
              <w:t xml:space="preserve">Време за отчитане на пробата – не повече от 20 мин за 96 ямкова , не повече от 80 за 384 ямкова. </w:t>
            </w:r>
          </w:p>
          <w:p w:rsidR="007C14B6" w:rsidRPr="00BD5CB0" w:rsidRDefault="007C14B6" w:rsidP="007C14B6">
            <w:pPr>
              <w:rPr>
                <w:bCs/>
              </w:rPr>
            </w:pPr>
            <w:r w:rsidRPr="00BD5CB0">
              <w:rPr>
                <w:bCs/>
              </w:rPr>
              <w:t>9.</w:t>
            </w:r>
            <w:r w:rsidRPr="00BD5CB0">
              <w:rPr>
                <w:bCs/>
              </w:rPr>
              <w:tab/>
              <w:t xml:space="preserve">Да има включен  софтуер за мултиплексен анализ на биомаркери позволяващ : </w:t>
            </w:r>
          </w:p>
          <w:p w:rsidR="007C14B6" w:rsidRPr="00BD5CB0" w:rsidRDefault="007C14B6" w:rsidP="007C14B6">
            <w:pPr>
              <w:rPr>
                <w:bCs/>
              </w:rPr>
            </w:pPr>
            <w:r w:rsidRPr="00BD5CB0">
              <w:rPr>
                <w:bCs/>
              </w:rPr>
              <w:t>Създаване и оценка на стадартни криви (линейно, логаритмично, от точка до точка, 4PL или 5PL);</w:t>
            </w:r>
          </w:p>
          <w:p w:rsidR="007C14B6" w:rsidRPr="00BD5CB0" w:rsidRDefault="007C14B6" w:rsidP="007C14B6">
            <w:pPr>
              <w:rPr>
                <w:bCs/>
              </w:rPr>
            </w:pPr>
            <w:r w:rsidRPr="00BD5CB0">
              <w:rPr>
                <w:bCs/>
              </w:rPr>
              <w:t>Визуализиране разпределение на пробите с топлинна карта;</w:t>
            </w:r>
          </w:p>
          <w:p w:rsidR="007C14B6" w:rsidRPr="00BD5CB0" w:rsidRDefault="007C14B6" w:rsidP="007C14B6">
            <w:pPr>
              <w:rPr>
                <w:bCs/>
              </w:rPr>
            </w:pPr>
            <w:r w:rsidRPr="00BD5CB0">
              <w:rPr>
                <w:bCs/>
              </w:rPr>
              <w:t>Експорт на настройки с възможност за задаване на фактор за разреждане и станртен обхват;</w:t>
            </w:r>
          </w:p>
          <w:p w:rsidR="007C14B6" w:rsidRPr="00BD5CB0" w:rsidRDefault="007C14B6" w:rsidP="007C14B6">
            <w:pPr>
              <w:rPr>
                <w:bCs/>
              </w:rPr>
            </w:pPr>
            <w:r w:rsidRPr="00BD5CB0">
              <w:rPr>
                <w:bCs/>
              </w:rPr>
              <w:t>Експорт на графични изображения.</w:t>
            </w:r>
          </w:p>
          <w:p w:rsidR="007C14B6" w:rsidRPr="00BD5CB0" w:rsidRDefault="007C14B6" w:rsidP="007C14B6">
            <w:pPr>
              <w:rPr>
                <w:bCs/>
              </w:rPr>
            </w:pPr>
            <w:r w:rsidRPr="00BD5CB0">
              <w:rPr>
                <w:bCs/>
              </w:rPr>
              <w:t>10.</w:t>
            </w:r>
            <w:r w:rsidRPr="00BD5CB0">
              <w:rPr>
                <w:bCs/>
              </w:rPr>
              <w:tab/>
              <w:t>Производителят да предлага съвместими със системата китове за мултиплексен анализ на биомаркери както следва:</w:t>
            </w:r>
          </w:p>
          <w:p w:rsidR="007C14B6" w:rsidRPr="00BD5CB0" w:rsidRDefault="007C14B6" w:rsidP="007C14B6">
            <w:pPr>
              <w:rPr>
                <w:bCs/>
              </w:rPr>
            </w:pPr>
            <w:r w:rsidRPr="00BD5CB0">
              <w:rPr>
                <w:bCs/>
              </w:rPr>
              <w:t>До 80 белтъчни маркера в една проба 25–50 µL от плазма, серум или супернатант от клетъчни култури;</w:t>
            </w:r>
          </w:p>
          <w:p w:rsidR="007C14B6" w:rsidRPr="00BD5CB0" w:rsidRDefault="007C14B6" w:rsidP="007C14B6">
            <w:pPr>
              <w:rPr>
                <w:bCs/>
              </w:rPr>
            </w:pPr>
            <w:r w:rsidRPr="00BD5CB0">
              <w:rPr>
                <w:bCs/>
              </w:rPr>
              <w:t xml:space="preserve">На 80  РНК/ДНК транскрипти, без необходимост от изолиране на РНК и обратна транскрипция. Китовете да са оптимизирани за работа с  проби от фиксирани в парафин тъкани или проби от кръв;  </w:t>
            </w:r>
          </w:p>
          <w:p w:rsidR="007C14B6" w:rsidRPr="00BD5CB0" w:rsidRDefault="007C14B6" w:rsidP="007C14B6">
            <w:pPr>
              <w:rPr>
                <w:bCs/>
              </w:rPr>
            </w:pPr>
            <w:r w:rsidRPr="00BD5CB0">
              <w:rPr>
                <w:bCs/>
              </w:rPr>
              <w:t>Да дава възможност за дизайн от потребителя на мултипексни панели с избор на необходимите биомаркери.</w:t>
            </w:r>
          </w:p>
          <w:p w:rsidR="007C14B6" w:rsidRPr="00DC0980" w:rsidRDefault="007C14B6" w:rsidP="007C14B6">
            <w:pPr>
              <w:spacing w:line="276" w:lineRule="auto"/>
              <w:jc w:val="both"/>
              <w:rPr>
                <w:color w:val="000000"/>
              </w:rPr>
            </w:pPr>
            <w:r w:rsidRPr="00BD5CB0">
              <w:rPr>
                <w:bCs/>
              </w:rPr>
              <w:t xml:space="preserve">11.Мултиплексен демо кит за анализ </w:t>
            </w:r>
            <w:r w:rsidRPr="00BD5CB0">
              <w:rPr>
                <w:bCs/>
              </w:rPr>
              <w:lastRenderedPageBreak/>
              <w:t>на генна експресия (РНК ниво) на повече от 70 маркера, 96 теста.</w:t>
            </w:r>
          </w:p>
        </w:tc>
        <w:tc>
          <w:tcPr>
            <w:tcW w:w="1417" w:type="dxa"/>
          </w:tcPr>
          <w:p w:rsidR="007C14B6" w:rsidRPr="004610C9" w:rsidRDefault="007C14B6" w:rsidP="007C14B6">
            <w:pPr>
              <w:spacing w:line="276" w:lineRule="auto"/>
              <w:jc w:val="both"/>
              <w:rPr>
                <w:b/>
                <w:bCs/>
                <w:lang w:val="be-BY"/>
              </w:rPr>
            </w:pPr>
          </w:p>
        </w:tc>
        <w:tc>
          <w:tcPr>
            <w:tcW w:w="1418" w:type="dxa"/>
          </w:tcPr>
          <w:p w:rsidR="007C14B6" w:rsidRPr="004610C9" w:rsidRDefault="007C14B6" w:rsidP="007C14B6">
            <w:pPr>
              <w:spacing w:line="276" w:lineRule="auto"/>
              <w:jc w:val="both"/>
              <w:rPr>
                <w:b/>
                <w:bCs/>
                <w:lang w:val="be-BY"/>
              </w:rPr>
            </w:pPr>
          </w:p>
        </w:tc>
        <w:tc>
          <w:tcPr>
            <w:tcW w:w="1417" w:type="dxa"/>
          </w:tcPr>
          <w:p w:rsidR="007C14B6" w:rsidRPr="004610C9" w:rsidRDefault="007C14B6" w:rsidP="007C14B6">
            <w:pPr>
              <w:spacing w:line="276" w:lineRule="auto"/>
              <w:jc w:val="both"/>
              <w:rPr>
                <w:b/>
                <w:bCs/>
                <w:lang w:val="be-BY"/>
              </w:rPr>
            </w:pPr>
          </w:p>
        </w:tc>
        <w:tc>
          <w:tcPr>
            <w:tcW w:w="1418" w:type="dxa"/>
          </w:tcPr>
          <w:p w:rsidR="007C14B6" w:rsidRPr="004610C9" w:rsidRDefault="007C14B6" w:rsidP="007C14B6">
            <w:pPr>
              <w:spacing w:line="276" w:lineRule="auto"/>
              <w:jc w:val="both"/>
              <w:rPr>
                <w:b/>
                <w:bCs/>
                <w:lang w:val="be-BY"/>
              </w:rPr>
            </w:pPr>
          </w:p>
        </w:tc>
        <w:tc>
          <w:tcPr>
            <w:tcW w:w="1418" w:type="dxa"/>
          </w:tcPr>
          <w:p w:rsidR="007C14B6" w:rsidRPr="004610C9" w:rsidRDefault="007C14B6" w:rsidP="007C14B6">
            <w:pPr>
              <w:spacing w:line="276" w:lineRule="auto"/>
              <w:jc w:val="both"/>
              <w:rPr>
                <w:b/>
                <w:bCs/>
                <w:lang w:val="be-BY"/>
              </w:rPr>
            </w:pPr>
          </w:p>
        </w:tc>
      </w:tr>
    </w:tbl>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7C14B6">
      <w:pPr>
        <w:rPr>
          <w:b/>
          <w:bCs/>
          <w:sz w:val="28"/>
          <w:szCs w:val="28"/>
        </w:rPr>
      </w:pPr>
      <w:r>
        <w:rPr>
          <w:b/>
          <w:bCs/>
          <w:sz w:val="28"/>
          <w:szCs w:val="28"/>
        </w:rPr>
        <w:lastRenderedPageBreak/>
        <w:t>Обособена позиция №</w:t>
      </w:r>
      <w:r>
        <w:rPr>
          <w:b/>
          <w:bCs/>
          <w:sz w:val="28"/>
          <w:szCs w:val="28"/>
          <w:lang w:val="en-US"/>
        </w:rPr>
        <w:t>45</w:t>
      </w:r>
      <w:r>
        <w:rPr>
          <w:b/>
          <w:bCs/>
          <w:sz w:val="28"/>
          <w:szCs w:val="28"/>
        </w:rPr>
        <w:t xml:space="preserve"> </w:t>
      </w:r>
      <w:r w:rsidRPr="007A09A3">
        <w:rPr>
          <w:b/>
          <w:bCs/>
          <w:sz w:val="28"/>
          <w:szCs w:val="28"/>
        </w:rPr>
        <w:t>”</w:t>
      </w:r>
      <w:r w:rsidR="007C20C0" w:rsidRPr="007C20C0">
        <w:rPr>
          <w:b/>
          <w:bCs/>
          <w:sz w:val="28"/>
          <w:szCs w:val="28"/>
        </w:rPr>
        <w:t>СИМУЛАТОР ЗА ОБУЧЕНИЕ НА СПЕЦИАЛИЗАНТИ ПО КАРДИОЛОГИЯ</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7C14B6" w:rsidTr="007C14B6">
        <w:trPr>
          <w:trHeight w:val="390"/>
        </w:trPr>
        <w:tc>
          <w:tcPr>
            <w:tcW w:w="566" w:type="dxa"/>
          </w:tcPr>
          <w:p w:rsidR="007C14B6" w:rsidRPr="00E65CB6" w:rsidRDefault="007C14B6" w:rsidP="007C14B6">
            <w:pPr>
              <w:spacing w:line="276" w:lineRule="auto"/>
              <w:jc w:val="center"/>
              <w:rPr>
                <w:b/>
                <w:bCs/>
                <w:lang w:val="ru-RU" w:eastAsia="en-US"/>
              </w:rPr>
            </w:pPr>
          </w:p>
          <w:p w:rsidR="007C14B6" w:rsidRPr="00E65CB6" w:rsidRDefault="007C14B6" w:rsidP="007C14B6">
            <w:pPr>
              <w:spacing w:line="276" w:lineRule="auto"/>
              <w:jc w:val="center"/>
              <w:rPr>
                <w:b/>
                <w:bCs/>
                <w:lang w:val="ru-RU" w:eastAsia="en-US"/>
              </w:rPr>
            </w:pPr>
          </w:p>
          <w:p w:rsidR="007C14B6" w:rsidRDefault="007C14B6" w:rsidP="007C14B6">
            <w:pPr>
              <w:spacing w:line="276" w:lineRule="auto"/>
              <w:jc w:val="center"/>
              <w:rPr>
                <w:b/>
                <w:bCs/>
                <w:lang w:eastAsia="en-US"/>
              </w:rPr>
            </w:pPr>
            <w:r>
              <w:rPr>
                <w:b/>
                <w:bCs/>
                <w:lang w:eastAsia="en-US"/>
              </w:rPr>
              <w:t>№</w:t>
            </w:r>
          </w:p>
        </w:tc>
        <w:tc>
          <w:tcPr>
            <w:tcW w:w="2691" w:type="dxa"/>
          </w:tcPr>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lang w:eastAsia="en-US"/>
              </w:rPr>
            </w:pPr>
            <w:r>
              <w:rPr>
                <w:b/>
                <w:bCs/>
                <w:lang w:eastAsia="en-US"/>
              </w:rPr>
              <w:t>Наименование на артикула</w:t>
            </w:r>
          </w:p>
        </w:tc>
        <w:tc>
          <w:tcPr>
            <w:tcW w:w="4111" w:type="dxa"/>
          </w:tcPr>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lang w:eastAsia="en-US"/>
              </w:rPr>
            </w:pPr>
            <w:r>
              <w:rPr>
                <w:b/>
                <w:bCs/>
                <w:lang w:eastAsia="en-US"/>
              </w:rPr>
              <w:t>Подробно описание на артикула</w:t>
            </w:r>
          </w:p>
        </w:tc>
        <w:tc>
          <w:tcPr>
            <w:tcW w:w="1417" w:type="dxa"/>
          </w:tcPr>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lang w:val="be-BY" w:eastAsia="en-US"/>
              </w:rPr>
            </w:pPr>
            <w:r>
              <w:rPr>
                <w:b/>
                <w:bCs/>
                <w:lang w:val="be-BY" w:eastAsia="en-US"/>
              </w:rPr>
              <w:t>Съответ</w:t>
            </w:r>
          </w:p>
          <w:p w:rsidR="007C14B6" w:rsidRPr="004D4C06" w:rsidRDefault="007C14B6" w:rsidP="007C14B6">
            <w:pPr>
              <w:spacing w:line="276" w:lineRule="auto"/>
              <w:jc w:val="center"/>
              <w:rPr>
                <w:b/>
                <w:bCs/>
                <w:lang w:val="be-BY" w:eastAsia="en-US"/>
              </w:rPr>
            </w:pPr>
            <w:r>
              <w:rPr>
                <w:b/>
                <w:bCs/>
                <w:lang w:val="be-BY" w:eastAsia="en-US"/>
              </w:rPr>
              <w:t>ствие да/не</w:t>
            </w:r>
          </w:p>
        </w:tc>
        <w:tc>
          <w:tcPr>
            <w:tcW w:w="1418" w:type="dxa"/>
          </w:tcPr>
          <w:p w:rsidR="007C14B6" w:rsidRDefault="007C14B6" w:rsidP="007C14B6">
            <w:pPr>
              <w:spacing w:line="276" w:lineRule="auto"/>
              <w:jc w:val="center"/>
              <w:rPr>
                <w:b/>
                <w:bCs/>
                <w:lang w:val="be-BY" w:eastAsia="en-US"/>
              </w:rPr>
            </w:pPr>
            <w:r>
              <w:rPr>
                <w:b/>
                <w:bCs/>
                <w:lang w:val="be-BY" w:eastAsia="en-US"/>
              </w:rPr>
              <w:t>Описание на параметри</w:t>
            </w:r>
          </w:p>
          <w:p w:rsidR="007C14B6" w:rsidRDefault="007C14B6" w:rsidP="007C14B6">
            <w:pPr>
              <w:spacing w:line="276" w:lineRule="auto"/>
              <w:jc w:val="center"/>
              <w:rPr>
                <w:b/>
                <w:bCs/>
                <w:lang w:val="be-BY" w:eastAsia="en-US"/>
              </w:rPr>
            </w:pPr>
            <w:r>
              <w:rPr>
                <w:b/>
                <w:bCs/>
                <w:lang w:val="be-BY" w:eastAsia="en-US"/>
              </w:rPr>
              <w:t>те на предложе</w:t>
            </w:r>
          </w:p>
          <w:p w:rsidR="007C14B6" w:rsidRPr="004D4C06" w:rsidRDefault="007C14B6" w:rsidP="007C14B6">
            <w:pPr>
              <w:spacing w:line="276" w:lineRule="auto"/>
              <w:jc w:val="center"/>
              <w:rPr>
                <w:b/>
                <w:bCs/>
                <w:lang w:val="be-BY" w:eastAsia="en-US"/>
              </w:rPr>
            </w:pPr>
            <w:r>
              <w:rPr>
                <w:b/>
                <w:bCs/>
                <w:lang w:val="be-BY" w:eastAsia="en-US"/>
              </w:rPr>
              <w:t>ния артикул</w:t>
            </w:r>
          </w:p>
        </w:tc>
        <w:tc>
          <w:tcPr>
            <w:tcW w:w="1417" w:type="dxa"/>
          </w:tcPr>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lang w:val="en-US" w:eastAsia="en-US"/>
              </w:rPr>
            </w:pPr>
          </w:p>
          <w:p w:rsidR="007C14B6" w:rsidRPr="004D4C06" w:rsidRDefault="007C14B6" w:rsidP="007C14B6">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sz w:val="22"/>
                <w:szCs w:val="22"/>
                <w:lang w:val="be-BY" w:eastAsia="en-US"/>
              </w:rPr>
            </w:pPr>
            <w:r>
              <w:rPr>
                <w:b/>
                <w:bCs/>
                <w:sz w:val="22"/>
                <w:szCs w:val="22"/>
                <w:lang w:val="be-BY" w:eastAsia="en-US"/>
              </w:rPr>
              <w:t>Модел/година на производ</w:t>
            </w:r>
          </w:p>
          <w:p w:rsidR="007C14B6" w:rsidRPr="004D4C06" w:rsidRDefault="007C14B6" w:rsidP="007C14B6">
            <w:pPr>
              <w:spacing w:line="276" w:lineRule="auto"/>
              <w:jc w:val="center"/>
              <w:rPr>
                <w:b/>
                <w:bCs/>
                <w:lang w:val="be-BY" w:eastAsia="en-US"/>
              </w:rPr>
            </w:pPr>
            <w:r>
              <w:rPr>
                <w:b/>
                <w:bCs/>
                <w:sz w:val="22"/>
                <w:szCs w:val="22"/>
                <w:lang w:val="be-BY" w:eastAsia="en-US"/>
              </w:rPr>
              <w:t>ство</w:t>
            </w:r>
          </w:p>
        </w:tc>
        <w:tc>
          <w:tcPr>
            <w:tcW w:w="1418" w:type="dxa"/>
          </w:tcPr>
          <w:p w:rsidR="007C14B6" w:rsidRPr="00E65CB6" w:rsidRDefault="007C14B6" w:rsidP="007C14B6">
            <w:pPr>
              <w:spacing w:line="276" w:lineRule="auto"/>
              <w:jc w:val="center"/>
              <w:rPr>
                <w:b/>
                <w:bCs/>
                <w:lang w:val="ru-RU" w:eastAsia="en-US"/>
              </w:rPr>
            </w:pPr>
          </w:p>
          <w:p w:rsidR="007C14B6" w:rsidRPr="00E65CB6" w:rsidRDefault="007C14B6" w:rsidP="007C14B6">
            <w:pPr>
              <w:spacing w:line="276" w:lineRule="auto"/>
              <w:jc w:val="center"/>
              <w:rPr>
                <w:b/>
                <w:bCs/>
                <w:lang w:val="ru-RU" w:eastAsia="en-US"/>
              </w:rPr>
            </w:pPr>
          </w:p>
          <w:p w:rsidR="007C14B6" w:rsidRPr="004D4C06" w:rsidRDefault="007C14B6" w:rsidP="007C14B6">
            <w:pPr>
              <w:spacing w:line="276" w:lineRule="auto"/>
              <w:jc w:val="center"/>
              <w:rPr>
                <w:b/>
                <w:bCs/>
                <w:lang w:val="be-BY" w:eastAsia="en-US"/>
              </w:rPr>
            </w:pPr>
            <w:r>
              <w:rPr>
                <w:b/>
                <w:bCs/>
                <w:sz w:val="22"/>
                <w:szCs w:val="22"/>
                <w:lang w:val="be-BY" w:eastAsia="en-US"/>
              </w:rPr>
              <w:t>Кат. номер/ стр. от каталог/брошура</w:t>
            </w:r>
          </w:p>
        </w:tc>
      </w:tr>
      <w:tr w:rsidR="007C14B6" w:rsidTr="007C14B6">
        <w:trPr>
          <w:trHeight w:val="179"/>
        </w:trPr>
        <w:tc>
          <w:tcPr>
            <w:tcW w:w="566" w:type="dxa"/>
          </w:tcPr>
          <w:p w:rsidR="007C14B6" w:rsidRPr="004549B3" w:rsidRDefault="007C14B6" w:rsidP="007C14B6">
            <w:pPr>
              <w:spacing w:line="276" w:lineRule="auto"/>
              <w:jc w:val="center"/>
              <w:rPr>
                <w:b/>
                <w:lang w:eastAsia="en-US"/>
              </w:rPr>
            </w:pPr>
            <w:r>
              <w:rPr>
                <w:b/>
                <w:lang w:val="en-US" w:eastAsia="en-US"/>
              </w:rPr>
              <w:t>45</w:t>
            </w:r>
            <w:r w:rsidRPr="004549B3">
              <w:rPr>
                <w:b/>
                <w:lang w:eastAsia="en-US"/>
              </w:rPr>
              <w:t>.1</w:t>
            </w:r>
          </w:p>
        </w:tc>
        <w:tc>
          <w:tcPr>
            <w:tcW w:w="2691" w:type="dxa"/>
          </w:tcPr>
          <w:p w:rsidR="007C14B6" w:rsidRDefault="007C20C0" w:rsidP="007C14B6">
            <w:pPr>
              <w:spacing w:line="276" w:lineRule="auto"/>
              <w:rPr>
                <w:b/>
                <w:bCs/>
                <w:lang w:eastAsia="en-US"/>
              </w:rPr>
            </w:pPr>
            <w:r w:rsidRPr="007C20C0">
              <w:rPr>
                <w:b/>
                <w:bCs/>
                <w:lang w:eastAsia="en-US"/>
              </w:rPr>
              <w:t>Симулатор за обучение на специализанти по кардиология</w:t>
            </w:r>
          </w:p>
        </w:tc>
        <w:tc>
          <w:tcPr>
            <w:tcW w:w="4111" w:type="dxa"/>
          </w:tcPr>
          <w:p w:rsidR="007C14B6" w:rsidRPr="009F7712" w:rsidRDefault="007C14B6" w:rsidP="007C14B6">
            <w:pPr>
              <w:spacing w:line="276" w:lineRule="auto"/>
              <w:ind w:right="-70"/>
              <w:rPr>
                <w:color w:val="000000"/>
              </w:rPr>
            </w:pPr>
            <w:r w:rsidRPr="009F7712">
              <w:rPr>
                <w:color w:val="000000"/>
              </w:rPr>
              <w:t>Симулаторът да се състои от:</w:t>
            </w:r>
          </w:p>
          <w:p w:rsidR="007C14B6" w:rsidRPr="009F7712" w:rsidRDefault="007C14B6" w:rsidP="007C14B6">
            <w:pPr>
              <w:spacing w:line="276" w:lineRule="auto"/>
              <w:ind w:right="-70"/>
              <w:rPr>
                <w:color w:val="000000"/>
              </w:rPr>
            </w:pPr>
          </w:p>
          <w:p w:rsidR="007C14B6" w:rsidRPr="009F7712" w:rsidRDefault="007C14B6" w:rsidP="007C14B6">
            <w:pPr>
              <w:spacing w:line="276" w:lineRule="auto"/>
              <w:ind w:right="-70"/>
              <w:rPr>
                <w:color w:val="000000"/>
              </w:rPr>
            </w:pPr>
            <w:r w:rsidRPr="009F7712">
              <w:rPr>
                <w:color w:val="000000"/>
              </w:rPr>
              <w:t>•</w:t>
            </w:r>
            <w:r w:rsidRPr="009F7712">
              <w:rPr>
                <w:color w:val="000000"/>
              </w:rPr>
              <w:tab/>
              <w:t>Вграден компютър с 64 Bit операционна система с възможност за актуализации;</w:t>
            </w:r>
          </w:p>
          <w:p w:rsidR="007C14B6" w:rsidRPr="009F7712" w:rsidRDefault="007C14B6" w:rsidP="007C14B6">
            <w:pPr>
              <w:spacing w:line="276" w:lineRule="auto"/>
              <w:ind w:right="-70"/>
              <w:rPr>
                <w:color w:val="000000"/>
              </w:rPr>
            </w:pPr>
            <w:r w:rsidRPr="009F7712">
              <w:rPr>
                <w:color w:val="000000"/>
              </w:rPr>
              <w:t>•</w:t>
            </w:r>
            <w:r w:rsidRPr="009F7712">
              <w:rPr>
                <w:color w:val="000000"/>
              </w:rPr>
              <w:tab/>
              <w:t xml:space="preserve">Интегрирана картова система с два регулируеми екрана: 47 - инчов екран, 17 - инчов плосък сензорен екран, </w:t>
            </w:r>
          </w:p>
          <w:p w:rsidR="007C14B6" w:rsidRPr="009F7712" w:rsidRDefault="007C14B6" w:rsidP="007C14B6">
            <w:pPr>
              <w:spacing w:line="276" w:lineRule="auto"/>
              <w:ind w:right="-70"/>
              <w:rPr>
                <w:color w:val="000000"/>
              </w:rPr>
            </w:pPr>
            <w:r w:rsidRPr="009F7712">
              <w:rPr>
                <w:color w:val="000000"/>
              </w:rPr>
              <w:t>•</w:t>
            </w:r>
            <w:r w:rsidRPr="009F7712">
              <w:rPr>
                <w:color w:val="000000"/>
              </w:rPr>
              <w:tab/>
              <w:t xml:space="preserve">крачен превключвател с 3 педала, </w:t>
            </w:r>
          </w:p>
          <w:p w:rsidR="007C14B6" w:rsidRPr="009F7712" w:rsidRDefault="007C14B6" w:rsidP="007C14B6">
            <w:pPr>
              <w:spacing w:line="276" w:lineRule="auto"/>
              <w:ind w:right="-70"/>
              <w:rPr>
                <w:color w:val="000000"/>
              </w:rPr>
            </w:pPr>
            <w:r w:rsidRPr="009F7712">
              <w:rPr>
                <w:color w:val="000000"/>
              </w:rPr>
              <w:t>•</w:t>
            </w:r>
            <w:r w:rsidRPr="009F7712">
              <w:rPr>
                <w:color w:val="000000"/>
              </w:rPr>
              <w:tab/>
              <w:t xml:space="preserve">вграден сензор за С – рамо, </w:t>
            </w:r>
          </w:p>
          <w:p w:rsidR="007C14B6" w:rsidRPr="009F7712" w:rsidRDefault="007C14B6" w:rsidP="007C14B6">
            <w:pPr>
              <w:spacing w:line="276" w:lineRule="auto"/>
              <w:ind w:right="-70"/>
              <w:rPr>
                <w:color w:val="000000"/>
              </w:rPr>
            </w:pPr>
            <w:r w:rsidRPr="009F7712">
              <w:rPr>
                <w:color w:val="000000"/>
              </w:rPr>
              <w:t>•</w:t>
            </w:r>
            <w:r w:rsidRPr="009F7712">
              <w:rPr>
                <w:color w:val="000000"/>
              </w:rPr>
              <w:tab/>
              <w:t xml:space="preserve">маса </w:t>
            </w:r>
          </w:p>
          <w:p w:rsidR="007C14B6" w:rsidRPr="009F7712" w:rsidRDefault="007C14B6" w:rsidP="007C14B6">
            <w:pPr>
              <w:spacing w:line="276" w:lineRule="auto"/>
              <w:ind w:right="-70"/>
              <w:rPr>
                <w:color w:val="000000"/>
              </w:rPr>
            </w:pPr>
          </w:p>
          <w:p w:rsidR="007C14B6" w:rsidRPr="009F7712" w:rsidRDefault="007C14B6" w:rsidP="007C14B6">
            <w:pPr>
              <w:spacing w:line="276" w:lineRule="auto"/>
              <w:ind w:right="-70"/>
              <w:rPr>
                <w:color w:val="000000"/>
              </w:rPr>
            </w:pPr>
            <w:r w:rsidRPr="009F7712">
              <w:rPr>
                <w:color w:val="000000"/>
              </w:rPr>
              <w:t xml:space="preserve">Периферия към симулатора: </w:t>
            </w:r>
          </w:p>
          <w:p w:rsidR="007C14B6" w:rsidRPr="009F7712" w:rsidRDefault="007C14B6" w:rsidP="007C14B6">
            <w:pPr>
              <w:spacing w:line="276" w:lineRule="auto"/>
              <w:ind w:right="-70"/>
              <w:rPr>
                <w:color w:val="000000"/>
              </w:rPr>
            </w:pPr>
          </w:p>
          <w:p w:rsidR="007C14B6" w:rsidRPr="009F7712" w:rsidRDefault="007C14B6" w:rsidP="007C14B6">
            <w:pPr>
              <w:spacing w:line="276" w:lineRule="auto"/>
              <w:ind w:right="-70"/>
              <w:rPr>
                <w:color w:val="000000"/>
              </w:rPr>
            </w:pPr>
            <w:r w:rsidRPr="009F7712">
              <w:rPr>
                <w:color w:val="000000"/>
              </w:rPr>
              <w:t>•</w:t>
            </w:r>
            <w:r w:rsidRPr="009F7712">
              <w:rPr>
                <w:color w:val="000000"/>
              </w:rPr>
              <w:tab/>
              <w:t xml:space="preserve">човешки манекен – пациент, покрит с хирургически чаршаф, </w:t>
            </w:r>
          </w:p>
          <w:p w:rsidR="007C14B6" w:rsidRPr="009F7712" w:rsidRDefault="007C14B6" w:rsidP="007C14B6">
            <w:pPr>
              <w:spacing w:line="276" w:lineRule="auto"/>
              <w:ind w:right="-70"/>
              <w:rPr>
                <w:color w:val="000000"/>
              </w:rPr>
            </w:pPr>
            <w:r w:rsidRPr="009F7712">
              <w:rPr>
                <w:color w:val="000000"/>
              </w:rPr>
              <w:t>•</w:t>
            </w:r>
            <w:r w:rsidRPr="009F7712">
              <w:rPr>
                <w:color w:val="000000"/>
              </w:rPr>
              <w:tab/>
              <w:t xml:space="preserve">4 бр. 8 F водещ катетър; </w:t>
            </w:r>
          </w:p>
          <w:p w:rsidR="007C14B6" w:rsidRPr="009F7712" w:rsidRDefault="007C14B6" w:rsidP="007C14B6">
            <w:pPr>
              <w:spacing w:line="276" w:lineRule="auto"/>
              <w:ind w:right="-70"/>
              <w:rPr>
                <w:color w:val="000000"/>
              </w:rPr>
            </w:pPr>
            <w:r w:rsidRPr="009F7712">
              <w:rPr>
                <w:color w:val="000000"/>
              </w:rPr>
              <w:t>•</w:t>
            </w:r>
            <w:r w:rsidRPr="009F7712">
              <w:rPr>
                <w:color w:val="000000"/>
              </w:rPr>
              <w:tab/>
              <w:t xml:space="preserve">4 бр. 5 F диагностичен катетър, </w:t>
            </w:r>
          </w:p>
          <w:p w:rsidR="007C14B6" w:rsidRPr="009F7712" w:rsidRDefault="007C14B6" w:rsidP="007C14B6">
            <w:pPr>
              <w:spacing w:line="276" w:lineRule="auto"/>
              <w:ind w:right="-70"/>
              <w:rPr>
                <w:color w:val="000000"/>
              </w:rPr>
            </w:pPr>
            <w:r w:rsidRPr="009F7712">
              <w:rPr>
                <w:color w:val="000000"/>
              </w:rPr>
              <w:lastRenderedPageBreak/>
              <w:t>•</w:t>
            </w:r>
            <w:r w:rsidRPr="009F7712">
              <w:rPr>
                <w:color w:val="000000"/>
              </w:rPr>
              <w:tab/>
              <w:t xml:space="preserve">3 бр. водач 0,035", 3 бр. водач ,014", </w:t>
            </w:r>
          </w:p>
          <w:p w:rsidR="007C14B6" w:rsidRPr="009F7712" w:rsidRDefault="007C14B6" w:rsidP="007C14B6">
            <w:pPr>
              <w:spacing w:line="276" w:lineRule="auto"/>
              <w:ind w:right="-70"/>
              <w:rPr>
                <w:color w:val="000000"/>
              </w:rPr>
            </w:pPr>
            <w:r w:rsidRPr="009F7712">
              <w:rPr>
                <w:color w:val="000000"/>
              </w:rPr>
              <w:t>•</w:t>
            </w:r>
            <w:r w:rsidRPr="009F7712">
              <w:rPr>
                <w:color w:val="000000"/>
              </w:rPr>
              <w:tab/>
              <w:t xml:space="preserve">2 бр. устройство за разгръщане на стентове, </w:t>
            </w:r>
          </w:p>
          <w:p w:rsidR="007C14B6" w:rsidRPr="009F7712" w:rsidRDefault="007C14B6" w:rsidP="007C14B6">
            <w:pPr>
              <w:spacing w:line="276" w:lineRule="auto"/>
              <w:ind w:right="-70"/>
              <w:rPr>
                <w:color w:val="000000"/>
              </w:rPr>
            </w:pPr>
            <w:r w:rsidRPr="009F7712">
              <w:rPr>
                <w:color w:val="000000"/>
              </w:rPr>
              <w:t>•</w:t>
            </w:r>
            <w:r w:rsidRPr="009F7712">
              <w:rPr>
                <w:color w:val="000000"/>
              </w:rPr>
              <w:tab/>
              <w:t xml:space="preserve">2 бр. устройство за раздуване на балони, </w:t>
            </w:r>
          </w:p>
          <w:p w:rsidR="007C14B6" w:rsidRPr="009F7712" w:rsidRDefault="007C14B6" w:rsidP="007C14B6">
            <w:pPr>
              <w:spacing w:line="276" w:lineRule="auto"/>
              <w:ind w:right="-70"/>
              <w:rPr>
                <w:color w:val="000000"/>
              </w:rPr>
            </w:pPr>
            <w:r w:rsidRPr="009F7712">
              <w:rPr>
                <w:color w:val="000000"/>
              </w:rPr>
              <w:t>•</w:t>
            </w:r>
            <w:r w:rsidRPr="009F7712">
              <w:rPr>
                <w:color w:val="000000"/>
              </w:rPr>
              <w:tab/>
              <w:t xml:space="preserve">3 бр. спринцовка за контрастни вещества; </w:t>
            </w:r>
          </w:p>
          <w:p w:rsidR="007C14B6" w:rsidRPr="009F7712" w:rsidRDefault="007C14B6" w:rsidP="007C14B6">
            <w:pPr>
              <w:spacing w:line="276" w:lineRule="auto"/>
              <w:ind w:right="-70"/>
              <w:rPr>
                <w:color w:val="000000"/>
              </w:rPr>
            </w:pPr>
          </w:p>
          <w:p w:rsidR="007C14B6" w:rsidRPr="009F7712" w:rsidRDefault="007C14B6" w:rsidP="007C14B6">
            <w:pPr>
              <w:spacing w:line="276" w:lineRule="auto"/>
              <w:ind w:right="-70"/>
              <w:rPr>
                <w:color w:val="000000"/>
              </w:rPr>
            </w:pPr>
            <w:r w:rsidRPr="009F7712">
              <w:rPr>
                <w:color w:val="000000"/>
              </w:rPr>
              <w:t>Софтуерни модули към симулатора:</w:t>
            </w:r>
          </w:p>
          <w:p w:rsidR="007C14B6" w:rsidRPr="009F7712" w:rsidRDefault="007C14B6" w:rsidP="007C14B6">
            <w:pPr>
              <w:spacing w:line="276" w:lineRule="auto"/>
              <w:ind w:right="-70"/>
              <w:rPr>
                <w:color w:val="000000"/>
              </w:rPr>
            </w:pPr>
          </w:p>
          <w:p w:rsidR="007C14B6" w:rsidRPr="009F7712" w:rsidRDefault="007C14B6" w:rsidP="007C14B6">
            <w:pPr>
              <w:spacing w:line="276" w:lineRule="auto"/>
              <w:ind w:right="-70"/>
              <w:rPr>
                <w:color w:val="000000"/>
              </w:rPr>
            </w:pPr>
            <w:r w:rsidRPr="009F7712">
              <w:rPr>
                <w:color w:val="000000"/>
              </w:rPr>
              <w:t>•</w:t>
            </w:r>
            <w:r w:rsidRPr="009F7712">
              <w:rPr>
                <w:color w:val="000000"/>
              </w:rPr>
              <w:tab/>
              <w:t xml:space="preserve">Модул Ендоваскуларни основни умения – за практикуване на фундаментални ендоваскуларни умения - специфични за процедурата техники, като прохождане на бифуркации, обратна канюлация на разклонения на аортната дъга и контралатерална канюлация на стент графт; </w:t>
            </w:r>
          </w:p>
          <w:p w:rsidR="007C14B6" w:rsidRPr="009F7712" w:rsidRDefault="007C14B6" w:rsidP="007C14B6">
            <w:pPr>
              <w:spacing w:line="276" w:lineRule="auto"/>
              <w:ind w:right="-70"/>
              <w:rPr>
                <w:color w:val="000000"/>
              </w:rPr>
            </w:pPr>
            <w:r w:rsidRPr="009F7712">
              <w:rPr>
                <w:color w:val="000000"/>
              </w:rPr>
              <w:t>•</w:t>
            </w:r>
            <w:r w:rsidRPr="009F7712">
              <w:rPr>
                <w:color w:val="000000"/>
              </w:rPr>
              <w:tab/>
              <w:t xml:space="preserve">Модул Електрофизиологични основни умения - маневриране с електрофизиологичен катетър с помощта на ръкохватка, координация очи-ръка, идентификация на различни анатомични части; </w:t>
            </w:r>
          </w:p>
          <w:p w:rsidR="007C14B6" w:rsidRPr="009F7712" w:rsidRDefault="007C14B6" w:rsidP="007C14B6">
            <w:pPr>
              <w:spacing w:line="276" w:lineRule="auto"/>
              <w:ind w:right="-70"/>
              <w:rPr>
                <w:color w:val="000000"/>
              </w:rPr>
            </w:pPr>
            <w:r w:rsidRPr="009F7712">
              <w:rPr>
                <w:color w:val="000000"/>
              </w:rPr>
              <w:t>•</w:t>
            </w:r>
            <w:r w:rsidRPr="009F7712">
              <w:rPr>
                <w:color w:val="000000"/>
              </w:rPr>
              <w:tab/>
              <w:t xml:space="preserve">Модул Кардиологични основни умения - аортография, ангиография на </w:t>
            </w:r>
            <w:r w:rsidRPr="009F7712">
              <w:rPr>
                <w:color w:val="000000"/>
              </w:rPr>
              <w:lastRenderedPageBreak/>
              <w:t>лявата камера, катетеризация на десните отдели на сърцето, интрааортна балон-помпа с поетапни инструкции за изпълнение на коронарна интервенционална процедура;</w:t>
            </w:r>
          </w:p>
          <w:p w:rsidR="007C14B6" w:rsidRPr="009F7712" w:rsidRDefault="007C14B6" w:rsidP="007C14B6">
            <w:pPr>
              <w:spacing w:line="276" w:lineRule="auto"/>
              <w:ind w:right="-70"/>
              <w:rPr>
                <w:color w:val="000000"/>
              </w:rPr>
            </w:pPr>
            <w:r w:rsidRPr="009F7712">
              <w:rPr>
                <w:color w:val="000000"/>
              </w:rPr>
              <w:t>•</w:t>
            </w:r>
            <w:r w:rsidRPr="009F7712">
              <w:rPr>
                <w:color w:val="000000"/>
              </w:rPr>
              <w:tab/>
              <w:t xml:space="preserve">Модул Коронарна  интервенция - практикуване на коронарна ангиография и интервенции (PTCA и поставяне на стент) със следните случаи: нестабилна ангина, остър коронарен синдром и остър инфаркт на миокарда; дясна и лява доминантна коронарна анатомия с различно местоположение на стенозата; усложнения вследствие на действия на стажантите, като дисекации и перфорации; </w:t>
            </w:r>
          </w:p>
          <w:p w:rsidR="007C14B6" w:rsidRPr="009F7712" w:rsidRDefault="007C14B6" w:rsidP="007C14B6">
            <w:pPr>
              <w:spacing w:line="276" w:lineRule="auto"/>
              <w:ind w:right="-70"/>
              <w:rPr>
                <w:color w:val="000000"/>
              </w:rPr>
            </w:pPr>
            <w:r w:rsidRPr="009F7712">
              <w:rPr>
                <w:color w:val="000000"/>
              </w:rPr>
              <w:t>•</w:t>
            </w:r>
            <w:r w:rsidRPr="009F7712">
              <w:rPr>
                <w:color w:val="000000"/>
              </w:rPr>
              <w:tab/>
              <w:t xml:space="preserve">Модул Трансрадиална коронарна интервенция - практикуване на коронарна ангиография и интервенция при използване на трансрадиален подход;  случаи на виртуални пациенти с различни анатомии като брахиално преплитане, изкривен подключичен съд и CABG; да включва усложнения като спазми и перфорация на радиална/брахиална </w:t>
            </w:r>
            <w:r w:rsidRPr="009F7712">
              <w:rPr>
                <w:color w:val="000000"/>
              </w:rPr>
              <w:lastRenderedPageBreak/>
              <w:t xml:space="preserve">артерия; </w:t>
            </w:r>
          </w:p>
          <w:p w:rsidR="007C14B6" w:rsidRPr="009F7712" w:rsidRDefault="007C14B6" w:rsidP="007C14B6">
            <w:pPr>
              <w:spacing w:line="276" w:lineRule="auto"/>
              <w:ind w:right="-70"/>
              <w:rPr>
                <w:color w:val="000000"/>
              </w:rPr>
            </w:pPr>
            <w:r w:rsidRPr="009F7712">
              <w:rPr>
                <w:color w:val="000000"/>
              </w:rPr>
              <w:t>•</w:t>
            </w:r>
            <w:r w:rsidRPr="009F7712">
              <w:rPr>
                <w:color w:val="000000"/>
              </w:rPr>
              <w:tab/>
              <w:t xml:space="preserve">Модул Коронарна бифуркация - сложни бифуркационни лезии с използване на техники с два стента; временно стентиране TAP, Culotte и Crush техники; включени анатомии: LAD, circumflex и лява  бифуркация; усложнения по време на интервенцията; </w:t>
            </w:r>
          </w:p>
          <w:p w:rsidR="007C14B6" w:rsidRPr="009F7712" w:rsidRDefault="007C14B6" w:rsidP="007C14B6">
            <w:pPr>
              <w:spacing w:line="276" w:lineRule="auto"/>
              <w:ind w:right="-70"/>
              <w:rPr>
                <w:color w:val="000000"/>
              </w:rPr>
            </w:pPr>
            <w:r w:rsidRPr="009F7712">
              <w:rPr>
                <w:color w:val="000000"/>
              </w:rPr>
              <w:t>•</w:t>
            </w:r>
            <w:r w:rsidRPr="009F7712">
              <w:rPr>
                <w:color w:val="000000"/>
              </w:rPr>
              <w:tab/>
              <w:t xml:space="preserve">Модул Коронарни хронични тотални оклузии - практическо обучение за перкутанно реканализиране на коронарна хронична тотална оклузия (CTO) при използване на антеградни и ретроградни подходи, комбинирани с дисекционно повторно въвеждане или техники "True to True"; включени патологии: оклузии на средно-RCA и средно LAD; </w:t>
            </w:r>
          </w:p>
          <w:p w:rsidR="007C14B6" w:rsidRPr="009F7712" w:rsidRDefault="007C14B6" w:rsidP="007C14B6">
            <w:pPr>
              <w:spacing w:line="276" w:lineRule="auto"/>
              <w:ind w:right="-70"/>
              <w:rPr>
                <w:color w:val="000000"/>
              </w:rPr>
            </w:pPr>
            <w:r w:rsidRPr="009F7712">
              <w:rPr>
                <w:color w:val="000000"/>
              </w:rPr>
              <w:t>•</w:t>
            </w:r>
            <w:r w:rsidRPr="009F7712">
              <w:rPr>
                <w:color w:val="000000"/>
              </w:rPr>
              <w:tab/>
              <w:t xml:space="preserve">Модул Смяна на аортната клапа - цялостно обучение по транскатетърна имплантация на аортна клапа (TAVI) при използване на феморален или подключичен подход; включени виртуални пациентски случаи с различни анатомии, като: ориентация на сърцето, размери на </w:t>
            </w:r>
            <w:r w:rsidRPr="009F7712">
              <w:rPr>
                <w:color w:val="000000"/>
              </w:rPr>
              <w:lastRenderedPageBreak/>
              <w:t>пръстена, нива на калцификация на аортната клапа и степени на хипертрофия на лявата камера; усложнения като: перфорация на лявата камера, изместване на клапата, ниска имплантация, перивалвуларен излив и кръвоизлив на мястото на достъпа. Включен случай "клапа в клапа", позволяващ имплантиране на ново изделие в старата клапа.</w:t>
            </w:r>
          </w:p>
          <w:p w:rsidR="007C14B6" w:rsidRPr="009F7712" w:rsidRDefault="007C14B6" w:rsidP="007C14B6">
            <w:pPr>
              <w:spacing w:line="276" w:lineRule="auto"/>
              <w:ind w:right="-70"/>
              <w:rPr>
                <w:color w:val="000000"/>
              </w:rPr>
            </w:pPr>
            <w:r w:rsidRPr="009F7712">
              <w:rPr>
                <w:color w:val="000000"/>
              </w:rPr>
              <w:t>•</w:t>
            </w:r>
            <w:r w:rsidRPr="009F7712">
              <w:rPr>
                <w:color w:val="000000"/>
              </w:rPr>
              <w:tab/>
              <w:t>Модул Транссептална пункция -  практикуване на LA достъп през предсърдната преграда (чрез пункция на фоса овалис); маневриране на електрофизиологичен катетър в коронарния синус и на Josephson катетър в областта на HIS; включени усложнения като: перикарден излив или аортна пункция; възможност за ултразвук при използване на ICE  и TEE.</w:t>
            </w:r>
          </w:p>
          <w:p w:rsidR="007C14B6" w:rsidRPr="009F7712" w:rsidRDefault="007C14B6" w:rsidP="007C14B6">
            <w:pPr>
              <w:spacing w:line="276" w:lineRule="auto"/>
              <w:ind w:right="-70"/>
              <w:rPr>
                <w:color w:val="000000"/>
              </w:rPr>
            </w:pPr>
            <w:r w:rsidRPr="009F7712">
              <w:rPr>
                <w:color w:val="000000"/>
              </w:rPr>
              <w:t>•</w:t>
            </w:r>
            <w:r w:rsidRPr="009F7712">
              <w:rPr>
                <w:color w:val="000000"/>
              </w:rPr>
              <w:tab/>
              <w:t xml:space="preserve">Модул TSP &amp; AF Аблация - лечение на предсърдно мъждене (AF) при използване на процедурата по изолация на пулмонална вена с виртуални случаи, представящи различни пациентски анатомии и нива на трудност; практикуване на 2 </w:t>
            </w:r>
            <w:r w:rsidRPr="009F7712">
              <w:rPr>
                <w:color w:val="000000"/>
              </w:rPr>
              <w:lastRenderedPageBreak/>
              <w:t>аблационни техники – криоаблация и радиочестотна аблация; включени животозастрашаващи усложнения като перикарден излив, аортна пункция и увреждане на диафрагмалния нерв вследствие на действия на обучаващия се или тригерирани от проктора; включени реалистични електрофизиологични сигнали, позволяващи интерпретиране на статуса на изолация на пулмоналната вена в реално време.</w:t>
            </w:r>
          </w:p>
          <w:p w:rsidR="007C14B6" w:rsidRPr="009F7712" w:rsidRDefault="007C14B6" w:rsidP="007C14B6">
            <w:pPr>
              <w:spacing w:line="276" w:lineRule="auto"/>
              <w:ind w:right="-70"/>
              <w:rPr>
                <w:color w:val="000000"/>
              </w:rPr>
            </w:pPr>
            <w:r w:rsidRPr="009F7712">
              <w:rPr>
                <w:color w:val="000000"/>
              </w:rPr>
              <w:t>•</w:t>
            </w:r>
            <w:r w:rsidRPr="009F7712">
              <w:rPr>
                <w:color w:val="000000"/>
              </w:rPr>
              <w:tab/>
              <w:t>Модул Каротидна интервенция - практикуване на всички аспекти на процедурата на поставяне на стент в сънната артерия, включително ангиография на сънната артерия, разгръщане на предпазно устройство, PTA и поставяне на стент; пациентски анатомии, включвающи аортна дъга тип I, II, III и волска; усложнения като спазми или барорецепторен отговор; възможност за използване на лекарствени средства</w:t>
            </w:r>
          </w:p>
          <w:p w:rsidR="007C14B6" w:rsidRPr="009F7712" w:rsidRDefault="007C14B6" w:rsidP="007C14B6">
            <w:pPr>
              <w:spacing w:line="276" w:lineRule="auto"/>
              <w:ind w:right="-70"/>
              <w:rPr>
                <w:color w:val="000000"/>
              </w:rPr>
            </w:pPr>
            <w:r w:rsidRPr="009F7712">
              <w:rPr>
                <w:color w:val="000000"/>
              </w:rPr>
              <w:t>•</w:t>
            </w:r>
            <w:r w:rsidRPr="009F7712">
              <w:rPr>
                <w:color w:val="000000"/>
              </w:rPr>
              <w:tab/>
              <w:t xml:space="preserve">Модул Церебрална интервенция - практикуване на церебрални диагностични и интервенционални процедури, включително емболизация </w:t>
            </w:r>
            <w:r w:rsidRPr="009F7712">
              <w:rPr>
                <w:color w:val="000000"/>
              </w:rPr>
              <w:lastRenderedPageBreak/>
              <w:t>на аневризъм и поставяне на стент в лезия; използване на различни интервенционални устройства, включително разглобяеми спирали, микрокатетри, стентове и балони; включени усложнения като: перфорация на аневризъм, дисекция, спазми и тромбоза на стента.</w:t>
            </w:r>
          </w:p>
          <w:p w:rsidR="007C14B6" w:rsidRPr="009F7712" w:rsidRDefault="007C14B6" w:rsidP="007C14B6">
            <w:pPr>
              <w:spacing w:line="276" w:lineRule="auto"/>
              <w:ind w:right="-70"/>
              <w:rPr>
                <w:color w:val="000000"/>
              </w:rPr>
            </w:pPr>
            <w:r w:rsidRPr="009F7712">
              <w:rPr>
                <w:color w:val="000000"/>
              </w:rPr>
              <w:t>•</w:t>
            </w:r>
            <w:r w:rsidRPr="009F7712">
              <w:rPr>
                <w:color w:val="000000"/>
              </w:rPr>
              <w:tab/>
              <w:t>Модул Остър исхемичен инсулт - практикуване на различни техники за лечение на вътречерепни исхемични инсулти; виртуални пациенти с различни типове аортни дъги и местоположения на съсиреците; двупроекционна рентгеноскопска система; работа с механично устройство за тромбектомия</w:t>
            </w:r>
          </w:p>
          <w:p w:rsidR="007C14B6" w:rsidRPr="009F7712" w:rsidRDefault="007C14B6" w:rsidP="007C14B6">
            <w:pPr>
              <w:spacing w:line="276" w:lineRule="auto"/>
              <w:ind w:right="-70"/>
              <w:rPr>
                <w:color w:val="000000"/>
              </w:rPr>
            </w:pPr>
            <w:r w:rsidRPr="009F7712">
              <w:rPr>
                <w:color w:val="000000"/>
              </w:rPr>
              <w:t>•</w:t>
            </w:r>
            <w:r w:rsidRPr="009F7712">
              <w:rPr>
                <w:color w:val="000000"/>
              </w:rPr>
              <w:tab/>
              <w:t xml:space="preserve">Модул Ендоваскуларна корекция на аневризми - цялостно практическо обучение по ендоваскуларна корекция на аневризми при използване на стент-графт системи и коригиращо балониране; виртуални пациенти с различен размер на аневризма, различно ъглово изкривяване на шийката на аневризма на аортата и различна степен на изкривеност на </w:t>
            </w:r>
            <w:r w:rsidRPr="009F7712">
              <w:rPr>
                <w:color w:val="000000"/>
              </w:rPr>
              <w:lastRenderedPageBreak/>
              <w:t>илиачните артерии; усложнения с ендоизливи тип І и III</w:t>
            </w:r>
          </w:p>
          <w:p w:rsidR="007C14B6" w:rsidRPr="009F7712" w:rsidRDefault="007C14B6" w:rsidP="007C14B6">
            <w:pPr>
              <w:spacing w:line="276" w:lineRule="auto"/>
              <w:ind w:right="-70"/>
              <w:rPr>
                <w:color w:val="000000"/>
              </w:rPr>
            </w:pPr>
            <w:r w:rsidRPr="009F7712">
              <w:rPr>
                <w:color w:val="000000"/>
              </w:rPr>
              <w:t>•</w:t>
            </w:r>
            <w:r w:rsidRPr="009F7712">
              <w:rPr>
                <w:color w:val="000000"/>
              </w:rPr>
              <w:tab/>
              <w:t>Модул Гръдна ендоваскуларна корекция на аневризми -  практикуване на всички аспекти на TEVAR при използване на стент графт и балон; включени виртуални пациенти с различен размер, местоположение и форма на аневризмите, както и различна хемодинамика; включени интрапроцедурни усложнения като миграция на стент графта, ендоизлив и блокада на подключичната артерия.</w:t>
            </w:r>
          </w:p>
          <w:p w:rsidR="007C14B6" w:rsidRPr="009F7712" w:rsidRDefault="007C14B6" w:rsidP="007C14B6">
            <w:pPr>
              <w:spacing w:line="276" w:lineRule="auto"/>
              <w:ind w:right="-70"/>
              <w:rPr>
                <w:color w:val="000000"/>
              </w:rPr>
            </w:pPr>
            <w:r w:rsidRPr="009F7712">
              <w:rPr>
                <w:color w:val="000000"/>
              </w:rPr>
              <w:t>•</w:t>
            </w:r>
            <w:r w:rsidRPr="009F7712">
              <w:rPr>
                <w:color w:val="000000"/>
              </w:rPr>
              <w:tab/>
              <w:t>Модул Периферна емболизация - включени различни методи при най-често използваните материали и техники на емболизация;включени сценарии, изискващи емболизация, като бъбречен аневризъм, артериовенозна фистула, артериовенозна малформация, кървене от стомашночревния тракт и ендоизлив преди/след поставяне на ААА стент графт; включени усложнения: перфорации, спазми и миграция на спиралата.</w:t>
            </w:r>
          </w:p>
          <w:p w:rsidR="007C14B6" w:rsidRPr="009F7712" w:rsidRDefault="007C14B6" w:rsidP="007C14B6">
            <w:pPr>
              <w:spacing w:line="276" w:lineRule="auto"/>
              <w:ind w:right="-70"/>
              <w:rPr>
                <w:color w:val="000000"/>
              </w:rPr>
            </w:pPr>
            <w:r w:rsidRPr="009F7712">
              <w:rPr>
                <w:color w:val="000000"/>
              </w:rPr>
              <w:t>•</w:t>
            </w:r>
            <w:r w:rsidRPr="009F7712">
              <w:rPr>
                <w:color w:val="000000"/>
              </w:rPr>
              <w:tab/>
              <w:t xml:space="preserve">Модул Невроваскуларни и кардиологични процедури върху </w:t>
            </w:r>
            <w:r w:rsidRPr="009F7712">
              <w:rPr>
                <w:color w:val="000000"/>
              </w:rPr>
              <w:lastRenderedPageBreak/>
              <w:t>виртуални триизмерни анатомични модели, създадени на базата на специфични пациентски анатомии от практиката на специалистите - до 15 случая годишно.</w:t>
            </w:r>
          </w:p>
          <w:p w:rsidR="007C14B6" w:rsidRPr="009F7712" w:rsidRDefault="007C14B6" w:rsidP="007C14B6">
            <w:pPr>
              <w:spacing w:line="276" w:lineRule="auto"/>
              <w:ind w:right="-70"/>
              <w:rPr>
                <w:color w:val="000000"/>
              </w:rPr>
            </w:pPr>
          </w:p>
          <w:p w:rsidR="007C14B6" w:rsidRPr="009F7712" w:rsidRDefault="007C14B6" w:rsidP="007C14B6">
            <w:pPr>
              <w:spacing w:line="276" w:lineRule="auto"/>
              <w:ind w:right="-70"/>
              <w:rPr>
                <w:color w:val="000000"/>
              </w:rPr>
            </w:pPr>
            <w:r w:rsidRPr="009F7712">
              <w:rPr>
                <w:color w:val="000000"/>
              </w:rPr>
              <w:t xml:space="preserve">Софтуерът да поддържа активна офлайн и онлайн уеб-базирана обучителна система за управление на учебните симулаторни програми, предназначена както за самостоятелна работа, така и за свързване с други компютризирани симулатори, която да позволява на потребителите да записват в нея дидактично съдържание - документи и видео клипове, с цел подобряване на обучението и образованието, да улеснява извършването на административни задачи, създаването и разпределянето на собствени или готови курсове; </w:t>
            </w:r>
          </w:p>
          <w:p w:rsidR="007C14B6" w:rsidRPr="009F7712" w:rsidRDefault="007C14B6" w:rsidP="007C14B6">
            <w:pPr>
              <w:spacing w:line="276" w:lineRule="auto"/>
              <w:ind w:right="-70"/>
              <w:rPr>
                <w:color w:val="000000"/>
              </w:rPr>
            </w:pPr>
          </w:p>
          <w:p w:rsidR="007C14B6" w:rsidRPr="00DC0980" w:rsidRDefault="007C14B6" w:rsidP="007C14B6">
            <w:pPr>
              <w:spacing w:line="276" w:lineRule="auto"/>
              <w:jc w:val="both"/>
              <w:rPr>
                <w:color w:val="000000"/>
              </w:rPr>
            </w:pPr>
            <w:r w:rsidRPr="009F7712">
              <w:rPr>
                <w:color w:val="000000"/>
              </w:rPr>
              <w:t>Софтуерът да подлежи на безплатна актуализация за срока на гаран</w:t>
            </w:r>
            <w:r>
              <w:rPr>
                <w:color w:val="000000"/>
              </w:rPr>
              <w:t>ционното обслужване.</w:t>
            </w:r>
          </w:p>
        </w:tc>
        <w:tc>
          <w:tcPr>
            <w:tcW w:w="1417" w:type="dxa"/>
          </w:tcPr>
          <w:p w:rsidR="007C14B6" w:rsidRPr="004610C9" w:rsidRDefault="007C14B6" w:rsidP="007C14B6">
            <w:pPr>
              <w:spacing w:line="276" w:lineRule="auto"/>
              <w:jc w:val="both"/>
              <w:rPr>
                <w:b/>
                <w:bCs/>
                <w:lang w:val="be-BY"/>
              </w:rPr>
            </w:pPr>
          </w:p>
        </w:tc>
        <w:tc>
          <w:tcPr>
            <w:tcW w:w="1418" w:type="dxa"/>
          </w:tcPr>
          <w:p w:rsidR="007C14B6" w:rsidRPr="004610C9" w:rsidRDefault="007C14B6" w:rsidP="007C14B6">
            <w:pPr>
              <w:spacing w:line="276" w:lineRule="auto"/>
              <w:jc w:val="both"/>
              <w:rPr>
                <w:b/>
                <w:bCs/>
                <w:lang w:val="be-BY"/>
              </w:rPr>
            </w:pPr>
          </w:p>
        </w:tc>
        <w:tc>
          <w:tcPr>
            <w:tcW w:w="1417" w:type="dxa"/>
          </w:tcPr>
          <w:p w:rsidR="007C14B6" w:rsidRPr="004610C9" w:rsidRDefault="007C14B6" w:rsidP="007C14B6">
            <w:pPr>
              <w:spacing w:line="276" w:lineRule="auto"/>
              <w:jc w:val="both"/>
              <w:rPr>
                <w:b/>
                <w:bCs/>
                <w:lang w:val="be-BY"/>
              </w:rPr>
            </w:pPr>
          </w:p>
        </w:tc>
        <w:tc>
          <w:tcPr>
            <w:tcW w:w="1418" w:type="dxa"/>
          </w:tcPr>
          <w:p w:rsidR="007C14B6" w:rsidRPr="004610C9" w:rsidRDefault="007C14B6" w:rsidP="007C14B6">
            <w:pPr>
              <w:spacing w:line="276" w:lineRule="auto"/>
              <w:jc w:val="both"/>
              <w:rPr>
                <w:b/>
                <w:bCs/>
                <w:lang w:val="be-BY"/>
              </w:rPr>
            </w:pPr>
          </w:p>
        </w:tc>
        <w:tc>
          <w:tcPr>
            <w:tcW w:w="1418" w:type="dxa"/>
          </w:tcPr>
          <w:p w:rsidR="007C14B6" w:rsidRPr="004610C9" w:rsidRDefault="007C14B6" w:rsidP="007C14B6">
            <w:pPr>
              <w:spacing w:line="276" w:lineRule="auto"/>
              <w:jc w:val="both"/>
              <w:rPr>
                <w:b/>
                <w:bCs/>
                <w:lang w:val="be-BY"/>
              </w:rPr>
            </w:pPr>
          </w:p>
        </w:tc>
      </w:tr>
    </w:tbl>
    <w:p w:rsidR="007C14B6" w:rsidRDefault="007C14B6" w:rsidP="00A246D1">
      <w:pPr>
        <w:rPr>
          <w:b/>
          <w:bCs/>
          <w:sz w:val="28"/>
          <w:szCs w:val="28"/>
          <w:lang w:val="en-US"/>
        </w:rPr>
      </w:pPr>
    </w:p>
    <w:p w:rsidR="007C14B6" w:rsidRDefault="007C14B6" w:rsidP="00A246D1">
      <w:pPr>
        <w:rPr>
          <w:b/>
          <w:bCs/>
          <w:sz w:val="28"/>
          <w:szCs w:val="28"/>
          <w:lang w:val="en-US"/>
        </w:rPr>
      </w:pPr>
    </w:p>
    <w:p w:rsidR="007C20C0" w:rsidRDefault="007C20C0" w:rsidP="007C14B6">
      <w:pPr>
        <w:rPr>
          <w:b/>
          <w:bCs/>
          <w:sz w:val="28"/>
          <w:szCs w:val="28"/>
        </w:rPr>
      </w:pPr>
    </w:p>
    <w:p w:rsidR="007C14B6" w:rsidRDefault="007C14B6" w:rsidP="007C14B6">
      <w:pPr>
        <w:rPr>
          <w:b/>
          <w:bCs/>
          <w:sz w:val="28"/>
          <w:szCs w:val="28"/>
        </w:rPr>
      </w:pPr>
      <w:r>
        <w:rPr>
          <w:b/>
          <w:bCs/>
          <w:sz w:val="28"/>
          <w:szCs w:val="28"/>
        </w:rPr>
        <w:lastRenderedPageBreak/>
        <w:t>Обособена позиция №</w:t>
      </w:r>
      <w:r>
        <w:rPr>
          <w:b/>
          <w:bCs/>
          <w:sz w:val="28"/>
          <w:szCs w:val="28"/>
          <w:lang w:val="en-US"/>
        </w:rPr>
        <w:t>46</w:t>
      </w:r>
      <w:r>
        <w:rPr>
          <w:b/>
          <w:bCs/>
          <w:sz w:val="28"/>
          <w:szCs w:val="28"/>
        </w:rPr>
        <w:t xml:space="preserve"> </w:t>
      </w:r>
      <w:r w:rsidRPr="007A09A3">
        <w:rPr>
          <w:b/>
          <w:bCs/>
          <w:sz w:val="28"/>
          <w:szCs w:val="28"/>
        </w:rPr>
        <w:t>”</w:t>
      </w:r>
      <w:r w:rsidR="007C20C0" w:rsidRPr="007C20C0">
        <w:rPr>
          <w:b/>
          <w:bCs/>
          <w:sz w:val="28"/>
          <w:szCs w:val="28"/>
        </w:rPr>
        <w:t>СИМУЛАТОР ЗА ОБУЧЕНИЕ НА ПЕРФУЗИОНИСТИ</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7C14B6" w:rsidTr="007C14B6">
        <w:trPr>
          <w:trHeight w:val="390"/>
        </w:trPr>
        <w:tc>
          <w:tcPr>
            <w:tcW w:w="566" w:type="dxa"/>
          </w:tcPr>
          <w:p w:rsidR="007C14B6" w:rsidRPr="00E65CB6" w:rsidRDefault="007C14B6" w:rsidP="007C14B6">
            <w:pPr>
              <w:spacing w:line="276" w:lineRule="auto"/>
              <w:jc w:val="center"/>
              <w:rPr>
                <w:b/>
                <w:bCs/>
                <w:lang w:val="ru-RU" w:eastAsia="en-US"/>
              </w:rPr>
            </w:pPr>
          </w:p>
          <w:p w:rsidR="007C14B6" w:rsidRPr="00E65CB6" w:rsidRDefault="007C14B6" w:rsidP="007C14B6">
            <w:pPr>
              <w:spacing w:line="276" w:lineRule="auto"/>
              <w:jc w:val="center"/>
              <w:rPr>
                <w:b/>
                <w:bCs/>
                <w:lang w:val="ru-RU" w:eastAsia="en-US"/>
              </w:rPr>
            </w:pPr>
          </w:p>
          <w:p w:rsidR="007C14B6" w:rsidRDefault="007C14B6" w:rsidP="007C14B6">
            <w:pPr>
              <w:spacing w:line="276" w:lineRule="auto"/>
              <w:jc w:val="center"/>
              <w:rPr>
                <w:b/>
                <w:bCs/>
                <w:lang w:eastAsia="en-US"/>
              </w:rPr>
            </w:pPr>
            <w:r>
              <w:rPr>
                <w:b/>
                <w:bCs/>
                <w:lang w:eastAsia="en-US"/>
              </w:rPr>
              <w:t>№</w:t>
            </w:r>
          </w:p>
        </w:tc>
        <w:tc>
          <w:tcPr>
            <w:tcW w:w="2691" w:type="dxa"/>
          </w:tcPr>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lang w:eastAsia="en-US"/>
              </w:rPr>
            </w:pPr>
            <w:r>
              <w:rPr>
                <w:b/>
                <w:bCs/>
                <w:lang w:eastAsia="en-US"/>
              </w:rPr>
              <w:t>Наименование на артикула</w:t>
            </w:r>
          </w:p>
        </w:tc>
        <w:tc>
          <w:tcPr>
            <w:tcW w:w="4111" w:type="dxa"/>
          </w:tcPr>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lang w:eastAsia="en-US"/>
              </w:rPr>
            </w:pPr>
            <w:r>
              <w:rPr>
                <w:b/>
                <w:bCs/>
                <w:lang w:eastAsia="en-US"/>
              </w:rPr>
              <w:t>Подробно описание на артикула</w:t>
            </w:r>
          </w:p>
        </w:tc>
        <w:tc>
          <w:tcPr>
            <w:tcW w:w="1417" w:type="dxa"/>
          </w:tcPr>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lang w:val="be-BY" w:eastAsia="en-US"/>
              </w:rPr>
            </w:pPr>
            <w:r>
              <w:rPr>
                <w:b/>
                <w:bCs/>
                <w:lang w:val="be-BY" w:eastAsia="en-US"/>
              </w:rPr>
              <w:t>Съответ</w:t>
            </w:r>
          </w:p>
          <w:p w:rsidR="007C14B6" w:rsidRPr="004D4C06" w:rsidRDefault="007C14B6" w:rsidP="007C14B6">
            <w:pPr>
              <w:spacing w:line="276" w:lineRule="auto"/>
              <w:jc w:val="center"/>
              <w:rPr>
                <w:b/>
                <w:bCs/>
                <w:lang w:val="be-BY" w:eastAsia="en-US"/>
              </w:rPr>
            </w:pPr>
            <w:r>
              <w:rPr>
                <w:b/>
                <w:bCs/>
                <w:lang w:val="be-BY" w:eastAsia="en-US"/>
              </w:rPr>
              <w:t>ствие да/не</w:t>
            </w:r>
          </w:p>
        </w:tc>
        <w:tc>
          <w:tcPr>
            <w:tcW w:w="1418" w:type="dxa"/>
          </w:tcPr>
          <w:p w:rsidR="007C14B6" w:rsidRDefault="007C14B6" w:rsidP="007C14B6">
            <w:pPr>
              <w:spacing w:line="276" w:lineRule="auto"/>
              <w:jc w:val="center"/>
              <w:rPr>
                <w:b/>
                <w:bCs/>
                <w:lang w:val="be-BY" w:eastAsia="en-US"/>
              </w:rPr>
            </w:pPr>
            <w:r>
              <w:rPr>
                <w:b/>
                <w:bCs/>
                <w:lang w:val="be-BY" w:eastAsia="en-US"/>
              </w:rPr>
              <w:t>Описание на параметри</w:t>
            </w:r>
          </w:p>
          <w:p w:rsidR="007C14B6" w:rsidRDefault="007C14B6" w:rsidP="007C14B6">
            <w:pPr>
              <w:spacing w:line="276" w:lineRule="auto"/>
              <w:jc w:val="center"/>
              <w:rPr>
                <w:b/>
                <w:bCs/>
                <w:lang w:val="be-BY" w:eastAsia="en-US"/>
              </w:rPr>
            </w:pPr>
            <w:r>
              <w:rPr>
                <w:b/>
                <w:bCs/>
                <w:lang w:val="be-BY" w:eastAsia="en-US"/>
              </w:rPr>
              <w:t>те на предложе</w:t>
            </w:r>
          </w:p>
          <w:p w:rsidR="007C14B6" w:rsidRPr="004D4C06" w:rsidRDefault="007C14B6" w:rsidP="007C14B6">
            <w:pPr>
              <w:spacing w:line="276" w:lineRule="auto"/>
              <w:jc w:val="center"/>
              <w:rPr>
                <w:b/>
                <w:bCs/>
                <w:lang w:val="be-BY" w:eastAsia="en-US"/>
              </w:rPr>
            </w:pPr>
            <w:r>
              <w:rPr>
                <w:b/>
                <w:bCs/>
                <w:lang w:val="be-BY" w:eastAsia="en-US"/>
              </w:rPr>
              <w:t>ния артикул</w:t>
            </w:r>
          </w:p>
        </w:tc>
        <w:tc>
          <w:tcPr>
            <w:tcW w:w="1417" w:type="dxa"/>
          </w:tcPr>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lang w:val="en-US" w:eastAsia="en-US"/>
              </w:rPr>
            </w:pPr>
          </w:p>
          <w:p w:rsidR="007C14B6" w:rsidRPr="004D4C06" w:rsidRDefault="007C14B6" w:rsidP="007C14B6">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lang w:val="en-US" w:eastAsia="en-US"/>
              </w:rPr>
            </w:pPr>
          </w:p>
          <w:p w:rsidR="007C14B6" w:rsidRDefault="007C14B6" w:rsidP="007C14B6">
            <w:pPr>
              <w:spacing w:line="276" w:lineRule="auto"/>
              <w:jc w:val="center"/>
              <w:rPr>
                <w:b/>
                <w:bCs/>
                <w:sz w:val="22"/>
                <w:szCs w:val="22"/>
                <w:lang w:val="be-BY" w:eastAsia="en-US"/>
              </w:rPr>
            </w:pPr>
            <w:r>
              <w:rPr>
                <w:b/>
                <w:bCs/>
                <w:sz w:val="22"/>
                <w:szCs w:val="22"/>
                <w:lang w:val="be-BY" w:eastAsia="en-US"/>
              </w:rPr>
              <w:t>Модел/година на производ</w:t>
            </w:r>
          </w:p>
          <w:p w:rsidR="007C14B6" w:rsidRPr="004D4C06" w:rsidRDefault="007C14B6" w:rsidP="007C14B6">
            <w:pPr>
              <w:spacing w:line="276" w:lineRule="auto"/>
              <w:jc w:val="center"/>
              <w:rPr>
                <w:b/>
                <w:bCs/>
                <w:lang w:val="be-BY" w:eastAsia="en-US"/>
              </w:rPr>
            </w:pPr>
            <w:r>
              <w:rPr>
                <w:b/>
                <w:bCs/>
                <w:sz w:val="22"/>
                <w:szCs w:val="22"/>
                <w:lang w:val="be-BY" w:eastAsia="en-US"/>
              </w:rPr>
              <w:t>ство</w:t>
            </w:r>
          </w:p>
        </w:tc>
        <w:tc>
          <w:tcPr>
            <w:tcW w:w="1418" w:type="dxa"/>
          </w:tcPr>
          <w:p w:rsidR="007C14B6" w:rsidRPr="00E65CB6" w:rsidRDefault="007C14B6" w:rsidP="007C14B6">
            <w:pPr>
              <w:spacing w:line="276" w:lineRule="auto"/>
              <w:jc w:val="center"/>
              <w:rPr>
                <w:b/>
                <w:bCs/>
                <w:lang w:val="ru-RU" w:eastAsia="en-US"/>
              </w:rPr>
            </w:pPr>
          </w:p>
          <w:p w:rsidR="007C14B6" w:rsidRPr="00E65CB6" w:rsidRDefault="007C14B6" w:rsidP="007C14B6">
            <w:pPr>
              <w:spacing w:line="276" w:lineRule="auto"/>
              <w:jc w:val="center"/>
              <w:rPr>
                <w:b/>
                <w:bCs/>
                <w:lang w:val="ru-RU" w:eastAsia="en-US"/>
              </w:rPr>
            </w:pPr>
          </w:p>
          <w:p w:rsidR="007C14B6" w:rsidRPr="004D4C06" w:rsidRDefault="007C14B6" w:rsidP="007C14B6">
            <w:pPr>
              <w:spacing w:line="276" w:lineRule="auto"/>
              <w:jc w:val="center"/>
              <w:rPr>
                <w:b/>
                <w:bCs/>
                <w:lang w:val="be-BY" w:eastAsia="en-US"/>
              </w:rPr>
            </w:pPr>
            <w:r>
              <w:rPr>
                <w:b/>
                <w:bCs/>
                <w:sz w:val="22"/>
                <w:szCs w:val="22"/>
                <w:lang w:val="be-BY" w:eastAsia="en-US"/>
              </w:rPr>
              <w:t>Кат. номер/ стр. от каталог/брошура</w:t>
            </w:r>
          </w:p>
        </w:tc>
      </w:tr>
      <w:tr w:rsidR="007C14B6" w:rsidTr="007C14B6">
        <w:trPr>
          <w:trHeight w:val="179"/>
        </w:trPr>
        <w:tc>
          <w:tcPr>
            <w:tcW w:w="566" w:type="dxa"/>
          </w:tcPr>
          <w:p w:rsidR="007C14B6" w:rsidRPr="004549B3" w:rsidRDefault="007C14B6" w:rsidP="007C14B6">
            <w:pPr>
              <w:spacing w:line="276" w:lineRule="auto"/>
              <w:jc w:val="center"/>
              <w:rPr>
                <w:b/>
                <w:lang w:eastAsia="en-US"/>
              </w:rPr>
            </w:pPr>
            <w:r>
              <w:rPr>
                <w:b/>
                <w:lang w:val="en-US" w:eastAsia="en-US"/>
              </w:rPr>
              <w:t>46</w:t>
            </w:r>
            <w:r w:rsidRPr="004549B3">
              <w:rPr>
                <w:b/>
                <w:lang w:eastAsia="en-US"/>
              </w:rPr>
              <w:t>.1</w:t>
            </w:r>
          </w:p>
        </w:tc>
        <w:tc>
          <w:tcPr>
            <w:tcW w:w="2691" w:type="dxa"/>
          </w:tcPr>
          <w:p w:rsidR="007C14B6" w:rsidRDefault="007C20C0" w:rsidP="007C14B6">
            <w:pPr>
              <w:spacing w:line="276" w:lineRule="auto"/>
              <w:rPr>
                <w:b/>
                <w:bCs/>
                <w:lang w:eastAsia="en-US"/>
              </w:rPr>
            </w:pPr>
            <w:r w:rsidRPr="007C20C0">
              <w:rPr>
                <w:b/>
                <w:bCs/>
                <w:lang w:eastAsia="en-US"/>
              </w:rPr>
              <w:t>Симулатор за обучение на перфузионисти</w:t>
            </w:r>
          </w:p>
        </w:tc>
        <w:tc>
          <w:tcPr>
            <w:tcW w:w="4111" w:type="dxa"/>
          </w:tcPr>
          <w:p w:rsidR="007C14B6" w:rsidRDefault="007C14B6" w:rsidP="007C14B6">
            <w:pPr>
              <w:spacing w:line="276" w:lineRule="auto"/>
              <w:ind w:right="-70"/>
              <w:rPr>
                <w:color w:val="000000"/>
              </w:rPr>
            </w:pPr>
            <w:r w:rsidRPr="009F7712">
              <w:rPr>
                <w:color w:val="000000"/>
              </w:rPr>
              <w:t>Симулаторна  система за перфузия  при кардиопулмонарен байпас в кардиохирургията за обучение на нови и опитни перфузионисти, оценка на уменията и сертифициране, демонстрация и тестване на оборудването</w:t>
            </w:r>
          </w:p>
          <w:p w:rsidR="007C14B6" w:rsidRPr="003A53C9" w:rsidRDefault="007C14B6" w:rsidP="007C14B6">
            <w:pPr>
              <w:spacing w:line="276" w:lineRule="auto"/>
              <w:ind w:right="-70"/>
              <w:rPr>
                <w:color w:val="000000"/>
              </w:rPr>
            </w:pPr>
            <w:r w:rsidRPr="003A53C9">
              <w:rPr>
                <w:color w:val="000000"/>
              </w:rPr>
              <w:t>•</w:t>
            </w:r>
            <w:r w:rsidRPr="003A53C9">
              <w:rPr>
                <w:color w:val="000000"/>
              </w:rPr>
              <w:tab/>
              <w:t xml:space="preserve">Хидравличен симулатор с размери 250 мм/520 мм/410 мм /в/ш/д/, тегло - 16.1кг със следните функции: да пресъздава кръвообращението на пациента – венозен и артериален кръвоток, както и функциите на артериалните и венозни клапи. Да създава аналог на сърдечната дейност. Да използва  правилото на Frank-Starling за определяне силата на сърдечното изтласкване при напълване на венозния му капацитет. Да пресъздава миокардната циркулация, </w:t>
            </w:r>
            <w:r w:rsidRPr="003A53C9">
              <w:rPr>
                <w:color w:val="000000"/>
              </w:rPr>
              <w:lastRenderedPageBreak/>
              <w:t xml:space="preserve">както и добавянето на  кардиоплегичен разтвор антеградно или ретроградно.  </w:t>
            </w:r>
          </w:p>
          <w:p w:rsidR="007C14B6" w:rsidRPr="003A53C9" w:rsidRDefault="007C14B6" w:rsidP="007C14B6">
            <w:pPr>
              <w:spacing w:line="276" w:lineRule="auto"/>
              <w:ind w:right="-70"/>
              <w:rPr>
                <w:color w:val="000000"/>
              </w:rPr>
            </w:pPr>
            <w:r w:rsidRPr="003A53C9">
              <w:rPr>
                <w:color w:val="000000"/>
              </w:rPr>
              <w:t>•</w:t>
            </w:r>
            <w:r w:rsidRPr="003A53C9">
              <w:rPr>
                <w:color w:val="000000"/>
              </w:rPr>
              <w:tab/>
              <w:t>Контролна станция - компютър с 64 битова операционна система - 163мм/430мм/430мм /в/ш/д/, тегло - 11.6 кг. с инсталиран софтуер на надзорния интерфейс. Да контролира симулатора, както и симулираните компютърни модели.</w:t>
            </w:r>
          </w:p>
          <w:p w:rsidR="007C14B6" w:rsidRPr="003A53C9" w:rsidRDefault="007C14B6" w:rsidP="007C14B6">
            <w:pPr>
              <w:spacing w:line="276" w:lineRule="auto"/>
              <w:ind w:right="-70"/>
              <w:rPr>
                <w:color w:val="000000"/>
              </w:rPr>
            </w:pPr>
            <w:r w:rsidRPr="003A53C9">
              <w:rPr>
                <w:color w:val="000000"/>
              </w:rPr>
              <w:t>•</w:t>
            </w:r>
            <w:r w:rsidRPr="003A53C9">
              <w:rPr>
                <w:color w:val="000000"/>
              </w:rPr>
              <w:tab/>
              <w:t>Станция на треньора - монитор, мишка, клавиатура. Да контролира основните функции на хидравличния симулатор и да управлява трансфера на данни между хидравличния симулатор и контролната станция.</w:t>
            </w:r>
          </w:p>
          <w:p w:rsidR="007C14B6" w:rsidRPr="003A53C9" w:rsidRDefault="007C14B6" w:rsidP="007C14B6">
            <w:pPr>
              <w:spacing w:line="276" w:lineRule="auto"/>
              <w:ind w:right="-70"/>
              <w:rPr>
                <w:color w:val="000000"/>
              </w:rPr>
            </w:pPr>
            <w:r w:rsidRPr="003A53C9">
              <w:rPr>
                <w:color w:val="000000"/>
              </w:rPr>
              <w:t>•</w:t>
            </w:r>
            <w:r w:rsidRPr="003A53C9">
              <w:rPr>
                <w:color w:val="000000"/>
              </w:rPr>
              <w:tab/>
              <w:t>Станция на перфузиониста - тъч скрийн монитор да  визуализира стойностите на газовете в артериалната и венозната кръв, газовия поток, да дава възможност за прилагане на медикаменти</w:t>
            </w:r>
          </w:p>
          <w:p w:rsidR="007C14B6" w:rsidRPr="003A53C9" w:rsidRDefault="007C14B6" w:rsidP="007C14B6">
            <w:pPr>
              <w:spacing w:line="276" w:lineRule="auto"/>
              <w:ind w:right="-70"/>
              <w:rPr>
                <w:color w:val="000000"/>
              </w:rPr>
            </w:pPr>
            <w:r w:rsidRPr="003A53C9">
              <w:rPr>
                <w:color w:val="000000"/>
              </w:rPr>
              <w:t>•</w:t>
            </w:r>
            <w:r w:rsidRPr="003A53C9">
              <w:rPr>
                <w:color w:val="000000"/>
              </w:rPr>
              <w:tab/>
              <w:t>Кутия за доставка на всички компоненти и за предпазване на симулатора</w:t>
            </w:r>
          </w:p>
          <w:p w:rsidR="007C14B6" w:rsidRPr="003A53C9" w:rsidRDefault="007C14B6" w:rsidP="007C14B6">
            <w:pPr>
              <w:spacing w:line="276" w:lineRule="auto"/>
              <w:ind w:right="-70"/>
              <w:rPr>
                <w:color w:val="000000"/>
              </w:rPr>
            </w:pPr>
          </w:p>
          <w:p w:rsidR="007C14B6" w:rsidRPr="003A53C9" w:rsidRDefault="007C14B6" w:rsidP="007C14B6">
            <w:pPr>
              <w:spacing w:line="276" w:lineRule="auto"/>
              <w:ind w:right="-70"/>
              <w:rPr>
                <w:color w:val="000000"/>
              </w:rPr>
            </w:pPr>
            <w:r w:rsidRPr="003A53C9">
              <w:rPr>
                <w:color w:val="000000"/>
              </w:rPr>
              <w:t xml:space="preserve">Компютърни модели, които трябва да пресъздава симулаторът: </w:t>
            </w:r>
          </w:p>
          <w:p w:rsidR="007C14B6" w:rsidRPr="003A53C9" w:rsidRDefault="007C14B6" w:rsidP="007C14B6">
            <w:pPr>
              <w:spacing w:line="276" w:lineRule="auto"/>
              <w:ind w:right="-70"/>
              <w:rPr>
                <w:color w:val="000000"/>
              </w:rPr>
            </w:pPr>
            <w:r w:rsidRPr="003A53C9">
              <w:rPr>
                <w:color w:val="000000"/>
              </w:rPr>
              <w:t>•</w:t>
            </w:r>
            <w:r w:rsidRPr="003A53C9">
              <w:rPr>
                <w:color w:val="000000"/>
              </w:rPr>
              <w:tab/>
              <w:t xml:space="preserve">Кардиоваскуларен, </w:t>
            </w:r>
          </w:p>
          <w:p w:rsidR="007C14B6" w:rsidRPr="003A53C9" w:rsidRDefault="007C14B6" w:rsidP="007C14B6">
            <w:pPr>
              <w:spacing w:line="276" w:lineRule="auto"/>
              <w:ind w:right="-70"/>
              <w:rPr>
                <w:color w:val="000000"/>
              </w:rPr>
            </w:pPr>
            <w:r w:rsidRPr="003A53C9">
              <w:rPr>
                <w:color w:val="000000"/>
              </w:rPr>
              <w:lastRenderedPageBreak/>
              <w:t>•</w:t>
            </w:r>
            <w:r w:rsidRPr="003A53C9">
              <w:rPr>
                <w:color w:val="000000"/>
              </w:rPr>
              <w:tab/>
              <w:t xml:space="preserve">Кръвно-газов </w:t>
            </w:r>
          </w:p>
          <w:p w:rsidR="007C14B6" w:rsidRPr="003A53C9" w:rsidRDefault="007C14B6" w:rsidP="007C14B6">
            <w:pPr>
              <w:spacing w:line="276" w:lineRule="auto"/>
              <w:ind w:right="-70"/>
              <w:rPr>
                <w:color w:val="000000"/>
              </w:rPr>
            </w:pPr>
            <w:r w:rsidRPr="003A53C9">
              <w:rPr>
                <w:color w:val="000000"/>
              </w:rPr>
              <w:t>•</w:t>
            </w:r>
            <w:r w:rsidRPr="003A53C9">
              <w:rPr>
                <w:color w:val="000000"/>
              </w:rPr>
              <w:tab/>
              <w:t xml:space="preserve">Фармакодинамичен, </w:t>
            </w:r>
          </w:p>
          <w:p w:rsidR="007C14B6" w:rsidRPr="003A53C9" w:rsidRDefault="007C14B6" w:rsidP="007C14B6">
            <w:pPr>
              <w:spacing w:line="276" w:lineRule="auto"/>
              <w:ind w:right="-70"/>
              <w:rPr>
                <w:color w:val="000000"/>
              </w:rPr>
            </w:pPr>
            <w:r w:rsidRPr="003A53C9">
              <w:rPr>
                <w:color w:val="000000"/>
              </w:rPr>
              <w:t>•</w:t>
            </w:r>
            <w:r w:rsidRPr="003A53C9">
              <w:rPr>
                <w:color w:val="000000"/>
              </w:rPr>
              <w:tab/>
              <w:t xml:space="preserve">Температурен </w:t>
            </w:r>
          </w:p>
          <w:p w:rsidR="007C14B6" w:rsidRPr="003A53C9" w:rsidRDefault="007C14B6" w:rsidP="007C14B6">
            <w:pPr>
              <w:spacing w:line="276" w:lineRule="auto"/>
              <w:ind w:right="-70"/>
              <w:rPr>
                <w:color w:val="000000"/>
              </w:rPr>
            </w:pPr>
          </w:p>
          <w:p w:rsidR="007C14B6" w:rsidRPr="003A53C9" w:rsidRDefault="007C14B6" w:rsidP="007C14B6">
            <w:pPr>
              <w:spacing w:line="276" w:lineRule="auto"/>
              <w:ind w:right="-70"/>
              <w:rPr>
                <w:color w:val="000000"/>
              </w:rPr>
            </w:pPr>
            <w:r w:rsidRPr="003A53C9">
              <w:rPr>
                <w:color w:val="000000"/>
              </w:rPr>
              <w:t xml:space="preserve">Симулаторът да пресъздава широк спектър от събития и ситуации при: </w:t>
            </w:r>
          </w:p>
          <w:p w:rsidR="007C14B6" w:rsidRPr="003A53C9" w:rsidRDefault="007C14B6" w:rsidP="007C14B6">
            <w:pPr>
              <w:spacing w:line="276" w:lineRule="auto"/>
              <w:ind w:right="-70"/>
              <w:rPr>
                <w:color w:val="000000"/>
              </w:rPr>
            </w:pPr>
            <w:r w:rsidRPr="003A53C9">
              <w:rPr>
                <w:color w:val="000000"/>
              </w:rPr>
              <w:t>•</w:t>
            </w:r>
            <w:r w:rsidRPr="003A53C9">
              <w:rPr>
                <w:color w:val="000000"/>
              </w:rPr>
              <w:tab/>
              <w:t>Рутинен байпас:</w:t>
            </w:r>
          </w:p>
          <w:p w:rsidR="007C14B6" w:rsidRPr="003A53C9" w:rsidRDefault="007C14B6" w:rsidP="007C14B6">
            <w:pPr>
              <w:spacing w:line="276" w:lineRule="auto"/>
              <w:ind w:right="-70"/>
              <w:rPr>
                <w:color w:val="000000"/>
              </w:rPr>
            </w:pPr>
            <w:r w:rsidRPr="003A53C9">
              <w:rPr>
                <w:color w:val="000000"/>
              </w:rPr>
              <w:t>Начало на байпас</w:t>
            </w:r>
          </w:p>
          <w:p w:rsidR="007C14B6" w:rsidRPr="003A53C9" w:rsidRDefault="007C14B6" w:rsidP="007C14B6">
            <w:pPr>
              <w:spacing w:line="276" w:lineRule="auto"/>
              <w:ind w:right="-70"/>
              <w:rPr>
                <w:color w:val="000000"/>
              </w:rPr>
            </w:pPr>
            <w:r w:rsidRPr="003A53C9">
              <w:rPr>
                <w:color w:val="000000"/>
              </w:rPr>
              <w:t>Край на байпас</w:t>
            </w:r>
          </w:p>
          <w:p w:rsidR="007C14B6" w:rsidRPr="003A53C9" w:rsidRDefault="007C14B6" w:rsidP="007C14B6">
            <w:pPr>
              <w:spacing w:line="276" w:lineRule="auto"/>
              <w:ind w:right="-70"/>
              <w:rPr>
                <w:color w:val="000000"/>
              </w:rPr>
            </w:pPr>
            <w:r w:rsidRPr="003A53C9">
              <w:rPr>
                <w:color w:val="000000"/>
              </w:rPr>
              <w:t>Охлаждане и подгряване</w:t>
            </w:r>
          </w:p>
          <w:p w:rsidR="007C14B6" w:rsidRPr="003A53C9" w:rsidRDefault="007C14B6" w:rsidP="007C14B6">
            <w:pPr>
              <w:spacing w:line="276" w:lineRule="auto"/>
              <w:ind w:right="-70"/>
              <w:rPr>
                <w:color w:val="000000"/>
              </w:rPr>
            </w:pPr>
            <w:r w:rsidRPr="003A53C9">
              <w:rPr>
                <w:color w:val="000000"/>
              </w:rPr>
              <w:t>Използване на центрофугални и гравитационни помпи</w:t>
            </w:r>
          </w:p>
          <w:p w:rsidR="007C14B6" w:rsidRPr="003A53C9" w:rsidRDefault="007C14B6" w:rsidP="007C14B6">
            <w:pPr>
              <w:spacing w:line="276" w:lineRule="auto"/>
              <w:ind w:right="-70"/>
              <w:rPr>
                <w:color w:val="000000"/>
              </w:rPr>
            </w:pPr>
            <w:r w:rsidRPr="003A53C9">
              <w:rPr>
                <w:color w:val="000000"/>
              </w:rPr>
              <w:t>Вариации на съдовата резистентност</w:t>
            </w:r>
          </w:p>
          <w:p w:rsidR="007C14B6" w:rsidRPr="003A53C9" w:rsidRDefault="007C14B6" w:rsidP="007C14B6">
            <w:pPr>
              <w:spacing w:line="276" w:lineRule="auto"/>
              <w:ind w:right="-70"/>
              <w:rPr>
                <w:color w:val="000000"/>
              </w:rPr>
            </w:pPr>
            <w:r w:rsidRPr="003A53C9">
              <w:rPr>
                <w:color w:val="000000"/>
              </w:rPr>
              <w:t>Използване на вазоактивни лекарства</w:t>
            </w:r>
          </w:p>
          <w:p w:rsidR="007C14B6" w:rsidRPr="003A53C9" w:rsidRDefault="007C14B6" w:rsidP="007C14B6">
            <w:pPr>
              <w:spacing w:line="276" w:lineRule="auto"/>
              <w:ind w:right="-70"/>
              <w:rPr>
                <w:color w:val="000000"/>
              </w:rPr>
            </w:pPr>
            <w:r w:rsidRPr="003A53C9">
              <w:rPr>
                <w:color w:val="000000"/>
              </w:rPr>
              <w:t>Вариации в коагулацията на кръвта</w:t>
            </w:r>
          </w:p>
          <w:p w:rsidR="007C14B6" w:rsidRPr="003A53C9" w:rsidRDefault="007C14B6" w:rsidP="007C14B6">
            <w:pPr>
              <w:spacing w:line="276" w:lineRule="auto"/>
              <w:ind w:right="-70"/>
              <w:rPr>
                <w:color w:val="000000"/>
              </w:rPr>
            </w:pPr>
            <w:r w:rsidRPr="003A53C9">
              <w:rPr>
                <w:color w:val="000000"/>
              </w:rPr>
              <w:t>Промени в консумацията на кислород</w:t>
            </w:r>
          </w:p>
          <w:p w:rsidR="007C14B6" w:rsidRPr="003A53C9" w:rsidRDefault="007C14B6" w:rsidP="007C14B6">
            <w:pPr>
              <w:spacing w:line="276" w:lineRule="auto"/>
              <w:ind w:right="-70"/>
              <w:rPr>
                <w:color w:val="000000"/>
              </w:rPr>
            </w:pPr>
            <w:r w:rsidRPr="003A53C9">
              <w:rPr>
                <w:color w:val="000000"/>
              </w:rPr>
              <w:t>Прилагане на кардиоплегичен разтвор</w:t>
            </w:r>
          </w:p>
          <w:p w:rsidR="007C14B6" w:rsidRPr="003A53C9" w:rsidRDefault="007C14B6" w:rsidP="007C14B6">
            <w:pPr>
              <w:spacing w:line="276" w:lineRule="auto"/>
              <w:ind w:right="-70"/>
              <w:rPr>
                <w:color w:val="000000"/>
              </w:rPr>
            </w:pPr>
            <w:r w:rsidRPr="003A53C9">
              <w:rPr>
                <w:color w:val="000000"/>
              </w:rPr>
              <w:t>Инсуфлация на CO2 на оперативното място</w:t>
            </w:r>
          </w:p>
          <w:p w:rsidR="007C14B6" w:rsidRPr="003A53C9" w:rsidRDefault="007C14B6" w:rsidP="007C14B6">
            <w:pPr>
              <w:spacing w:line="276" w:lineRule="auto"/>
              <w:ind w:right="-70"/>
              <w:rPr>
                <w:color w:val="000000"/>
              </w:rPr>
            </w:pPr>
            <w:r w:rsidRPr="003A53C9">
              <w:rPr>
                <w:color w:val="000000"/>
              </w:rPr>
              <w:t>Неизправности в оборудването</w:t>
            </w:r>
          </w:p>
          <w:p w:rsidR="007C14B6" w:rsidRPr="003A53C9" w:rsidRDefault="007C14B6" w:rsidP="007C14B6">
            <w:pPr>
              <w:spacing w:line="276" w:lineRule="auto"/>
              <w:ind w:right="-70"/>
              <w:rPr>
                <w:color w:val="000000"/>
              </w:rPr>
            </w:pPr>
            <w:r w:rsidRPr="003A53C9">
              <w:rPr>
                <w:color w:val="000000"/>
              </w:rPr>
              <w:t>Обструкция на аортна канюла</w:t>
            </w:r>
          </w:p>
          <w:p w:rsidR="007C14B6" w:rsidRPr="003A53C9" w:rsidRDefault="007C14B6" w:rsidP="007C14B6">
            <w:pPr>
              <w:spacing w:line="276" w:lineRule="auto"/>
              <w:ind w:right="-70"/>
              <w:rPr>
                <w:color w:val="000000"/>
              </w:rPr>
            </w:pPr>
            <w:r w:rsidRPr="003A53C9">
              <w:rPr>
                <w:color w:val="000000"/>
              </w:rPr>
              <w:t>Изместване на аортна канюла</w:t>
            </w:r>
          </w:p>
          <w:p w:rsidR="007C14B6" w:rsidRPr="003A53C9" w:rsidRDefault="007C14B6" w:rsidP="007C14B6">
            <w:pPr>
              <w:spacing w:line="276" w:lineRule="auto"/>
              <w:ind w:right="-70"/>
              <w:rPr>
                <w:color w:val="000000"/>
              </w:rPr>
            </w:pPr>
            <w:r w:rsidRPr="003A53C9">
              <w:rPr>
                <w:color w:val="000000"/>
              </w:rPr>
              <w:t>Влизане на въздух във вената</w:t>
            </w:r>
          </w:p>
          <w:p w:rsidR="007C14B6" w:rsidRPr="003A53C9" w:rsidRDefault="007C14B6" w:rsidP="007C14B6">
            <w:pPr>
              <w:spacing w:line="276" w:lineRule="auto"/>
              <w:ind w:right="-70"/>
              <w:rPr>
                <w:color w:val="000000"/>
              </w:rPr>
            </w:pPr>
            <w:r w:rsidRPr="003A53C9">
              <w:rPr>
                <w:color w:val="000000"/>
              </w:rPr>
              <w:t>Обструкция на венозна канюла</w:t>
            </w:r>
          </w:p>
          <w:p w:rsidR="007C14B6" w:rsidRPr="003A53C9" w:rsidRDefault="007C14B6" w:rsidP="007C14B6">
            <w:pPr>
              <w:spacing w:line="276" w:lineRule="auto"/>
              <w:ind w:right="-70"/>
              <w:rPr>
                <w:color w:val="000000"/>
              </w:rPr>
            </w:pPr>
            <w:r w:rsidRPr="003A53C9">
              <w:rPr>
                <w:color w:val="000000"/>
              </w:rPr>
              <w:t>Неизправност на захранването с кислород</w:t>
            </w:r>
          </w:p>
          <w:p w:rsidR="007C14B6" w:rsidRPr="003A53C9" w:rsidRDefault="007C14B6" w:rsidP="007C14B6">
            <w:pPr>
              <w:spacing w:line="276" w:lineRule="auto"/>
              <w:ind w:right="-70"/>
              <w:rPr>
                <w:color w:val="000000"/>
              </w:rPr>
            </w:pPr>
            <w:r w:rsidRPr="003A53C9">
              <w:rPr>
                <w:color w:val="000000"/>
              </w:rPr>
              <w:t>•</w:t>
            </w:r>
            <w:r w:rsidRPr="003A53C9">
              <w:rPr>
                <w:color w:val="000000"/>
              </w:rPr>
              <w:tab/>
              <w:t>Спешни ситуации:</w:t>
            </w:r>
          </w:p>
          <w:p w:rsidR="007C14B6" w:rsidRPr="003A53C9" w:rsidRDefault="007C14B6" w:rsidP="007C14B6">
            <w:pPr>
              <w:spacing w:line="276" w:lineRule="auto"/>
              <w:ind w:right="-70"/>
              <w:rPr>
                <w:color w:val="000000"/>
              </w:rPr>
            </w:pPr>
            <w:r w:rsidRPr="003A53C9">
              <w:rPr>
                <w:color w:val="000000"/>
              </w:rPr>
              <w:t xml:space="preserve">            Загуба на кръв</w:t>
            </w:r>
          </w:p>
          <w:p w:rsidR="007C14B6" w:rsidRPr="003A53C9" w:rsidRDefault="007C14B6" w:rsidP="007C14B6">
            <w:pPr>
              <w:spacing w:line="276" w:lineRule="auto"/>
              <w:ind w:right="-70"/>
              <w:rPr>
                <w:color w:val="000000"/>
              </w:rPr>
            </w:pPr>
            <w:r w:rsidRPr="003A53C9">
              <w:rPr>
                <w:color w:val="000000"/>
              </w:rPr>
              <w:lastRenderedPageBreak/>
              <w:t xml:space="preserve">            Левокамерна дисфункция</w:t>
            </w:r>
          </w:p>
          <w:p w:rsidR="007C14B6" w:rsidRPr="003A53C9" w:rsidRDefault="007C14B6" w:rsidP="007C14B6">
            <w:pPr>
              <w:spacing w:line="276" w:lineRule="auto"/>
              <w:ind w:right="-70"/>
              <w:rPr>
                <w:color w:val="000000"/>
              </w:rPr>
            </w:pPr>
            <w:r w:rsidRPr="003A53C9">
              <w:rPr>
                <w:color w:val="000000"/>
              </w:rPr>
              <w:t xml:space="preserve">            Сърдечна аритмия</w:t>
            </w:r>
          </w:p>
          <w:p w:rsidR="007C14B6" w:rsidRPr="003A53C9" w:rsidRDefault="007C14B6" w:rsidP="007C14B6">
            <w:pPr>
              <w:spacing w:line="276" w:lineRule="auto"/>
              <w:ind w:right="-70"/>
              <w:rPr>
                <w:color w:val="000000"/>
              </w:rPr>
            </w:pPr>
            <w:r w:rsidRPr="003A53C9">
              <w:rPr>
                <w:color w:val="000000"/>
              </w:rPr>
              <w:t xml:space="preserve">            Въздушна емболия</w:t>
            </w:r>
          </w:p>
          <w:p w:rsidR="007C14B6" w:rsidRPr="003A53C9" w:rsidRDefault="007C14B6" w:rsidP="007C14B6">
            <w:pPr>
              <w:spacing w:line="276" w:lineRule="auto"/>
              <w:ind w:right="-70"/>
              <w:rPr>
                <w:color w:val="000000"/>
              </w:rPr>
            </w:pPr>
            <w:r w:rsidRPr="003A53C9">
              <w:rPr>
                <w:color w:val="000000"/>
              </w:rPr>
              <w:t xml:space="preserve">            Анафилаксия</w:t>
            </w:r>
          </w:p>
          <w:p w:rsidR="007C14B6" w:rsidRPr="003A53C9" w:rsidRDefault="007C14B6" w:rsidP="007C14B6">
            <w:pPr>
              <w:spacing w:line="276" w:lineRule="auto"/>
              <w:ind w:right="-70"/>
              <w:rPr>
                <w:color w:val="000000"/>
              </w:rPr>
            </w:pPr>
            <w:r w:rsidRPr="003A53C9">
              <w:rPr>
                <w:color w:val="000000"/>
              </w:rPr>
              <w:t xml:space="preserve">            Злокачествена хиперпирексия</w:t>
            </w:r>
          </w:p>
          <w:p w:rsidR="007C14B6" w:rsidRPr="003A53C9" w:rsidRDefault="007C14B6" w:rsidP="007C14B6">
            <w:pPr>
              <w:spacing w:line="276" w:lineRule="auto"/>
              <w:ind w:right="-70"/>
              <w:rPr>
                <w:color w:val="000000"/>
              </w:rPr>
            </w:pPr>
            <w:r w:rsidRPr="003A53C9">
              <w:rPr>
                <w:color w:val="000000"/>
              </w:rPr>
              <w:t xml:space="preserve">            Протаминова реакция</w:t>
            </w:r>
          </w:p>
          <w:p w:rsidR="007C14B6" w:rsidRPr="003A53C9" w:rsidRDefault="007C14B6" w:rsidP="007C14B6">
            <w:pPr>
              <w:spacing w:line="276" w:lineRule="auto"/>
              <w:ind w:right="-70"/>
              <w:rPr>
                <w:color w:val="000000"/>
              </w:rPr>
            </w:pPr>
            <w:r w:rsidRPr="003A53C9">
              <w:rPr>
                <w:color w:val="000000"/>
              </w:rPr>
              <w:t xml:space="preserve">            Трансфузионна реакция</w:t>
            </w:r>
          </w:p>
          <w:p w:rsidR="007C14B6" w:rsidRPr="003A53C9" w:rsidRDefault="007C14B6" w:rsidP="007C14B6">
            <w:pPr>
              <w:spacing w:line="276" w:lineRule="auto"/>
              <w:ind w:right="-70"/>
              <w:rPr>
                <w:color w:val="000000"/>
              </w:rPr>
            </w:pPr>
            <w:r w:rsidRPr="003A53C9">
              <w:rPr>
                <w:color w:val="000000"/>
              </w:rPr>
              <w:t xml:space="preserve">            Лекарски грешки</w:t>
            </w:r>
          </w:p>
          <w:p w:rsidR="007C14B6" w:rsidRPr="003A53C9" w:rsidRDefault="007C14B6" w:rsidP="007C14B6">
            <w:pPr>
              <w:spacing w:line="276" w:lineRule="auto"/>
              <w:ind w:right="-70"/>
              <w:rPr>
                <w:color w:val="000000"/>
              </w:rPr>
            </w:pPr>
            <w:r w:rsidRPr="003A53C9">
              <w:rPr>
                <w:color w:val="000000"/>
              </w:rPr>
              <w:t xml:space="preserve">            Неуспешно приключване на байпас</w:t>
            </w:r>
          </w:p>
          <w:p w:rsidR="007C14B6" w:rsidRPr="003A53C9" w:rsidRDefault="007C14B6" w:rsidP="007C14B6">
            <w:pPr>
              <w:spacing w:line="276" w:lineRule="auto"/>
              <w:ind w:right="-70"/>
              <w:rPr>
                <w:color w:val="000000"/>
              </w:rPr>
            </w:pPr>
            <w:r w:rsidRPr="003A53C9">
              <w:rPr>
                <w:color w:val="000000"/>
              </w:rPr>
              <w:t xml:space="preserve">            Неизправност на топлообменника</w:t>
            </w:r>
          </w:p>
          <w:p w:rsidR="007C14B6" w:rsidRPr="003A53C9" w:rsidRDefault="007C14B6" w:rsidP="007C14B6">
            <w:pPr>
              <w:spacing w:line="276" w:lineRule="auto"/>
              <w:ind w:right="-70"/>
              <w:rPr>
                <w:color w:val="000000"/>
              </w:rPr>
            </w:pPr>
            <w:r w:rsidRPr="003A53C9">
              <w:rPr>
                <w:color w:val="000000"/>
              </w:rPr>
              <w:t xml:space="preserve">            Неизправност на монитора на пациента</w:t>
            </w:r>
          </w:p>
          <w:p w:rsidR="007C14B6" w:rsidRPr="003A53C9" w:rsidRDefault="007C14B6" w:rsidP="007C14B6">
            <w:pPr>
              <w:spacing w:line="276" w:lineRule="auto"/>
              <w:ind w:right="-70"/>
              <w:rPr>
                <w:color w:val="000000"/>
              </w:rPr>
            </w:pPr>
            <w:r w:rsidRPr="003A53C9">
              <w:rPr>
                <w:color w:val="000000"/>
              </w:rPr>
              <w:t xml:space="preserve">            Течове по веригата</w:t>
            </w:r>
          </w:p>
          <w:p w:rsidR="007C14B6" w:rsidRPr="003A53C9" w:rsidRDefault="007C14B6" w:rsidP="007C14B6">
            <w:pPr>
              <w:spacing w:line="276" w:lineRule="auto"/>
              <w:ind w:right="-70"/>
              <w:rPr>
                <w:color w:val="000000"/>
              </w:rPr>
            </w:pPr>
            <w:r w:rsidRPr="003A53C9">
              <w:rPr>
                <w:color w:val="000000"/>
              </w:rPr>
              <w:t xml:space="preserve">            Неизправност на оксигенатора</w:t>
            </w:r>
          </w:p>
          <w:p w:rsidR="007C14B6" w:rsidRPr="003A53C9" w:rsidRDefault="007C14B6" w:rsidP="007C14B6">
            <w:pPr>
              <w:spacing w:line="276" w:lineRule="auto"/>
              <w:ind w:right="-70"/>
              <w:rPr>
                <w:color w:val="000000"/>
              </w:rPr>
            </w:pPr>
            <w:r w:rsidRPr="003A53C9">
              <w:rPr>
                <w:color w:val="000000"/>
              </w:rPr>
              <w:t xml:space="preserve">            Неизправност на захранването</w:t>
            </w:r>
          </w:p>
          <w:p w:rsidR="007C14B6" w:rsidRPr="003A53C9" w:rsidRDefault="007C14B6" w:rsidP="007C14B6">
            <w:pPr>
              <w:spacing w:line="276" w:lineRule="auto"/>
              <w:ind w:right="-70"/>
              <w:rPr>
                <w:color w:val="000000"/>
              </w:rPr>
            </w:pPr>
          </w:p>
          <w:p w:rsidR="007C14B6" w:rsidRPr="003A53C9" w:rsidRDefault="007C14B6" w:rsidP="007C14B6">
            <w:pPr>
              <w:spacing w:line="276" w:lineRule="auto"/>
              <w:ind w:right="-70"/>
              <w:rPr>
                <w:color w:val="000000"/>
              </w:rPr>
            </w:pPr>
            <w:r w:rsidRPr="003A53C9">
              <w:rPr>
                <w:color w:val="000000"/>
              </w:rPr>
              <w:t>Възможности:</w:t>
            </w:r>
          </w:p>
          <w:p w:rsidR="007C14B6" w:rsidRPr="003A53C9" w:rsidRDefault="007C14B6" w:rsidP="007C14B6">
            <w:pPr>
              <w:spacing w:line="276" w:lineRule="auto"/>
              <w:ind w:right="-70"/>
              <w:rPr>
                <w:color w:val="000000"/>
              </w:rPr>
            </w:pPr>
            <w:r w:rsidRPr="003A53C9">
              <w:rPr>
                <w:color w:val="000000"/>
              </w:rPr>
              <w:t>•</w:t>
            </w:r>
            <w:r w:rsidRPr="003A53C9">
              <w:rPr>
                <w:color w:val="000000"/>
              </w:rPr>
              <w:tab/>
              <w:t xml:space="preserve">Да се свързва с реален пациентския монитор  посредством стандартни кабели с цел пресъздаване на ритъм и изходни данни, ЕКГ и CVP  вълни и назофарингеална температура, да показва ефекта от охлаждане и затопляне на пациента, повреди в оборудването, газообмена, прегъване на артериалната линия, влизане на </w:t>
            </w:r>
            <w:r w:rsidRPr="003A53C9">
              <w:rPr>
                <w:color w:val="000000"/>
              </w:rPr>
              <w:lastRenderedPageBreak/>
              <w:t>въздух във венозната линия</w:t>
            </w:r>
          </w:p>
          <w:p w:rsidR="007C14B6" w:rsidRPr="003A53C9" w:rsidRDefault="007C14B6" w:rsidP="007C14B6">
            <w:pPr>
              <w:spacing w:line="276" w:lineRule="auto"/>
              <w:ind w:right="-70"/>
              <w:rPr>
                <w:color w:val="000000"/>
              </w:rPr>
            </w:pPr>
            <w:r w:rsidRPr="003A53C9">
              <w:rPr>
                <w:color w:val="000000"/>
              </w:rPr>
              <w:t>•</w:t>
            </w:r>
            <w:r w:rsidRPr="003A53C9">
              <w:rPr>
                <w:color w:val="000000"/>
              </w:rPr>
              <w:tab/>
              <w:t>Да може да се използва в операционна зала</w:t>
            </w:r>
          </w:p>
          <w:p w:rsidR="007C14B6" w:rsidRPr="003A53C9" w:rsidRDefault="007C14B6" w:rsidP="007C14B6">
            <w:pPr>
              <w:spacing w:line="276" w:lineRule="auto"/>
              <w:ind w:right="-70"/>
              <w:rPr>
                <w:color w:val="000000"/>
              </w:rPr>
            </w:pPr>
            <w:r w:rsidRPr="003A53C9">
              <w:rPr>
                <w:color w:val="000000"/>
              </w:rPr>
              <w:t>•</w:t>
            </w:r>
            <w:r w:rsidRPr="003A53C9">
              <w:rPr>
                <w:color w:val="000000"/>
              </w:rPr>
              <w:tab/>
              <w:t>Да свързва артериална и венозна линия, аортен вент и аспиратор</w:t>
            </w:r>
          </w:p>
          <w:p w:rsidR="007C14B6" w:rsidRPr="003A53C9" w:rsidRDefault="007C14B6" w:rsidP="007C14B6">
            <w:pPr>
              <w:spacing w:line="276" w:lineRule="auto"/>
              <w:ind w:right="-70"/>
              <w:rPr>
                <w:color w:val="000000"/>
              </w:rPr>
            </w:pPr>
            <w:r w:rsidRPr="003A53C9">
              <w:rPr>
                <w:color w:val="000000"/>
              </w:rPr>
              <w:t>•</w:t>
            </w:r>
            <w:r w:rsidRPr="003A53C9">
              <w:rPr>
                <w:color w:val="000000"/>
              </w:rPr>
              <w:tab/>
              <w:t>Да прилага 9 различни лекарства (Heparin, Protamin и вазоактивни лекарства) с фармакокинетичен алгоритъм, определен със софтуера</w:t>
            </w:r>
          </w:p>
          <w:p w:rsidR="007C14B6" w:rsidRPr="003A53C9" w:rsidRDefault="007C14B6" w:rsidP="007C14B6">
            <w:pPr>
              <w:spacing w:line="276" w:lineRule="auto"/>
              <w:ind w:right="-70"/>
              <w:rPr>
                <w:color w:val="000000"/>
              </w:rPr>
            </w:pPr>
            <w:r w:rsidRPr="003A53C9">
              <w:rPr>
                <w:color w:val="000000"/>
              </w:rPr>
              <w:t>•</w:t>
            </w:r>
            <w:r w:rsidRPr="003A53C9">
              <w:rPr>
                <w:color w:val="000000"/>
              </w:rPr>
              <w:tab/>
              <w:t>Да поддържа три отделни резервоара (венозен резервоар, кардиоплегичен резервоар, кръвен резервоар) за прецизно измерване на пациенския обем, кардиоплегия ефект при минимален обем  150 ml</w:t>
            </w:r>
          </w:p>
          <w:p w:rsidR="007C14B6" w:rsidRPr="003A53C9" w:rsidRDefault="007C14B6" w:rsidP="007C14B6">
            <w:pPr>
              <w:spacing w:line="276" w:lineRule="auto"/>
              <w:ind w:right="-70"/>
              <w:rPr>
                <w:color w:val="000000"/>
              </w:rPr>
            </w:pPr>
            <w:r w:rsidRPr="003A53C9">
              <w:rPr>
                <w:color w:val="000000"/>
              </w:rPr>
              <w:t>•</w:t>
            </w:r>
            <w:r w:rsidRPr="003A53C9">
              <w:rPr>
                <w:color w:val="000000"/>
              </w:rPr>
              <w:tab/>
              <w:t xml:space="preserve">Ефектът от кардиоплегията да се появява със закъснение като в реален кардиопулмонален байпас. След известно време без кардиоплегия сърдечният мускул показва активност, вентът засмуква кардиоплегия от венозния резервоар. </w:t>
            </w:r>
          </w:p>
          <w:p w:rsidR="007C14B6" w:rsidRPr="00DC0980" w:rsidRDefault="007C14B6" w:rsidP="007C14B6">
            <w:pPr>
              <w:spacing w:line="276" w:lineRule="auto"/>
              <w:jc w:val="both"/>
              <w:rPr>
                <w:color w:val="000000"/>
              </w:rPr>
            </w:pPr>
            <w:r w:rsidRPr="003A53C9">
              <w:rPr>
                <w:color w:val="000000"/>
              </w:rPr>
              <w:t>•</w:t>
            </w:r>
            <w:r w:rsidRPr="003A53C9">
              <w:rPr>
                <w:color w:val="000000"/>
              </w:rPr>
              <w:tab/>
              <w:t xml:space="preserve">При даване на антеградна кардиоплегия с работещ вент, кардиоплегията  да не достига ниво да спре сърцето, така  че да имитира  </w:t>
            </w:r>
            <w:r w:rsidRPr="003A53C9">
              <w:rPr>
                <w:color w:val="000000"/>
              </w:rPr>
              <w:lastRenderedPageBreak/>
              <w:t>реална ситуация на кардиопулмонален байпас.</w:t>
            </w:r>
          </w:p>
        </w:tc>
        <w:tc>
          <w:tcPr>
            <w:tcW w:w="1417" w:type="dxa"/>
          </w:tcPr>
          <w:p w:rsidR="007C14B6" w:rsidRPr="004610C9" w:rsidRDefault="007C14B6" w:rsidP="007C14B6">
            <w:pPr>
              <w:spacing w:line="276" w:lineRule="auto"/>
              <w:jc w:val="both"/>
              <w:rPr>
                <w:b/>
                <w:bCs/>
                <w:lang w:val="be-BY"/>
              </w:rPr>
            </w:pPr>
          </w:p>
        </w:tc>
        <w:tc>
          <w:tcPr>
            <w:tcW w:w="1418" w:type="dxa"/>
          </w:tcPr>
          <w:p w:rsidR="007C14B6" w:rsidRPr="004610C9" w:rsidRDefault="007C14B6" w:rsidP="007C14B6">
            <w:pPr>
              <w:spacing w:line="276" w:lineRule="auto"/>
              <w:jc w:val="both"/>
              <w:rPr>
                <w:b/>
                <w:bCs/>
                <w:lang w:val="be-BY"/>
              </w:rPr>
            </w:pPr>
          </w:p>
        </w:tc>
        <w:tc>
          <w:tcPr>
            <w:tcW w:w="1417" w:type="dxa"/>
          </w:tcPr>
          <w:p w:rsidR="007C14B6" w:rsidRPr="004610C9" w:rsidRDefault="007C14B6" w:rsidP="007C14B6">
            <w:pPr>
              <w:spacing w:line="276" w:lineRule="auto"/>
              <w:jc w:val="both"/>
              <w:rPr>
                <w:b/>
                <w:bCs/>
                <w:lang w:val="be-BY"/>
              </w:rPr>
            </w:pPr>
          </w:p>
        </w:tc>
        <w:tc>
          <w:tcPr>
            <w:tcW w:w="1418" w:type="dxa"/>
          </w:tcPr>
          <w:p w:rsidR="007C14B6" w:rsidRPr="004610C9" w:rsidRDefault="007C14B6" w:rsidP="007C14B6">
            <w:pPr>
              <w:spacing w:line="276" w:lineRule="auto"/>
              <w:jc w:val="both"/>
              <w:rPr>
                <w:b/>
                <w:bCs/>
                <w:lang w:val="be-BY"/>
              </w:rPr>
            </w:pPr>
          </w:p>
        </w:tc>
        <w:tc>
          <w:tcPr>
            <w:tcW w:w="1418" w:type="dxa"/>
          </w:tcPr>
          <w:p w:rsidR="007C14B6" w:rsidRPr="004610C9" w:rsidRDefault="007C14B6" w:rsidP="007C14B6">
            <w:pPr>
              <w:spacing w:line="276" w:lineRule="auto"/>
              <w:jc w:val="both"/>
              <w:rPr>
                <w:b/>
                <w:bCs/>
                <w:lang w:val="be-BY"/>
              </w:rPr>
            </w:pPr>
          </w:p>
        </w:tc>
      </w:tr>
    </w:tbl>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14B6" w:rsidRDefault="007C14B6" w:rsidP="00A246D1">
      <w:pPr>
        <w:rPr>
          <w:b/>
          <w:bCs/>
          <w:sz w:val="28"/>
          <w:szCs w:val="28"/>
          <w:lang w:val="en-US"/>
        </w:rPr>
      </w:pPr>
    </w:p>
    <w:p w:rsidR="007C20C0" w:rsidRDefault="007C20C0" w:rsidP="00A246D1">
      <w:pPr>
        <w:rPr>
          <w:b/>
          <w:bCs/>
          <w:sz w:val="28"/>
          <w:szCs w:val="28"/>
        </w:rPr>
      </w:pPr>
    </w:p>
    <w:p w:rsidR="00A246D1" w:rsidRDefault="00A246D1" w:rsidP="00A246D1">
      <w:pPr>
        <w:rPr>
          <w:b/>
          <w:bCs/>
          <w:sz w:val="28"/>
          <w:szCs w:val="28"/>
        </w:rPr>
      </w:pPr>
      <w:r>
        <w:rPr>
          <w:b/>
          <w:bCs/>
          <w:sz w:val="28"/>
          <w:szCs w:val="28"/>
        </w:rPr>
        <w:lastRenderedPageBreak/>
        <w:t>Обособена позиция №</w:t>
      </w:r>
      <w:r w:rsidR="00EE1639">
        <w:rPr>
          <w:b/>
          <w:bCs/>
          <w:sz w:val="28"/>
          <w:szCs w:val="28"/>
          <w:lang w:val="en-US"/>
        </w:rPr>
        <w:t>4</w:t>
      </w:r>
      <w:r w:rsidR="007C14B6">
        <w:rPr>
          <w:b/>
          <w:bCs/>
          <w:sz w:val="28"/>
          <w:szCs w:val="28"/>
          <w:lang w:val="en-US"/>
        </w:rPr>
        <w:t>7</w:t>
      </w:r>
      <w:r>
        <w:rPr>
          <w:b/>
          <w:bCs/>
          <w:sz w:val="28"/>
          <w:szCs w:val="28"/>
        </w:rPr>
        <w:t xml:space="preserve"> </w:t>
      </w:r>
      <w:r w:rsidRPr="007A09A3">
        <w:rPr>
          <w:b/>
          <w:bCs/>
          <w:sz w:val="28"/>
          <w:szCs w:val="28"/>
        </w:rPr>
        <w:t>”</w:t>
      </w:r>
      <w:r w:rsidR="00C305D4" w:rsidRPr="0087743C">
        <w:rPr>
          <w:b/>
          <w:bCs/>
          <w:sz w:val="28"/>
          <w:szCs w:val="28"/>
        </w:rPr>
        <w:t>НАСТОЛЕН СЕКВЕНАТОР ОТ СЛЕДВАЩО ПОКОЛЕНИЕ, ПОДХОДЯЩ ЗА РАБОТА С ГЕНЕТИЧЕН МАТЕРИАЛ НА МИКРООРГАНИЗМИ</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A246D1" w:rsidTr="00EE1639">
        <w:trPr>
          <w:trHeight w:val="390"/>
        </w:trPr>
        <w:tc>
          <w:tcPr>
            <w:tcW w:w="566" w:type="dxa"/>
          </w:tcPr>
          <w:p w:rsidR="00A246D1" w:rsidRPr="00E65CB6" w:rsidRDefault="00A246D1" w:rsidP="00EE1639">
            <w:pPr>
              <w:spacing w:line="276" w:lineRule="auto"/>
              <w:jc w:val="center"/>
              <w:rPr>
                <w:b/>
                <w:bCs/>
                <w:lang w:val="ru-RU" w:eastAsia="en-US"/>
              </w:rPr>
            </w:pPr>
          </w:p>
          <w:p w:rsidR="00A246D1" w:rsidRPr="00E65CB6" w:rsidRDefault="00A246D1" w:rsidP="00EE1639">
            <w:pPr>
              <w:spacing w:line="276" w:lineRule="auto"/>
              <w:jc w:val="center"/>
              <w:rPr>
                <w:b/>
                <w:bCs/>
                <w:lang w:val="ru-RU" w:eastAsia="en-US"/>
              </w:rPr>
            </w:pPr>
          </w:p>
          <w:p w:rsidR="00A246D1" w:rsidRDefault="00A246D1" w:rsidP="00EE1639">
            <w:pPr>
              <w:spacing w:line="276" w:lineRule="auto"/>
              <w:jc w:val="center"/>
              <w:rPr>
                <w:b/>
                <w:bCs/>
                <w:lang w:eastAsia="en-US"/>
              </w:rPr>
            </w:pPr>
            <w:r>
              <w:rPr>
                <w:b/>
                <w:bCs/>
                <w:lang w:eastAsia="en-US"/>
              </w:rPr>
              <w:t>№</w:t>
            </w:r>
          </w:p>
        </w:tc>
        <w:tc>
          <w:tcPr>
            <w:tcW w:w="2691" w:type="dxa"/>
          </w:tcPr>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lang w:eastAsia="en-US"/>
              </w:rPr>
            </w:pPr>
            <w:r>
              <w:rPr>
                <w:b/>
                <w:bCs/>
                <w:lang w:eastAsia="en-US"/>
              </w:rPr>
              <w:t>Наименование на артикула</w:t>
            </w:r>
          </w:p>
        </w:tc>
        <w:tc>
          <w:tcPr>
            <w:tcW w:w="4111" w:type="dxa"/>
          </w:tcPr>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lang w:eastAsia="en-US"/>
              </w:rPr>
            </w:pPr>
            <w:r>
              <w:rPr>
                <w:b/>
                <w:bCs/>
                <w:lang w:eastAsia="en-US"/>
              </w:rPr>
              <w:t>Подробно описание на артикула</w:t>
            </w:r>
          </w:p>
        </w:tc>
        <w:tc>
          <w:tcPr>
            <w:tcW w:w="1417" w:type="dxa"/>
          </w:tcPr>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lang w:val="be-BY" w:eastAsia="en-US"/>
              </w:rPr>
            </w:pPr>
            <w:r>
              <w:rPr>
                <w:b/>
                <w:bCs/>
                <w:lang w:val="be-BY" w:eastAsia="en-US"/>
              </w:rPr>
              <w:t>Съответ</w:t>
            </w:r>
          </w:p>
          <w:p w:rsidR="00A246D1" w:rsidRPr="004D4C06" w:rsidRDefault="00A246D1" w:rsidP="00EE1639">
            <w:pPr>
              <w:spacing w:line="276" w:lineRule="auto"/>
              <w:jc w:val="center"/>
              <w:rPr>
                <w:b/>
                <w:bCs/>
                <w:lang w:val="be-BY" w:eastAsia="en-US"/>
              </w:rPr>
            </w:pPr>
            <w:r>
              <w:rPr>
                <w:b/>
                <w:bCs/>
                <w:lang w:val="be-BY" w:eastAsia="en-US"/>
              </w:rPr>
              <w:t>ствие да/не</w:t>
            </w:r>
          </w:p>
        </w:tc>
        <w:tc>
          <w:tcPr>
            <w:tcW w:w="1418" w:type="dxa"/>
          </w:tcPr>
          <w:p w:rsidR="00A246D1" w:rsidRDefault="00A246D1" w:rsidP="00EE1639">
            <w:pPr>
              <w:spacing w:line="276" w:lineRule="auto"/>
              <w:jc w:val="center"/>
              <w:rPr>
                <w:b/>
                <w:bCs/>
                <w:lang w:val="be-BY" w:eastAsia="en-US"/>
              </w:rPr>
            </w:pPr>
            <w:r>
              <w:rPr>
                <w:b/>
                <w:bCs/>
                <w:lang w:val="be-BY" w:eastAsia="en-US"/>
              </w:rPr>
              <w:t>Описание на параметри</w:t>
            </w:r>
          </w:p>
          <w:p w:rsidR="00A246D1" w:rsidRDefault="00A246D1" w:rsidP="00EE1639">
            <w:pPr>
              <w:spacing w:line="276" w:lineRule="auto"/>
              <w:jc w:val="center"/>
              <w:rPr>
                <w:b/>
                <w:bCs/>
                <w:lang w:val="be-BY" w:eastAsia="en-US"/>
              </w:rPr>
            </w:pPr>
            <w:r>
              <w:rPr>
                <w:b/>
                <w:bCs/>
                <w:lang w:val="be-BY" w:eastAsia="en-US"/>
              </w:rPr>
              <w:t>те на предложе</w:t>
            </w:r>
          </w:p>
          <w:p w:rsidR="00A246D1" w:rsidRPr="004D4C06" w:rsidRDefault="00A246D1" w:rsidP="00EE1639">
            <w:pPr>
              <w:spacing w:line="276" w:lineRule="auto"/>
              <w:jc w:val="center"/>
              <w:rPr>
                <w:b/>
                <w:bCs/>
                <w:lang w:val="be-BY" w:eastAsia="en-US"/>
              </w:rPr>
            </w:pPr>
            <w:r>
              <w:rPr>
                <w:b/>
                <w:bCs/>
                <w:lang w:val="be-BY" w:eastAsia="en-US"/>
              </w:rPr>
              <w:t>ния артикул</w:t>
            </w:r>
          </w:p>
        </w:tc>
        <w:tc>
          <w:tcPr>
            <w:tcW w:w="1417" w:type="dxa"/>
          </w:tcPr>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lang w:val="en-US" w:eastAsia="en-US"/>
              </w:rPr>
            </w:pPr>
          </w:p>
          <w:p w:rsidR="00A246D1" w:rsidRPr="004D4C06" w:rsidRDefault="00A246D1" w:rsidP="00EE1639">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sz w:val="22"/>
                <w:szCs w:val="22"/>
                <w:lang w:val="be-BY" w:eastAsia="en-US"/>
              </w:rPr>
            </w:pPr>
            <w:r>
              <w:rPr>
                <w:b/>
                <w:bCs/>
                <w:sz w:val="22"/>
                <w:szCs w:val="22"/>
                <w:lang w:val="be-BY" w:eastAsia="en-US"/>
              </w:rPr>
              <w:t>Модел/година на производ</w:t>
            </w:r>
          </w:p>
          <w:p w:rsidR="00A246D1" w:rsidRPr="004D4C06" w:rsidRDefault="00A246D1" w:rsidP="00EE1639">
            <w:pPr>
              <w:spacing w:line="276" w:lineRule="auto"/>
              <w:jc w:val="center"/>
              <w:rPr>
                <w:b/>
                <w:bCs/>
                <w:lang w:val="be-BY" w:eastAsia="en-US"/>
              </w:rPr>
            </w:pPr>
            <w:r>
              <w:rPr>
                <w:b/>
                <w:bCs/>
                <w:sz w:val="22"/>
                <w:szCs w:val="22"/>
                <w:lang w:val="be-BY" w:eastAsia="en-US"/>
              </w:rPr>
              <w:t>ство</w:t>
            </w:r>
          </w:p>
        </w:tc>
        <w:tc>
          <w:tcPr>
            <w:tcW w:w="1418" w:type="dxa"/>
          </w:tcPr>
          <w:p w:rsidR="00A246D1" w:rsidRPr="00E65CB6" w:rsidRDefault="00A246D1" w:rsidP="00EE1639">
            <w:pPr>
              <w:spacing w:line="276" w:lineRule="auto"/>
              <w:jc w:val="center"/>
              <w:rPr>
                <w:b/>
                <w:bCs/>
                <w:lang w:val="ru-RU" w:eastAsia="en-US"/>
              </w:rPr>
            </w:pPr>
          </w:p>
          <w:p w:rsidR="00A246D1" w:rsidRPr="00E65CB6" w:rsidRDefault="00A246D1" w:rsidP="00EE1639">
            <w:pPr>
              <w:spacing w:line="276" w:lineRule="auto"/>
              <w:jc w:val="center"/>
              <w:rPr>
                <w:b/>
                <w:bCs/>
                <w:lang w:val="ru-RU" w:eastAsia="en-US"/>
              </w:rPr>
            </w:pPr>
          </w:p>
          <w:p w:rsidR="00A246D1" w:rsidRPr="004D4C06" w:rsidRDefault="00A246D1" w:rsidP="00EE1639">
            <w:pPr>
              <w:spacing w:line="276" w:lineRule="auto"/>
              <w:jc w:val="center"/>
              <w:rPr>
                <w:b/>
                <w:bCs/>
                <w:lang w:val="be-BY" w:eastAsia="en-US"/>
              </w:rPr>
            </w:pPr>
            <w:r>
              <w:rPr>
                <w:b/>
                <w:bCs/>
                <w:sz w:val="22"/>
                <w:szCs w:val="22"/>
                <w:lang w:val="be-BY" w:eastAsia="en-US"/>
              </w:rPr>
              <w:t>Кат. номер/ стр. от каталог/брошура</w:t>
            </w:r>
          </w:p>
        </w:tc>
      </w:tr>
      <w:tr w:rsidR="00A246D1" w:rsidTr="00EE1639">
        <w:trPr>
          <w:trHeight w:val="179"/>
        </w:trPr>
        <w:tc>
          <w:tcPr>
            <w:tcW w:w="566" w:type="dxa"/>
          </w:tcPr>
          <w:p w:rsidR="00A246D1" w:rsidRPr="004549B3" w:rsidRDefault="00EE1639" w:rsidP="00EE1639">
            <w:pPr>
              <w:spacing w:line="276" w:lineRule="auto"/>
              <w:jc w:val="center"/>
              <w:rPr>
                <w:b/>
                <w:lang w:eastAsia="en-US"/>
              </w:rPr>
            </w:pPr>
            <w:r>
              <w:rPr>
                <w:b/>
                <w:lang w:val="en-US" w:eastAsia="en-US"/>
              </w:rPr>
              <w:t>4</w:t>
            </w:r>
            <w:r w:rsidR="007C14B6">
              <w:rPr>
                <w:b/>
                <w:lang w:val="en-US" w:eastAsia="en-US"/>
              </w:rPr>
              <w:t>7</w:t>
            </w:r>
            <w:r w:rsidR="00A246D1" w:rsidRPr="004549B3">
              <w:rPr>
                <w:b/>
                <w:lang w:eastAsia="en-US"/>
              </w:rPr>
              <w:t>.1</w:t>
            </w:r>
          </w:p>
        </w:tc>
        <w:tc>
          <w:tcPr>
            <w:tcW w:w="2691" w:type="dxa"/>
          </w:tcPr>
          <w:p w:rsidR="00A246D1" w:rsidRDefault="00C305D4" w:rsidP="00EE1639">
            <w:pPr>
              <w:spacing w:line="276" w:lineRule="auto"/>
              <w:rPr>
                <w:b/>
                <w:bCs/>
                <w:lang w:eastAsia="en-US"/>
              </w:rPr>
            </w:pPr>
            <w:r w:rsidRPr="0087743C">
              <w:rPr>
                <w:b/>
                <w:bCs/>
                <w:lang w:eastAsia="en-US"/>
              </w:rPr>
              <w:t>Настолен секвенатор от следващо поколение, подходящ за работа с генетичен материал на микроорганизми</w:t>
            </w:r>
          </w:p>
        </w:tc>
        <w:tc>
          <w:tcPr>
            <w:tcW w:w="4111" w:type="dxa"/>
          </w:tcPr>
          <w:p w:rsidR="007C14B6" w:rsidRPr="00460D2D" w:rsidRDefault="007C14B6" w:rsidP="007C14B6">
            <w:pPr>
              <w:keepNext/>
              <w:tabs>
                <w:tab w:val="left" w:pos="7470"/>
              </w:tabs>
              <w:outlineLvl w:val="3"/>
              <w:rPr>
                <w:b/>
                <w:u w:val="single"/>
                <w:lang w:val="ru-RU" w:eastAsia="en-US"/>
              </w:rPr>
            </w:pPr>
            <w:r w:rsidRPr="00460D2D">
              <w:rPr>
                <w:b/>
                <w:u w:val="single"/>
                <w:lang w:val="ru-RU" w:eastAsia="en-US"/>
              </w:rPr>
              <w:t>Персонален настолен секвенатор от следващо поколение (</w:t>
            </w:r>
            <w:r w:rsidRPr="00460D2D">
              <w:rPr>
                <w:b/>
                <w:u w:val="single"/>
                <w:lang w:eastAsia="en-US"/>
              </w:rPr>
              <w:t>next</w:t>
            </w:r>
            <w:r w:rsidRPr="00460D2D">
              <w:rPr>
                <w:b/>
                <w:u w:val="single"/>
                <w:lang w:val="ru-RU" w:eastAsia="en-US"/>
              </w:rPr>
              <w:t>-</w:t>
            </w:r>
            <w:r w:rsidRPr="00460D2D">
              <w:rPr>
                <w:b/>
                <w:u w:val="single"/>
                <w:lang w:eastAsia="en-US"/>
              </w:rPr>
              <w:t>generation</w:t>
            </w:r>
            <w:r w:rsidRPr="00460D2D">
              <w:rPr>
                <w:b/>
                <w:u w:val="single"/>
                <w:lang w:val="ru-RU" w:eastAsia="en-US"/>
              </w:rPr>
              <w:t xml:space="preserve"> </w:t>
            </w:r>
            <w:r w:rsidRPr="00460D2D">
              <w:rPr>
                <w:b/>
                <w:u w:val="single"/>
                <w:lang w:eastAsia="en-US"/>
              </w:rPr>
              <w:t>sequencer</w:t>
            </w:r>
            <w:r w:rsidRPr="00460D2D">
              <w:rPr>
                <w:b/>
                <w:u w:val="single"/>
                <w:lang w:val="ru-RU" w:eastAsia="en-US"/>
              </w:rPr>
              <w:t>),  базиран на принципа на секвениране чрез синтеза</w:t>
            </w:r>
          </w:p>
          <w:p w:rsidR="007C14B6" w:rsidRPr="00460D2D" w:rsidRDefault="007C14B6" w:rsidP="007C14B6">
            <w:pPr>
              <w:rPr>
                <w:lang w:val="ru-RU" w:eastAsia="en-US"/>
              </w:rPr>
            </w:pPr>
            <w:r w:rsidRPr="00460D2D">
              <w:rPr>
                <w:lang w:val="ru-RU" w:eastAsia="en-US"/>
              </w:rPr>
              <w:t xml:space="preserve">- секвениране на фрагменти с рамка на четене – от 1 х 75 </w:t>
            </w:r>
            <w:r w:rsidRPr="00460D2D">
              <w:rPr>
                <w:lang w:val="en-US" w:eastAsia="en-US"/>
              </w:rPr>
              <w:t>bp</w:t>
            </w:r>
            <w:r w:rsidRPr="00460D2D">
              <w:rPr>
                <w:lang w:val="ru-RU" w:eastAsia="en-US"/>
              </w:rPr>
              <w:t xml:space="preserve"> до 2 х 150 </w:t>
            </w:r>
            <w:r w:rsidRPr="00460D2D">
              <w:rPr>
                <w:lang w:val="en-US" w:eastAsia="en-US"/>
              </w:rPr>
              <w:t>bp</w:t>
            </w:r>
          </w:p>
          <w:p w:rsidR="007C14B6" w:rsidRPr="00460D2D" w:rsidRDefault="007C14B6" w:rsidP="007C14B6">
            <w:pPr>
              <w:rPr>
                <w:lang w:val="ru-RU" w:eastAsia="en-US"/>
              </w:rPr>
            </w:pPr>
            <w:r w:rsidRPr="00460D2D">
              <w:rPr>
                <w:lang w:val="ru-RU" w:eastAsia="en-US"/>
              </w:rPr>
              <w:t xml:space="preserve">- време за получаване на резултат – от 4 до 24 часа </w:t>
            </w:r>
          </w:p>
          <w:p w:rsidR="007C14B6" w:rsidRPr="00460D2D" w:rsidRDefault="007C14B6" w:rsidP="007C14B6">
            <w:pPr>
              <w:rPr>
                <w:lang w:val="ru-RU" w:eastAsia="en-US"/>
              </w:rPr>
            </w:pPr>
            <w:r w:rsidRPr="00460D2D">
              <w:rPr>
                <w:lang w:val="ru-RU" w:eastAsia="en-US"/>
              </w:rPr>
              <w:t xml:space="preserve">- производителност – 2-7,5 </w:t>
            </w:r>
            <w:r w:rsidRPr="00460D2D">
              <w:rPr>
                <w:lang w:val="en-US" w:eastAsia="en-US"/>
              </w:rPr>
              <w:t>Gb</w:t>
            </w:r>
          </w:p>
          <w:p w:rsidR="007C14B6" w:rsidRPr="00460D2D" w:rsidRDefault="007C14B6" w:rsidP="007C14B6">
            <w:pPr>
              <w:rPr>
                <w:lang w:val="ru-RU" w:eastAsia="en-US"/>
              </w:rPr>
            </w:pPr>
            <w:r w:rsidRPr="00460D2D">
              <w:rPr>
                <w:lang w:val="ru-RU" w:eastAsia="en-US"/>
              </w:rPr>
              <w:t>- възможност за секвениране на даден фрагмент от двата края към средата (</w:t>
            </w:r>
            <w:r w:rsidRPr="00460D2D">
              <w:rPr>
                <w:lang w:val="en-US" w:eastAsia="en-US"/>
              </w:rPr>
              <w:t>paired</w:t>
            </w:r>
            <w:r w:rsidRPr="00460D2D">
              <w:rPr>
                <w:lang w:val="ru-RU" w:eastAsia="en-US"/>
              </w:rPr>
              <w:t xml:space="preserve"> </w:t>
            </w:r>
            <w:r w:rsidRPr="00460D2D">
              <w:rPr>
                <w:lang w:val="en-US" w:eastAsia="en-US"/>
              </w:rPr>
              <w:t>end</w:t>
            </w:r>
            <w:r w:rsidRPr="00460D2D">
              <w:rPr>
                <w:lang w:val="ru-RU" w:eastAsia="en-US"/>
              </w:rPr>
              <w:t xml:space="preserve"> </w:t>
            </w:r>
            <w:r w:rsidRPr="00460D2D">
              <w:rPr>
                <w:lang w:val="en-US" w:eastAsia="en-US"/>
              </w:rPr>
              <w:t>sequencing</w:t>
            </w:r>
            <w:r w:rsidRPr="00460D2D">
              <w:rPr>
                <w:lang w:val="ru-RU" w:eastAsia="en-US"/>
              </w:rPr>
              <w:t xml:space="preserve">) за постигане на по-висока точност и улесняване при </w:t>
            </w:r>
            <w:r w:rsidRPr="00460D2D">
              <w:rPr>
                <w:lang w:val="en-US" w:eastAsia="en-US"/>
              </w:rPr>
              <w:t>de</w:t>
            </w:r>
            <w:r w:rsidRPr="00460D2D">
              <w:rPr>
                <w:lang w:val="ru-RU" w:eastAsia="en-US"/>
              </w:rPr>
              <w:t xml:space="preserve"> </w:t>
            </w:r>
            <w:r w:rsidRPr="00460D2D">
              <w:rPr>
                <w:lang w:val="en-US" w:eastAsia="en-US"/>
              </w:rPr>
              <w:t>novo</w:t>
            </w:r>
            <w:r w:rsidRPr="00460D2D">
              <w:rPr>
                <w:lang w:val="ru-RU" w:eastAsia="en-US"/>
              </w:rPr>
              <w:t xml:space="preserve"> секвениране</w:t>
            </w:r>
          </w:p>
          <w:p w:rsidR="007C14B6" w:rsidRPr="00460D2D" w:rsidRDefault="007C14B6" w:rsidP="007C14B6">
            <w:pPr>
              <w:rPr>
                <w:lang w:val="ru-RU" w:eastAsia="en-US"/>
              </w:rPr>
            </w:pPr>
            <w:r w:rsidRPr="00460D2D">
              <w:rPr>
                <w:lang w:val="ru-RU" w:eastAsia="en-US"/>
              </w:rPr>
              <w:t xml:space="preserve">- интегрирани модули за генериране на кльстери и </w:t>
            </w:r>
            <w:r w:rsidRPr="00460D2D">
              <w:rPr>
                <w:lang w:eastAsia="en-US"/>
              </w:rPr>
              <w:t>paired</w:t>
            </w:r>
            <w:r w:rsidRPr="00460D2D">
              <w:rPr>
                <w:lang w:val="ru-RU" w:eastAsia="en-US"/>
              </w:rPr>
              <w:t xml:space="preserve"> </w:t>
            </w:r>
            <w:r w:rsidRPr="00460D2D">
              <w:rPr>
                <w:lang w:eastAsia="en-US"/>
              </w:rPr>
              <w:t>end</w:t>
            </w:r>
            <w:r w:rsidRPr="00460D2D">
              <w:rPr>
                <w:lang w:val="ru-RU" w:eastAsia="en-US"/>
              </w:rPr>
              <w:t xml:space="preserve"> </w:t>
            </w:r>
            <w:r w:rsidRPr="00460D2D">
              <w:rPr>
                <w:lang w:eastAsia="en-US"/>
              </w:rPr>
              <w:t>sequencing</w:t>
            </w:r>
          </w:p>
          <w:p w:rsidR="007C14B6" w:rsidRPr="00460D2D" w:rsidRDefault="007C14B6" w:rsidP="007C14B6">
            <w:pPr>
              <w:rPr>
                <w:lang w:val="ru-RU" w:eastAsia="en-US"/>
              </w:rPr>
            </w:pPr>
            <w:r w:rsidRPr="00460D2D">
              <w:rPr>
                <w:lang w:val="ru-RU" w:eastAsia="en-US"/>
              </w:rPr>
              <w:t xml:space="preserve">- възможност за мултиплексен анализ </w:t>
            </w:r>
          </w:p>
          <w:p w:rsidR="007C14B6" w:rsidRPr="00460D2D" w:rsidRDefault="007C14B6" w:rsidP="007C14B6">
            <w:pPr>
              <w:rPr>
                <w:lang w:val="ru-RU" w:eastAsia="en-US"/>
              </w:rPr>
            </w:pPr>
            <w:r w:rsidRPr="00460D2D">
              <w:rPr>
                <w:lang w:val="ru-RU" w:eastAsia="en-US"/>
              </w:rPr>
              <w:t xml:space="preserve">- работа с една едноканална флоу клетка и картриж съдържащ всички реактиви за генериране на клъстери, </w:t>
            </w:r>
            <w:r w:rsidRPr="00460D2D">
              <w:rPr>
                <w:lang w:val="en-US" w:eastAsia="en-US"/>
              </w:rPr>
              <w:t>paired</w:t>
            </w:r>
            <w:r w:rsidRPr="00460D2D">
              <w:rPr>
                <w:lang w:val="ru-RU" w:eastAsia="en-US"/>
              </w:rPr>
              <w:t>-</w:t>
            </w:r>
            <w:r w:rsidRPr="00460D2D">
              <w:rPr>
                <w:lang w:val="en-US" w:eastAsia="en-US"/>
              </w:rPr>
              <w:t>end</w:t>
            </w:r>
            <w:r w:rsidRPr="00460D2D">
              <w:rPr>
                <w:lang w:val="ru-RU" w:eastAsia="en-US"/>
              </w:rPr>
              <w:t xml:space="preserve"> секвениране и промиване </w:t>
            </w:r>
          </w:p>
          <w:p w:rsidR="007C14B6" w:rsidRPr="00460D2D" w:rsidRDefault="007C14B6" w:rsidP="007C14B6">
            <w:pPr>
              <w:rPr>
                <w:lang w:val="ru-RU" w:eastAsia="en-US"/>
              </w:rPr>
            </w:pPr>
            <w:r w:rsidRPr="00460D2D">
              <w:rPr>
                <w:lang w:val="ru-RU" w:eastAsia="en-US"/>
              </w:rPr>
              <w:lastRenderedPageBreak/>
              <w:t>- брой прочитания за флоу клетка - от 8 до 25 милиона при единична рамка на четене и от 8 до 50 милиона при прочитане на даден фрагмент от двата края към средата</w:t>
            </w:r>
          </w:p>
          <w:p w:rsidR="007C14B6" w:rsidRPr="00460D2D" w:rsidRDefault="007C14B6" w:rsidP="007C14B6">
            <w:pPr>
              <w:rPr>
                <w:lang w:val="ru-RU" w:eastAsia="en-US"/>
              </w:rPr>
            </w:pPr>
            <w:r w:rsidRPr="00460D2D">
              <w:rPr>
                <w:lang w:val="ru-RU" w:eastAsia="en-US"/>
              </w:rPr>
              <w:t>- точността на секвениране, измерена по скалата на Фред, да може да достигне такива нива, че в рамките на един експеримент (</w:t>
            </w:r>
            <w:r w:rsidRPr="00460D2D">
              <w:rPr>
                <w:lang w:eastAsia="en-US"/>
              </w:rPr>
              <w:t>run</w:t>
            </w:r>
            <w:r w:rsidRPr="00460D2D">
              <w:rPr>
                <w:lang w:val="ru-RU" w:eastAsia="en-US"/>
              </w:rPr>
              <w:t xml:space="preserve">) 80% от базите да имат стойност </w:t>
            </w:r>
            <w:r w:rsidRPr="00460D2D">
              <w:rPr>
                <w:lang w:eastAsia="en-US"/>
              </w:rPr>
              <w:t>Q</w:t>
            </w:r>
            <w:r w:rsidRPr="00460D2D">
              <w:rPr>
                <w:lang w:val="ru-RU" w:eastAsia="en-US"/>
              </w:rPr>
              <w:t xml:space="preserve">30 или повече от </w:t>
            </w:r>
            <w:r w:rsidRPr="00460D2D">
              <w:rPr>
                <w:lang w:eastAsia="en-US"/>
              </w:rPr>
              <w:t>Q</w:t>
            </w:r>
            <w:r w:rsidRPr="00460D2D">
              <w:rPr>
                <w:lang w:val="ru-RU" w:eastAsia="en-US"/>
              </w:rPr>
              <w:t>30 (2</w:t>
            </w:r>
            <w:r w:rsidRPr="00460D2D">
              <w:rPr>
                <w:lang w:val="en-US" w:eastAsia="en-US"/>
              </w:rPr>
              <w:t>x</w:t>
            </w:r>
            <w:r w:rsidRPr="00460D2D">
              <w:rPr>
                <w:lang w:val="ru-RU" w:eastAsia="en-US"/>
              </w:rPr>
              <w:t xml:space="preserve">150 </w:t>
            </w:r>
            <w:r w:rsidRPr="00460D2D">
              <w:rPr>
                <w:lang w:val="en-US" w:eastAsia="en-US"/>
              </w:rPr>
              <w:t>bp</w:t>
            </w:r>
            <w:r w:rsidRPr="00460D2D">
              <w:rPr>
                <w:lang w:val="ru-RU" w:eastAsia="en-US"/>
              </w:rPr>
              <w:t>)</w:t>
            </w:r>
          </w:p>
          <w:p w:rsidR="007C14B6" w:rsidRPr="00460D2D" w:rsidRDefault="007C14B6" w:rsidP="007C14B6">
            <w:pPr>
              <w:suppressAutoHyphens/>
              <w:autoSpaceDE w:val="0"/>
              <w:rPr>
                <w:rFonts w:eastAsia="MS Mincho"/>
                <w:lang w:val="ru-RU" w:eastAsia="ar-SA"/>
              </w:rPr>
            </w:pPr>
            <w:r w:rsidRPr="00460D2D">
              <w:rPr>
                <w:rFonts w:eastAsia="MS Mincho"/>
                <w:lang w:val="ru-RU" w:eastAsia="ar-SA"/>
              </w:rPr>
              <w:t>- вграден компютър за получаване на резултати в реално време и анализ на получените резултати</w:t>
            </w:r>
          </w:p>
          <w:p w:rsidR="007C14B6" w:rsidRPr="00460D2D" w:rsidRDefault="007C14B6" w:rsidP="007C14B6">
            <w:pPr>
              <w:suppressAutoHyphens/>
              <w:autoSpaceDE w:val="0"/>
              <w:rPr>
                <w:rFonts w:eastAsia="MS Mincho"/>
                <w:lang w:val="ru-RU" w:eastAsia="ar-SA"/>
              </w:rPr>
            </w:pPr>
            <w:r w:rsidRPr="00460D2D">
              <w:rPr>
                <w:rFonts w:eastAsia="MS Mincho"/>
                <w:lang w:val="ru-RU" w:eastAsia="ar-SA"/>
              </w:rPr>
              <w:t xml:space="preserve">- напълно автоматизиран анализ на данните в апарата с </w:t>
            </w:r>
            <w:r w:rsidRPr="00460D2D">
              <w:rPr>
                <w:rFonts w:eastAsia="MS Mincho"/>
                <w:lang w:val="en-US" w:eastAsia="ar-SA"/>
              </w:rPr>
              <w:t>Local</w:t>
            </w:r>
            <w:r w:rsidRPr="00460D2D">
              <w:rPr>
                <w:rFonts w:eastAsia="MS Mincho"/>
                <w:lang w:val="ru-RU" w:eastAsia="ar-SA"/>
              </w:rPr>
              <w:t xml:space="preserve"> </w:t>
            </w:r>
            <w:r w:rsidRPr="00460D2D">
              <w:rPr>
                <w:rFonts w:eastAsia="MS Mincho"/>
                <w:lang w:val="en-US" w:eastAsia="ar-SA"/>
              </w:rPr>
              <w:t>Run</w:t>
            </w:r>
            <w:r w:rsidRPr="00460D2D">
              <w:rPr>
                <w:rFonts w:eastAsia="MS Mincho"/>
                <w:lang w:val="ru-RU" w:eastAsia="ar-SA"/>
              </w:rPr>
              <w:t xml:space="preserve"> </w:t>
            </w:r>
            <w:r w:rsidRPr="00460D2D">
              <w:rPr>
                <w:rFonts w:eastAsia="MS Mincho"/>
                <w:lang w:val="en-US" w:eastAsia="ar-SA"/>
              </w:rPr>
              <w:t>Manager</w:t>
            </w:r>
          </w:p>
          <w:p w:rsidR="007C14B6" w:rsidRPr="00460D2D" w:rsidRDefault="007C14B6" w:rsidP="007C14B6">
            <w:pPr>
              <w:suppressAutoHyphens/>
              <w:autoSpaceDE w:val="0"/>
              <w:rPr>
                <w:rFonts w:eastAsia="MS Mincho"/>
                <w:lang w:val="ru-RU" w:eastAsia="ar-SA"/>
              </w:rPr>
            </w:pPr>
            <w:r w:rsidRPr="00460D2D">
              <w:rPr>
                <w:rFonts w:eastAsia="MS Mincho"/>
                <w:lang w:val="ru-RU" w:eastAsia="ar-SA"/>
              </w:rPr>
              <w:t>- възможност за връзка с клаудинг система за съхранение, анализ и прехвърляне на данни</w:t>
            </w:r>
          </w:p>
          <w:p w:rsidR="007C14B6" w:rsidRPr="00460D2D" w:rsidRDefault="007C14B6" w:rsidP="007C14B6">
            <w:pPr>
              <w:suppressAutoHyphens/>
              <w:autoSpaceDE w:val="0"/>
              <w:rPr>
                <w:rFonts w:eastAsia="MS Mincho"/>
                <w:lang w:val="ru-RU" w:eastAsia="ar-SA"/>
              </w:rPr>
            </w:pPr>
            <w:r w:rsidRPr="00460D2D">
              <w:rPr>
                <w:rFonts w:eastAsia="MS Mincho"/>
                <w:lang w:val="ru-RU" w:eastAsia="ar-SA"/>
              </w:rPr>
              <w:t>- позволява секвениране без проблеми в хомополимерни структури</w:t>
            </w:r>
          </w:p>
          <w:p w:rsidR="007C14B6" w:rsidRPr="00460D2D" w:rsidRDefault="007C14B6" w:rsidP="007C14B6">
            <w:pPr>
              <w:suppressAutoHyphens/>
              <w:autoSpaceDE w:val="0"/>
              <w:rPr>
                <w:rFonts w:eastAsia="MS Mincho"/>
                <w:lang w:val="ru-RU" w:eastAsia="ar-SA"/>
              </w:rPr>
            </w:pPr>
            <w:r w:rsidRPr="00460D2D">
              <w:rPr>
                <w:rFonts w:eastAsia="MS Mincho"/>
                <w:lang w:val="ru-RU" w:eastAsia="ar-SA"/>
              </w:rPr>
              <w:t>- възможност за работа с малки количества стартов материал минимум 1 нанограм</w:t>
            </w:r>
          </w:p>
          <w:p w:rsidR="007C14B6" w:rsidRPr="00460D2D" w:rsidRDefault="007C14B6" w:rsidP="007C14B6">
            <w:pPr>
              <w:suppressAutoHyphens/>
              <w:autoSpaceDE w:val="0"/>
              <w:rPr>
                <w:rFonts w:eastAsia="MS Mincho"/>
                <w:lang w:val="ru-RU" w:eastAsia="ar-SA"/>
              </w:rPr>
            </w:pPr>
            <w:r w:rsidRPr="00460D2D">
              <w:rPr>
                <w:rFonts w:eastAsia="MS Mincho"/>
                <w:lang w:val="ru-RU" w:eastAsia="ar-SA"/>
              </w:rPr>
              <w:t>- приложение</w:t>
            </w:r>
          </w:p>
          <w:p w:rsidR="007C14B6" w:rsidRPr="00460D2D" w:rsidRDefault="007C14B6" w:rsidP="007C14B6">
            <w:pPr>
              <w:suppressAutoHyphens/>
              <w:autoSpaceDE w:val="0"/>
              <w:rPr>
                <w:rFonts w:eastAsia="MS Mincho"/>
                <w:lang w:val="ru-RU" w:eastAsia="ar-SA"/>
              </w:rPr>
            </w:pPr>
            <w:r w:rsidRPr="00460D2D">
              <w:rPr>
                <w:rFonts w:eastAsia="MS Mincho"/>
                <w:lang w:val="ru-RU" w:eastAsia="ar-SA"/>
              </w:rPr>
              <w:t>Секвениране на малки ДНК геноми</w:t>
            </w:r>
          </w:p>
          <w:p w:rsidR="007C14B6" w:rsidRPr="00460D2D" w:rsidRDefault="007C14B6" w:rsidP="007C14B6">
            <w:pPr>
              <w:suppressAutoHyphens/>
              <w:autoSpaceDE w:val="0"/>
              <w:rPr>
                <w:rFonts w:eastAsia="MS Mincho"/>
                <w:lang w:val="ru-RU" w:eastAsia="ar-SA"/>
              </w:rPr>
            </w:pPr>
            <w:r w:rsidRPr="00460D2D">
              <w:rPr>
                <w:rFonts w:eastAsia="MS Mincho"/>
                <w:lang w:val="ru-RU" w:eastAsia="ar-SA"/>
              </w:rPr>
              <w:t xml:space="preserve">Таргетно ДНК ресеквениране  </w:t>
            </w:r>
          </w:p>
          <w:p w:rsidR="007C14B6" w:rsidRPr="00460D2D" w:rsidRDefault="007C14B6" w:rsidP="007C14B6">
            <w:pPr>
              <w:suppressAutoHyphens/>
              <w:autoSpaceDE w:val="0"/>
              <w:rPr>
                <w:rFonts w:eastAsia="MS Mincho"/>
                <w:lang w:val="ru-RU" w:eastAsia="ar-SA"/>
              </w:rPr>
            </w:pPr>
            <w:r w:rsidRPr="00460D2D">
              <w:rPr>
                <w:rFonts w:eastAsia="MS Mincho"/>
                <w:lang w:val="ru-RU" w:eastAsia="ar-SA"/>
              </w:rPr>
              <w:t>Таргетно РНК секвениране</w:t>
            </w:r>
          </w:p>
          <w:p w:rsidR="007C14B6" w:rsidRPr="00460D2D" w:rsidRDefault="007C14B6" w:rsidP="007C14B6">
            <w:pPr>
              <w:suppressAutoHyphens/>
              <w:autoSpaceDE w:val="0"/>
              <w:rPr>
                <w:rFonts w:eastAsia="MS Mincho"/>
                <w:lang w:val="ru-RU" w:eastAsia="ar-SA"/>
              </w:rPr>
            </w:pPr>
            <w:r w:rsidRPr="00460D2D">
              <w:rPr>
                <w:rFonts w:eastAsia="MS Mincho"/>
                <w:lang w:val="ru-RU" w:eastAsia="ar-SA"/>
              </w:rPr>
              <w:t>Секвениране на малки РНК</w:t>
            </w:r>
          </w:p>
          <w:p w:rsidR="007C14B6" w:rsidRPr="00460D2D" w:rsidRDefault="007C14B6" w:rsidP="007C14B6">
            <w:pPr>
              <w:rPr>
                <w:rFonts w:eastAsia="MS Mincho"/>
                <w:lang w:val="ru-RU" w:eastAsia="ar-SA"/>
              </w:rPr>
            </w:pPr>
            <w:r w:rsidRPr="00460D2D">
              <w:rPr>
                <w:rFonts w:eastAsia="MS Mincho"/>
                <w:i/>
                <w:lang w:eastAsia="ar-SA"/>
              </w:rPr>
              <w:t>Де ново</w:t>
            </w:r>
            <w:r w:rsidRPr="00460D2D">
              <w:rPr>
                <w:rFonts w:eastAsia="MS Mincho"/>
                <w:lang w:val="ru-RU" w:eastAsia="ar-SA"/>
              </w:rPr>
              <w:t xml:space="preserve"> секвениране</w:t>
            </w:r>
          </w:p>
          <w:p w:rsidR="007C14B6" w:rsidRPr="00460D2D" w:rsidRDefault="007C14B6" w:rsidP="007C14B6">
            <w:pPr>
              <w:suppressAutoHyphens/>
              <w:autoSpaceDE w:val="0"/>
              <w:rPr>
                <w:rFonts w:eastAsia="MS Mincho"/>
                <w:lang w:val="ru-RU" w:eastAsia="ar-SA"/>
              </w:rPr>
            </w:pPr>
            <w:r w:rsidRPr="00460D2D">
              <w:rPr>
                <w:rFonts w:eastAsia="MS Mincho"/>
                <w:lang w:val="ru-RU" w:eastAsia="ar-SA"/>
              </w:rPr>
              <w:t>Анализ на връзката геном-протеин-</w:t>
            </w:r>
            <w:r w:rsidRPr="00460D2D">
              <w:rPr>
                <w:rFonts w:eastAsia="MS Mincho"/>
                <w:lang w:val="ru-RU" w:eastAsia="ar-SA"/>
              </w:rPr>
              <w:lastRenderedPageBreak/>
              <w:t>нуклеинова киселина (</w:t>
            </w:r>
            <w:r w:rsidRPr="00460D2D">
              <w:rPr>
                <w:rFonts w:eastAsia="MS Mincho"/>
                <w:lang w:val="en-US" w:eastAsia="ar-SA"/>
              </w:rPr>
              <w:t>ChIP</w:t>
            </w:r>
            <w:r w:rsidRPr="00460D2D">
              <w:rPr>
                <w:rFonts w:eastAsia="MS Mincho"/>
                <w:lang w:val="ru-RU" w:eastAsia="ar-SA"/>
              </w:rPr>
              <w:t>-</w:t>
            </w:r>
            <w:r w:rsidRPr="00460D2D">
              <w:rPr>
                <w:rFonts w:eastAsia="MS Mincho"/>
                <w:lang w:val="en-US" w:eastAsia="ar-SA"/>
              </w:rPr>
              <w:t>Seq</w:t>
            </w:r>
            <w:r w:rsidRPr="00460D2D">
              <w:rPr>
                <w:rFonts w:eastAsia="MS Mincho"/>
                <w:lang w:val="ru-RU" w:eastAsia="ar-SA"/>
              </w:rPr>
              <w:t>)</w:t>
            </w:r>
          </w:p>
          <w:p w:rsidR="007C14B6" w:rsidRPr="00460D2D" w:rsidRDefault="007C14B6" w:rsidP="007C14B6">
            <w:pPr>
              <w:rPr>
                <w:rFonts w:eastAsia="MS Mincho"/>
                <w:lang w:val="ru-RU" w:eastAsia="ar-SA"/>
              </w:rPr>
            </w:pPr>
            <w:r w:rsidRPr="00460D2D">
              <w:rPr>
                <w:rFonts w:eastAsia="MS Mincho"/>
                <w:lang w:val="ru-RU" w:eastAsia="ar-SA"/>
              </w:rPr>
              <w:t xml:space="preserve">- Размери на апарата до – </w:t>
            </w:r>
            <w:r w:rsidRPr="00460D2D">
              <w:rPr>
                <w:rFonts w:eastAsia="MS Mincho"/>
                <w:lang w:val="en-US" w:eastAsia="ar-SA"/>
              </w:rPr>
              <w:t>WxDxH</w:t>
            </w:r>
            <w:r w:rsidRPr="00460D2D">
              <w:rPr>
                <w:rFonts w:eastAsia="MS Mincho"/>
                <w:lang w:val="ru-RU" w:eastAsia="ar-SA"/>
              </w:rPr>
              <w:t xml:space="preserve">: 45.6 </w:t>
            </w:r>
            <w:r w:rsidRPr="00460D2D">
              <w:rPr>
                <w:rFonts w:eastAsia="MS Mincho"/>
                <w:lang w:val="en-US" w:eastAsia="ar-SA"/>
              </w:rPr>
              <w:t>cm</w:t>
            </w:r>
            <w:r w:rsidRPr="00460D2D">
              <w:rPr>
                <w:rFonts w:eastAsia="MS Mincho"/>
                <w:lang w:val="ru-RU" w:eastAsia="ar-SA"/>
              </w:rPr>
              <w:t xml:space="preserve"> </w:t>
            </w:r>
            <w:r w:rsidRPr="00460D2D">
              <w:rPr>
                <w:rFonts w:eastAsia="MS Mincho"/>
                <w:lang w:val="en-US" w:eastAsia="ar-SA"/>
              </w:rPr>
              <w:t>x</w:t>
            </w:r>
            <w:r w:rsidRPr="00460D2D">
              <w:rPr>
                <w:rFonts w:eastAsia="MS Mincho"/>
                <w:lang w:val="ru-RU" w:eastAsia="ar-SA"/>
              </w:rPr>
              <w:t xml:space="preserve"> 48 </w:t>
            </w:r>
            <w:r w:rsidRPr="00460D2D">
              <w:rPr>
                <w:rFonts w:eastAsia="MS Mincho"/>
                <w:lang w:val="en-US" w:eastAsia="ar-SA"/>
              </w:rPr>
              <w:t>cm</w:t>
            </w:r>
            <w:r w:rsidRPr="00460D2D">
              <w:rPr>
                <w:rFonts w:eastAsia="MS Mincho"/>
                <w:lang w:val="ru-RU" w:eastAsia="ar-SA"/>
              </w:rPr>
              <w:t xml:space="preserve"> </w:t>
            </w:r>
            <w:r w:rsidRPr="00460D2D">
              <w:rPr>
                <w:rFonts w:eastAsia="MS Mincho"/>
                <w:lang w:val="en-US" w:eastAsia="ar-SA"/>
              </w:rPr>
              <w:t>x</w:t>
            </w:r>
            <w:r w:rsidRPr="00460D2D">
              <w:rPr>
                <w:rFonts w:eastAsia="MS Mincho"/>
                <w:lang w:val="ru-RU" w:eastAsia="ar-SA"/>
              </w:rPr>
              <w:t xml:space="preserve"> 51.8 </w:t>
            </w:r>
            <w:r w:rsidRPr="00460D2D">
              <w:rPr>
                <w:rFonts w:eastAsia="MS Mincho"/>
                <w:lang w:val="en-US" w:eastAsia="ar-SA"/>
              </w:rPr>
              <w:t>cm</w:t>
            </w:r>
            <w:r w:rsidRPr="00460D2D">
              <w:rPr>
                <w:rFonts w:eastAsia="MS Mincho"/>
                <w:lang w:val="ru-RU" w:eastAsia="ar-SA"/>
              </w:rPr>
              <w:t xml:space="preserve">; </w:t>
            </w:r>
          </w:p>
          <w:p w:rsidR="00A246D1" w:rsidRPr="00DC0980" w:rsidRDefault="007C14B6" w:rsidP="007C14B6">
            <w:pPr>
              <w:spacing w:line="276" w:lineRule="auto"/>
              <w:jc w:val="both"/>
              <w:rPr>
                <w:color w:val="000000"/>
              </w:rPr>
            </w:pPr>
            <w:r w:rsidRPr="00460D2D">
              <w:rPr>
                <w:rFonts w:eastAsia="MS Mincho"/>
                <w:lang w:val="ru-RU" w:eastAsia="ar-SA"/>
              </w:rPr>
              <w:t xml:space="preserve">- Тегло – до 45 </w:t>
            </w:r>
            <w:r w:rsidRPr="00460D2D">
              <w:rPr>
                <w:rFonts w:eastAsia="MS Mincho"/>
                <w:lang w:val="en-US" w:eastAsia="ar-SA"/>
              </w:rPr>
              <w:t>kg</w:t>
            </w:r>
          </w:p>
        </w:tc>
        <w:tc>
          <w:tcPr>
            <w:tcW w:w="1417" w:type="dxa"/>
          </w:tcPr>
          <w:p w:rsidR="00A246D1" w:rsidRPr="004610C9" w:rsidRDefault="00A246D1" w:rsidP="00EE1639">
            <w:pPr>
              <w:spacing w:line="276" w:lineRule="auto"/>
              <w:jc w:val="both"/>
              <w:rPr>
                <w:b/>
                <w:bCs/>
                <w:lang w:val="be-BY"/>
              </w:rPr>
            </w:pPr>
          </w:p>
        </w:tc>
        <w:tc>
          <w:tcPr>
            <w:tcW w:w="1418" w:type="dxa"/>
          </w:tcPr>
          <w:p w:rsidR="00A246D1" w:rsidRPr="004610C9" w:rsidRDefault="00A246D1" w:rsidP="00EE1639">
            <w:pPr>
              <w:spacing w:line="276" w:lineRule="auto"/>
              <w:jc w:val="both"/>
              <w:rPr>
                <w:b/>
                <w:bCs/>
                <w:lang w:val="be-BY"/>
              </w:rPr>
            </w:pPr>
          </w:p>
        </w:tc>
        <w:tc>
          <w:tcPr>
            <w:tcW w:w="1417" w:type="dxa"/>
          </w:tcPr>
          <w:p w:rsidR="00A246D1" w:rsidRPr="004610C9" w:rsidRDefault="00A246D1" w:rsidP="00EE1639">
            <w:pPr>
              <w:spacing w:line="276" w:lineRule="auto"/>
              <w:jc w:val="both"/>
              <w:rPr>
                <w:b/>
                <w:bCs/>
                <w:lang w:val="be-BY"/>
              </w:rPr>
            </w:pPr>
          </w:p>
        </w:tc>
        <w:tc>
          <w:tcPr>
            <w:tcW w:w="1418" w:type="dxa"/>
          </w:tcPr>
          <w:p w:rsidR="00A246D1" w:rsidRPr="004610C9" w:rsidRDefault="00A246D1" w:rsidP="00EE1639">
            <w:pPr>
              <w:spacing w:line="276" w:lineRule="auto"/>
              <w:jc w:val="both"/>
              <w:rPr>
                <w:b/>
                <w:bCs/>
                <w:lang w:val="be-BY"/>
              </w:rPr>
            </w:pPr>
          </w:p>
        </w:tc>
        <w:tc>
          <w:tcPr>
            <w:tcW w:w="1418" w:type="dxa"/>
          </w:tcPr>
          <w:p w:rsidR="00A246D1" w:rsidRPr="004610C9" w:rsidRDefault="00A246D1" w:rsidP="00EE1639">
            <w:pPr>
              <w:spacing w:line="276" w:lineRule="auto"/>
              <w:jc w:val="both"/>
              <w:rPr>
                <w:b/>
                <w:bCs/>
                <w:lang w:val="be-BY"/>
              </w:rPr>
            </w:pPr>
          </w:p>
        </w:tc>
      </w:tr>
    </w:tbl>
    <w:p w:rsidR="00C10C0F" w:rsidRDefault="00C10C0F" w:rsidP="00085F91">
      <w:pPr>
        <w:rPr>
          <w:rFonts w:eastAsia="PMingLiU"/>
          <w:color w:val="000000"/>
          <w:sz w:val="26"/>
          <w:szCs w:val="26"/>
          <w:lang w:val="en-US"/>
        </w:rPr>
      </w:pPr>
    </w:p>
    <w:p w:rsidR="00C10C0F" w:rsidRDefault="00C10C0F" w:rsidP="00085F91">
      <w:pPr>
        <w:rPr>
          <w:rFonts w:eastAsia="PMingLiU"/>
          <w:color w:val="000000"/>
          <w:sz w:val="26"/>
          <w:szCs w:val="26"/>
          <w:lang w:val="en-US"/>
        </w:rPr>
      </w:pPr>
    </w:p>
    <w:p w:rsidR="00085F91" w:rsidRDefault="00085F91" w:rsidP="00085F91">
      <w:pPr>
        <w:spacing w:after="120" w:line="276" w:lineRule="auto"/>
        <w:rPr>
          <w:rFonts w:eastAsia="PMingLiU"/>
          <w:color w:val="000000"/>
          <w:sz w:val="26"/>
          <w:szCs w:val="26"/>
          <w:lang w:val="en-US"/>
        </w:rPr>
      </w:pPr>
    </w:p>
    <w:p w:rsidR="00085F91" w:rsidRDefault="00085F91" w:rsidP="00085F91">
      <w:pPr>
        <w:rPr>
          <w:b/>
          <w:bCs/>
          <w:sz w:val="28"/>
          <w:szCs w:val="28"/>
          <w:lang w:val="en-US"/>
        </w:rPr>
      </w:pPr>
    </w:p>
    <w:p w:rsidR="00085F91" w:rsidRDefault="00085F91" w:rsidP="00085F91">
      <w:pPr>
        <w:rPr>
          <w:b/>
          <w:bCs/>
          <w:sz w:val="28"/>
          <w:szCs w:val="28"/>
          <w:lang w:val="en-US"/>
        </w:rPr>
      </w:pPr>
    </w:p>
    <w:p w:rsidR="00085F91" w:rsidRDefault="00085F91" w:rsidP="00085F91">
      <w:pPr>
        <w:rPr>
          <w:b/>
          <w:bCs/>
          <w:sz w:val="28"/>
          <w:szCs w:val="28"/>
          <w:lang w:val="en-US"/>
        </w:rPr>
      </w:pPr>
    </w:p>
    <w:p w:rsidR="00085F91" w:rsidRDefault="00085F91" w:rsidP="00085F91">
      <w:pPr>
        <w:rPr>
          <w:b/>
          <w:bCs/>
          <w:sz w:val="28"/>
          <w:szCs w:val="28"/>
          <w:lang w:val="en-US"/>
        </w:rPr>
      </w:pPr>
    </w:p>
    <w:p w:rsidR="00085F91" w:rsidRDefault="00085F91" w:rsidP="00085F91">
      <w:pPr>
        <w:rPr>
          <w:rFonts w:eastAsia="PMingLiU"/>
          <w:color w:val="000000"/>
          <w:sz w:val="26"/>
          <w:szCs w:val="26"/>
          <w:lang w:val="en-US"/>
        </w:rPr>
      </w:pPr>
    </w:p>
    <w:p w:rsidR="00085F91" w:rsidRDefault="00085F91" w:rsidP="00085F91">
      <w:pPr>
        <w:rPr>
          <w:b/>
          <w:bCs/>
          <w:sz w:val="28"/>
          <w:szCs w:val="28"/>
          <w:lang w:val="en-US"/>
        </w:rPr>
      </w:pPr>
    </w:p>
    <w:p w:rsidR="00085F91" w:rsidRDefault="00085F91" w:rsidP="00085F91">
      <w:pPr>
        <w:rPr>
          <w:b/>
          <w:bCs/>
          <w:sz w:val="28"/>
          <w:szCs w:val="28"/>
          <w:lang w:val="en-US"/>
        </w:rPr>
      </w:pPr>
    </w:p>
    <w:p w:rsidR="00085F91" w:rsidRDefault="00085F91" w:rsidP="00085F91">
      <w:pPr>
        <w:rPr>
          <w:b/>
          <w:bCs/>
          <w:sz w:val="28"/>
          <w:szCs w:val="28"/>
          <w:lang w:val="en-US"/>
        </w:rPr>
      </w:pPr>
    </w:p>
    <w:p w:rsidR="00C305D4" w:rsidRDefault="00C305D4" w:rsidP="00085F91">
      <w:pPr>
        <w:rPr>
          <w:b/>
          <w:bCs/>
          <w:sz w:val="28"/>
          <w:szCs w:val="28"/>
          <w:lang w:val="en-US"/>
        </w:rPr>
      </w:pPr>
    </w:p>
    <w:p w:rsidR="00085F91" w:rsidRDefault="00085F91" w:rsidP="00085F91">
      <w:pPr>
        <w:spacing w:after="120" w:line="276" w:lineRule="auto"/>
        <w:rPr>
          <w:rFonts w:eastAsia="PMingLiU"/>
          <w:color w:val="000000"/>
          <w:sz w:val="26"/>
          <w:szCs w:val="26"/>
          <w:lang w:val="en-US"/>
        </w:rPr>
      </w:pPr>
    </w:p>
    <w:p w:rsidR="00C10C0F" w:rsidRDefault="00C10C0F" w:rsidP="005C20CB">
      <w:pPr>
        <w:rPr>
          <w:b/>
          <w:bCs/>
          <w:sz w:val="28"/>
          <w:szCs w:val="28"/>
          <w:lang w:val="en-US"/>
        </w:rPr>
      </w:pPr>
    </w:p>
    <w:p w:rsidR="007C14B6" w:rsidRDefault="007C14B6" w:rsidP="005C20CB">
      <w:pPr>
        <w:rPr>
          <w:b/>
          <w:bCs/>
          <w:sz w:val="28"/>
          <w:szCs w:val="28"/>
          <w:lang w:val="en-US"/>
        </w:rPr>
      </w:pPr>
    </w:p>
    <w:p w:rsidR="007C14B6" w:rsidRDefault="007C14B6" w:rsidP="005C20CB">
      <w:pPr>
        <w:rPr>
          <w:b/>
          <w:bCs/>
          <w:sz w:val="28"/>
          <w:szCs w:val="28"/>
          <w:lang w:val="en-US"/>
        </w:rPr>
      </w:pPr>
    </w:p>
    <w:p w:rsidR="007C14B6" w:rsidRDefault="007C14B6" w:rsidP="005C20CB">
      <w:pPr>
        <w:rPr>
          <w:b/>
          <w:bCs/>
          <w:sz w:val="28"/>
          <w:szCs w:val="28"/>
          <w:lang w:val="en-US"/>
        </w:rPr>
      </w:pPr>
    </w:p>
    <w:p w:rsidR="007C14B6" w:rsidRDefault="007C14B6" w:rsidP="005C20CB">
      <w:pPr>
        <w:rPr>
          <w:b/>
          <w:bCs/>
          <w:sz w:val="28"/>
          <w:szCs w:val="28"/>
          <w:lang w:val="en-US"/>
        </w:rPr>
      </w:pPr>
    </w:p>
    <w:p w:rsidR="007C14B6" w:rsidRDefault="007C14B6" w:rsidP="005C20CB">
      <w:pPr>
        <w:rPr>
          <w:b/>
          <w:bCs/>
          <w:sz w:val="28"/>
          <w:szCs w:val="28"/>
          <w:lang w:val="en-US"/>
        </w:rPr>
      </w:pPr>
    </w:p>
    <w:p w:rsidR="007C14B6" w:rsidRDefault="007C14B6" w:rsidP="005C20CB">
      <w:pPr>
        <w:rPr>
          <w:b/>
          <w:bCs/>
          <w:sz w:val="28"/>
          <w:szCs w:val="28"/>
          <w:lang w:val="en-US"/>
        </w:rPr>
      </w:pPr>
    </w:p>
    <w:p w:rsidR="007C14B6" w:rsidRDefault="007C14B6" w:rsidP="005C20CB">
      <w:pPr>
        <w:rPr>
          <w:b/>
          <w:bCs/>
          <w:sz w:val="28"/>
          <w:szCs w:val="28"/>
          <w:lang w:val="en-US"/>
        </w:rPr>
      </w:pPr>
    </w:p>
    <w:p w:rsidR="007C14B6" w:rsidRDefault="007C14B6" w:rsidP="005C20CB">
      <w:pPr>
        <w:rPr>
          <w:b/>
          <w:bCs/>
          <w:sz w:val="28"/>
          <w:szCs w:val="28"/>
          <w:lang w:val="en-US"/>
        </w:rPr>
      </w:pPr>
    </w:p>
    <w:p w:rsidR="007C14B6" w:rsidRDefault="007C14B6" w:rsidP="005C20CB">
      <w:pPr>
        <w:rPr>
          <w:b/>
          <w:bCs/>
          <w:sz w:val="28"/>
          <w:szCs w:val="28"/>
          <w:lang w:val="en-US"/>
        </w:rPr>
      </w:pPr>
    </w:p>
    <w:p w:rsidR="005C20CB" w:rsidRDefault="005C20CB" w:rsidP="005C20CB">
      <w:pPr>
        <w:rPr>
          <w:b/>
          <w:bCs/>
          <w:sz w:val="28"/>
          <w:szCs w:val="28"/>
        </w:rPr>
      </w:pPr>
      <w:r>
        <w:rPr>
          <w:b/>
          <w:bCs/>
          <w:sz w:val="28"/>
          <w:szCs w:val="28"/>
        </w:rPr>
        <w:lastRenderedPageBreak/>
        <w:t>Обособена позиция №</w:t>
      </w:r>
      <w:r>
        <w:rPr>
          <w:b/>
          <w:bCs/>
          <w:sz w:val="28"/>
          <w:szCs w:val="28"/>
          <w:lang w:val="en-US"/>
        </w:rPr>
        <w:t>4</w:t>
      </w:r>
      <w:r w:rsidR="007C14B6">
        <w:rPr>
          <w:b/>
          <w:bCs/>
          <w:sz w:val="28"/>
          <w:szCs w:val="28"/>
          <w:lang w:val="en-US"/>
        </w:rPr>
        <w:t>8</w:t>
      </w:r>
      <w:r>
        <w:rPr>
          <w:b/>
          <w:bCs/>
          <w:sz w:val="28"/>
          <w:szCs w:val="28"/>
        </w:rPr>
        <w:t xml:space="preserve"> </w:t>
      </w:r>
      <w:r w:rsidRPr="007A09A3">
        <w:rPr>
          <w:b/>
          <w:bCs/>
          <w:sz w:val="28"/>
          <w:szCs w:val="28"/>
        </w:rPr>
        <w:t>”</w:t>
      </w:r>
      <w:r w:rsidRPr="0087743C">
        <w:rPr>
          <w:b/>
          <w:bCs/>
          <w:sz w:val="28"/>
          <w:szCs w:val="28"/>
        </w:rPr>
        <w:t>УЧЕБЕН МИКРОСКОП</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5C20CB" w:rsidTr="005C20CB">
        <w:trPr>
          <w:trHeight w:val="390"/>
        </w:trPr>
        <w:tc>
          <w:tcPr>
            <w:tcW w:w="566" w:type="dxa"/>
          </w:tcPr>
          <w:p w:rsidR="005C20CB" w:rsidRPr="00E65CB6" w:rsidRDefault="005C20CB" w:rsidP="005C20CB">
            <w:pPr>
              <w:spacing w:line="276" w:lineRule="auto"/>
              <w:jc w:val="center"/>
              <w:rPr>
                <w:b/>
                <w:bCs/>
                <w:lang w:val="ru-RU" w:eastAsia="en-US"/>
              </w:rPr>
            </w:pPr>
          </w:p>
          <w:p w:rsidR="005C20CB" w:rsidRPr="00E65CB6" w:rsidRDefault="005C20CB" w:rsidP="005C20CB">
            <w:pPr>
              <w:spacing w:line="276" w:lineRule="auto"/>
              <w:jc w:val="center"/>
              <w:rPr>
                <w:b/>
                <w:bCs/>
                <w:lang w:val="ru-RU" w:eastAsia="en-US"/>
              </w:rPr>
            </w:pPr>
          </w:p>
          <w:p w:rsidR="005C20CB" w:rsidRDefault="005C20CB" w:rsidP="005C20CB">
            <w:pPr>
              <w:spacing w:line="276" w:lineRule="auto"/>
              <w:jc w:val="center"/>
              <w:rPr>
                <w:b/>
                <w:bCs/>
                <w:lang w:eastAsia="en-US"/>
              </w:rPr>
            </w:pPr>
            <w:r>
              <w:rPr>
                <w:b/>
                <w:bCs/>
                <w:lang w:eastAsia="en-US"/>
              </w:rPr>
              <w:t>№</w:t>
            </w:r>
          </w:p>
        </w:tc>
        <w:tc>
          <w:tcPr>
            <w:tcW w:w="2691" w:type="dxa"/>
          </w:tcPr>
          <w:p w:rsidR="005C20CB" w:rsidRDefault="005C20CB" w:rsidP="005C20CB">
            <w:pPr>
              <w:spacing w:line="276" w:lineRule="auto"/>
              <w:jc w:val="center"/>
              <w:rPr>
                <w:b/>
                <w:bCs/>
                <w:lang w:val="en-US" w:eastAsia="en-US"/>
              </w:rPr>
            </w:pPr>
          </w:p>
          <w:p w:rsidR="005C20CB" w:rsidRDefault="005C20CB" w:rsidP="005C20CB">
            <w:pPr>
              <w:spacing w:line="276" w:lineRule="auto"/>
              <w:jc w:val="center"/>
              <w:rPr>
                <w:b/>
                <w:bCs/>
                <w:lang w:val="en-US" w:eastAsia="en-US"/>
              </w:rPr>
            </w:pPr>
          </w:p>
          <w:p w:rsidR="005C20CB" w:rsidRDefault="005C20CB" w:rsidP="005C20CB">
            <w:pPr>
              <w:spacing w:line="276" w:lineRule="auto"/>
              <w:jc w:val="center"/>
              <w:rPr>
                <w:b/>
                <w:bCs/>
                <w:lang w:eastAsia="en-US"/>
              </w:rPr>
            </w:pPr>
            <w:r>
              <w:rPr>
                <w:b/>
                <w:bCs/>
                <w:lang w:eastAsia="en-US"/>
              </w:rPr>
              <w:t>Наименование на артикула</w:t>
            </w:r>
          </w:p>
        </w:tc>
        <w:tc>
          <w:tcPr>
            <w:tcW w:w="4111" w:type="dxa"/>
          </w:tcPr>
          <w:p w:rsidR="005C20CB" w:rsidRDefault="005C20CB" w:rsidP="005C20CB">
            <w:pPr>
              <w:spacing w:line="276" w:lineRule="auto"/>
              <w:jc w:val="center"/>
              <w:rPr>
                <w:b/>
                <w:bCs/>
                <w:lang w:val="en-US" w:eastAsia="en-US"/>
              </w:rPr>
            </w:pPr>
          </w:p>
          <w:p w:rsidR="005C20CB" w:rsidRDefault="005C20CB" w:rsidP="005C20CB">
            <w:pPr>
              <w:spacing w:line="276" w:lineRule="auto"/>
              <w:jc w:val="center"/>
              <w:rPr>
                <w:b/>
                <w:bCs/>
                <w:lang w:val="en-US" w:eastAsia="en-US"/>
              </w:rPr>
            </w:pPr>
          </w:p>
          <w:p w:rsidR="005C20CB" w:rsidRDefault="005C20CB" w:rsidP="005C20CB">
            <w:pPr>
              <w:spacing w:line="276" w:lineRule="auto"/>
              <w:jc w:val="center"/>
              <w:rPr>
                <w:b/>
                <w:bCs/>
                <w:lang w:eastAsia="en-US"/>
              </w:rPr>
            </w:pPr>
            <w:r>
              <w:rPr>
                <w:b/>
                <w:bCs/>
                <w:lang w:eastAsia="en-US"/>
              </w:rPr>
              <w:t>Подробно описание на артикула</w:t>
            </w:r>
          </w:p>
        </w:tc>
        <w:tc>
          <w:tcPr>
            <w:tcW w:w="1417" w:type="dxa"/>
          </w:tcPr>
          <w:p w:rsidR="005C20CB" w:rsidRDefault="005C20CB" w:rsidP="005C20CB">
            <w:pPr>
              <w:spacing w:line="276" w:lineRule="auto"/>
              <w:jc w:val="center"/>
              <w:rPr>
                <w:b/>
                <w:bCs/>
                <w:lang w:val="en-US" w:eastAsia="en-US"/>
              </w:rPr>
            </w:pPr>
          </w:p>
          <w:p w:rsidR="005C20CB" w:rsidRDefault="005C20CB" w:rsidP="005C20CB">
            <w:pPr>
              <w:spacing w:line="276" w:lineRule="auto"/>
              <w:jc w:val="center"/>
              <w:rPr>
                <w:b/>
                <w:bCs/>
                <w:lang w:val="en-US" w:eastAsia="en-US"/>
              </w:rPr>
            </w:pPr>
          </w:p>
          <w:p w:rsidR="005C20CB" w:rsidRDefault="005C20CB" w:rsidP="005C20CB">
            <w:pPr>
              <w:spacing w:line="276" w:lineRule="auto"/>
              <w:jc w:val="center"/>
              <w:rPr>
                <w:b/>
                <w:bCs/>
                <w:lang w:val="be-BY" w:eastAsia="en-US"/>
              </w:rPr>
            </w:pPr>
            <w:r>
              <w:rPr>
                <w:b/>
                <w:bCs/>
                <w:lang w:val="be-BY" w:eastAsia="en-US"/>
              </w:rPr>
              <w:t>Съответ</w:t>
            </w:r>
          </w:p>
          <w:p w:rsidR="005C20CB" w:rsidRPr="004D4C06" w:rsidRDefault="005C20CB" w:rsidP="005C20CB">
            <w:pPr>
              <w:spacing w:line="276" w:lineRule="auto"/>
              <w:jc w:val="center"/>
              <w:rPr>
                <w:b/>
                <w:bCs/>
                <w:lang w:val="be-BY" w:eastAsia="en-US"/>
              </w:rPr>
            </w:pPr>
            <w:r>
              <w:rPr>
                <w:b/>
                <w:bCs/>
                <w:lang w:val="be-BY" w:eastAsia="en-US"/>
              </w:rPr>
              <w:t>ствие да/не</w:t>
            </w:r>
          </w:p>
        </w:tc>
        <w:tc>
          <w:tcPr>
            <w:tcW w:w="1418" w:type="dxa"/>
          </w:tcPr>
          <w:p w:rsidR="005C20CB" w:rsidRDefault="005C20CB" w:rsidP="005C20CB">
            <w:pPr>
              <w:spacing w:line="276" w:lineRule="auto"/>
              <w:jc w:val="center"/>
              <w:rPr>
                <w:b/>
                <w:bCs/>
                <w:lang w:val="be-BY" w:eastAsia="en-US"/>
              </w:rPr>
            </w:pPr>
            <w:r>
              <w:rPr>
                <w:b/>
                <w:bCs/>
                <w:lang w:val="be-BY" w:eastAsia="en-US"/>
              </w:rPr>
              <w:t>Описание на параметри</w:t>
            </w:r>
          </w:p>
          <w:p w:rsidR="005C20CB" w:rsidRDefault="005C20CB" w:rsidP="005C20CB">
            <w:pPr>
              <w:spacing w:line="276" w:lineRule="auto"/>
              <w:jc w:val="center"/>
              <w:rPr>
                <w:b/>
                <w:bCs/>
                <w:lang w:val="be-BY" w:eastAsia="en-US"/>
              </w:rPr>
            </w:pPr>
            <w:r>
              <w:rPr>
                <w:b/>
                <w:bCs/>
                <w:lang w:val="be-BY" w:eastAsia="en-US"/>
              </w:rPr>
              <w:t>те на предложе</w:t>
            </w:r>
          </w:p>
          <w:p w:rsidR="005C20CB" w:rsidRPr="004D4C06" w:rsidRDefault="005C20CB" w:rsidP="005C20CB">
            <w:pPr>
              <w:spacing w:line="276" w:lineRule="auto"/>
              <w:jc w:val="center"/>
              <w:rPr>
                <w:b/>
                <w:bCs/>
                <w:lang w:val="be-BY" w:eastAsia="en-US"/>
              </w:rPr>
            </w:pPr>
            <w:r>
              <w:rPr>
                <w:b/>
                <w:bCs/>
                <w:lang w:val="be-BY" w:eastAsia="en-US"/>
              </w:rPr>
              <w:t>ния артикул</w:t>
            </w:r>
          </w:p>
        </w:tc>
        <w:tc>
          <w:tcPr>
            <w:tcW w:w="1417" w:type="dxa"/>
          </w:tcPr>
          <w:p w:rsidR="005C20CB" w:rsidRDefault="005C20CB" w:rsidP="005C20CB">
            <w:pPr>
              <w:spacing w:line="276" w:lineRule="auto"/>
              <w:jc w:val="center"/>
              <w:rPr>
                <w:b/>
                <w:bCs/>
                <w:lang w:val="en-US" w:eastAsia="en-US"/>
              </w:rPr>
            </w:pPr>
          </w:p>
          <w:p w:rsidR="005C20CB" w:rsidRDefault="005C20CB" w:rsidP="005C20CB">
            <w:pPr>
              <w:spacing w:line="276" w:lineRule="auto"/>
              <w:jc w:val="center"/>
              <w:rPr>
                <w:b/>
                <w:bCs/>
                <w:lang w:val="en-US" w:eastAsia="en-US"/>
              </w:rPr>
            </w:pPr>
          </w:p>
          <w:p w:rsidR="005C20CB" w:rsidRPr="004D4C06" w:rsidRDefault="005C20CB" w:rsidP="005C20CB">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5C20CB" w:rsidRDefault="005C20CB" w:rsidP="005C20CB">
            <w:pPr>
              <w:spacing w:line="276" w:lineRule="auto"/>
              <w:jc w:val="center"/>
              <w:rPr>
                <w:b/>
                <w:bCs/>
                <w:lang w:val="en-US" w:eastAsia="en-US"/>
              </w:rPr>
            </w:pPr>
          </w:p>
          <w:p w:rsidR="005C20CB" w:rsidRDefault="005C20CB" w:rsidP="005C20CB">
            <w:pPr>
              <w:spacing w:line="276" w:lineRule="auto"/>
              <w:jc w:val="center"/>
              <w:rPr>
                <w:b/>
                <w:bCs/>
                <w:lang w:val="en-US" w:eastAsia="en-US"/>
              </w:rPr>
            </w:pPr>
          </w:p>
          <w:p w:rsidR="005C20CB" w:rsidRDefault="005C20CB" w:rsidP="005C20CB">
            <w:pPr>
              <w:spacing w:line="276" w:lineRule="auto"/>
              <w:jc w:val="center"/>
              <w:rPr>
                <w:b/>
                <w:bCs/>
                <w:sz w:val="22"/>
                <w:szCs w:val="22"/>
                <w:lang w:val="be-BY" w:eastAsia="en-US"/>
              </w:rPr>
            </w:pPr>
            <w:r>
              <w:rPr>
                <w:b/>
                <w:bCs/>
                <w:sz w:val="22"/>
                <w:szCs w:val="22"/>
                <w:lang w:val="be-BY" w:eastAsia="en-US"/>
              </w:rPr>
              <w:t>Модел/година на производ</w:t>
            </w:r>
          </w:p>
          <w:p w:rsidR="005C20CB" w:rsidRPr="004D4C06" w:rsidRDefault="005C20CB" w:rsidP="005C20CB">
            <w:pPr>
              <w:spacing w:line="276" w:lineRule="auto"/>
              <w:jc w:val="center"/>
              <w:rPr>
                <w:b/>
                <w:bCs/>
                <w:lang w:val="be-BY" w:eastAsia="en-US"/>
              </w:rPr>
            </w:pPr>
            <w:r>
              <w:rPr>
                <w:b/>
                <w:bCs/>
                <w:sz w:val="22"/>
                <w:szCs w:val="22"/>
                <w:lang w:val="be-BY" w:eastAsia="en-US"/>
              </w:rPr>
              <w:t>ство</w:t>
            </w:r>
          </w:p>
        </w:tc>
        <w:tc>
          <w:tcPr>
            <w:tcW w:w="1418" w:type="dxa"/>
          </w:tcPr>
          <w:p w:rsidR="005C20CB" w:rsidRPr="00E65CB6" w:rsidRDefault="005C20CB" w:rsidP="005C20CB">
            <w:pPr>
              <w:spacing w:line="276" w:lineRule="auto"/>
              <w:jc w:val="center"/>
              <w:rPr>
                <w:b/>
                <w:bCs/>
                <w:lang w:val="ru-RU" w:eastAsia="en-US"/>
              </w:rPr>
            </w:pPr>
          </w:p>
          <w:p w:rsidR="005C20CB" w:rsidRPr="00E65CB6" w:rsidRDefault="005C20CB" w:rsidP="005C20CB">
            <w:pPr>
              <w:spacing w:line="276" w:lineRule="auto"/>
              <w:jc w:val="center"/>
              <w:rPr>
                <w:b/>
                <w:bCs/>
                <w:lang w:val="ru-RU" w:eastAsia="en-US"/>
              </w:rPr>
            </w:pPr>
          </w:p>
          <w:p w:rsidR="005C20CB" w:rsidRPr="004D4C06" w:rsidRDefault="005C20CB" w:rsidP="005C20CB">
            <w:pPr>
              <w:spacing w:line="276" w:lineRule="auto"/>
              <w:jc w:val="center"/>
              <w:rPr>
                <w:b/>
                <w:bCs/>
                <w:lang w:val="be-BY" w:eastAsia="en-US"/>
              </w:rPr>
            </w:pPr>
            <w:r>
              <w:rPr>
                <w:b/>
                <w:bCs/>
                <w:sz w:val="22"/>
                <w:szCs w:val="22"/>
                <w:lang w:val="be-BY" w:eastAsia="en-US"/>
              </w:rPr>
              <w:t>Кат. номер/ стр. от каталог/брошура</w:t>
            </w:r>
          </w:p>
        </w:tc>
      </w:tr>
      <w:tr w:rsidR="005C20CB" w:rsidTr="005C20CB">
        <w:trPr>
          <w:trHeight w:val="179"/>
        </w:trPr>
        <w:tc>
          <w:tcPr>
            <w:tcW w:w="566" w:type="dxa"/>
          </w:tcPr>
          <w:p w:rsidR="005C20CB" w:rsidRPr="004549B3" w:rsidRDefault="005C20CB" w:rsidP="005C20CB">
            <w:pPr>
              <w:spacing w:line="276" w:lineRule="auto"/>
              <w:jc w:val="center"/>
              <w:rPr>
                <w:b/>
                <w:lang w:eastAsia="en-US"/>
              </w:rPr>
            </w:pPr>
            <w:r>
              <w:rPr>
                <w:b/>
                <w:lang w:val="en-US" w:eastAsia="en-US"/>
              </w:rPr>
              <w:t>4</w:t>
            </w:r>
            <w:r w:rsidR="007C14B6">
              <w:rPr>
                <w:b/>
                <w:lang w:val="en-US" w:eastAsia="en-US"/>
              </w:rPr>
              <w:t>8</w:t>
            </w:r>
            <w:r w:rsidRPr="004549B3">
              <w:rPr>
                <w:b/>
                <w:lang w:eastAsia="en-US"/>
              </w:rPr>
              <w:t>.1</w:t>
            </w:r>
          </w:p>
        </w:tc>
        <w:tc>
          <w:tcPr>
            <w:tcW w:w="2691" w:type="dxa"/>
          </w:tcPr>
          <w:p w:rsidR="005C20CB" w:rsidRDefault="005C20CB" w:rsidP="005C20CB">
            <w:pPr>
              <w:spacing w:line="276" w:lineRule="auto"/>
              <w:rPr>
                <w:b/>
                <w:bCs/>
                <w:lang w:eastAsia="en-US"/>
              </w:rPr>
            </w:pPr>
            <w:r w:rsidRPr="0087743C">
              <w:rPr>
                <w:b/>
                <w:bCs/>
                <w:lang w:eastAsia="en-US"/>
              </w:rPr>
              <w:t>Учебен микроскоп</w:t>
            </w:r>
          </w:p>
        </w:tc>
        <w:tc>
          <w:tcPr>
            <w:tcW w:w="4111" w:type="dxa"/>
          </w:tcPr>
          <w:p w:rsidR="007C14B6" w:rsidRPr="00B649B2" w:rsidRDefault="007C14B6" w:rsidP="007C14B6">
            <w:pPr>
              <w:pStyle w:val="ListParagraph"/>
              <w:numPr>
                <w:ilvl w:val="0"/>
                <w:numId w:val="64"/>
              </w:numPr>
              <w:ind w:left="166" w:hanging="142"/>
              <w:contextualSpacing/>
              <w:rPr>
                <w:rFonts w:ascii="Times New Roman" w:hAnsi="Times New Roman" w:cs="Times New Roman"/>
                <w:sz w:val="24"/>
                <w:szCs w:val="24"/>
              </w:rPr>
            </w:pPr>
            <w:r w:rsidRPr="00B649B2">
              <w:rPr>
                <w:rFonts w:ascii="Times New Roman" w:hAnsi="Times New Roman" w:cs="Times New Roman"/>
                <w:sz w:val="24"/>
                <w:szCs w:val="24"/>
              </w:rPr>
              <w:t xml:space="preserve">Светлинен  микроскоп  с оптика коригирана за безкрайност </w:t>
            </w:r>
          </w:p>
          <w:p w:rsidR="007C14B6" w:rsidRPr="00B649B2" w:rsidRDefault="007C14B6" w:rsidP="007C14B6">
            <w:pPr>
              <w:pStyle w:val="ListParagraph"/>
              <w:numPr>
                <w:ilvl w:val="0"/>
                <w:numId w:val="64"/>
              </w:numPr>
              <w:ind w:left="166" w:hanging="142"/>
              <w:contextualSpacing/>
              <w:rPr>
                <w:rFonts w:ascii="Times New Roman" w:hAnsi="Times New Roman" w:cs="Times New Roman"/>
                <w:sz w:val="24"/>
                <w:szCs w:val="24"/>
              </w:rPr>
            </w:pPr>
            <w:r w:rsidRPr="00B649B2">
              <w:rPr>
                <w:rFonts w:ascii="Times New Roman" w:hAnsi="Times New Roman" w:cs="Times New Roman"/>
                <w:sz w:val="24"/>
                <w:szCs w:val="24"/>
              </w:rPr>
              <w:t xml:space="preserve">Оптична система със зрително поле не по-малко от </w:t>
            </w:r>
            <w:r w:rsidRPr="00B649B2">
              <w:rPr>
                <w:rFonts w:ascii="Times New Roman" w:hAnsi="Times New Roman" w:cs="Times New Roman"/>
                <w:sz w:val="24"/>
                <w:szCs w:val="24"/>
                <w:lang w:val="en-US"/>
              </w:rPr>
              <w:t>20</w:t>
            </w:r>
            <w:r w:rsidRPr="00B649B2">
              <w:rPr>
                <w:rFonts w:ascii="Times New Roman" w:hAnsi="Times New Roman" w:cs="Times New Roman"/>
                <w:sz w:val="24"/>
                <w:szCs w:val="24"/>
              </w:rPr>
              <w:t xml:space="preserve"> мм</w:t>
            </w:r>
          </w:p>
          <w:p w:rsidR="007C14B6" w:rsidRPr="00B649B2" w:rsidRDefault="007C14B6" w:rsidP="007C14B6">
            <w:pPr>
              <w:pStyle w:val="ListParagraph"/>
              <w:numPr>
                <w:ilvl w:val="0"/>
                <w:numId w:val="64"/>
              </w:numPr>
              <w:ind w:left="166" w:hanging="142"/>
              <w:contextualSpacing/>
              <w:rPr>
                <w:rFonts w:ascii="Times New Roman" w:hAnsi="Times New Roman" w:cs="Times New Roman"/>
                <w:sz w:val="24"/>
                <w:szCs w:val="24"/>
              </w:rPr>
            </w:pPr>
            <w:r w:rsidRPr="00B649B2">
              <w:rPr>
                <w:rFonts w:ascii="Times New Roman" w:hAnsi="Times New Roman" w:cs="Times New Roman"/>
                <w:sz w:val="24"/>
                <w:szCs w:val="24"/>
              </w:rPr>
              <w:t>Светлинни техники за преминаваща светлина – светло поле</w:t>
            </w:r>
          </w:p>
          <w:p w:rsidR="007C14B6" w:rsidRPr="00B649B2" w:rsidRDefault="007C14B6" w:rsidP="007C14B6">
            <w:pPr>
              <w:pStyle w:val="ListParagraph"/>
              <w:numPr>
                <w:ilvl w:val="0"/>
                <w:numId w:val="64"/>
              </w:numPr>
              <w:ind w:left="166" w:hanging="142"/>
              <w:contextualSpacing/>
              <w:rPr>
                <w:rFonts w:ascii="Times New Roman" w:hAnsi="Times New Roman" w:cs="Times New Roman"/>
                <w:sz w:val="24"/>
                <w:szCs w:val="24"/>
              </w:rPr>
            </w:pPr>
            <w:r w:rsidRPr="00B649B2">
              <w:rPr>
                <w:rFonts w:ascii="Times New Roman" w:hAnsi="Times New Roman" w:cs="Times New Roman"/>
                <w:sz w:val="24"/>
                <w:szCs w:val="24"/>
              </w:rPr>
              <w:t>LED осветление с постоянна цветна температура от 6000К с живот не по-малък от 25 000 часа при максимална сила. Осветлението да позволява наблюдение на обекти при минимална настройка на силата на светлината.</w:t>
            </w:r>
          </w:p>
          <w:p w:rsidR="007C14B6" w:rsidRPr="00B649B2" w:rsidRDefault="007C14B6" w:rsidP="007C14B6">
            <w:pPr>
              <w:pStyle w:val="ListParagraph"/>
              <w:numPr>
                <w:ilvl w:val="0"/>
                <w:numId w:val="64"/>
              </w:numPr>
              <w:ind w:left="166" w:hanging="142"/>
              <w:contextualSpacing/>
              <w:rPr>
                <w:rFonts w:ascii="Times New Roman" w:hAnsi="Times New Roman" w:cs="Times New Roman"/>
                <w:sz w:val="24"/>
                <w:szCs w:val="24"/>
              </w:rPr>
            </w:pPr>
            <w:r w:rsidRPr="00B649B2">
              <w:rPr>
                <w:rFonts w:ascii="Times New Roman" w:hAnsi="Times New Roman" w:cs="Times New Roman"/>
                <w:sz w:val="24"/>
                <w:szCs w:val="24"/>
              </w:rPr>
              <w:t>Предметна масичка</w:t>
            </w:r>
            <w:r w:rsidRPr="00B649B2">
              <w:rPr>
                <w:rFonts w:ascii="Times New Roman" w:hAnsi="Times New Roman" w:cs="Times New Roman"/>
                <w:sz w:val="24"/>
                <w:szCs w:val="24"/>
                <w:lang w:val="en-US"/>
              </w:rPr>
              <w:t xml:space="preserve"> </w:t>
            </w:r>
            <w:r w:rsidRPr="00B649B2">
              <w:rPr>
                <w:rFonts w:ascii="Times New Roman" w:hAnsi="Times New Roman" w:cs="Times New Roman"/>
                <w:sz w:val="24"/>
                <w:szCs w:val="24"/>
              </w:rPr>
              <w:t>със заоблени ръбове, дясно разположен  Х/Y винт, диапазон на движение не по-малък от 26</w:t>
            </w:r>
            <w:r w:rsidRPr="00B649B2">
              <w:rPr>
                <w:rFonts w:ascii="Times New Roman" w:hAnsi="Times New Roman" w:cs="Times New Roman"/>
                <w:sz w:val="24"/>
                <w:szCs w:val="24"/>
                <w:lang w:val="en-US"/>
              </w:rPr>
              <w:t xml:space="preserve">mm x </w:t>
            </w:r>
            <w:r w:rsidRPr="00B649B2">
              <w:rPr>
                <w:rFonts w:ascii="Times New Roman" w:hAnsi="Times New Roman" w:cs="Times New Roman"/>
                <w:sz w:val="24"/>
                <w:szCs w:val="24"/>
              </w:rPr>
              <w:t>76</w:t>
            </w:r>
            <w:r w:rsidRPr="00B649B2">
              <w:rPr>
                <w:rFonts w:ascii="Times New Roman" w:hAnsi="Times New Roman" w:cs="Times New Roman"/>
                <w:sz w:val="24"/>
                <w:szCs w:val="24"/>
                <w:lang w:val="en-US"/>
              </w:rPr>
              <w:t>mm</w:t>
            </w:r>
          </w:p>
          <w:p w:rsidR="007C14B6" w:rsidRPr="00B649B2" w:rsidRDefault="007C14B6" w:rsidP="007C14B6">
            <w:pPr>
              <w:pStyle w:val="ListParagraph"/>
              <w:numPr>
                <w:ilvl w:val="0"/>
                <w:numId w:val="64"/>
              </w:numPr>
              <w:ind w:left="166" w:hanging="142"/>
              <w:contextualSpacing/>
              <w:rPr>
                <w:rFonts w:ascii="Times New Roman" w:hAnsi="Times New Roman" w:cs="Times New Roman"/>
                <w:sz w:val="24"/>
                <w:szCs w:val="24"/>
              </w:rPr>
            </w:pPr>
            <w:r w:rsidRPr="00B649B2">
              <w:rPr>
                <w:rFonts w:ascii="Times New Roman" w:hAnsi="Times New Roman" w:cs="Times New Roman"/>
                <w:sz w:val="24"/>
                <w:szCs w:val="24"/>
              </w:rPr>
              <w:lastRenderedPageBreak/>
              <w:t>Държач за предметни стъкла с възможност за смяна с една ръка и дизайн предпазващ стъклата от счупване</w:t>
            </w:r>
          </w:p>
          <w:p w:rsidR="007C14B6" w:rsidRPr="00B649B2" w:rsidRDefault="007C14B6" w:rsidP="007C14B6">
            <w:pPr>
              <w:pStyle w:val="ListParagraph"/>
              <w:numPr>
                <w:ilvl w:val="0"/>
                <w:numId w:val="64"/>
              </w:numPr>
              <w:ind w:left="166" w:hanging="142"/>
              <w:contextualSpacing/>
              <w:rPr>
                <w:rFonts w:ascii="Times New Roman" w:hAnsi="Times New Roman" w:cs="Times New Roman"/>
                <w:sz w:val="24"/>
                <w:szCs w:val="24"/>
              </w:rPr>
            </w:pPr>
            <w:r w:rsidRPr="00B649B2">
              <w:rPr>
                <w:rFonts w:ascii="Times New Roman" w:hAnsi="Times New Roman" w:cs="Times New Roman"/>
                <w:sz w:val="24"/>
                <w:szCs w:val="24"/>
              </w:rPr>
              <w:t>Фокусен механизъм със саморегулиране с микро и макро винт за фино и грубо фокусиране, двустранно разположени</w:t>
            </w:r>
          </w:p>
          <w:p w:rsidR="007C14B6" w:rsidRPr="00B649B2" w:rsidRDefault="007C14B6" w:rsidP="007C14B6">
            <w:pPr>
              <w:pStyle w:val="ListParagraph"/>
              <w:numPr>
                <w:ilvl w:val="0"/>
                <w:numId w:val="64"/>
              </w:numPr>
              <w:ind w:left="166" w:hanging="142"/>
              <w:contextualSpacing/>
              <w:rPr>
                <w:rFonts w:ascii="Times New Roman" w:hAnsi="Times New Roman" w:cs="Times New Roman"/>
                <w:sz w:val="24"/>
                <w:szCs w:val="24"/>
              </w:rPr>
            </w:pPr>
            <w:r w:rsidRPr="00B649B2">
              <w:rPr>
                <w:rFonts w:ascii="Times New Roman" w:hAnsi="Times New Roman" w:cs="Times New Roman"/>
                <w:sz w:val="24"/>
                <w:szCs w:val="24"/>
              </w:rPr>
              <w:t>Бинокулярна зрителна глава с възможност за настройка на между очно разстояние – диапазон не по-малък от  55 до 75 мм. Ъгъл на наблюдение  не по-малък от 45°.</w:t>
            </w:r>
          </w:p>
          <w:p w:rsidR="007C14B6" w:rsidRPr="00B649B2" w:rsidRDefault="007C14B6" w:rsidP="007C14B6">
            <w:pPr>
              <w:pStyle w:val="ListParagraph"/>
              <w:numPr>
                <w:ilvl w:val="0"/>
                <w:numId w:val="64"/>
              </w:numPr>
              <w:ind w:left="166" w:hanging="142"/>
              <w:contextualSpacing/>
              <w:rPr>
                <w:rFonts w:ascii="Times New Roman" w:hAnsi="Times New Roman" w:cs="Times New Roman"/>
                <w:sz w:val="24"/>
                <w:szCs w:val="24"/>
              </w:rPr>
            </w:pPr>
            <w:r w:rsidRPr="00B649B2">
              <w:rPr>
                <w:rFonts w:ascii="Times New Roman" w:hAnsi="Times New Roman" w:cs="Times New Roman"/>
                <w:sz w:val="24"/>
                <w:szCs w:val="24"/>
              </w:rPr>
              <w:t>Револверна глава  за мин. 4 броя обективи.</w:t>
            </w:r>
          </w:p>
          <w:p w:rsidR="007C14B6" w:rsidRPr="00B649B2" w:rsidRDefault="007C14B6" w:rsidP="007C14B6">
            <w:pPr>
              <w:pStyle w:val="ListParagraph"/>
              <w:numPr>
                <w:ilvl w:val="0"/>
                <w:numId w:val="64"/>
              </w:numPr>
              <w:ind w:left="166" w:hanging="142"/>
              <w:contextualSpacing/>
              <w:rPr>
                <w:rFonts w:ascii="Times New Roman" w:hAnsi="Times New Roman" w:cs="Times New Roman"/>
                <w:sz w:val="24"/>
                <w:szCs w:val="24"/>
              </w:rPr>
            </w:pPr>
            <w:r w:rsidRPr="00B649B2">
              <w:rPr>
                <w:rFonts w:ascii="Times New Roman" w:hAnsi="Times New Roman" w:cs="Times New Roman"/>
                <w:sz w:val="24"/>
                <w:szCs w:val="24"/>
              </w:rPr>
              <w:t>Abbe кондензер, фабрично центриран и фокусиран, с маркировка на позициите за различните увеличения, със слот за допълнителни сайдери за фазов контраст и тъмно поле.</w:t>
            </w:r>
          </w:p>
          <w:p w:rsidR="007C14B6" w:rsidRPr="00B649B2" w:rsidRDefault="007C14B6" w:rsidP="007C14B6">
            <w:pPr>
              <w:pStyle w:val="ListParagraph"/>
              <w:numPr>
                <w:ilvl w:val="0"/>
                <w:numId w:val="64"/>
              </w:numPr>
              <w:ind w:left="166" w:hanging="142"/>
              <w:contextualSpacing/>
              <w:rPr>
                <w:rFonts w:ascii="Times New Roman" w:hAnsi="Times New Roman" w:cs="Times New Roman"/>
                <w:sz w:val="24"/>
                <w:szCs w:val="24"/>
              </w:rPr>
            </w:pPr>
            <w:r w:rsidRPr="00B649B2">
              <w:rPr>
                <w:rFonts w:ascii="Times New Roman" w:hAnsi="Times New Roman" w:cs="Times New Roman"/>
                <w:sz w:val="24"/>
                <w:szCs w:val="24"/>
              </w:rPr>
              <w:t xml:space="preserve"> План ахроматни обективи с увеличения  :  4х; 10х; 40х; 100х (имерсия)</w:t>
            </w:r>
          </w:p>
          <w:p w:rsidR="007C14B6" w:rsidRPr="00B649B2" w:rsidRDefault="007C14B6" w:rsidP="007C14B6">
            <w:pPr>
              <w:pStyle w:val="ListParagraph"/>
              <w:numPr>
                <w:ilvl w:val="0"/>
                <w:numId w:val="64"/>
              </w:numPr>
              <w:ind w:left="166" w:hanging="142"/>
              <w:contextualSpacing/>
              <w:rPr>
                <w:rFonts w:ascii="Times New Roman" w:hAnsi="Times New Roman" w:cs="Times New Roman"/>
                <w:sz w:val="24"/>
                <w:szCs w:val="24"/>
              </w:rPr>
            </w:pPr>
            <w:r w:rsidRPr="00B649B2">
              <w:rPr>
                <w:rFonts w:ascii="Times New Roman" w:hAnsi="Times New Roman" w:cs="Times New Roman"/>
                <w:sz w:val="24"/>
                <w:szCs w:val="24"/>
              </w:rPr>
              <w:lastRenderedPageBreak/>
              <w:t>Окуляри 10х/</w:t>
            </w:r>
            <w:r w:rsidRPr="00B649B2">
              <w:rPr>
                <w:rFonts w:ascii="Times New Roman" w:hAnsi="Times New Roman" w:cs="Times New Roman"/>
                <w:sz w:val="24"/>
                <w:szCs w:val="24"/>
                <w:lang w:val="en-US"/>
              </w:rPr>
              <w:t>20</w:t>
            </w:r>
            <w:r w:rsidRPr="00B649B2">
              <w:rPr>
                <w:rFonts w:ascii="Times New Roman" w:hAnsi="Times New Roman" w:cs="Times New Roman"/>
                <w:sz w:val="24"/>
                <w:szCs w:val="24"/>
              </w:rPr>
              <w:t>, фиксирани в  бинокулярната глава, без възможност за изваждане, с очни протектори</w:t>
            </w:r>
          </w:p>
          <w:p w:rsidR="007C14B6" w:rsidRPr="00B649B2" w:rsidRDefault="007C14B6" w:rsidP="007C14B6">
            <w:pPr>
              <w:pStyle w:val="ListParagraph"/>
              <w:numPr>
                <w:ilvl w:val="0"/>
                <w:numId w:val="64"/>
              </w:numPr>
              <w:ind w:left="166" w:hanging="142"/>
              <w:contextualSpacing/>
              <w:rPr>
                <w:rFonts w:ascii="Times New Roman" w:hAnsi="Times New Roman" w:cs="Times New Roman"/>
                <w:sz w:val="24"/>
                <w:szCs w:val="24"/>
              </w:rPr>
            </w:pPr>
            <w:bookmarkStart w:id="1" w:name="_Hlk518479068"/>
            <w:r w:rsidRPr="00B649B2">
              <w:rPr>
                <w:rFonts w:ascii="Times New Roman" w:hAnsi="Times New Roman" w:cs="Times New Roman"/>
                <w:sz w:val="24"/>
                <w:szCs w:val="24"/>
              </w:rPr>
              <w:t>Възможност за монтиране на вградена цветна цифрова камера между микроскопското тяло и бинокулярната зрителна глава, без необходимост от оборудване с тринокулярна зрителна глава</w:t>
            </w:r>
          </w:p>
          <w:p w:rsidR="007C14B6" w:rsidRPr="00B649B2" w:rsidRDefault="007C14B6" w:rsidP="007C14B6">
            <w:pPr>
              <w:pStyle w:val="ListParagraph"/>
              <w:numPr>
                <w:ilvl w:val="0"/>
                <w:numId w:val="64"/>
              </w:numPr>
              <w:ind w:left="166" w:hanging="142"/>
              <w:contextualSpacing/>
              <w:rPr>
                <w:rFonts w:ascii="Times New Roman" w:hAnsi="Times New Roman" w:cs="Times New Roman"/>
                <w:sz w:val="24"/>
                <w:szCs w:val="24"/>
              </w:rPr>
            </w:pPr>
            <w:bookmarkStart w:id="2" w:name="_Hlk502913202"/>
            <w:bookmarkEnd w:id="1"/>
            <w:r w:rsidRPr="00B649B2">
              <w:rPr>
                <w:rFonts w:ascii="Times New Roman" w:hAnsi="Times New Roman" w:cs="Times New Roman"/>
                <w:sz w:val="24"/>
                <w:szCs w:val="24"/>
              </w:rPr>
              <w:t xml:space="preserve">Вграден в тялото на микроскопа </w:t>
            </w:r>
            <w:r w:rsidRPr="00B649B2">
              <w:rPr>
                <w:rFonts w:ascii="Times New Roman" w:hAnsi="Times New Roman" w:cs="Times New Roman"/>
                <w:sz w:val="24"/>
                <w:szCs w:val="24"/>
                <w:lang w:val="en-US"/>
              </w:rPr>
              <w:t xml:space="preserve">USB </w:t>
            </w:r>
            <w:r w:rsidRPr="00B649B2">
              <w:rPr>
                <w:rFonts w:ascii="Times New Roman" w:hAnsi="Times New Roman" w:cs="Times New Roman"/>
                <w:sz w:val="24"/>
                <w:szCs w:val="24"/>
              </w:rPr>
              <w:t>порт за захранване на микроскопска камера</w:t>
            </w:r>
          </w:p>
          <w:bookmarkEnd w:id="2"/>
          <w:p w:rsidR="007C14B6" w:rsidRPr="00B649B2" w:rsidRDefault="007C14B6" w:rsidP="007C14B6">
            <w:pPr>
              <w:pStyle w:val="ListParagraph"/>
              <w:numPr>
                <w:ilvl w:val="0"/>
                <w:numId w:val="64"/>
              </w:numPr>
              <w:ind w:left="166" w:hanging="142"/>
              <w:contextualSpacing/>
              <w:rPr>
                <w:rFonts w:ascii="Times New Roman" w:hAnsi="Times New Roman" w:cs="Times New Roman"/>
                <w:sz w:val="24"/>
                <w:szCs w:val="24"/>
              </w:rPr>
            </w:pPr>
            <w:r w:rsidRPr="00B649B2">
              <w:rPr>
                <w:rFonts w:ascii="Times New Roman" w:hAnsi="Times New Roman" w:cs="Times New Roman"/>
                <w:sz w:val="24"/>
                <w:szCs w:val="24"/>
              </w:rPr>
              <w:t>Вградена ръкохватка в задната част на тялото за лесно пренасяне на микроскопа</w:t>
            </w:r>
          </w:p>
          <w:p w:rsidR="007C14B6" w:rsidRPr="00B649B2" w:rsidRDefault="007C14B6" w:rsidP="007C14B6">
            <w:pPr>
              <w:pStyle w:val="ListParagraph"/>
              <w:numPr>
                <w:ilvl w:val="0"/>
                <w:numId w:val="64"/>
              </w:numPr>
              <w:ind w:left="166" w:hanging="142"/>
              <w:contextualSpacing/>
              <w:rPr>
                <w:rFonts w:ascii="Times New Roman" w:hAnsi="Times New Roman" w:cs="Times New Roman"/>
                <w:sz w:val="24"/>
                <w:szCs w:val="24"/>
              </w:rPr>
            </w:pPr>
            <w:r w:rsidRPr="00B649B2">
              <w:rPr>
                <w:rFonts w:ascii="Times New Roman" w:hAnsi="Times New Roman" w:cs="Times New Roman"/>
                <w:sz w:val="24"/>
                <w:szCs w:val="24"/>
              </w:rPr>
              <w:t xml:space="preserve">Отсег за навиване на захранващия кабел в тялото на микроскопа. </w:t>
            </w:r>
          </w:p>
          <w:p w:rsidR="007C14B6" w:rsidRPr="00B649B2" w:rsidRDefault="007C14B6" w:rsidP="007C14B6">
            <w:pPr>
              <w:pStyle w:val="ListParagraph"/>
              <w:numPr>
                <w:ilvl w:val="0"/>
                <w:numId w:val="64"/>
              </w:numPr>
              <w:spacing w:after="0" w:line="240" w:lineRule="auto"/>
              <w:ind w:left="166" w:hanging="142"/>
              <w:contextualSpacing/>
              <w:rPr>
                <w:rFonts w:ascii="Times New Roman" w:hAnsi="Times New Roman" w:cs="Times New Roman"/>
                <w:sz w:val="24"/>
                <w:szCs w:val="24"/>
              </w:rPr>
            </w:pPr>
            <w:r w:rsidRPr="00B649B2">
              <w:rPr>
                <w:rFonts w:ascii="Times New Roman" w:hAnsi="Times New Roman" w:cs="Times New Roman"/>
                <w:sz w:val="24"/>
                <w:szCs w:val="24"/>
              </w:rPr>
              <w:t>Вертикално разположен куплунг за ел. захранване , спестяващ габаритен размер и предпазващ захр.  кабел от лесно изваждане</w:t>
            </w:r>
          </w:p>
          <w:p w:rsidR="007C14B6" w:rsidRPr="00B649B2" w:rsidRDefault="007C14B6" w:rsidP="007C14B6">
            <w:pPr>
              <w:pStyle w:val="ListParagraph"/>
              <w:numPr>
                <w:ilvl w:val="0"/>
                <w:numId w:val="64"/>
              </w:numPr>
              <w:ind w:left="166" w:hanging="142"/>
              <w:contextualSpacing/>
              <w:rPr>
                <w:rFonts w:ascii="Times New Roman" w:hAnsi="Times New Roman" w:cs="Times New Roman"/>
                <w:sz w:val="24"/>
                <w:szCs w:val="24"/>
              </w:rPr>
            </w:pPr>
            <w:r w:rsidRPr="00B649B2">
              <w:rPr>
                <w:rFonts w:ascii="Times New Roman" w:hAnsi="Times New Roman" w:cs="Times New Roman"/>
                <w:sz w:val="24"/>
                <w:szCs w:val="24"/>
              </w:rPr>
              <w:t>Противопрахово покривало</w:t>
            </w:r>
          </w:p>
          <w:p w:rsidR="005C20CB" w:rsidRPr="00DC0980" w:rsidRDefault="007C14B6" w:rsidP="007C14B6">
            <w:pPr>
              <w:spacing w:line="276" w:lineRule="auto"/>
              <w:jc w:val="both"/>
              <w:rPr>
                <w:color w:val="000000"/>
              </w:rPr>
            </w:pPr>
            <w:r w:rsidRPr="00B649B2">
              <w:t>Анти бактериално покритие на микроскопа</w:t>
            </w:r>
          </w:p>
        </w:tc>
        <w:tc>
          <w:tcPr>
            <w:tcW w:w="1417" w:type="dxa"/>
          </w:tcPr>
          <w:p w:rsidR="005C20CB" w:rsidRPr="004610C9" w:rsidRDefault="005C20CB" w:rsidP="005C20CB">
            <w:pPr>
              <w:spacing w:line="276" w:lineRule="auto"/>
              <w:jc w:val="both"/>
              <w:rPr>
                <w:b/>
                <w:bCs/>
                <w:lang w:val="be-BY"/>
              </w:rPr>
            </w:pPr>
          </w:p>
        </w:tc>
        <w:tc>
          <w:tcPr>
            <w:tcW w:w="1418" w:type="dxa"/>
          </w:tcPr>
          <w:p w:rsidR="005C20CB" w:rsidRPr="004610C9" w:rsidRDefault="005C20CB" w:rsidP="005C20CB">
            <w:pPr>
              <w:spacing w:line="276" w:lineRule="auto"/>
              <w:jc w:val="both"/>
              <w:rPr>
                <w:b/>
                <w:bCs/>
                <w:lang w:val="be-BY"/>
              </w:rPr>
            </w:pPr>
          </w:p>
        </w:tc>
        <w:tc>
          <w:tcPr>
            <w:tcW w:w="1417" w:type="dxa"/>
          </w:tcPr>
          <w:p w:rsidR="005C20CB" w:rsidRPr="004610C9" w:rsidRDefault="005C20CB" w:rsidP="005C20CB">
            <w:pPr>
              <w:spacing w:line="276" w:lineRule="auto"/>
              <w:jc w:val="both"/>
              <w:rPr>
                <w:b/>
                <w:bCs/>
                <w:lang w:val="be-BY"/>
              </w:rPr>
            </w:pPr>
          </w:p>
        </w:tc>
        <w:tc>
          <w:tcPr>
            <w:tcW w:w="1418" w:type="dxa"/>
          </w:tcPr>
          <w:p w:rsidR="005C20CB" w:rsidRPr="004610C9" w:rsidRDefault="005C20CB" w:rsidP="005C20CB">
            <w:pPr>
              <w:spacing w:line="276" w:lineRule="auto"/>
              <w:jc w:val="both"/>
              <w:rPr>
                <w:b/>
                <w:bCs/>
                <w:lang w:val="be-BY"/>
              </w:rPr>
            </w:pPr>
          </w:p>
        </w:tc>
        <w:tc>
          <w:tcPr>
            <w:tcW w:w="1418" w:type="dxa"/>
          </w:tcPr>
          <w:p w:rsidR="005C20CB" w:rsidRPr="004610C9" w:rsidRDefault="005C20CB" w:rsidP="005C20CB">
            <w:pPr>
              <w:spacing w:line="276" w:lineRule="auto"/>
              <w:jc w:val="both"/>
              <w:rPr>
                <w:b/>
                <w:bCs/>
                <w:lang w:val="be-BY"/>
              </w:rPr>
            </w:pPr>
          </w:p>
        </w:tc>
      </w:tr>
    </w:tbl>
    <w:p w:rsidR="00085F91" w:rsidRDefault="00085F91" w:rsidP="00085F91">
      <w:pPr>
        <w:rPr>
          <w:b/>
          <w:bCs/>
          <w:sz w:val="28"/>
          <w:szCs w:val="28"/>
        </w:rPr>
      </w:pPr>
      <w:r>
        <w:rPr>
          <w:b/>
          <w:bCs/>
          <w:sz w:val="28"/>
          <w:szCs w:val="28"/>
        </w:rPr>
        <w:lastRenderedPageBreak/>
        <w:t>Обособена позиция №</w:t>
      </w:r>
      <w:r w:rsidR="00EE1639">
        <w:rPr>
          <w:b/>
          <w:bCs/>
          <w:sz w:val="28"/>
          <w:szCs w:val="28"/>
          <w:lang w:val="en-US"/>
        </w:rPr>
        <w:t>4</w:t>
      </w:r>
      <w:r w:rsidR="007C14B6">
        <w:rPr>
          <w:b/>
          <w:bCs/>
          <w:sz w:val="28"/>
          <w:szCs w:val="28"/>
          <w:lang w:val="en-US"/>
        </w:rPr>
        <w:t>9</w:t>
      </w:r>
      <w:r w:rsidR="00D22809">
        <w:rPr>
          <w:b/>
          <w:bCs/>
          <w:sz w:val="28"/>
          <w:szCs w:val="28"/>
          <w:lang w:val="en-US"/>
        </w:rPr>
        <w:t xml:space="preserve"> </w:t>
      </w:r>
      <w:r w:rsidRPr="007A09A3">
        <w:rPr>
          <w:b/>
          <w:bCs/>
          <w:sz w:val="28"/>
          <w:szCs w:val="28"/>
        </w:rPr>
        <w:t>”</w:t>
      </w:r>
      <w:r w:rsidR="00D22809" w:rsidRPr="00484736">
        <w:rPr>
          <w:b/>
          <w:bCs/>
          <w:sz w:val="28"/>
          <w:szCs w:val="28"/>
        </w:rPr>
        <w:t>УЛТРАЗВУКОВ ХОМОГЕНИЗАТОР</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085F91" w:rsidTr="00EE1639">
        <w:trPr>
          <w:trHeight w:val="390"/>
        </w:trPr>
        <w:tc>
          <w:tcPr>
            <w:tcW w:w="566" w:type="dxa"/>
          </w:tcPr>
          <w:p w:rsidR="00085F91" w:rsidRPr="00E65CB6" w:rsidRDefault="00085F91" w:rsidP="00EE1639">
            <w:pPr>
              <w:spacing w:line="276" w:lineRule="auto"/>
              <w:jc w:val="center"/>
              <w:rPr>
                <w:b/>
                <w:bCs/>
                <w:lang w:val="ru-RU" w:eastAsia="en-US"/>
              </w:rPr>
            </w:pPr>
          </w:p>
          <w:p w:rsidR="00085F91" w:rsidRPr="00E65CB6" w:rsidRDefault="00085F91" w:rsidP="00EE1639">
            <w:pPr>
              <w:spacing w:line="276" w:lineRule="auto"/>
              <w:jc w:val="center"/>
              <w:rPr>
                <w:b/>
                <w:bCs/>
                <w:lang w:val="ru-RU" w:eastAsia="en-US"/>
              </w:rPr>
            </w:pPr>
          </w:p>
          <w:p w:rsidR="00085F91" w:rsidRDefault="00085F91" w:rsidP="00EE1639">
            <w:pPr>
              <w:spacing w:line="276" w:lineRule="auto"/>
              <w:jc w:val="center"/>
              <w:rPr>
                <w:b/>
                <w:bCs/>
                <w:lang w:eastAsia="en-US"/>
              </w:rPr>
            </w:pPr>
            <w:r>
              <w:rPr>
                <w:b/>
                <w:bCs/>
                <w:lang w:eastAsia="en-US"/>
              </w:rPr>
              <w:t>№</w:t>
            </w:r>
          </w:p>
        </w:tc>
        <w:tc>
          <w:tcPr>
            <w:tcW w:w="2691" w:type="dxa"/>
          </w:tcPr>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lang w:eastAsia="en-US"/>
              </w:rPr>
            </w:pPr>
            <w:r>
              <w:rPr>
                <w:b/>
                <w:bCs/>
                <w:lang w:eastAsia="en-US"/>
              </w:rPr>
              <w:t>Наименование на артикула</w:t>
            </w:r>
          </w:p>
        </w:tc>
        <w:tc>
          <w:tcPr>
            <w:tcW w:w="4111" w:type="dxa"/>
          </w:tcPr>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lang w:eastAsia="en-US"/>
              </w:rPr>
            </w:pPr>
            <w:r>
              <w:rPr>
                <w:b/>
                <w:bCs/>
                <w:lang w:eastAsia="en-US"/>
              </w:rPr>
              <w:t>Подробно описание на артикула</w:t>
            </w:r>
          </w:p>
        </w:tc>
        <w:tc>
          <w:tcPr>
            <w:tcW w:w="1417" w:type="dxa"/>
          </w:tcPr>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lang w:val="be-BY" w:eastAsia="en-US"/>
              </w:rPr>
            </w:pPr>
            <w:r>
              <w:rPr>
                <w:b/>
                <w:bCs/>
                <w:lang w:val="be-BY" w:eastAsia="en-US"/>
              </w:rPr>
              <w:t>Съответ</w:t>
            </w:r>
          </w:p>
          <w:p w:rsidR="00085F91" w:rsidRPr="004D4C06" w:rsidRDefault="00085F91" w:rsidP="00EE1639">
            <w:pPr>
              <w:spacing w:line="276" w:lineRule="auto"/>
              <w:jc w:val="center"/>
              <w:rPr>
                <w:b/>
                <w:bCs/>
                <w:lang w:val="be-BY" w:eastAsia="en-US"/>
              </w:rPr>
            </w:pPr>
            <w:r>
              <w:rPr>
                <w:b/>
                <w:bCs/>
                <w:lang w:val="be-BY" w:eastAsia="en-US"/>
              </w:rPr>
              <w:t>ствие да/не</w:t>
            </w:r>
          </w:p>
        </w:tc>
        <w:tc>
          <w:tcPr>
            <w:tcW w:w="1418" w:type="dxa"/>
          </w:tcPr>
          <w:p w:rsidR="00085F91" w:rsidRDefault="00085F91" w:rsidP="00EE1639">
            <w:pPr>
              <w:spacing w:line="276" w:lineRule="auto"/>
              <w:jc w:val="center"/>
              <w:rPr>
                <w:b/>
                <w:bCs/>
                <w:lang w:val="be-BY" w:eastAsia="en-US"/>
              </w:rPr>
            </w:pPr>
            <w:r>
              <w:rPr>
                <w:b/>
                <w:bCs/>
                <w:lang w:val="be-BY" w:eastAsia="en-US"/>
              </w:rPr>
              <w:t>Описание на параметри</w:t>
            </w:r>
          </w:p>
          <w:p w:rsidR="00085F91" w:rsidRDefault="00085F91" w:rsidP="00EE1639">
            <w:pPr>
              <w:spacing w:line="276" w:lineRule="auto"/>
              <w:jc w:val="center"/>
              <w:rPr>
                <w:b/>
                <w:bCs/>
                <w:lang w:val="be-BY" w:eastAsia="en-US"/>
              </w:rPr>
            </w:pPr>
            <w:r>
              <w:rPr>
                <w:b/>
                <w:bCs/>
                <w:lang w:val="be-BY" w:eastAsia="en-US"/>
              </w:rPr>
              <w:t>те на предложе</w:t>
            </w:r>
          </w:p>
          <w:p w:rsidR="00085F91" w:rsidRPr="004D4C06" w:rsidRDefault="00085F91" w:rsidP="00EE1639">
            <w:pPr>
              <w:spacing w:line="276" w:lineRule="auto"/>
              <w:jc w:val="center"/>
              <w:rPr>
                <w:b/>
                <w:bCs/>
                <w:lang w:val="be-BY" w:eastAsia="en-US"/>
              </w:rPr>
            </w:pPr>
            <w:r>
              <w:rPr>
                <w:b/>
                <w:bCs/>
                <w:lang w:val="be-BY" w:eastAsia="en-US"/>
              </w:rPr>
              <w:t>ния артикул</w:t>
            </w:r>
          </w:p>
        </w:tc>
        <w:tc>
          <w:tcPr>
            <w:tcW w:w="1417" w:type="dxa"/>
          </w:tcPr>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lang w:val="en-US" w:eastAsia="en-US"/>
              </w:rPr>
            </w:pPr>
          </w:p>
          <w:p w:rsidR="00085F91" w:rsidRPr="004D4C06" w:rsidRDefault="00085F91" w:rsidP="00EE1639">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sz w:val="22"/>
                <w:szCs w:val="22"/>
                <w:lang w:val="be-BY" w:eastAsia="en-US"/>
              </w:rPr>
            </w:pPr>
            <w:r>
              <w:rPr>
                <w:b/>
                <w:bCs/>
                <w:sz w:val="22"/>
                <w:szCs w:val="22"/>
                <w:lang w:val="be-BY" w:eastAsia="en-US"/>
              </w:rPr>
              <w:t>Модел/година на производ</w:t>
            </w:r>
          </w:p>
          <w:p w:rsidR="00085F91" w:rsidRPr="004D4C06" w:rsidRDefault="00085F91" w:rsidP="00EE1639">
            <w:pPr>
              <w:spacing w:line="276" w:lineRule="auto"/>
              <w:jc w:val="center"/>
              <w:rPr>
                <w:b/>
                <w:bCs/>
                <w:lang w:val="be-BY" w:eastAsia="en-US"/>
              </w:rPr>
            </w:pPr>
            <w:r>
              <w:rPr>
                <w:b/>
                <w:bCs/>
                <w:sz w:val="22"/>
                <w:szCs w:val="22"/>
                <w:lang w:val="be-BY" w:eastAsia="en-US"/>
              </w:rPr>
              <w:t>ство</w:t>
            </w:r>
          </w:p>
        </w:tc>
        <w:tc>
          <w:tcPr>
            <w:tcW w:w="1418" w:type="dxa"/>
          </w:tcPr>
          <w:p w:rsidR="00085F91" w:rsidRPr="00E65CB6" w:rsidRDefault="00085F91" w:rsidP="00EE1639">
            <w:pPr>
              <w:spacing w:line="276" w:lineRule="auto"/>
              <w:jc w:val="center"/>
              <w:rPr>
                <w:b/>
                <w:bCs/>
                <w:lang w:val="ru-RU" w:eastAsia="en-US"/>
              </w:rPr>
            </w:pPr>
          </w:p>
          <w:p w:rsidR="00085F91" w:rsidRPr="00E65CB6" w:rsidRDefault="00085F91" w:rsidP="00EE1639">
            <w:pPr>
              <w:spacing w:line="276" w:lineRule="auto"/>
              <w:jc w:val="center"/>
              <w:rPr>
                <w:b/>
                <w:bCs/>
                <w:lang w:val="ru-RU" w:eastAsia="en-US"/>
              </w:rPr>
            </w:pPr>
          </w:p>
          <w:p w:rsidR="00085F91" w:rsidRPr="004D4C06" w:rsidRDefault="00085F91" w:rsidP="00EE1639">
            <w:pPr>
              <w:spacing w:line="276" w:lineRule="auto"/>
              <w:jc w:val="center"/>
              <w:rPr>
                <w:b/>
                <w:bCs/>
                <w:lang w:val="be-BY" w:eastAsia="en-US"/>
              </w:rPr>
            </w:pPr>
            <w:r>
              <w:rPr>
                <w:b/>
                <w:bCs/>
                <w:sz w:val="22"/>
                <w:szCs w:val="22"/>
                <w:lang w:val="be-BY" w:eastAsia="en-US"/>
              </w:rPr>
              <w:t>Кат. номер/ стр. от каталог/брошура</w:t>
            </w:r>
          </w:p>
        </w:tc>
      </w:tr>
      <w:tr w:rsidR="00085F91" w:rsidTr="00EE1639">
        <w:trPr>
          <w:trHeight w:val="179"/>
        </w:trPr>
        <w:tc>
          <w:tcPr>
            <w:tcW w:w="566" w:type="dxa"/>
          </w:tcPr>
          <w:p w:rsidR="00085F91" w:rsidRPr="004549B3" w:rsidRDefault="00EE1639" w:rsidP="00EE1639">
            <w:pPr>
              <w:spacing w:line="276" w:lineRule="auto"/>
              <w:jc w:val="center"/>
              <w:rPr>
                <w:b/>
                <w:lang w:eastAsia="en-US"/>
              </w:rPr>
            </w:pPr>
            <w:r>
              <w:rPr>
                <w:b/>
                <w:lang w:val="en-US" w:eastAsia="en-US"/>
              </w:rPr>
              <w:t>4</w:t>
            </w:r>
            <w:r w:rsidR="007C14B6">
              <w:rPr>
                <w:b/>
                <w:lang w:val="en-US" w:eastAsia="en-US"/>
              </w:rPr>
              <w:t>9</w:t>
            </w:r>
            <w:r w:rsidR="00085F91" w:rsidRPr="004549B3">
              <w:rPr>
                <w:b/>
                <w:lang w:eastAsia="en-US"/>
              </w:rPr>
              <w:t>.1</w:t>
            </w:r>
          </w:p>
        </w:tc>
        <w:tc>
          <w:tcPr>
            <w:tcW w:w="2691" w:type="dxa"/>
          </w:tcPr>
          <w:p w:rsidR="00085F91" w:rsidRDefault="00D22809" w:rsidP="00EE1639">
            <w:pPr>
              <w:spacing w:line="276" w:lineRule="auto"/>
              <w:rPr>
                <w:b/>
                <w:bCs/>
                <w:lang w:eastAsia="en-US"/>
              </w:rPr>
            </w:pPr>
            <w:r w:rsidRPr="00484736">
              <w:rPr>
                <w:b/>
                <w:bCs/>
                <w:lang w:eastAsia="en-US"/>
              </w:rPr>
              <w:t>Ултразвуков хомогенизатор</w:t>
            </w:r>
          </w:p>
        </w:tc>
        <w:tc>
          <w:tcPr>
            <w:tcW w:w="4111" w:type="dxa"/>
          </w:tcPr>
          <w:p w:rsidR="007C14B6" w:rsidRPr="00CE6993" w:rsidRDefault="007C14B6" w:rsidP="007C14B6">
            <w:pPr>
              <w:numPr>
                <w:ilvl w:val="0"/>
                <w:numId w:val="61"/>
              </w:numPr>
              <w:contextualSpacing/>
            </w:pPr>
            <w:r w:rsidRPr="00CE6993">
              <w:t>Възможност за работа с обеми от 0,5 до 1000 мл</w:t>
            </w:r>
          </w:p>
          <w:p w:rsidR="007C14B6" w:rsidRPr="00CE6993" w:rsidRDefault="007C14B6" w:rsidP="007C14B6">
            <w:pPr>
              <w:numPr>
                <w:ilvl w:val="0"/>
                <w:numId w:val="61"/>
              </w:numPr>
              <w:contextualSpacing/>
              <w:rPr>
                <w:lang w:val="en-US"/>
              </w:rPr>
            </w:pPr>
            <w:r w:rsidRPr="00CE6993">
              <w:t xml:space="preserve">Ултразвуков генератор – трансформира нискочестотното захранване – 50 </w:t>
            </w:r>
            <w:r w:rsidRPr="00CE6993">
              <w:rPr>
                <w:lang w:val="en-US"/>
              </w:rPr>
              <w:t xml:space="preserve">Hz </w:t>
            </w:r>
            <w:r w:rsidRPr="00CE6993">
              <w:t xml:space="preserve">във високочестотно напрежение – 20 </w:t>
            </w:r>
            <w:r w:rsidRPr="00CE6993">
              <w:rPr>
                <w:lang w:val="en-US"/>
              </w:rPr>
              <w:t>kHz</w:t>
            </w:r>
          </w:p>
          <w:p w:rsidR="007C14B6" w:rsidRPr="00CE6993" w:rsidRDefault="007C14B6" w:rsidP="007C14B6">
            <w:pPr>
              <w:numPr>
                <w:ilvl w:val="0"/>
                <w:numId w:val="61"/>
              </w:numPr>
              <w:contextualSpacing/>
            </w:pPr>
            <w:r w:rsidRPr="00CE6993">
              <w:t>Постоянна амплитуда, независимо от състоянието на пробата.</w:t>
            </w:r>
          </w:p>
          <w:p w:rsidR="007C14B6" w:rsidRPr="00CE6993" w:rsidRDefault="007C14B6" w:rsidP="007C14B6">
            <w:pPr>
              <w:numPr>
                <w:ilvl w:val="0"/>
                <w:numId w:val="61"/>
              </w:numPr>
              <w:contextualSpacing/>
            </w:pPr>
            <w:r w:rsidRPr="00CE6993">
              <w:t>Постоянен контрол на ултразвука и индикация на износване на сондата</w:t>
            </w:r>
          </w:p>
          <w:p w:rsidR="007C14B6" w:rsidRPr="00CE6993" w:rsidRDefault="007C14B6" w:rsidP="007C14B6">
            <w:pPr>
              <w:numPr>
                <w:ilvl w:val="0"/>
                <w:numId w:val="61"/>
              </w:numPr>
              <w:contextualSpacing/>
            </w:pPr>
            <w:r w:rsidRPr="00CE6993">
              <w:t>Охлаждане на сондата при почивка между пробите</w:t>
            </w:r>
          </w:p>
          <w:p w:rsidR="007C14B6" w:rsidRPr="00CE6993" w:rsidRDefault="007C14B6" w:rsidP="007C14B6">
            <w:pPr>
              <w:numPr>
                <w:ilvl w:val="0"/>
                <w:numId w:val="61"/>
              </w:numPr>
              <w:contextualSpacing/>
              <w:rPr>
                <w:lang w:val="en-US"/>
              </w:rPr>
            </w:pPr>
            <w:r w:rsidRPr="00CE6993">
              <w:t xml:space="preserve">Ултразвуков конвертор – преобразува високочестотното напрежение от генератора във механични вибрации 20 </w:t>
            </w:r>
            <w:r w:rsidRPr="00CE6993">
              <w:rPr>
                <w:lang w:val="en-US"/>
              </w:rPr>
              <w:t>kHz</w:t>
            </w:r>
          </w:p>
          <w:p w:rsidR="007C14B6" w:rsidRPr="00CE6993" w:rsidRDefault="007C14B6" w:rsidP="007C14B6">
            <w:pPr>
              <w:numPr>
                <w:ilvl w:val="0"/>
                <w:numId w:val="61"/>
              </w:numPr>
              <w:contextualSpacing/>
            </w:pPr>
            <w:r w:rsidRPr="00CE6993">
              <w:t>Вграден таймер – 9 часа 59мин</w:t>
            </w:r>
            <w:r w:rsidRPr="00CE6993">
              <w:rPr>
                <w:lang w:val="en-US"/>
              </w:rPr>
              <w:t xml:space="preserve">. </w:t>
            </w:r>
            <w:r w:rsidRPr="00CE6993">
              <w:t>и 59 сек., непрекъсната работа</w:t>
            </w:r>
          </w:p>
          <w:p w:rsidR="007C14B6" w:rsidRPr="00CE6993" w:rsidRDefault="007C14B6" w:rsidP="007C14B6">
            <w:pPr>
              <w:numPr>
                <w:ilvl w:val="0"/>
                <w:numId w:val="61"/>
              </w:numPr>
              <w:contextualSpacing/>
            </w:pPr>
            <w:r w:rsidRPr="00CE6993">
              <w:rPr>
                <w:lang w:val="en-US"/>
              </w:rPr>
              <w:t xml:space="preserve">LCD </w:t>
            </w:r>
            <w:r w:rsidRPr="00CE6993">
              <w:t>дисплей за контрол на ултразвука</w:t>
            </w:r>
            <w:r w:rsidRPr="00CE6993">
              <w:rPr>
                <w:lang w:val="en-US"/>
              </w:rPr>
              <w:t xml:space="preserve"> – </w:t>
            </w:r>
            <w:r w:rsidRPr="00CE6993">
              <w:t>аплитуда</w:t>
            </w:r>
            <w:r w:rsidRPr="00CE6993">
              <w:rPr>
                <w:lang w:val="en-US"/>
              </w:rPr>
              <w:t xml:space="preserve">, </w:t>
            </w:r>
            <w:r w:rsidRPr="00CE6993">
              <w:t xml:space="preserve">ниво на </w:t>
            </w:r>
            <w:r w:rsidRPr="00CE6993">
              <w:lastRenderedPageBreak/>
              <w:t>импулса, време</w:t>
            </w:r>
          </w:p>
          <w:p w:rsidR="007C14B6" w:rsidRPr="00CE6993" w:rsidRDefault="007C14B6" w:rsidP="007C14B6">
            <w:pPr>
              <w:numPr>
                <w:ilvl w:val="0"/>
                <w:numId w:val="61"/>
              </w:numPr>
              <w:contextualSpacing/>
            </w:pPr>
            <w:r w:rsidRPr="00CE6993">
              <w:t>Съхранение на минимум 8 програми</w:t>
            </w:r>
          </w:p>
          <w:p w:rsidR="007C14B6" w:rsidRPr="00CE6993" w:rsidRDefault="007C14B6" w:rsidP="007C14B6">
            <w:pPr>
              <w:numPr>
                <w:ilvl w:val="0"/>
                <w:numId w:val="61"/>
              </w:numPr>
              <w:contextualSpacing/>
            </w:pPr>
            <w:r w:rsidRPr="00CE6993">
              <w:t>Комплект готов за работа за обеми от 3 до 50 мл</w:t>
            </w:r>
          </w:p>
          <w:p w:rsidR="007C14B6" w:rsidRPr="00CE6993" w:rsidRDefault="007C14B6" w:rsidP="007C14B6">
            <w:pPr>
              <w:numPr>
                <w:ilvl w:val="0"/>
                <w:numId w:val="61"/>
              </w:numPr>
              <w:contextualSpacing/>
            </w:pPr>
            <w:r w:rsidRPr="00CE6993">
              <w:t>Титаниев накрайник</w:t>
            </w:r>
            <w:r w:rsidRPr="00CE6993">
              <w:rPr>
                <w:lang w:val="en-US"/>
              </w:rPr>
              <w:t xml:space="preserve"> </w:t>
            </w:r>
            <w:r w:rsidRPr="00CE6993">
              <w:t>с диаметър 3мм за обеми от 3-50мл</w:t>
            </w:r>
          </w:p>
          <w:p w:rsidR="007C14B6" w:rsidRPr="00CE6993" w:rsidRDefault="007C14B6" w:rsidP="007C14B6">
            <w:pPr>
              <w:numPr>
                <w:ilvl w:val="0"/>
                <w:numId w:val="61"/>
              </w:numPr>
              <w:contextualSpacing/>
            </w:pPr>
            <w:r w:rsidRPr="00CE6993">
              <w:t>Допълнителен накрайник с диаметър 6м за обеми от 10-100мл</w:t>
            </w:r>
          </w:p>
          <w:p w:rsidR="007C14B6" w:rsidRPr="00CE6993" w:rsidRDefault="007C14B6" w:rsidP="007C14B6">
            <w:pPr>
              <w:numPr>
                <w:ilvl w:val="0"/>
                <w:numId w:val="61"/>
              </w:numPr>
              <w:contextualSpacing/>
            </w:pPr>
            <w:r w:rsidRPr="00CE6993">
              <w:t>Допълнителен накрайник с диаметър 13мм за обеми от 20 до 200мл</w:t>
            </w:r>
          </w:p>
          <w:p w:rsidR="007C14B6" w:rsidRPr="00CE6993" w:rsidRDefault="007C14B6" w:rsidP="007C14B6">
            <w:pPr>
              <w:numPr>
                <w:ilvl w:val="0"/>
                <w:numId w:val="61"/>
              </w:numPr>
              <w:contextualSpacing/>
            </w:pPr>
            <w:r w:rsidRPr="00CE6993">
              <w:t>Стъклен съд за хомогенизиране за накрайници с диаметър от 2 до 6мм</w:t>
            </w:r>
          </w:p>
          <w:p w:rsidR="007C14B6" w:rsidRPr="00CE6993" w:rsidRDefault="007C14B6" w:rsidP="007C14B6">
            <w:pPr>
              <w:numPr>
                <w:ilvl w:val="0"/>
                <w:numId w:val="61"/>
              </w:numPr>
              <w:contextualSpacing/>
            </w:pPr>
            <w:r w:rsidRPr="00CE6993">
              <w:t>Стъклен съд за хомогенизиране за накрайници с диаметър от 3 до 13мм</w:t>
            </w:r>
          </w:p>
          <w:p w:rsidR="00085F91" w:rsidRPr="00DC0980" w:rsidRDefault="007C14B6" w:rsidP="007C14B6">
            <w:pPr>
              <w:spacing w:line="276" w:lineRule="auto"/>
              <w:jc w:val="both"/>
              <w:rPr>
                <w:color w:val="000000"/>
              </w:rPr>
            </w:pPr>
            <w:r w:rsidRPr="00CE6993">
              <w:t>Статив от неръждаема стомана за ултразвуковия конвертор</w:t>
            </w:r>
          </w:p>
        </w:tc>
        <w:tc>
          <w:tcPr>
            <w:tcW w:w="1417" w:type="dxa"/>
          </w:tcPr>
          <w:p w:rsidR="00085F91" w:rsidRPr="004610C9" w:rsidRDefault="00085F91" w:rsidP="00EE1639">
            <w:pPr>
              <w:spacing w:line="276" w:lineRule="auto"/>
              <w:jc w:val="both"/>
              <w:rPr>
                <w:b/>
                <w:bCs/>
                <w:lang w:val="be-BY"/>
              </w:rPr>
            </w:pPr>
          </w:p>
        </w:tc>
        <w:tc>
          <w:tcPr>
            <w:tcW w:w="1418" w:type="dxa"/>
          </w:tcPr>
          <w:p w:rsidR="00085F91" w:rsidRPr="004610C9" w:rsidRDefault="00085F91" w:rsidP="00EE1639">
            <w:pPr>
              <w:spacing w:line="276" w:lineRule="auto"/>
              <w:jc w:val="both"/>
              <w:rPr>
                <w:b/>
                <w:bCs/>
                <w:lang w:val="be-BY"/>
              </w:rPr>
            </w:pPr>
          </w:p>
        </w:tc>
        <w:tc>
          <w:tcPr>
            <w:tcW w:w="1417" w:type="dxa"/>
          </w:tcPr>
          <w:p w:rsidR="00085F91" w:rsidRPr="004610C9" w:rsidRDefault="00085F91" w:rsidP="00EE1639">
            <w:pPr>
              <w:spacing w:line="276" w:lineRule="auto"/>
              <w:jc w:val="both"/>
              <w:rPr>
                <w:b/>
                <w:bCs/>
                <w:lang w:val="be-BY"/>
              </w:rPr>
            </w:pPr>
          </w:p>
        </w:tc>
        <w:tc>
          <w:tcPr>
            <w:tcW w:w="1418" w:type="dxa"/>
          </w:tcPr>
          <w:p w:rsidR="00085F91" w:rsidRPr="004610C9" w:rsidRDefault="00085F91" w:rsidP="00EE1639">
            <w:pPr>
              <w:spacing w:line="276" w:lineRule="auto"/>
              <w:jc w:val="both"/>
              <w:rPr>
                <w:b/>
                <w:bCs/>
                <w:lang w:val="be-BY"/>
              </w:rPr>
            </w:pPr>
          </w:p>
        </w:tc>
        <w:tc>
          <w:tcPr>
            <w:tcW w:w="1418" w:type="dxa"/>
          </w:tcPr>
          <w:p w:rsidR="00085F91" w:rsidRPr="004610C9" w:rsidRDefault="00085F91" w:rsidP="00EE1639">
            <w:pPr>
              <w:spacing w:line="276" w:lineRule="auto"/>
              <w:jc w:val="both"/>
              <w:rPr>
                <w:b/>
                <w:bCs/>
                <w:lang w:val="be-BY"/>
              </w:rPr>
            </w:pPr>
          </w:p>
        </w:tc>
      </w:tr>
    </w:tbl>
    <w:p w:rsidR="00085F91" w:rsidRDefault="00085F91" w:rsidP="00085F91">
      <w:pPr>
        <w:rPr>
          <w:rFonts w:eastAsia="PMingLiU"/>
          <w:color w:val="000000"/>
          <w:sz w:val="26"/>
          <w:szCs w:val="26"/>
          <w:lang w:val="en-US"/>
        </w:rPr>
      </w:pPr>
    </w:p>
    <w:p w:rsidR="00D22809" w:rsidRDefault="00D22809" w:rsidP="00085F91">
      <w:pPr>
        <w:rPr>
          <w:b/>
          <w:bCs/>
          <w:sz w:val="28"/>
          <w:szCs w:val="28"/>
          <w:lang w:val="en-US"/>
        </w:rPr>
      </w:pPr>
    </w:p>
    <w:p w:rsidR="00C10C0F" w:rsidRDefault="00C10C0F" w:rsidP="00085F91">
      <w:pPr>
        <w:rPr>
          <w:b/>
          <w:bCs/>
          <w:sz w:val="28"/>
          <w:szCs w:val="28"/>
          <w:lang w:val="en-US"/>
        </w:rPr>
      </w:pPr>
    </w:p>
    <w:p w:rsidR="00C10C0F" w:rsidRDefault="00C10C0F" w:rsidP="00085F91">
      <w:pPr>
        <w:rPr>
          <w:b/>
          <w:bCs/>
          <w:sz w:val="28"/>
          <w:szCs w:val="28"/>
          <w:lang w:val="en-US"/>
        </w:rPr>
      </w:pPr>
    </w:p>
    <w:p w:rsidR="00C10C0F" w:rsidRDefault="00C10C0F" w:rsidP="00085F91">
      <w:pPr>
        <w:rPr>
          <w:b/>
          <w:bCs/>
          <w:sz w:val="28"/>
          <w:szCs w:val="28"/>
          <w:lang w:val="en-US"/>
        </w:rPr>
      </w:pPr>
    </w:p>
    <w:p w:rsidR="00C10C0F" w:rsidRDefault="00C10C0F" w:rsidP="00085F91">
      <w:pPr>
        <w:rPr>
          <w:b/>
          <w:bCs/>
          <w:sz w:val="28"/>
          <w:szCs w:val="28"/>
          <w:lang w:val="en-US"/>
        </w:rPr>
      </w:pPr>
    </w:p>
    <w:p w:rsidR="00C10C0F" w:rsidRDefault="00C10C0F" w:rsidP="00085F91">
      <w:pPr>
        <w:rPr>
          <w:b/>
          <w:bCs/>
          <w:sz w:val="28"/>
          <w:szCs w:val="28"/>
          <w:lang w:val="en-US"/>
        </w:rPr>
      </w:pPr>
    </w:p>
    <w:p w:rsidR="00C10C0F" w:rsidRDefault="00C10C0F" w:rsidP="00085F91">
      <w:pPr>
        <w:rPr>
          <w:b/>
          <w:bCs/>
          <w:sz w:val="28"/>
          <w:szCs w:val="28"/>
          <w:lang w:val="en-US"/>
        </w:rPr>
      </w:pPr>
    </w:p>
    <w:p w:rsidR="00085F91" w:rsidRDefault="00085F91" w:rsidP="00085F91">
      <w:pPr>
        <w:rPr>
          <w:b/>
          <w:bCs/>
          <w:sz w:val="28"/>
          <w:szCs w:val="28"/>
        </w:rPr>
      </w:pPr>
      <w:r>
        <w:rPr>
          <w:b/>
          <w:bCs/>
          <w:sz w:val="28"/>
          <w:szCs w:val="28"/>
        </w:rPr>
        <w:lastRenderedPageBreak/>
        <w:t>Обособена позиция №</w:t>
      </w:r>
      <w:r w:rsidR="007C14B6">
        <w:rPr>
          <w:b/>
          <w:bCs/>
          <w:sz w:val="28"/>
          <w:szCs w:val="28"/>
          <w:lang w:val="en-US"/>
        </w:rPr>
        <w:t>50</w:t>
      </w:r>
      <w:r>
        <w:rPr>
          <w:b/>
          <w:bCs/>
          <w:sz w:val="28"/>
          <w:szCs w:val="28"/>
        </w:rPr>
        <w:t xml:space="preserve"> </w:t>
      </w:r>
      <w:r w:rsidRPr="007A09A3">
        <w:rPr>
          <w:b/>
          <w:bCs/>
          <w:sz w:val="28"/>
          <w:szCs w:val="28"/>
        </w:rPr>
        <w:t>”</w:t>
      </w:r>
      <w:r w:rsidR="001E374D" w:rsidRPr="00CE6993">
        <w:rPr>
          <w:b/>
          <w:bCs/>
        </w:rPr>
        <w:t>СИСТЕМА ЗА ОБДИШВАНЕ НА МАЛКИ ОПИТНИ ЖИВОТНИ</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085F91" w:rsidTr="00EE1639">
        <w:trPr>
          <w:trHeight w:val="390"/>
        </w:trPr>
        <w:tc>
          <w:tcPr>
            <w:tcW w:w="566" w:type="dxa"/>
          </w:tcPr>
          <w:p w:rsidR="00085F91" w:rsidRPr="00E65CB6" w:rsidRDefault="00085F91" w:rsidP="00EE1639">
            <w:pPr>
              <w:spacing w:line="276" w:lineRule="auto"/>
              <w:jc w:val="center"/>
              <w:rPr>
                <w:b/>
                <w:bCs/>
                <w:lang w:val="ru-RU" w:eastAsia="en-US"/>
              </w:rPr>
            </w:pPr>
          </w:p>
          <w:p w:rsidR="00085F91" w:rsidRPr="00E65CB6" w:rsidRDefault="00085F91" w:rsidP="00EE1639">
            <w:pPr>
              <w:spacing w:line="276" w:lineRule="auto"/>
              <w:jc w:val="center"/>
              <w:rPr>
                <w:b/>
                <w:bCs/>
                <w:lang w:val="ru-RU" w:eastAsia="en-US"/>
              </w:rPr>
            </w:pPr>
          </w:p>
          <w:p w:rsidR="00085F91" w:rsidRDefault="00085F91" w:rsidP="00EE1639">
            <w:pPr>
              <w:spacing w:line="276" w:lineRule="auto"/>
              <w:jc w:val="center"/>
              <w:rPr>
                <w:b/>
                <w:bCs/>
                <w:lang w:eastAsia="en-US"/>
              </w:rPr>
            </w:pPr>
            <w:r>
              <w:rPr>
                <w:b/>
                <w:bCs/>
                <w:lang w:eastAsia="en-US"/>
              </w:rPr>
              <w:t>№</w:t>
            </w:r>
          </w:p>
        </w:tc>
        <w:tc>
          <w:tcPr>
            <w:tcW w:w="2691" w:type="dxa"/>
          </w:tcPr>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lang w:eastAsia="en-US"/>
              </w:rPr>
            </w:pPr>
            <w:r>
              <w:rPr>
                <w:b/>
                <w:bCs/>
                <w:lang w:eastAsia="en-US"/>
              </w:rPr>
              <w:t>Наименование на артикула</w:t>
            </w:r>
          </w:p>
        </w:tc>
        <w:tc>
          <w:tcPr>
            <w:tcW w:w="4111" w:type="dxa"/>
          </w:tcPr>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lang w:eastAsia="en-US"/>
              </w:rPr>
            </w:pPr>
            <w:r>
              <w:rPr>
                <w:b/>
                <w:bCs/>
                <w:lang w:eastAsia="en-US"/>
              </w:rPr>
              <w:t>Подробно описание на артикула</w:t>
            </w:r>
          </w:p>
        </w:tc>
        <w:tc>
          <w:tcPr>
            <w:tcW w:w="1417" w:type="dxa"/>
          </w:tcPr>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lang w:val="be-BY" w:eastAsia="en-US"/>
              </w:rPr>
            </w:pPr>
            <w:r>
              <w:rPr>
                <w:b/>
                <w:bCs/>
                <w:lang w:val="be-BY" w:eastAsia="en-US"/>
              </w:rPr>
              <w:t>Съответ</w:t>
            </w:r>
          </w:p>
          <w:p w:rsidR="00085F91" w:rsidRPr="004D4C06" w:rsidRDefault="00085F91" w:rsidP="00EE1639">
            <w:pPr>
              <w:spacing w:line="276" w:lineRule="auto"/>
              <w:jc w:val="center"/>
              <w:rPr>
                <w:b/>
                <w:bCs/>
                <w:lang w:val="be-BY" w:eastAsia="en-US"/>
              </w:rPr>
            </w:pPr>
            <w:r>
              <w:rPr>
                <w:b/>
                <w:bCs/>
                <w:lang w:val="be-BY" w:eastAsia="en-US"/>
              </w:rPr>
              <w:t>ствие да/не</w:t>
            </w:r>
          </w:p>
        </w:tc>
        <w:tc>
          <w:tcPr>
            <w:tcW w:w="1418" w:type="dxa"/>
          </w:tcPr>
          <w:p w:rsidR="00085F91" w:rsidRDefault="00085F91" w:rsidP="00EE1639">
            <w:pPr>
              <w:spacing w:line="276" w:lineRule="auto"/>
              <w:jc w:val="center"/>
              <w:rPr>
                <w:b/>
                <w:bCs/>
                <w:lang w:val="be-BY" w:eastAsia="en-US"/>
              </w:rPr>
            </w:pPr>
            <w:r>
              <w:rPr>
                <w:b/>
                <w:bCs/>
                <w:lang w:val="be-BY" w:eastAsia="en-US"/>
              </w:rPr>
              <w:t>Описание на параметри</w:t>
            </w:r>
          </w:p>
          <w:p w:rsidR="00085F91" w:rsidRDefault="00085F91" w:rsidP="00EE1639">
            <w:pPr>
              <w:spacing w:line="276" w:lineRule="auto"/>
              <w:jc w:val="center"/>
              <w:rPr>
                <w:b/>
                <w:bCs/>
                <w:lang w:val="be-BY" w:eastAsia="en-US"/>
              </w:rPr>
            </w:pPr>
            <w:r>
              <w:rPr>
                <w:b/>
                <w:bCs/>
                <w:lang w:val="be-BY" w:eastAsia="en-US"/>
              </w:rPr>
              <w:t>те на предложе</w:t>
            </w:r>
          </w:p>
          <w:p w:rsidR="00085F91" w:rsidRPr="004D4C06" w:rsidRDefault="00085F91" w:rsidP="00EE1639">
            <w:pPr>
              <w:spacing w:line="276" w:lineRule="auto"/>
              <w:jc w:val="center"/>
              <w:rPr>
                <w:b/>
                <w:bCs/>
                <w:lang w:val="be-BY" w:eastAsia="en-US"/>
              </w:rPr>
            </w:pPr>
            <w:r>
              <w:rPr>
                <w:b/>
                <w:bCs/>
                <w:lang w:val="be-BY" w:eastAsia="en-US"/>
              </w:rPr>
              <w:t>ния артикул</w:t>
            </w:r>
          </w:p>
        </w:tc>
        <w:tc>
          <w:tcPr>
            <w:tcW w:w="1417" w:type="dxa"/>
          </w:tcPr>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lang w:val="en-US" w:eastAsia="en-US"/>
              </w:rPr>
            </w:pPr>
          </w:p>
          <w:p w:rsidR="00085F91" w:rsidRPr="004D4C06" w:rsidRDefault="00085F91" w:rsidP="00EE1639">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sz w:val="22"/>
                <w:szCs w:val="22"/>
                <w:lang w:val="be-BY" w:eastAsia="en-US"/>
              </w:rPr>
            </w:pPr>
            <w:r>
              <w:rPr>
                <w:b/>
                <w:bCs/>
                <w:sz w:val="22"/>
                <w:szCs w:val="22"/>
                <w:lang w:val="be-BY" w:eastAsia="en-US"/>
              </w:rPr>
              <w:t>Модел/година на производ</w:t>
            </w:r>
          </w:p>
          <w:p w:rsidR="00085F91" w:rsidRPr="004D4C06" w:rsidRDefault="00085F91" w:rsidP="00EE1639">
            <w:pPr>
              <w:spacing w:line="276" w:lineRule="auto"/>
              <w:jc w:val="center"/>
              <w:rPr>
                <w:b/>
                <w:bCs/>
                <w:lang w:val="be-BY" w:eastAsia="en-US"/>
              </w:rPr>
            </w:pPr>
            <w:r>
              <w:rPr>
                <w:b/>
                <w:bCs/>
                <w:sz w:val="22"/>
                <w:szCs w:val="22"/>
                <w:lang w:val="be-BY" w:eastAsia="en-US"/>
              </w:rPr>
              <w:t>ство</w:t>
            </w:r>
          </w:p>
        </w:tc>
        <w:tc>
          <w:tcPr>
            <w:tcW w:w="1418" w:type="dxa"/>
          </w:tcPr>
          <w:p w:rsidR="00085F91" w:rsidRPr="00E65CB6" w:rsidRDefault="00085F91" w:rsidP="00EE1639">
            <w:pPr>
              <w:spacing w:line="276" w:lineRule="auto"/>
              <w:jc w:val="center"/>
              <w:rPr>
                <w:b/>
                <w:bCs/>
                <w:lang w:val="ru-RU" w:eastAsia="en-US"/>
              </w:rPr>
            </w:pPr>
          </w:p>
          <w:p w:rsidR="00085F91" w:rsidRPr="00E65CB6" w:rsidRDefault="00085F91" w:rsidP="00EE1639">
            <w:pPr>
              <w:spacing w:line="276" w:lineRule="auto"/>
              <w:jc w:val="center"/>
              <w:rPr>
                <w:b/>
                <w:bCs/>
                <w:lang w:val="ru-RU" w:eastAsia="en-US"/>
              </w:rPr>
            </w:pPr>
          </w:p>
          <w:p w:rsidR="00085F91" w:rsidRPr="004D4C06" w:rsidRDefault="00085F91" w:rsidP="00EE1639">
            <w:pPr>
              <w:spacing w:line="276" w:lineRule="auto"/>
              <w:jc w:val="center"/>
              <w:rPr>
                <w:b/>
                <w:bCs/>
                <w:lang w:val="be-BY" w:eastAsia="en-US"/>
              </w:rPr>
            </w:pPr>
            <w:r>
              <w:rPr>
                <w:b/>
                <w:bCs/>
                <w:sz w:val="22"/>
                <w:szCs w:val="22"/>
                <w:lang w:val="be-BY" w:eastAsia="en-US"/>
              </w:rPr>
              <w:t>Кат. номер/ стр. от каталог/брошура</w:t>
            </w:r>
          </w:p>
        </w:tc>
      </w:tr>
      <w:tr w:rsidR="00085F91" w:rsidTr="00EE1639">
        <w:trPr>
          <w:trHeight w:val="179"/>
        </w:trPr>
        <w:tc>
          <w:tcPr>
            <w:tcW w:w="566" w:type="dxa"/>
          </w:tcPr>
          <w:p w:rsidR="00085F91" w:rsidRPr="004549B3" w:rsidRDefault="007C14B6" w:rsidP="00EE1639">
            <w:pPr>
              <w:spacing w:line="276" w:lineRule="auto"/>
              <w:jc w:val="center"/>
              <w:rPr>
                <w:b/>
                <w:lang w:eastAsia="en-US"/>
              </w:rPr>
            </w:pPr>
            <w:r>
              <w:rPr>
                <w:b/>
                <w:lang w:val="en-US" w:eastAsia="en-US"/>
              </w:rPr>
              <w:t>50</w:t>
            </w:r>
            <w:r w:rsidR="00085F91" w:rsidRPr="004549B3">
              <w:rPr>
                <w:b/>
                <w:lang w:eastAsia="en-US"/>
              </w:rPr>
              <w:t>.1</w:t>
            </w:r>
          </w:p>
        </w:tc>
        <w:tc>
          <w:tcPr>
            <w:tcW w:w="2691" w:type="dxa"/>
          </w:tcPr>
          <w:p w:rsidR="00085F91" w:rsidRDefault="001E374D" w:rsidP="00EE1639">
            <w:pPr>
              <w:spacing w:line="276" w:lineRule="auto"/>
              <w:rPr>
                <w:b/>
                <w:bCs/>
                <w:lang w:eastAsia="en-US"/>
              </w:rPr>
            </w:pPr>
            <w:r w:rsidRPr="00CE6993">
              <w:rPr>
                <w:b/>
                <w:bCs/>
                <w:lang w:eastAsia="en-US"/>
              </w:rPr>
              <w:t>Система за обдишване на малки опитни животни</w:t>
            </w:r>
          </w:p>
        </w:tc>
        <w:tc>
          <w:tcPr>
            <w:tcW w:w="4111" w:type="dxa"/>
          </w:tcPr>
          <w:p w:rsidR="007C14B6" w:rsidRPr="00CE6993" w:rsidRDefault="007C14B6" w:rsidP="007C14B6">
            <w:pPr>
              <w:numPr>
                <w:ilvl w:val="0"/>
                <w:numId w:val="62"/>
              </w:numPr>
              <w:autoSpaceDE w:val="0"/>
              <w:autoSpaceDN w:val="0"/>
              <w:adjustRightInd w:val="0"/>
              <w:contextualSpacing/>
              <w:rPr>
                <w:bCs/>
              </w:rPr>
            </w:pPr>
            <w:r w:rsidRPr="00CE6993">
              <w:rPr>
                <w:bCs/>
              </w:rPr>
              <w:t>Подходяща за обдишване на малки опитни животни с тегло от 10 г</w:t>
            </w:r>
            <w:r>
              <w:rPr>
                <w:bCs/>
              </w:rPr>
              <w:t>.</w:t>
            </w:r>
            <w:r w:rsidRPr="00CE6993">
              <w:rPr>
                <w:bCs/>
              </w:rPr>
              <w:t xml:space="preserve"> до</w:t>
            </w:r>
            <w:r>
              <w:rPr>
                <w:bCs/>
              </w:rPr>
              <w:t xml:space="preserve"> </w:t>
            </w:r>
            <w:r w:rsidRPr="00CE6993">
              <w:rPr>
                <w:bCs/>
              </w:rPr>
              <w:t xml:space="preserve">1 кг </w:t>
            </w:r>
            <w:r>
              <w:rPr>
                <w:bCs/>
              </w:rPr>
              <w:t>.</w:t>
            </w:r>
          </w:p>
          <w:p w:rsidR="007C14B6" w:rsidRPr="00CE6993" w:rsidRDefault="007C14B6" w:rsidP="007C14B6">
            <w:pPr>
              <w:numPr>
                <w:ilvl w:val="0"/>
                <w:numId w:val="62"/>
              </w:numPr>
              <w:autoSpaceDE w:val="0"/>
              <w:autoSpaceDN w:val="0"/>
              <w:adjustRightInd w:val="0"/>
              <w:contextualSpacing/>
              <w:rPr>
                <w:bCs/>
              </w:rPr>
            </w:pPr>
            <w:r w:rsidRPr="00CE6993">
              <w:rPr>
                <w:bCs/>
              </w:rPr>
              <w:t xml:space="preserve">С възможност за избор на режим за контрол на налягането или обема на вентилация </w:t>
            </w:r>
          </w:p>
          <w:p w:rsidR="007C14B6" w:rsidRPr="00CE6993" w:rsidRDefault="007C14B6" w:rsidP="007C14B6">
            <w:pPr>
              <w:numPr>
                <w:ilvl w:val="0"/>
                <w:numId w:val="62"/>
              </w:numPr>
              <w:autoSpaceDE w:val="0"/>
              <w:autoSpaceDN w:val="0"/>
              <w:adjustRightInd w:val="0"/>
              <w:contextualSpacing/>
              <w:rPr>
                <w:bCs/>
              </w:rPr>
            </w:pPr>
            <w:r w:rsidRPr="00CE6993">
              <w:rPr>
                <w:bCs/>
              </w:rPr>
              <w:t>Отчитане на трахеалното налягане в реално време</w:t>
            </w:r>
          </w:p>
          <w:p w:rsidR="007C14B6" w:rsidRPr="00CE6993" w:rsidRDefault="007C14B6" w:rsidP="007C14B6">
            <w:pPr>
              <w:numPr>
                <w:ilvl w:val="0"/>
                <w:numId w:val="62"/>
              </w:numPr>
              <w:autoSpaceDE w:val="0"/>
              <w:autoSpaceDN w:val="0"/>
              <w:adjustRightInd w:val="0"/>
              <w:contextualSpacing/>
              <w:rPr>
                <w:bCs/>
              </w:rPr>
            </w:pPr>
            <w:r w:rsidRPr="00CE6993">
              <w:rPr>
                <w:bCs/>
              </w:rPr>
              <w:t>Мониторинг на вътрешното налягане за откриване на „над“ и „под“ налягане</w:t>
            </w:r>
          </w:p>
          <w:p w:rsidR="007C14B6" w:rsidRPr="00CE6993" w:rsidRDefault="007C14B6" w:rsidP="007C14B6">
            <w:pPr>
              <w:numPr>
                <w:ilvl w:val="0"/>
                <w:numId w:val="62"/>
              </w:numPr>
              <w:autoSpaceDE w:val="0"/>
              <w:autoSpaceDN w:val="0"/>
              <w:adjustRightInd w:val="0"/>
              <w:contextualSpacing/>
              <w:rPr>
                <w:bCs/>
              </w:rPr>
            </w:pPr>
            <w:r w:rsidRPr="00CE6993">
              <w:rPr>
                <w:bCs/>
              </w:rPr>
              <w:t xml:space="preserve">Цифрови показатели на налягане, дихателен обем и скоростта на дишане </w:t>
            </w:r>
          </w:p>
          <w:p w:rsidR="007C14B6" w:rsidRPr="00CE6993" w:rsidRDefault="007C14B6" w:rsidP="007C14B6">
            <w:pPr>
              <w:numPr>
                <w:ilvl w:val="0"/>
                <w:numId w:val="62"/>
              </w:numPr>
              <w:autoSpaceDE w:val="0"/>
              <w:autoSpaceDN w:val="0"/>
              <w:adjustRightInd w:val="0"/>
              <w:contextualSpacing/>
              <w:rPr>
                <w:bCs/>
              </w:rPr>
            </w:pPr>
            <w:r w:rsidRPr="00CE6993">
              <w:rPr>
                <w:bCs/>
              </w:rPr>
              <w:t>Цветен сензорен екран</w:t>
            </w:r>
          </w:p>
          <w:p w:rsidR="007C14B6" w:rsidRPr="00CE6993" w:rsidRDefault="007C14B6" w:rsidP="007C14B6">
            <w:pPr>
              <w:numPr>
                <w:ilvl w:val="0"/>
                <w:numId w:val="62"/>
              </w:numPr>
              <w:autoSpaceDE w:val="0"/>
              <w:autoSpaceDN w:val="0"/>
              <w:adjustRightInd w:val="0"/>
              <w:contextualSpacing/>
              <w:rPr>
                <w:bCs/>
              </w:rPr>
            </w:pPr>
            <w:r w:rsidRPr="00CE6993">
              <w:rPr>
                <w:bCs/>
              </w:rPr>
              <w:t>Дихателна честота от 10 до 300 bpm</w:t>
            </w:r>
          </w:p>
          <w:p w:rsidR="007C14B6" w:rsidRPr="00CE6993" w:rsidRDefault="007C14B6" w:rsidP="007C14B6">
            <w:pPr>
              <w:numPr>
                <w:ilvl w:val="0"/>
                <w:numId w:val="62"/>
              </w:numPr>
              <w:autoSpaceDE w:val="0"/>
              <w:autoSpaceDN w:val="0"/>
              <w:adjustRightInd w:val="0"/>
              <w:contextualSpacing/>
              <w:rPr>
                <w:bCs/>
              </w:rPr>
            </w:pPr>
            <w:r w:rsidRPr="00CE6993">
              <w:rPr>
                <w:bCs/>
              </w:rPr>
              <w:t>Обхват на дихателния обем от 50 мкл до 5 мл</w:t>
            </w:r>
          </w:p>
          <w:p w:rsidR="007C14B6" w:rsidRPr="00CE6993" w:rsidRDefault="007C14B6" w:rsidP="007C14B6">
            <w:pPr>
              <w:numPr>
                <w:ilvl w:val="0"/>
                <w:numId w:val="62"/>
              </w:numPr>
              <w:autoSpaceDE w:val="0"/>
              <w:autoSpaceDN w:val="0"/>
              <w:adjustRightInd w:val="0"/>
              <w:contextualSpacing/>
              <w:rPr>
                <w:bCs/>
              </w:rPr>
            </w:pPr>
            <w:r w:rsidRPr="00CE6993">
              <w:rPr>
                <w:bCs/>
              </w:rPr>
              <w:t>Точност на дихателния обем- 0.1 мкл</w:t>
            </w:r>
          </w:p>
          <w:p w:rsidR="007C14B6" w:rsidRPr="00CE6993" w:rsidRDefault="007C14B6" w:rsidP="007C14B6">
            <w:pPr>
              <w:numPr>
                <w:ilvl w:val="0"/>
                <w:numId w:val="62"/>
              </w:numPr>
              <w:autoSpaceDE w:val="0"/>
              <w:autoSpaceDN w:val="0"/>
              <w:adjustRightInd w:val="0"/>
              <w:contextualSpacing/>
              <w:rPr>
                <w:bCs/>
              </w:rPr>
            </w:pPr>
            <w:r w:rsidRPr="00CE6993">
              <w:rPr>
                <w:bCs/>
              </w:rPr>
              <w:lastRenderedPageBreak/>
              <w:t>Разделителна способност на дихателния обем-1 мкл</w:t>
            </w:r>
          </w:p>
          <w:p w:rsidR="007C14B6" w:rsidRPr="00CE6993" w:rsidRDefault="007C14B6" w:rsidP="007C14B6">
            <w:pPr>
              <w:numPr>
                <w:ilvl w:val="0"/>
                <w:numId w:val="62"/>
              </w:numPr>
              <w:autoSpaceDE w:val="0"/>
              <w:autoSpaceDN w:val="0"/>
              <w:adjustRightInd w:val="0"/>
              <w:contextualSpacing/>
              <w:rPr>
                <w:bCs/>
              </w:rPr>
            </w:pPr>
            <w:r w:rsidRPr="00CE6993">
              <w:rPr>
                <w:bCs/>
              </w:rPr>
              <w:t xml:space="preserve">Максимални размери  (W x D x H) – до 32 x 21 x 18 cm </w:t>
            </w:r>
          </w:p>
          <w:p w:rsidR="007C14B6" w:rsidRPr="00CE6993" w:rsidRDefault="007C14B6" w:rsidP="007C14B6">
            <w:pPr>
              <w:numPr>
                <w:ilvl w:val="0"/>
                <w:numId w:val="62"/>
              </w:numPr>
              <w:autoSpaceDE w:val="0"/>
              <w:autoSpaceDN w:val="0"/>
              <w:adjustRightInd w:val="0"/>
              <w:contextualSpacing/>
              <w:rPr>
                <w:bCs/>
              </w:rPr>
            </w:pPr>
            <w:r w:rsidRPr="00CE6993">
              <w:rPr>
                <w:bCs/>
              </w:rPr>
              <w:t>Окоплектован с:</w:t>
            </w:r>
          </w:p>
          <w:p w:rsidR="007C14B6" w:rsidRPr="00CE6993" w:rsidRDefault="007C14B6" w:rsidP="007C14B6">
            <w:pPr>
              <w:autoSpaceDE w:val="0"/>
              <w:autoSpaceDN w:val="0"/>
              <w:adjustRightInd w:val="0"/>
              <w:ind w:left="709"/>
            </w:pPr>
            <w:r w:rsidRPr="00CE6993">
              <w:t xml:space="preserve">= Трахеални канюли </w:t>
            </w:r>
            <w:r w:rsidRPr="00CE6993">
              <w:rPr>
                <w:lang w:val="en-US"/>
              </w:rPr>
              <w:t>(Luer)</w:t>
            </w:r>
            <w:r w:rsidRPr="00CE6993">
              <w:t xml:space="preserve"> </w:t>
            </w:r>
          </w:p>
          <w:p w:rsidR="007C14B6" w:rsidRPr="00CE6993" w:rsidRDefault="007C14B6" w:rsidP="007C14B6">
            <w:pPr>
              <w:autoSpaceDE w:val="0"/>
              <w:autoSpaceDN w:val="0"/>
              <w:adjustRightInd w:val="0"/>
              <w:ind w:left="709"/>
            </w:pPr>
            <w:r w:rsidRPr="00CE6993">
              <w:t>= Интубационни канюли (Luer)</w:t>
            </w:r>
          </w:p>
          <w:p w:rsidR="00085F91" w:rsidRPr="00DC0980" w:rsidRDefault="007C14B6" w:rsidP="007C14B6">
            <w:pPr>
              <w:spacing w:line="276" w:lineRule="auto"/>
              <w:jc w:val="both"/>
              <w:rPr>
                <w:color w:val="000000"/>
              </w:rPr>
            </w:pPr>
            <w:r w:rsidRPr="00CE6993">
              <w:t>= Адаптери</w:t>
            </w:r>
            <w:r w:rsidRPr="00CE6993">
              <w:rPr>
                <w:lang w:val="en-US"/>
              </w:rPr>
              <w:t xml:space="preserve"> (OD 2.3 </w:t>
            </w:r>
            <w:r w:rsidRPr="00CE6993">
              <w:t>мм,</w:t>
            </w:r>
            <w:r w:rsidRPr="00CE6993">
              <w:rPr>
                <w:lang w:val="en-US"/>
              </w:rPr>
              <w:t xml:space="preserve"> L 14</w:t>
            </w:r>
            <w:r w:rsidRPr="00CE6993">
              <w:t xml:space="preserve"> мм; OD 2.5 мм, L 17 мм;</w:t>
            </w:r>
            <w:r w:rsidRPr="00CE6993">
              <w:rPr>
                <w:lang w:val="en-US"/>
              </w:rPr>
              <w:t xml:space="preserve"> OD 2.3 </w:t>
            </w:r>
            <w:r w:rsidRPr="00CE6993">
              <w:t>мм,</w:t>
            </w:r>
            <w:r w:rsidRPr="00CE6993">
              <w:rPr>
                <w:lang w:val="en-US"/>
              </w:rPr>
              <w:t xml:space="preserve"> L </w:t>
            </w:r>
            <w:r w:rsidRPr="00CE6993">
              <w:t xml:space="preserve">45 мм; </w:t>
            </w:r>
            <w:r w:rsidRPr="00CE6993">
              <w:rPr>
                <w:lang w:val="en-US"/>
              </w:rPr>
              <w:t>OD 2.</w:t>
            </w:r>
            <w:r w:rsidRPr="00CE6993">
              <w:t>5</w:t>
            </w:r>
            <w:r w:rsidRPr="00CE6993">
              <w:rPr>
                <w:lang w:val="en-US"/>
              </w:rPr>
              <w:t xml:space="preserve"> </w:t>
            </w:r>
            <w:r w:rsidRPr="00CE6993">
              <w:t>мм,</w:t>
            </w:r>
            <w:r w:rsidRPr="00CE6993">
              <w:rPr>
                <w:lang w:val="en-US"/>
              </w:rPr>
              <w:t xml:space="preserve"> L </w:t>
            </w:r>
            <w:r w:rsidRPr="00CE6993">
              <w:t>45 мм</w:t>
            </w:r>
            <w:r w:rsidRPr="00CE6993">
              <w:rPr>
                <w:lang w:val="en-US"/>
              </w:rPr>
              <w:t>)</w:t>
            </w:r>
          </w:p>
        </w:tc>
        <w:tc>
          <w:tcPr>
            <w:tcW w:w="1417" w:type="dxa"/>
          </w:tcPr>
          <w:p w:rsidR="00085F91" w:rsidRPr="004610C9" w:rsidRDefault="00085F91" w:rsidP="00EE1639">
            <w:pPr>
              <w:spacing w:line="276" w:lineRule="auto"/>
              <w:jc w:val="both"/>
              <w:rPr>
                <w:b/>
                <w:bCs/>
                <w:lang w:val="be-BY"/>
              </w:rPr>
            </w:pPr>
          </w:p>
        </w:tc>
        <w:tc>
          <w:tcPr>
            <w:tcW w:w="1418" w:type="dxa"/>
          </w:tcPr>
          <w:p w:rsidR="00085F91" w:rsidRPr="004610C9" w:rsidRDefault="00085F91" w:rsidP="00EE1639">
            <w:pPr>
              <w:spacing w:line="276" w:lineRule="auto"/>
              <w:jc w:val="both"/>
              <w:rPr>
                <w:b/>
                <w:bCs/>
                <w:lang w:val="be-BY"/>
              </w:rPr>
            </w:pPr>
          </w:p>
        </w:tc>
        <w:tc>
          <w:tcPr>
            <w:tcW w:w="1417" w:type="dxa"/>
          </w:tcPr>
          <w:p w:rsidR="00085F91" w:rsidRPr="004610C9" w:rsidRDefault="00085F91" w:rsidP="00EE1639">
            <w:pPr>
              <w:spacing w:line="276" w:lineRule="auto"/>
              <w:jc w:val="both"/>
              <w:rPr>
                <w:b/>
                <w:bCs/>
                <w:lang w:val="be-BY"/>
              </w:rPr>
            </w:pPr>
          </w:p>
        </w:tc>
        <w:tc>
          <w:tcPr>
            <w:tcW w:w="1418" w:type="dxa"/>
          </w:tcPr>
          <w:p w:rsidR="00085F91" w:rsidRPr="004610C9" w:rsidRDefault="00085F91" w:rsidP="00EE1639">
            <w:pPr>
              <w:spacing w:line="276" w:lineRule="auto"/>
              <w:jc w:val="both"/>
              <w:rPr>
                <w:b/>
                <w:bCs/>
                <w:lang w:val="be-BY"/>
              </w:rPr>
            </w:pPr>
          </w:p>
        </w:tc>
        <w:tc>
          <w:tcPr>
            <w:tcW w:w="1418" w:type="dxa"/>
          </w:tcPr>
          <w:p w:rsidR="00085F91" w:rsidRPr="004610C9" w:rsidRDefault="00085F91" w:rsidP="00EE1639">
            <w:pPr>
              <w:spacing w:line="276" w:lineRule="auto"/>
              <w:jc w:val="both"/>
              <w:rPr>
                <w:b/>
                <w:bCs/>
                <w:lang w:val="be-BY"/>
              </w:rPr>
            </w:pPr>
          </w:p>
        </w:tc>
      </w:tr>
    </w:tbl>
    <w:p w:rsidR="00085F91" w:rsidRDefault="00085F91" w:rsidP="00085F91">
      <w:pPr>
        <w:rPr>
          <w:b/>
          <w:bCs/>
          <w:sz w:val="28"/>
          <w:szCs w:val="28"/>
          <w:lang w:val="en-US"/>
        </w:rPr>
      </w:pPr>
    </w:p>
    <w:p w:rsidR="00085F91" w:rsidRDefault="00085F91" w:rsidP="00085F91">
      <w:pPr>
        <w:rPr>
          <w:b/>
          <w:bCs/>
          <w:sz w:val="28"/>
          <w:szCs w:val="28"/>
          <w:lang w:val="en-US"/>
        </w:rPr>
      </w:pPr>
    </w:p>
    <w:p w:rsidR="007C14B6" w:rsidRDefault="007C14B6" w:rsidP="004549B3">
      <w:pPr>
        <w:rPr>
          <w:b/>
          <w:bCs/>
          <w:sz w:val="28"/>
          <w:szCs w:val="28"/>
          <w:lang w:val="en-US"/>
        </w:rPr>
      </w:pPr>
    </w:p>
    <w:p w:rsidR="007C14B6" w:rsidRDefault="007C14B6" w:rsidP="004549B3">
      <w:pPr>
        <w:rPr>
          <w:b/>
          <w:bCs/>
          <w:sz w:val="28"/>
          <w:szCs w:val="28"/>
          <w:lang w:val="en-US"/>
        </w:rPr>
      </w:pPr>
    </w:p>
    <w:p w:rsidR="007C14B6" w:rsidRDefault="007C14B6" w:rsidP="004549B3">
      <w:pPr>
        <w:rPr>
          <w:b/>
          <w:bCs/>
          <w:sz w:val="28"/>
          <w:szCs w:val="28"/>
          <w:lang w:val="en-US"/>
        </w:rPr>
      </w:pPr>
    </w:p>
    <w:p w:rsidR="007C14B6" w:rsidRDefault="007C14B6" w:rsidP="004549B3">
      <w:pPr>
        <w:rPr>
          <w:b/>
          <w:bCs/>
          <w:sz w:val="28"/>
          <w:szCs w:val="28"/>
          <w:lang w:val="en-US"/>
        </w:rPr>
      </w:pPr>
    </w:p>
    <w:p w:rsidR="007C14B6" w:rsidRDefault="007C14B6" w:rsidP="004549B3">
      <w:pPr>
        <w:rPr>
          <w:b/>
          <w:bCs/>
          <w:sz w:val="28"/>
          <w:szCs w:val="28"/>
          <w:lang w:val="en-US"/>
        </w:rPr>
      </w:pPr>
    </w:p>
    <w:p w:rsidR="007C14B6" w:rsidRDefault="007C14B6" w:rsidP="004549B3">
      <w:pPr>
        <w:rPr>
          <w:b/>
          <w:bCs/>
          <w:sz w:val="28"/>
          <w:szCs w:val="28"/>
          <w:lang w:val="en-US"/>
        </w:rPr>
      </w:pPr>
    </w:p>
    <w:p w:rsidR="007C14B6" w:rsidRDefault="007C14B6" w:rsidP="004549B3">
      <w:pPr>
        <w:rPr>
          <w:b/>
          <w:bCs/>
          <w:sz w:val="28"/>
          <w:szCs w:val="28"/>
          <w:lang w:val="en-US"/>
        </w:rPr>
      </w:pPr>
    </w:p>
    <w:p w:rsidR="007C14B6" w:rsidRDefault="007C14B6" w:rsidP="004549B3">
      <w:pPr>
        <w:rPr>
          <w:b/>
          <w:bCs/>
          <w:sz w:val="28"/>
          <w:szCs w:val="28"/>
          <w:lang w:val="en-US"/>
        </w:rPr>
      </w:pPr>
    </w:p>
    <w:p w:rsidR="007C14B6" w:rsidRDefault="007C14B6" w:rsidP="004549B3">
      <w:pPr>
        <w:rPr>
          <w:b/>
          <w:bCs/>
          <w:sz w:val="28"/>
          <w:szCs w:val="28"/>
          <w:lang w:val="en-US"/>
        </w:rPr>
      </w:pPr>
    </w:p>
    <w:p w:rsidR="007C14B6" w:rsidRDefault="007C14B6" w:rsidP="004549B3">
      <w:pPr>
        <w:rPr>
          <w:b/>
          <w:bCs/>
          <w:sz w:val="28"/>
          <w:szCs w:val="28"/>
          <w:lang w:val="en-US"/>
        </w:rPr>
      </w:pPr>
    </w:p>
    <w:p w:rsidR="007C14B6" w:rsidRDefault="007C14B6" w:rsidP="004549B3">
      <w:pPr>
        <w:rPr>
          <w:b/>
          <w:bCs/>
          <w:sz w:val="28"/>
          <w:szCs w:val="28"/>
          <w:lang w:val="en-US"/>
        </w:rPr>
      </w:pPr>
    </w:p>
    <w:p w:rsidR="007C14B6" w:rsidRDefault="007C14B6" w:rsidP="004549B3">
      <w:pPr>
        <w:rPr>
          <w:b/>
          <w:bCs/>
          <w:sz w:val="28"/>
          <w:szCs w:val="28"/>
          <w:lang w:val="en-US"/>
        </w:rPr>
      </w:pPr>
    </w:p>
    <w:p w:rsidR="007C14B6" w:rsidRDefault="007C14B6" w:rsidP="004549B3">
      <w:pPr>
        <w:rPr>
          <w:b/>
          <w:bCs/>
          <w:sz w:val="28"/>
          <w:szCs w:val="28"/>
          <w:lang w:val="en-US"/>
        </w:rPr>
      </w:pPr>
    </w:p>
    <w:p w:rsidR="007C14B6" w:rsidRDefault="007C14B6" w:rsidP="004549B3">
      <w:pPr>
        <w:rPr>
          <w:b/>
          <w:bCs/>
          <w:sz w:val="28"/>
          <w:szCs w:val="28"/>
          <w:lang w:val="en-US"/>
        </w:rPr>
      </w:pPr>
    </w:p>
    <w:p w:rsidR="007C14B6" w:rsidRDefault="007C14B6" w:rsidP="004549B3">
      <w:pPr>
        <w:rPr>
          <w:b/>
          <w:bCs/>
          <w:sz w:val="28"/>
          <w:szCs w:val="28"/>
          <w:lang w:val="en-US"/>
        </w:rPr>
      </w:pPr>
    </w:p>
    <w:p w:rsidR="004549B3" w:rsidRDefault="00085F91" w:rsidP="004549B3">
      <w:pPr>
        <w:rPr>
          <w:b/>
          <w:bCs/>
          <w:sz w:val="28"/>
          <w:szCs w:val="28"/>
        </w:rPr>
      </w:pPr>
      <w:r>
        <w:rPr>
          <w:b/>
          <w:bCs/>
          <w:sz w:val="28"/>
          <w:szCs w:val="28"/>
        </w:rPr>
        <w:lastRenderedPageBreak/>
        <w:t>Обособена позиция №</w:t>
      </w:r>
      <w:r w:rsidR="007C14B6">
        <w:rPr>
          <w:b/>
          <w:bCs/>
          <w:sz w:val="28"/>
          <w:szCs w:val="28"/>
          <w:lang w:val="en-US"/>
        </w:rPr>
        <w:t>51</w:t>
      </w:r>
      <w:r w:rsidR="004549B3">
        <w:rPr>
          <w:b/>
          <w:bCs/>
          <w:sz w:val="28"/>
          <w:szCs w:val="28"/>
        </w:rPr>
        <w:t xml:space="preserve"> </w:t>
      </w:r>
      <w:r w:rsidR="004549B3" w:rsidRPr="007A09A3">
        <w:rPr>
          <w:b/>
          <w:bCs/>
          <w:sz w:val="28"/>
          <w:szCs w:val="28"/>
        </w:rPr>
        <w:t>”</w:t>
      </w:r>
      <w:r w:rsidR="001E374D" w:rsidRPr="00484736">
        <w:rPr>
          <w:b/>
          <w:bCs/>
          <w:sz w:val="28"/>
          <w:szCs w:val="28"/>
        </w:rPr>
        <w:t>ОКОМПЛЕКТОВАНА СИСТЕМА ЗА ИНДИРЕКТНА РЕГИСТРАЦИЯ НА АРТЕРИАЛНО НАЛЯГАНЕ И ПУЛС НА МАЛКИ ОПИТНИ ЖИВОТНИ</w:t>
      </w:r>
      <w:r w:rsidR="004549B3"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4549B3" w:rsidTr="004549B3">
        <w:trPr>
          <w:trHeight w:val="390"/>
        </w:trPr>
        <w:tc>
          <w:tcPr>
            <w:tcW w:w="566" w:type="dxa"/>
          </w:tcPr>
          <w:p w:rsidR="004549B3" w:rsidRPr="00E65CB6" w:rsidRDefault="004549B3" w:rsidP="004549B3">
            <w:pPr>
              <w:spacing w:line="276" w:lineRule="auto"/>
              <w:jc w:val="center"/>
              <w:rPr>
                <w:b/>
                <w:bCs/>
                <w:lang w:val="ru-RU" w:eastAsia="en-US"/>
              </w:rPr>
            </w:pPr>
          </w:p>
          <w:p w:rsidR="004549B3" w:rsidRPr="00E65CB6" w:rsidRDefault="004549B3" w:rsidP="004549B3">
            <w:pPr>
              <w:spacing w:line="276" w:lineRule="auto"/>
              <w:jc w:val="center"/>
              <w:rPr>
                <w:b/>
                <w:bCs/>
                <w:lang w:val="ru-RU" w:eastAsia="en-US"/>
              </w:rPr>
            </w:pPr>
          </w:p>
          <w:p w:rsidR="004549B3" w:rsidRDefault="004549B3" w:rsidP="004549B3">
            <w:pPr>
              <w:spacing w:line="276" w:lineRule="auto"/>
              <w:jc w:val="center"/>
              <w:rPr>
                <w:b/>
                <w:bCs/>
                <w:lang w:eastAsia="en-US"/>
              </w:rPr>
            </w:pPr>
            <w:r>
              <w:rPr>
                <w:b/>
                <w:bCs/>
                <w:lang w:eastAsia="en-US"/>
              </w:rPr>
              <w:t>№</w:t>
            </w:r>
          </w:p>
        </w:tc>
        <w:tc>
          <w:tcPr>
            <w:tcW w:w="2691"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eastAsia="en-US"/>
              </w:rPr>
            </w:pPr>
            <w:r>
              <w:rPr>
                <w:b/>
                <w:bCs/>
                <w:lang w:eastAsia="en-US"/>
              </w:rPr>
              <w:t>Наименование на артикула</w:t>
            </w:r>
          </w:p>
        </w:tc>
        <w:tc>
          <w:tcPr>
            <w:tcW w:w="4111"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eastAsia="en-US"/>
              </w:rPr>
            </w:pPr>
            <w:r>
              <w:rPr>
                <w:b/>
                <w:bCs/>
                <w:lang w:eastAsia="en-US"/>
              </w:rPr>
              <w:t>Подробно описание на артикула</w:t>
            </w:r>
          </w:p>
        </w:tc>
        <w:tc>
          <w:tcPr>
            <w:tcW w:w="1417"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be-BY" w:eastAsia="en-US"/>
              </w:rPr>
            </w:pPr>
            <w:r>
              <w:rPr>
                <w:b/>
                <w:bCs/>
                <w:lang w:val="be-BY" w:eastAsia="en-US"/>
              </w:rPr>
              <w:t>Съответ</w:t>
            </w:r>
          </w:p>
          <w:p w:rsidR="004549B3" w:rsidRPr="004D4C06" w:rsidRDefault="004549B3" w:rsidP="004549B3">
            <w:pPr>
              <w:spacing w:line="276" w:lineRule="auto"/>
              <w:jc w:val="center"/>
              <w:rPr>
                <w:b/>
                <w:bCs/>
                <w:lang w:val="be-BY" w:eastAsia="en-US"/>
              </w:rPr>
            </w:pPr>
            <w:r>
              <w:rPr>
                <w:b/>
                <w:bCs/>
                <w:lang w:val="be-BY" w:eastAsia="en-US"/>
              </w:rPr>
              <w:t>ствие да/не</w:t>
            </w:r>
          </w:p>
        </w:tc>
        <w:tc>
          <w:tcPr>
            <w:tcW w:w="1418" w:type="dxa"/>
          </w:tcPr>
          <w:p w:rsidR="004549B3" w:rsidRDefault="004549B3" w:rsidP="004549B3">
            <w:pPr>
              <w:spacing w:line="276" w:lineRule="auto"/>
              <w:jc w:val="center"/>
              <w:rPr>
                <w:b/>
                <w:bCs/>
                <w:lang w:val="be-BY" w:eastAsia="en-US"/>
              </w:rPr>
            </w:pPr>
            <w:r>
              <w:rPr>
                <w:b/>
                <w:bCs/>
                <w:lang w:val="be-BY" w:eastAsia="en-US"/>
              </w:rPr>
              <w:t>Описание на параметри</w:t>
            </w:r>
          </w:p>
          <w:p w:rsidR="004549B3" w:rsidRDefault="004549B3" w:rsidP="004549B3">
            <w:pPr>
              <w:spacing w:line="276" w:lineRule="auto"/>
              <w:jc w:val="center"/>
              <w:rPr>
                <w:b/>
                <w:bCs/>
                <w:lang w:val="be-BY" w:eastAsia="en-US"/>
              </w:rPr>
            </w:pPr>
            <w:r>
              <w:rPr>
                <w:b/>
                <w:bCs/>
                <w:lang w:val="be-BY" w:eastAsia="en-US"/>
              </w:rPr>
              <w:t>те на предложе</w:t>
            </w:r>
          </w:p>
          <w:p w:rsidR="004549B3" w:rsidRPr="004D4C06" w:rsidRDefault="004549B3" w:rsidP="004549B3">
            <w:pPr>
              <w:spacing w:line="276" w:lineRule="auto"/>
              <w:jc w:val="center"/>
              <w:rPr>
                <w:b/>
                <w:bCs/>
                <w:lang w:val="be-BY" w:eastAsia="en-US"/>
              </w:rPr>
            </w:pPr>
            <w:r>
              <w:rPr>
                <w:b/>
                <w:bCs/>
                <w:lang w:val="be-BY" w:eastAsia="en-US"/>
              </w:rPr>
              <w:t>ния артикул</w:t>
            </w:r>
          </w:p>
        </w:tc>
        <w:tc>
          <w:tcPr>
            <w:tcW w:w="1417"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Pr="004D4C06" w:rsidRDefault="004549B3" w:rsidP="004549B3">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sz w:val="22"/>
                <w:szCs w:val="22"/>
                <w:lang w:val="be-BY" w:eastAsia="en-US"/>
              </w:rPr>
            </w:pPr>
            <w:r>
              <w:rPr>
                <w:b/>
                <w:bCs/>
                <w:sz w:val="22"/>
                <w:szCs w:val="22"/>
                <w:lang w:val="be-BY" w:eastAsia="en-US"/>
              </w:rPr>
              <w:t>Модел/година на производ</w:t>
            </w:r>
          </w:p>
          <w:p w:rsidR="004549B3" w:rsidRPr="004D4C06" w:rsidRDefault="004549B3" w:rsidP="004549B3">
            <w:pPr>
              <w:spacing w:line="276" w:lineRule="auto"/>
              <w:jc w:val="center"/>
              <w:rPr>
                <w:b/>
                <w:bCs/>
                <w:lang w:val="be-BY" w:eastAsia="en-US"/>
              </w:rPr>
            </w:pPr>
            <w:r>
              <w:rPr>
                <w:b/>
                <w:bCs/>
                <w:sz w:val="22"/>
                <w:szCs w:val="22"/>
                <w:lang w:val="be-BY" w:eastAsia="en-US"/>
              </w:rPr>
              <w:t>ство</w:t>
            </w:r>
          </w:p>
        </w:tc>
        <w:tc>
          <w:tcPr>
            <w:tcW w:w="1418" w:type="dxa"/>
          </w:tcPr>
          <w:p w:rsidR="004549B3" w:rsidRPr="00E65CB6" w:rsidRDefault="004549B3" w:rsidP="004549B3">
            <w:pPr>
              <w:spacing w:line="276" w:lineRule="auto"/>
              <w:jc w:val="center"/>
              <w:rPr>
                <w:b/>
                <w:bCs/>
                <w:lang w:val="ru-RU" w:eastAsia="en-US"/>
              </w:rPr>
            </w:pPr>
          </w:p>
          <w:p w:rsidR="004549B3" w:rsidRPr="00E65CB6" w:rsidRDefault="004549B3" w:rsidP="004549B3">
            <w:pPr>
              <w:spacing w:line="276" w:lineRule="auto"/>
              <w:jc w:val="center"/>
              <w:rPr>
                <w:b/>
                <w:bCs/>
                <w:lang w:val="ru-RU" w:eastAsia="en-US"/>
              </w:rPr>
            </w:pPr>
          </w:p>
          <w:p w:rsidR="004549B3" w:rsidRPr="004D4C06" w:rsidRDefault="004549B3" w:rsidP="004549B3">
            <w:pPr>
              <w:spacing w:line="276" w:lineRule="auto"/>
              <w:jc w:val="center"/>
              <w:rPr>
                <w:b/>
                <w:bCs/>
                <w:lang w:val="be-BY" w:eastAsia="en-US"/>
              </w:rPr>
            </w:pPr>
            <w:r>
              <w:rPr>
                <w:b/>
                <w:bCs/>
                <w:sz w:val="22"/>
                <w:szCs w:val="22"/>
                <w:lang w:val="be-BY" w:eastAsia="en-US"/>
              </w:rPr>
              <w:t>Кат. номер/ стр. от каталог/брошура</w:t>
            </w:r>
          </w:p>
        </w:tc>
      </w:tr>
      <w:tr w:rsidR="004549B3" w:rsidTr="004549B3">
        <w:trPr>
          <w:trHeight w:val="179"/>
        </w:trPr>
        <w:tc>
          <w:tcPr>
            <w:tcW w:w="566" w:type="dxa"/>
          </w:tcPr>
          <w:p w:rsidR="004549B3" w:rsidRPr="004549B3" w:rsidRDefault="007C14B6" w:rsidP="004549B3">
            <w:pPr>
              <w:spacing w:line="276" w:lineRule="auto"/>
              <w:jc w:val="center"/>
              <w:rPr>
                <w:b/>
                <w:lang w:eastAsia="en-US"/>
              </w:rPr>
            </w:pPr>
            <w:r>
              <w:rPr>
                <w:b/>
                <w:lang w:val="en-US" w:eastAsia="en-US"/>
              </w:rPr>
              <w:t>51</w:t>
            </w:r>
            <w:r w:rsidR="004549B3" w:rsidRPr="004549B3">
              <w:rPr>
                <w:b/>
                <w:lang w:eastAsia="en-US"/>
              </w:rPr>
              <w:t>.1</w:t>
            </w:r>
          </w:p>
        </w:tc>
        <w:tc>
          <w:tcPr>
            <w:tcW w:w="2691" w:type="dxa"/>
          </w:tcPr>
          <w:p w:rsidR="004549B3" w:rsidRDefault="001E374D" w:rsidP="004549B3">
            <w:pPr>
              <w:spacing w:line="276" w:lineRule="auto"/>
              <w:rPr>
                <w:b/>
                <w:bCs/>
                <w:lang w:eastAsia="en-US"/>
              </w:rPr>
            </w:pPr>
            <w:r w:rsidRPr="00484736">
              <w:rPr>
                <w:b/>
                <w:bCs/>
                <w:lang w:eastAsia="en-US"/>
              </w:rPr>
              <w:t>Окомплектована система за индиректна регистрация на артериално налягане и пулс на малки опитни животни</w:t>
            </w:r>
          </w:p>
        </w:tc>
        <w:tc>
          <w:tcPr>
            <w:tcW w:w="4111" w:type="dxa"/>
          </w:tcPr>
          <w:p w:rsidR="00207666" w:rsidRPr="00CE6993" w:rsidRDefault="00207666" w:rsidP="00207666">
            <w:pPr>
              <w:numPr>
                <w:ilvl w:val="0"/>
                <w:numId w:val="63"/>
              </w:numPr>
              <w:contextualSpacing/>
            </w:pPr>
            <w:r w:rsidRPr="00CE6993">
              <w:rPr>
                <w:lang w:val="en-AU"/>
              </w:rPr>
              <w:t xml:space="preserve">Микропроцесорен контрол, апаратна диагностика и калибриране. </w:t>
            </w:r>
          </w:p>
          <w:p w:rsidR="00207666" w:rsidRPr="00CE6993" w:rsidRDefault="00207666" w:rsidP="00207666">
            <w:pPr>
              <w:numPr>
                <w:ilvl w:val="0"/>
                <w:numId w:val="63"/>
              </w:numPr>
              <w:contextualSpacing/>
            </w:pPr>
            <w:r w:rsidRPr="00CE6993">
              <w:rPr>
                <w:lang w:val="en-AU"/>
              </w:rPr>
              <w:t>Диапазон на измерване от 50 до 290 mm Hg.</w:t>
            </w:r>
          </w:p>
          <w:p w:rsidR="00207666" w:rsidRPr="00CE6993" w:rsidRDefault="00207666" w:rsidP="00207666">
            <w:pPr>
              <w:numPr>
                <w:ilvl w:val="0"/>
                <w:numId w:val="63"/>
              </w:numPr>
              <w:contextualSpacing/>
            </w:pPr>
            <w:r w:rsidRPr="00CE6993">
              <w:t>С възможности за отчитане на систолно, диастолно артериално налягане и пулс</w:t>
            </w:r>
          </w:p>
          <w:p w:rsidR="00207666" w:rsidRPr="00CE6993" w:rsidRDefault="00207666" w:rsidP="00207666">
            <w:pPr>
              <w:numPr>
                <w:ilvl w:val="0"/>
                <w:numId w:val="63"/>
              </w:numPr>
              <w:contextualSpacing/>
            </w:pPr>
            <w:r w:rsidRPr="00CE6993">
              <w:rPr>
                <w:lang w:val="en-AU"/>
              </w:rPr>
              <w:t xml:space="preserve">Графичен дисплей и бутони за управление. </w:t>
            </w:r>
          </w:p>
          <w:p w:rsidR="00207666" w:rsidRPr="00CE6993" w:rsidRDefault="00207666" w:rsidP="00207666">
            <w:pPr>
              <w:numPr>
                <w:ilvl w:val="0"/>
                <w:numId w:val="63"/>
              </w:numPr>
              <w:contextualSpacing/>
            </w:pPr>
            <w:r w:rsidRPr="00CE6993">
              <w:rPr>
                <w:lang w:val="en-AU"/>
              </w:rPr>
              <w:t xml:space="preserve">Вграден графичен принтер. </w:t>
            </w:r>
          </w:p>
          <w:p w:rsidR="00207666" w:rsidRPr="00CE6993" w:rsidRDefault="00207666" w:rsidP="00207666">
            <w:pPr>
              <w:numPr>
                <w:ilvl w:val="0"/>
                <w:numId w:val="63"/>
              </w:numPr>
              <w:contextualSpacing/>
            </w:pPr>
            <w:r w:rsidRPr="00CE6993">
              <w:rPr>
                <w:lang w:val="en-AU"/>
              </w:rPr>
              <w:t xml:space="preserve">Порт за връзка с РС. </w:t>
            </w:r>
          </w:p>
          <w:p w:rsidR="00207666" w:rsidRPr="00CE6993" w:rsidRDefault="00207666" w:rsidP="00207666">
            <w:pPr>
              <w:numPr>
                <w:ilvl w:val="0"/>
                <w:numId w:val="63"/>
              </w:numPr>
              <w:contextualSpacing/>
            </w:pPr>
            <w:r w:rsidRPr="00CE6993">
              <w:rPr>
                <w:lang w:val="en-AU"/>
              </w:rPr>
              <w:t xml:space="preserve">Софтуер за управление от РС и кабел. </w:t>
            </w:r>
          </w:p>
          <w:p w:rsidR="00207666" w:rsidRPr="00CE6993" w:rsidRDefault="00207666" w:rsidP="00207666">
            <w:pPr>
              <w:numPr>
                <w:ilvl w:val="0"/>
                <w:numId w:val="63"/>
              </w:numPr>
              <w:contextualSpacing/>
            </w:pPr>
            <w:r w:rsidRPr="00CE6993">
              <w:t>Окомплектован с</w:t>
            </w:r>
            <w:r w:rsidRPr="00CE6993">
              <w:rPr>
                <w:lang w:val="en-AU"/>
              </w:rPr>
              <w:t xml:space="preserve">: </w:t>
            </w:r>
          </w:p>
          <w:p w:rsidR="00207666" w:rsidRPr="00CE6993" w:rsidRDefault="00207666" w:rsidP="00207666">
            <w:pPr>
              <w:ind w:left="720"/>
              <w:contextualSpacing/>
            </w:pPr>
            <w:r w:rsidRPr="00CE6993">
              <w:t xml:space="preserve">= </w:t>
            </w:r>
            <w:r w:rsidRPr="00CE6993">
              <w:rPr>
                <w:lang w:val="en-AU"/>
              </w:rPr>
              <w:t xml:space="preserve">държачи за плъхове и мишки </w:t>
            </w:r>
            <w:r w:rsidRPr="00CE6993">
              <w:t xml:space="preserve">– 2 </w:t>
            </w:r>
            <w:r w:rsidRPr="00CE6993">
              <w:rPr>
                <w:lang w:val="en-AU"/>
              </w:rPr>
              <w:t>бр</w:t>
            </w:r>
            <w:r w:rsidRPr="00CE6993">
              <w:t>оя</w:t>
            </w:r>
            <w:r w:rsidRPr="00CE6993">
              <w:rPr>
                <w:lang w:val="en-AU"/>
              </w:rPr>
              <w:t xml:space="preserve">; </w:t>
            </w:r>
          </w:p>
          <w:p w:rsidR="00207666" w:rsidRPr="00CE6993" w:rsidRDefault="00207666" w:rsidP="00207666">
            <w:pPr>
              <w:ind w:left="720"/>
              <w:contextualSpacing/>
            </w:pPr>
            <w:r w:rsidRPr="00CE6993">
              <w:t xml:space="preserve">= </w:t>
            </w:r>
            <w:r w:rsidRPr="00CE6993">
              <w:rPr>
                <w:lang w:val="en-AU"/>
              </w:rPr>
              <w:t xml:space="preserve">маншети за кръвно </w:t>
            </w:r>
            <w:r w:rsidRPr="00CE6993">
              <w:t xml:space="preserve">– по 1 брой с </w:t>
            </w:r>
            <w:r w:rsidRPr="00CE6993">
              <w:rPr>
                <w:lang w:val="en-AU"/>
              </w:rPr>
              <w:t xml:space="preserve"> </w:t>
            </w:r>
            <w:r w:rsidRPr="00CE6993">
              <w:t>диаметър:</w:t>
            </w:r>
            <w:r w:rsidRPr="00CE6993">
              <w:rPr>
                <w:lang w:val="en-AU"/>
              </w:rPr>
              <w:t xml:space="preserve"> 13мм</w:t>
            </w:r>
            <w:r w:rsidRPr="00CE6993">
              <w:t>;</w:t>
            </w:r>
            <w:r w:rsidRPr="00CE6993">
              <w:rPr>
                <w:lang w:val="en-AU"/>
              </w:rPr>
              <w:t xml:space="preserve"> 11мм</w:t>
            </w:r>
            <w:r w:rsidRPr="00CE6993">
              <w:t xml:space="preserve">; </w:t>
            </w:r>
            <w:r w:rsidRPr="00CE6993">
              <w:rPr>
                <w:lang w:val="en-AU"/>
              </w:rPr>
              <w:t>9мм и 6мм</w:t>
            </w:r>
            <w:r w:rsidRPr="00CE6993">
              <w:t xml:space="preserve"> </w:t>
            </w:r>
          </w:p>
          <w:p w:rsidR="004549B3" w:rsidRPr="00DC0980" w:rsidRDefault="00207666" w:rsidP="00207666">
            <w:pPr>
              <w:spacing w:line="276" w:lineRule="auto"/>
              <w:jc w:val="both"/>
              <w:rPr>
                <w:color w:val="000000"/>
              </w:rPr>
            </w:pPr>
            <w:r w:rsidRPr="00CE6993">
              <w:t xml:space="preserve">= </w:t>
            </w:r>
            <w:r w:rsidRPr="00CE6993">
              <w:rPr>
                <w:lang w:val="en-AU"/>
              </w:rPr>
              <w:t xml:space="preserve">маншети за пулс </w:t>
            </w:r>
            <w:r w:rsidRPr="00CE6993">
              <w:t xml:space="preserve">– по 1 брой </w:t>
            </w:r>
            <w:r w:rsidRPr="00CE6993">
              <w:rPr>
                <w:lang w:val="en-AU"/>
              </w:rPr>
              <w:t xml:space="preserve">с </w:t>
            </w:r>
            <w:r w:rsidRPr="00CE6993">
              <w:lastRenderedPageBreak/>
              <w:t xml:space="preserve">диаметър: </w:t>
            </w:r>
            <w:r w:rsidRPr="00CE6993">
              <w:rPr>
                <w:lang w:val="en-AU"/>
              </w:rPr>
              <w:t>9мм</w:t>
            </w:r>
            <w:r w:rsidRPr="00CE6993">
              <w:t xml:space="preserve">; </w:t>
            </w:r>
            <w:r w:rsidRPr="00CE6993">
              <w:rPr>
                <w:lang w:val="en-AU"/>
              </w:rPr>
              <w:t>8мм</w:t>
            </w:r>
            <w:r w:rsidRPr="00CE6993">
              <w:t xml:space="preserve">; </w:t>
            </w:r>
            <w:r w:rsidRPr="00CE6993">
              <w:rPr>
                <w:lang w:val="en-AU"/>
              </w:rPr>
              <w:t>6мм и 3мм</w:t>
            </w:r>
          </w:p>
        </w:tc>
        <w:tc>
          <w:tcPr>
            <w:tcW w:w="1417"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c>
          <w:tcPr>
            <w:tcW w:w="1417"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r>
    </w:tbl>
    <w:p w:rsidR="004549B3" w:rsidRDefault="004549B3" w:rsidP="006142BD">
      <w:pPr>
        <w:spacing w:after="120" w:line="276" w:lineRule="auto"/>
        <w:rPr>
          <w:rFonts w:eastAsia="PMingLiU"/>
          <w:color w:val="000000"/>
          <w:sz w:val="26"/>
          <w:szCs w:val="26"/>
          <w:lang w:val="en-US"/>
        </w:rPr>
      </w:pPr>
    </w:p>
    <w:p w:rsidR="00E13903" w:rsidRDefault="00E13903" w:rsidP="004549B3">
      <w:pPr>
        <w:rPr>
          <w:b/>
          <w:bCs/>
          <w:sz w:val="28"/>
          <w:szCs w:val="28"/>
          <w:lang w:val="en-US"/>
        </w:rPr>
      </w:pPr>
    </w:p>
    <w:p w:rsidR="003B1C15" w:rsidRDefault="003B1C15" w:rsidP="004549B3">
      <w:pPr>
        <w:rPr>
          <w:b/>
          <w:bCs/>
          <w:sz w:val="28"/>
          <w:szCs w:val="28"/>
          <w:lang w:val="en-US"/>
        </w:rPr>
      </w:pPr>
    </w:p>
    <w:p w:rsidR="0008390E" w:rsidRDefault="0008390E" w:rsidP="006142BD">
      <w:pPr>
        <w:spacing w:after="120" w:line="276" w:lineRule="auto"/>
        <w:rPr>
          <w:rFonts w:eastAsia="PMingLiU"/>
          <w:color w:val="000000"/>
          <w:sz w:val="26"/>
          <w:szCs w:val="26"/>
          <w:lang w:val="en-US"/>
        </w:rPr>
      </w:pPr>
    </w:p>
    <w:p w:rsidR="006142BD" w:rsidRDefault="006142BD" w:rsidP="006142BD">
      <w:pPr>
        <w:spacing w:after="120" w:line="276" w:lineRule="auto"/>
        <w:rPr>
          <w:rFonts w:eastAsia="PMingLiU"/>
          <w:color w:val="000000"/>
          <w:sz w:val="26"/>
          <w:szCs w:val="26"/>
        </w:rPr>
      </w:pPr>
      <w:r>
        <w:rPr>
          <w:rFonts w:eastAsia="PMingLiU"/>
          <w:color w:val="000000"/>
          <w:sz w:val="26"/>
          <w:szCs w:val="26"/>
        </w:rPr>
        <w:t xml:space="preserve">Дата: ............ г. </w:t>
      </w:r>
      <w:r>
        <w:rPr>
          <w:rFonts w:eastAsia="PMingLiU"/>
          <w:color w:val="000000"/>
          <w:sz w:val="26"/>
          <w:szCs w:val="26"/>
        </w:rPr>
        <w:tab/>
      </w:r>
      <w:r>
        <w:rPr>
          <w:rFonts w:eastAsia="PMingLiU"/>
          <w:color w:val="000000"/>
          <w:sz w:val="26"/>
          <w:szCs w:val="26"/>
        </w:rPr>
        <w:tab/>
      </w:r>
      <w:r>
        <w:rPr>
          <w:rFonts w:eastAsia="PMingLiU"/>
          <w:color w:val="000000"/>
          <w:sz w:val="26"/>
          <w:szCs w:val="26"/>
        </w:rPr>
        <w:tab/>
        <w:t xml:space="preserve">               </w:t>
      </w:r>
      <w:r>
        <w:rPr>
          <w:rFonts w:eastAsia="PMingLiU"/>
          <w:color w:val="000000"/>
          <w:sz w:val="26"/>
          <w:szCs w:val="26"/>
        </w:rPr>
        <w:tab/>
        <w:t xml:space="preserve">                               ИМЕ И ФАМИЛИЯ: ______________                                              </w:t>
      </w:r>
    </w:p>
    <w:p w:rsidR="006142BD" w:rsidRDefault="006142BD" w:rsidP="006142BD">
      <w:pPr>
        <w:spacing w:after="120" w:line="276" w:lineRule="auto"/>
        <w:rPr>
          <w:rFonts w:eastAsia="PMingLiU"/>
          <w:color w:val="000000"/>
          <w:sz w:val="26"/>
          <w:szCs w:val="26"/>
        </w:rPr>
      </w:pPr>
      <w:r>
        <w:rPr>
          <w:rFonts w:eastAsia="PMingLiU"/>
          <w:color w:val="000000"/>
          <w:sz w:val="26"/>
          <w:szCs w:val="26"/>
        </w:rPr>
        <w:t xml:space="preserve">                                                                                                                       Подпис</w:t>
      </w:r>
      <w:r>
        <w:rPr>
          <w:rStyle w:val="FootnoteReference"/>
          <w:rFonts w:eastAsia="PMingLiU"/>
          <w:color w:val="000000"/>
          <w:sz w:val="26"/>
          <w:szCs w:val="26"/>
        </w:rPr>
        <w:footnoteReference w:id="1"/>
      </w:r>
      <w:r>
        <w:rPr>
          <w:rFonts w:eastAsia="PMingLiU"/>
          <w:color w:val="000000"/>
          <w:sz w:val="26"/>
          <w:szCs w:val="26"/>
        </w:rPr>
        <w:t xml:space="preserve"> и печат</w:t>
      </w:r>
    </w:p>
    <w:p w:rsidR="006142BD" w:rsidRDefault="006142BD" w:rsidP="006142BD">
      <w:pPr>
        <w:autoSpaceDN w:val="0"/>
        <w:ind w:right="169"/>
        <w:jc w:val="both"/>
        <w:rPr>
          <w:b/>
          <w:sz w:val="26"/>
          <w:szCs w:val="26"/>
          <w:lang w:eastAsia="en-US"/>
        </w:rPr>
      </w:pPr>
    </w:p>
    <w:p w:rsidR="00CD3E67" w:rsidRPr="00945A6B" w:rsidRDefault="006142BD" w:rsidP="00945A6B">
      <w:pPr>
        <w:autoSpaceDN w:val="0"/>
        <w:ind w:right="169"/>
        <w:jc w:val="both"/>
        <w:rPr>
          <w:b/>
          <w:sz w:val="26"/>
          <w:szCs w:val="26"/>
          <w:lang w:val="en-US" w:eastAsia="en-US"/>
        </w:rPr>
      </w:pPr>
      <w:r>
        <w:rPr>
          <w:b/>
          <w:sz w:val="26"/>
          <w:szCs w:val="26"/>
          <w:lang w:eastAsia="en-US"/>
        </w:rPr>
        <w:t>Образецът се попълва, подписва се и се подпечатва на всяка страница /за всяка от обособените позиции, за които се участва/.</w:t>
      </w:r>
    </w:p>
    <w:sectPr w:rsidR="00CD3E67" w:rsidRPr="00945A6B" w:rsidSect="00A60EEB">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087" w:rsidRDefault="002F1087" w:rsidP="00045C51">
      <w:r>
        <w:separator/>
      </w:r>
    </w:p>
  </w:endnote>
  <w:endnote w:type="continuationSeparator" w:id="0">
    <w:p w:rsidR="002F1087" w:rsidRDefault="002F1087" w:rsidP="0004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0000000000000000000"/>
    <w:charset w:val="02"/>
    <w:family w:val="auto"/>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ource Han Sans CN Regular">
    <w:charset w:val="01"/>
    <w:family w:val="auto"/>
    <w:pitch w:val="variable"/>
  </w:font>
  <w:font w:name="Liberation Serif">
    <w:altName w:val="Times New Roman"/>
    <w:charset w:val="01"/>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4B6" w:rsidRDefault="007C14B6">
    <w:pPr>
      <w:pStyle w:val="Footer"/>
      <w:jc w:val="right"/>
    </w:pPr>
    <w:r>
      <w:fldChar w:fldCharType="begin"/>
    </w:r>
    <w:r>
      <w:instrText xml:space="preserve"> PAGE   \* MERGEFORMAT </w:instrText>
    </w:r>
    <w:r>
      <w:fldChar w:fldCharType="separate"/>
    </w:r>
    <w:r w:rsidR="005D0136">
      <w:rPr>
        <w:noProof/>
      </w:rPr>
      <w:t>239</w:t>
    </w:r>
    <w:r>
      <w:rPr>
        <w:noProof/>
      </w:rPr>
      <w:fldChar w:fldCharType="end"/>
    </w:r>
  </w:p>
  <w:p w:rsidR="007C14B6" w:rsidRDefault="007C14B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087" w:rsidRDefault="002F1087" w:rsidP="00045C51">
      <w:r>
        <w:separator/>
      </w:r>
    </w:p>
  </w:footnote>
  <w:footnote w:type="continuationSeparator" w:id="0">
    <w:p w:rsidR="002F1087" w:rsidRDefault="002F1087" w:rsidP="00045C51">
      <w:r>
        <w:continuationSeparator/>
      </w:r>
    </w:p>
  </w:footnote>
  <w:footnote w:id="1">
    <w:p w:rsidR="007C14B6" w:rsidRDefault="007C14B6" w:rsidP="006142BD">
      <w:pPr>
        <w:pStyle w:val="FootnoteText"/>
      </w:pPr>
      <w:r>
        <w:rPr>
          <w:rStyle w:val="FootnoteReference"/>
        </w:rPr>
        <w:footnoteRef/>
      </w:r>
      <w:r>
        <w:t xml:space="preserve"> Документът се подписва от законния представител на участника, или от надлежно упълномощено лице;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4B6" w:rsidRPr="005D542C" w:rsidRDefault="007C14B6" w:rsidP="00626873">
    <w:pPr>
      <w:rPr>
        <w:b/>
        <w:bCs/>
      </w:rPr>
    </w:pPr>
    <w:r>
      <w:rPr>
        <w:b/>
        <w:bCs/>
        <w:lang w:val="be-BY"/>
      </w:rPr>
      <w:t>Образец</w:t>
    </w:r>
    <w:r>
      <w:rPr>
        <w:b/>
        <w:bCs/>
      </w:rPr>
      <w:t xml:space="preserve"> № </w:t>
    </w:r>
    <w:r>
      <w:rPr>
        <w:b/>
        <w:bCs/>
        <w:lang w:val="be-BY"/>
      </w:rPr>
      <w:t>3</w:t>
    </w:r>
    <w:r>
      <w:rPr>
        <w:b/>
        <w:bCs/>
      </w:rPr>
      <w:t>а</w:t>
    </w:r>
  </w:p>
  <w:p w:rsidR="007C14B6" w:rsidRDefault="007C14B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1B648CF"/>
    <w:multiLevelType w:val="hybridMultilevel"/>
    <w:tmpl w:val="5D2CDD06"/>
    <w:lvl w:ilvl="0" w:tplc="DC08BB24">
      <w:start w:val="1"/>
      <w:numFmt w:val="decimal"/>
      <w:lvlText w:val="%1."/>
      <w:lvlJc w:val="left"/>
      <w:pPr>
        <w:ind w:left="720" w:hanging="360"/>
      </w:pPr>
      <w:rPr>
        <w:rFonts w:ascii="Times New Roman" w:eastAsia="Times New Roman" w:hAnsi="Times New Roman"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3186567"/>
    <w:multiLevelType w:val="hybridMultilevel"/>
    <w:tmpl w:val="EC029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3A73BB2"/>
    <w:multiLevelType w:val="hybridMultilevel"/>
    <w:tmpl w:val="9E8276D2"/>
    <w:lvl w:ilvl="0" w:tplc="79728E46">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6" w15:restartNumberingAfterBreak="0">
    <w:nsid w:val="04555529"/>
    <w:multiLevelType w:val="hybridMultilevel"/>
    <w:tmpl w:val="41AA8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0D6643"/>
    <w:multiLevelType w:val="hybridMultilevel"/>
    <w:tmpl w:val="7E4A7E2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06DC65EA"/>
    <w:multiLevelType w:val="hybridMultilevel"/>
    <w:tmpl w:val="3BF0E586"/>
    <w:lvl w:ilvl="0" w:tplc="B456E68C">
      <w:start w:val="1"/>
      <w:numFmt w:val="bullet"/>
      <w:lvlText w:val="-"/>
      <w:lvlJc w:val="left"/>
      <w:pPr>
        <w:ind w:left="720" w:hanging="360"/>
      </w:pPr>
      <w:rPr>
        <w:rFonts w:ascii="Broadway" w:hAnsi="Broadway"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089161D2"/>
    <w:multiLevelType w:val="hybridMultilevel"/>
    <w:tmpl w:val="0802AB64"/>
    <w:lvl w:ilvl="0" w:tplc="24C87EFE">
      <w:start w:val="1"/>
      <w:numFmt w:val="decimal"/>
      <w:lvlText w:val="12.%1"/>
      <w:lvlJc w:val="left"/>
      <w:pPr>
        <w:ind w:left="1146" w:hanging="360"/>
      </w:pPr>
      <w:rPr>
        <w:rFonts w:hint="default"/>
      </w:r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10" w15:restartNumberingAfterBreak="0">
    <w:nsid w:val="09F064B6"/>
    <w:multiLevelType w:val="hybridMultilevel"/>
    <w:tmpl w:val="CA9C5B6E"/>
    <w:lvl w:ilvl="0" w:tplc="543E33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2D4E7E"/>
    <w:multiLevelType w:val="hybridMultilevel"/>
    <w:tmpl w:val="07DA7E4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0C4E47C6"/>
    <w:multiLevelType w:val="hybridMultilevel"/>
    <w:tmpl w:val="729A001E"/>
    <w:lvl w:ilvl="0" w:tplc="04020001">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13" w15:restartNumberingAfterBreak="0">
    <w:nsid w:val="100F41DD"/>
    <w:multiLevelType w:val="hybridMultilevel"/>
    <w:tmpl w:val="70F4B442"/>
    <w:lvl w:ilvl="0" w:tplc="0402000F">
      <w:start w:val="1"/>
      <w:numFmt w:val="decimal"/>
      <w:lvlText w:val="%1."/>
      <w:lvlJc w:val="left"/>
      <w:pPr>
        <w:ind w:left="1146" w:hanging="720"/>
      </w:pPr>
      <w:rPr>
        <w:rFonts w:hint="default"/>
      </w:rPr>
    </w:lvl>
    <w:lvl w:ilvl="1" w:tplc="04020019">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4" w15:restartNumberingAfterBreak="0">
    <w:nsid w:val="12D51E62"/>
    <w:multiLevelType w:val="hybridMultilevel"/>
    <w:tmpl w:val="75387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A641CF"/>
    <w:multiLevelType w:val="hybridMultilevel"/>
    <w:tmpl w:val="AF1EB81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1704329C"/>
    <w:multiLevelType w:val="hybridMultilevel"/>
    <w:tmpl w:val="AEAEE7A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19E81858"/>
    <w:multiLevelType w:val="hybridMultilevel"/>
    <w:tmpl w:val="758AC89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1F6D42C7"/>
    <w:multiLevelType w:val="hybridMultilevel"/>
    <w:tmpl w:val="F4A02A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242C54E7"/>
    <w:multiLevelType w:val="hybridMultilevel"/>
    <w:tmpl w:val="3EB2C78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0" w15:restartNumberingAfterBreak="0">
    <w:nsid w:val="24952DF8"/>
    <w:multiLevelType w:val="hybridMultilevel"/>
    <w:tmpl w:val="8356EBBE"/>
    <w:lvl w:ilvl="0" w:tplc="69F080A8">
      <w:start w:val="1"/>
      <w:numFmt w:val="bullet"/>
      <w:lvlText w:val="-"/>
      <w:lvlJc w:val="left"/>
      <w:pPr>
        <w:ind w:left="862" w:hanging="360"/>
      </w:pPr>
      <w:rPr>
        <w:rFonts w:ascii="Arial" w:hAnsi="Arial"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21" w15:restartNumberingAfterBreak="0">
    <w:nsid w:val="25944DD4"/>
    <w:multiLevelType w:val="hybridMultilevel"/>
    <w:tmpl w:val="249838C0"/>
    <w:lvl w:ilvl="0" w:tplc="69F080A8">
      <w:start w:val="1"/>
      <w:numFmt w:val="bullet"/>
      <w:lvlText w:val="-"/>
      <w:lvlJc w:val="left"/>
      <w:pPr>
        <w:ind w:left="862" w:hanging="360"/>
      </w:pPr>
      <w:rPr>
        <w:rFonts w:ascii="Arial" w:hAnsi="Arial"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22" w15:restartNumberingAfterBreak="0">
    <w:nsid w:val="263E4E42"/>
    <w:multiLevelType w:val="hybridMultilevel"/>
    <w:tmpl w:val="0960F67C"/>
    <w:lvl w:ilvl="0" w:tplc="0C8A8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9277D2"/>
    <w:multiLevelType w:val="multilevel"/>
    <w:tmpl w:val="2A1E2D00"/>
    <w:lvl w:ilvl="0">
      <w:start w:val="1"/>
      <w:numFmt w:val="decimal"/>
      <w:lvlText w:val="%1."/>
      <w:lvlJc w:val="left"/>
      <w:pPr>
        <w:tabs>
          <w:tab w:val="num" w:pos="360"/>
        </w:tabs>
        <w:ind w:left="360" w:hanging="360"/>
      </w:pPr>
      <w:rPr>
        <w:sz w:val="28"/>
        <w:szCs w:val="28"/>
        <w:lang w:val="bg-BG"/>
      </w:rPr>
    </w:lvl>
    <w:lvl w:ilvl="1">
      <w:start w:val="1"/>
      <w:numFmt w:val="decimal"/>
      <w:lvlText w:val="%2."/>
      <w:lvlJc w:val="left"/>
      <w:pPr>
        <w:tabs>
          <w:tab w:val="num" w:pos="-405"/>
        </w:tabs>
        <w:ind w:left="-405" w:hanging="360"/>
      </w:pPr>
    </w:lvl>
    <w:lvl w:ilvl="2">
      <w:start w:val="1"/>
      <w:numFmt w:val="decimal"/>
      <w:lvlText w:val="%3."/>
      <w:lvlJc w:val="left"/>
      <w:pPr>
        <w:tabs>
          <w:tab w:val="num" w:pos="-45"/>
        </w:tabs>
        <w:ind w:left="-45" w:hanging="360"/>
      </w:pPr>
    </w:lvl>
    <w:lvl w:ilvl="3">
      <w:start w:val="1"/>
      <w:numFmt w:val="decimal"/>
      <w:lvlText w:val="%4."/>
      <w:lvlJc w:val="left"/>
      <w:pPr>
        <w:tabs>
          <w:tab w:val="num" w:pos="315"/>
        </w:tabs>
        <w:ind w:left="315" w:hanging="360"/>
      </w:pPr>
    </w:lvl>
    <w:lvl w:ilvl="4">
      <w:start w:val="1"/>
      <w:numFmt w:val="decimal"/>
      <w:lvlText w:val="%5."/>
      <w:lvlJc w:val="left"/>
      <w:pPr>
        <w:tabs>
          <w:tab w:val="num" w:pos="675"/>
        </w:tabs>
        <w:ind w:left="675" w:hanging="360"/>
      </w:pPr>
    </w:lvl>
    <w:lvl w:ilvl="5">
      <w:start w:val="1"/>
      <w:numFmt w:val="decimal"/>
      <w:lvlText w:val="%6."/>
      <w:lvlJc w:val="left"/>
      <w:pPr>
        <w:tabs>
          <w:tab w:val="num" w:pos="1035"/>
        </w:tabs>
        <w:ind w:left="1035" w:hanging="360"/>
      </w:pPr>
    </w:lvl>
    <w:lvl w:ilvl="6">
      <w:start w:val="1"/>
      <w:numFmt w:val="decimal"/>
      <w:lvlText w:val="%7."/>
      <w:lvlJc w:val="left"/>
      <w:pPr>
        <w:tabs>
          <w:tab w:val="num" w:pos="1395"/>
        </w:tabs>
        <w:ind w:left="1395" w:hanging="360"/>
      </w:pPr>
    </w:lvl>
    <w:lvl w:ilvl="7">
      <w:start w:val="1"/>
      <w:numFmt w:val="decimal"/>
      <w:lvlText w:val="%8."/>
      <w:lvlJc w:val="left"/>
      <w:pPr>
        <w:tabs>
          <w:tab w:val="num" w:pos="1755"/>
        </w:tabs>
        <w:ind w:left="1755" w:hanging="360"/>
      </w:pPr>
    </w:lvl>
    <w:lvl w:ilvl="8">
      <w:start w:val="1"/>
      <w:numFmt w:val="decimal"/>
      <w:lvlText w:val="%9."/>
      <w:lvlJc w:val="left"/>
      <w:pPr>
        <w:tabs>
          <w:tab w:val="num" w:pos="2115"/>
        </w:tabs>
        <w:ind w:left="2115" w:hanging="360"/>
      </w:pPr>
    </w:lvl>
  </w:abstractNum>
  <w:abstractNum w:abstractNumId="24" w15:restartNumberingAfterBreak="0">
    <w:nsid w:val="2A3A32A2"/>
    <w:multiLevelType w:val="hybridMultilevel"/>
    <w:tmpl w:val="3C2E2B8E"/>
    <w:lvl w:ilvl="0" w:tplc="6762AAE8">
      <w:numFmt w:val="bullet"/>
      <w:lvlText w:val="-"/>
      <w:lvlJc w:val="left"/>
      <w:pPr>
        <w:ind w:left="655" w:hanging="360"/>
      </w:pPr>
      <w:rPr>
        <w:rFonts w:ascii="Calibri" w:eastAsia="Calibri" w:hAnsi="Calibri" w:cs="Calibri" w:hint="default"/>
      </w:rPr>
    </w:lvl>
    <w:lvl w:ilvl="1" w:tplc="04020003" w:tentative="1">
      <w:start w:val="1"/>
      <w:numFmt w:val="bullet"/>
      <w:lvlText w:val="o"/>
      <w:lvlJc w:val="left"/>
      <w:pPr>
        <w:ind w:left="1375" w:hanging="360"/>
      </w:pPr>
      <w:rPr>
        <w:rFonts w:ascii="Courier New" w:hAnsi="Courier New" w:cs="Courier New" w:hint="default"/>
      </w:rPr>
    </w:lvl>
    <w:lvl w:ilvl="2" w:tplc="04020005" w:tentative="1">
      <w:start w:val="1"/>
      <w:numFmt w:val="bullet"/>
      <w:lvlText w:val=""/>
      <w:lvlJc w:val="left"/>
      <w:pPr>
        <w:ind w:left="2095" w:hanging="360"/>
      </w:pPr>
      <w:rPr>
        <w:rFonts w:ascii="Wingdings" w:hAnsi="Wingdings" w:hint="default"/>
      </w:rPr>
    </w:lvl>
    <w:lvl w:ilvl="3" w:tplc="04020001" w:tentative="1">
      <w:start w:val="1"/>
      <w:numFmt w:val="bullet"/>
      <w:lvlText w:val=""/>
      <w:lvlJc w:val="left"/>
      <w:pPr>
        <w:ind w:left="2815" w:hanging="360"/>
      </w:pPr>
      <w:rPr>
        <w:rFonts w:ascii="Symbol" w:hAnsi="Symbol" w:hint="default"/>
      </w:rPr>
    </w:lvl>
    <w:lvl w:ilvl="4" w:tplc="04020003" w:tentative="1">
      <w:start w:val="1"/>
      <w:numFmt w:val="bullet"/>
      <w:lvlText w:val="o"/>
      <w:lvlJc w:val="left"/>
      <w:pPr>
        <w:ind w:left="3535" w:hanging="360"/>
      </w:pPr>
      <w:rPr>
        <w:rFonts w:ascii="Courier New" w:hAnsi="Courier New" w:cs="Courier New" w:hint="default"/>
      </w:rPr>
    </w:lvl>
    <w:lvl w:ilvl="5" w:tplc="04020005" w:tentative="1">
      <w:start w:val="1"/>
      <w:numFmt w:val="bullet"/>
      <w:lvlText w:val=""/>
      <w:lvlJc w:val="left"/>
      <w:pPr>
        <w:ind w:left="4255" w:hanging="360"/>
      </w:pPr>
      <w:rPr>
        <w:rFonts w:ascii="Wingdings" w:hAnsi="Wingdings" w:hint="default"/>
      </w:rPr>
    </w:lvl>
    <w:lvl w:ilvl="6" w:tplc="04020001" w:tentative="1">
      <w:start w:val="1"/>
      <w:numFmt w:val="bullet"/>
      <w:lvlText w:val=""/>
      <w:lvlJc w:val="left"/>
      <w:pPr>
        <w:ind w:left="4975" w:hanging="360"/>
      </w:pPr>
      <w:rPr>
        <w:rFonts w:ascii="Symbol" w:hAnsi="Symbol" w:hint="default"/>
      </w:rPr>
    </w:lvl>
    <w:lvl w:ilvl="7" w:tplc="04020003" w:tentative="1">
      <w:start w:val="1"/>
      <w:numFmt w:val="bullet"/>
      <w:lvlText w:val="o"/>
      <w:lvlJc w:val="left"/>
      <w:pPr>
        <w:ind w:left="5695" w:hanging="360"/>
      </w:pPr>
      <w:rPr>
        <w:rFonts w:ascii="Courier New" w:hAnsi="Courier New" w:cs="Courier New" w:hint="default"/>
      </w:rPr>
    </w:lvl>
    <w:lvl w:ilvl="8" w:tplc="04020005" w:tentative="1">
      <w:start w:val="1"/>
      <w:numFmt w:val="bullet"/>
      <w:lvlText w:val=""/>
      <w:lvlJc w:val="left"/>
      <w:pPr>
        <w:ind w:left="6415" w:hanging="360"/>
      </w:pPr>
      <w:rPr>
        <w:rFonts w:ascii="Wingdings" w:hAnsi="Wingdings" w:hint="default"/>
      </w:rPr>
    </w:lvl>
  </w:abstractNum>
  <w:abstractNum w:abstractNumId="25" w15:restartNumberingAfterBreak="0">
    <w:nsid w:val="2D6F39BD"/>
    <w:multiLevelType w:val="hybridMultilevel"/>
    <w:tmpl w:val="F7EEEBE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2ED6061F"/>
    <w:multiLevelType w:val="hybridMultilevel"/>
    <w:tmpl w:val="B28C1DEA"/>
    <w:lvl w:ilvl="0" w:tplc="0402000F">
      <w:start w:val="1"/>
      <w:numFmt w:val="decimal"/>
      <w:lvlText w:val="%1."/>
      <w:lvlJc w:val="left"/>
      <w:pPr>
        <w:ind w:left="720" w:hanging="360"/>
      </w:pPr>
      <w:rPr>
        <w:rFonts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2F917881"/>
    <w:multiLevelType w:val="hybridMultilevel"/>
    <w:tmpl w:val="3D64ACA4"/>
    <w:lvl w:ilvl="0" w:tplc="04020001">
      <w:start w:val="1"/>
      <w:numFmt w:val="bullet"/>
      <w:lvlText w:val=""/>
      <w:lvlJc w:val="left"/>
      <w:pPr>
        <w:ind w:left="720" w:hanging="360"/>
      </w:pPr>
      <w:rPr>
        <w:rFonts w:ascii="Symbol" w:hAnsi="Symbol" w:hint="default"/>
      </w:rPr>
    </w:lvl>
    <w:lvl w:ilvl="1" w:tplc="8FD4259E">
      <w:start w:val="7"/>
      <w:numFmt w:val="bullet"/>
      <w:lvlText w:val="-"/>
      <w:lvlJc w:val="left"/>
      <w:pPr>
        <w:ind w:left="1440" w:hanging="360"/>
      </w:pPr>
      <w:rPr>
        <w:rFonts w:ascii="Calibri" w:eastAsia="Calibri" w:hAnsi="Calibri" w:cs="Calibri"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311B09DF"/>
    <w:multiLevelType w:val="hybridMultilevel"/>
    <w:tmpl w:val="FA588EA4"/>
    <w:lvl w:ilvl="0" w:tplc="04020001">
      <w:start w:val="1"/>
      <w:numFmt w:val="bullet"/>
      <w:lvlText w:val=""/>
      <w:lvlJc w:val="left"/>
      <w:pPr>
        <w:ind w:left="862" w:hanging="360"/>
      </w:pPr>
      <w:rPr>
        <w:rFonts w:ascii="Symbol" w:hAnsi="Symbol"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29" w15:restartNumberingAfterBreak="0">
    <w:nsid w:val="31DC7AF6"/>
    <w:multiLevelType w:val="hybridMultilevel"/>
    <w:tmpl w:val="EFF2D62E"/>
    <w:lvl w:ilvl="0" w:tplc="95DED3CC">
      <w:start w:val="1"/>
      <w:numFmt w:val="bullet"/>
      <w:lvlText w:val="-"/>
      <w:lvlJc w:val="left"/>
      <w:pPr>
        <w:ind w:left="990" w:hanging="360"/>
      </w:pPr>
      <w:rPr>
        <w:rFonts w:ascii="Arial" w:eastAsia="Times New Roman"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0" w15:restartNumberingAfterBreak="0">
    <w:nsid w:val="379F186E"/>
    <w:multiLevelType w:val="hybridMultilevel"/>
    <w:tmpl w:val="CC9E456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38FC5E11"/>
    <w:multiLevelType w:val="hybridMultilevel"/>
    <w:tmpl w:val="982AFFA4"/>
    <w:lvl w:ilvl="0" w:tplc="D68E8C68">
      <w:numFmt w:val="bullet"/>
      <w:lvlText w:val="•"/>
      <w:lvlJc w:val="left"/>
      <w:pPr>
        <w:ind w:left="720" w:hanging="360"/>
      </w:pPr>
      <w:rPr>
        <w:rFonts w:ascii="Calibri" w:eastAsia="Calibri" w:hAnsi="Calibri" w:cs="Calibri" w:hint="default"/>
        <w:sz w:val="28"/>
        <w:szCs w:val="28"/>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3A2C63A7"/>
    <w:multiLevelType w:val="hybridMultilevel"/>
    <w:tmpl w:val="A604881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3DD02397"/>
    <w:multiLevelType w:val="hybridMultilevel"/>
    <w:tmpl w:val="AF783560"/>
    <w:lvl w:ilvl="0" w:tplc="13EEF9B4">
      <w:start w:val="1"/>
      <w:numFmt w:val="upperRoman"/>
      <w:lvlText w:val="%1."/>
      <w:lvlJc w:val="left"/>
      <w:pPr>
        <w:ind w:left="1080" w:hanging="72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410A5825"/>
    <w:multiLevelType w:val="hybridMultilevel"/>
    <w:tmpl w:val="70F4B442"/>
    <w:lvl w:ilvl="0" w:tplc="0402000F">
      <w:start w:val="1"/>
      <w:numFmt w:val="decimal"/>
      <w:lvlText w:val="%1."/>
      <w:lvlJc w:val="left"/>
      <w:pPr>
        <w:ind w:left="1080" w:hanging="72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43E02B2B"/>
    <w:multiLevelType w:val="hybridMultilevel"/>
    <w:tmpl w:val="A25641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44F703B7"/>
    <w:multiLevelType w:val="multilevel"/>
    <w:tmpl w:val="73DE86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45BD1C6C"/>
    <w:multiLevelType w:val="singleLevel"/>
    <w:tmpl w:val="07E2EA78"/>
    <w:lvl w:ilvl="0">
      <w:start w:val="1"/>
      <w:numFmt w:val="bullet"/>
      <w:lvlText w:val="-"/>
      <w:lvlJc w:val="left"/>
      <w:pPr>
        <w:tabs>
          <w:tab w:val="num" w:pos="648"/>
        </w:tabs>
        <w:ind w:left="648" w:hanging="360"/>
      </w:pPr>
      <w:rPr>
        <w:rFonts w:hint="default"/>
      </w:rPr>
    </w:lvl>
  </w:abstractNum>
  <w:abstractNum w:abstractNumId="38" w15:restartNumberingAfterBreak="0">
    <w:nsid w:val="4641748A"/>
    <w:multiLevelType w:val="hybridMultilevel"/>
    <w:tmpl w:val="28B2A5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E948D8"/>
    <w:multiLevelType w:val="hybridMultilevel"/>
    <w:tmpl w:val="ABD6C34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55D91CBD"/>
    <w:multiLevelType w:val="hybridMultilevel"/>
    <w:tmpl w:val="708E845C"/>
    <w:lvl w:ilvl="0" w:tplc="04020001">
      <w:start w:val="1"/>
      <w:numFmt w:val="bullet"/>
      <w:lvlText w:val=""/>
      <w:lvlJc w:val="left"/>
      <w:pPr>
        <w:ind w:left="862" w:hanging="360"/>
      </w:pPr>
      <w:rPr>
        <w:rFonts w:ascii="Symbol" w:hAnsi="Symbol"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41" w15:restartNumberingAfterBreak="0">
    <w:nsid w:val="569C627B"/>
    <w:multiLevelType w:val="hybridMultilevel"/>
    <w:tmpl w:val="48BE2A6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15:restartNumberingAfterBreak="0">
    <w:nsid w:val="5A467369"/>
    <w:multiLevelType w:val="hybridMultilevel"/>
    <w:tmpl w:val="EC4E0C5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5BBD38A3"/>
    <w:multiLevelType w:val="hybridMultilevel"/>
    <w:tmpl w:val="33ACCC7A"/>
    <w:lvl w:ilvl="0" w:tplc="04090013">
      <w:start w:val="1"/>
      <w:numFmt w:val="upperRoman"/>
      <w:lvlText w:val="%1."/>
      <w:lvlJc w:val="right"/>
      <w:pPr>
        <w:ind w:left="644" w:hanging="360"/>
      </w:pPr>
      <w:rPr>
        <w:b/>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44" w15:restartNumberingAfterBreak="0">
    <w:nsid w:val="5BDB2E5F"/>
    <w:multiLevelType w:val="hybridMultilevel"/>
    <w:tmpl w:val="4AA4EDA2"/>
    <w:lvl w:ilvl="0" w:tplc="69F080A8">
      <w:start w:val="1"/>
      <w:numFmt w:val="bullet"/>
      <w:lvlText w:val="-"/>
      <w:lvlJc w:val="left"/>
      <w:pPr>
        <w:ind w:left="862" w:hanging="360"/>
      </w:pPr>
      <w:rPr>
        <w:rFonts w:ascii="Arial" w:hAnsi="Arial"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45" w15:restartNumberingAfterBreak="0">
    <w:nsid w:val="5D5B4756"/>
    <w:multiLevelType w:val="hybridMultilevel"/>
    <w:tmpl w:val="E99CC8F0"/>
    <w:lvl w:ilvl="0" w:tplc="0402000F">
      <w:start w:val="1"/>
      <w:numFmt w:val="decimal"/>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6" w15:restartNumberingAfterBreak="0">
    <w:nsid w:val="5E8B541E"/>
    <w:multiLevelType w:val="hybridMultilevel"/>
    <w:tmpl w:val="872E8284"/>
    <w:lvl w:ilvl="0" w:tplc="04020001">
      <w:start w:val="1"/>
      <w:numFmt w:val="bullet"/>
      <w:lvlText w:val=""/>
      <w:lvlJc w:val="left"/>
      <w:pPr>
        <w:ind w:left="720" w:hanging="360"/>
      </w:pPr>
      <w:rPr>
        <w:rFonts w:ascii="Symbol" w:hAnsi="Symbol" w:hint="default"/>
      </w:rPr>
    </w:lvl>
    <w:lvl w:ilvl="1" w:tplc="7C46E92A">
      <w:numFmt w:val="bullet"/>
      <w:lvlText w:val="-"/>
      <w:lvlJc w:val="left"/>
      <w:pPr>
        <w:ind w:left="1440" w:hanging="360"/>
      </w:pPr>
      <w:rPr>
        <w:rFonts w:ascii="Times New Roman" w:eastAsia="Calibri"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15:restartNumberingAfterBreak="0">
    <w:nsid w:val="60310BDE"/>
    <w:multiLevelType w:val="hybridMultilevel"/>
    <w:tmpl w:val="49188282"/>
    <w:lvl w:ilvl="0" w:tplc="0B38A02C">
      <w:numFmt w:val="bullet"/>
      <w:lvlText w:val="-"/>
      <w:lvlJc w:val="left"/>
      <w:pPr>
        <w:ind w:left="720" w:hanging="360"/>
      </w:pPr>
      <w:rPr>
        <w:rFonts w:ascii="Calibri" w:eastAsia="Calibri"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8" w15:restartNumberingAfterBreak="0">
    <w:nsid w:val="60E91F7C"/>
    <w:multiLevelType w:val="hybridMultilevel"/>
    <w:tmpl w:val="416404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15:restartNumberingAfterBreak="0">
    <w:nsid w:val="6329694E"/>
    <w:multiLevelType w:val="hybridMultilevel"/>
    <w:tmpl w:val="4A7E44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0" w15:restartNumberingAfterBreak="0">
    <w:nsid w:val="67AE4AA6"/>
    <w:multiLevelType w:val="hybridMultilevel"/>
    <w:tmpl w:val="284EB29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1" w15:restartNumberingAfterBreak="0">
    <w:nsid w:val="689266D7"/>
    <w:multiLevelType w:val="hybridMultilevel"/>
    <w:tmpl w:val="C16262E0"/>
    <w:lvl w:ilvl="0" w:tplc="2306ED2E">
      <w:start w:val="1"/>
      <w:numFmt w:val="decimal"/>
      <w:lvlText w:val="%1."/>
      <w:lvlJc w:val="left"/>
      <w:pPr>
        <w:ind w:left="535" w:hanging="360"/>
      </w:pPr>
      <w:rPr>
        <w:rFonts w:hint="default"/>
      </w:rPr>
    </w:lvl>
    <w:lvl w:ilvl="1" w:tplc="04020019" w:tentative="1">
      <w:start w:val="1"/>
      <w:numFmt w:val="lowerLetter"/>
      <w:lvlText w:val="%2."/>
      <w:lvlJc w:val="left"/>
      <w:pPr>
        <w:ind w:left="1255" w:hanging="360"/>
      </w:pPr>
    </w:lvl>
    <w:lvl w:ilvl="2" w:tplc="0402001B" w:tentative="1">
      <w:start w:val="1"/>
      <w:numFmt w:val="lowerRoman"/>
      <w:lvlText w:val="%3."/>
      <w:lvlJc w:val="right"/>
      <w:pPr>
        <w:ind w:left="1975" w:hanging="180"/>
      </w:pPr>
    </w:lvl>
    <w:lvl w:ilvl="3" w:tplc="0402000F" w:tentative="1">
      <w:start w:val="1"/>
      <w:numFmt w:val="decimal"/>
      <w:lvlText w:val="%4."/>
      <w:lvlJc w:val="left"/>
      <w:pPr>
        <w:ind w:left="2695" w:hanging="360"/>
      </w:pPr>
    </w:lvl>
    <w:lvl w:ilvl="4" w:tplc="04020019" w:tentative="1">
      <w:start w:val="1"/>
      <w:numFmt w:val="lowerLetter"/>
      <w:lvlText w:val="%5."/>
      <w:lvlJc w:val="left"/>
      <w:pPr>
        <w:ind w:left="3415" w:hanging="360"/>
      </w:pPr>
    </w:lvl>
    <w:lvl w:ilvl="5" w:tplc="0402001B" w:tentative="1">
      <w:start w:val="1"/>
      <w:numFmt w:val="lowerRoman"/>
      <w:lvlText w:val="%6."/>
      <w:lvlJc w:val="right"/>
      <w:pPr>
        <w:ind w:left="4135" w:hanging="180"/>
      </w:pPr>
    </w:lvl>
    <w:lvl w:ilvl="6" w:tplc="0402000F" w:tentative="1">
      <w:start w:val="1"/>
      <w:numFmt w:val="decimal"/>
      <w:lvlText w:val="%7."/>
      <w:lvlJc w:val="left"/>
      <w:pPr>
        <w:ind w:left="4855" w:hanging="360"/>
      </w:pPr>
    </w:lvl>
    <w:lvl w:ilvl="7" w:tplc="04020019" w:tentative="1">
      <w:start w:val="1"/>
      <w:numFmt w:val="lowerLetter"/>
      <w:lvlText w:val="%8."/>
      <w:lvlJc w:val="left"/>
      <w:pPr>
        <w:ind w:left="5575" w:hanging="360"/>
      </w:pPr>
    </w:lvl>
    <w:lvl w:ilvl="8" w:tplc="0402001B" w:tentative="1">
      <w:start w:val="1"/>
      <w:numFmt w:val="lowerRoman"/>
      <w:lvlText w:val="%9."/>
      <w:lvlJc w:val="right"/>
      <w:pPr>
        <w:ind w:left="6295" w:hanging="180"/>
      </w:pPr>
    </w:lvl>
  </w:abstractNum>
  <w:abstractNum w:abstractNumId="52" w15:restartNumberingAfterBreak="0">
    <w:nsid w:val="69CA2EB7"/>
    <w:multiLevelType w:val="hybridMultilevel"/>
    <w:tmpl w:val="97CE34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3" w15:restartNumberingAfterBreak="0">
    <w:nsid w:val="69ED020D"/>
    <w:multiLevelType w:val="hybridMultilevel"/>
    <w:tmpl w:val="70F4B442"/>
    <w:lvl w:ilvl="0" w:tplc="0402000F">
      <w:start w:val="1"/>
      <w:numFmt w:val="decimal"/>
      <w:lvlText w:val="%1."/>
      <w:lvlJc w:val="left"/>
      <w:pPr>
        <w:ind w:left="1080" w:hanging="72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4" w15:restartNumberingAfterBreak="0">
    <w:nsid w:val="6C042178"/>
    <w:multiLevelType w:val="hybridMultilevel"/>
    <w:tmpl w:val="8A1E04F8"/>
    <w:lvl w:ilvl="0" w:tplc="04020001">
      <w:start w:val="1"/>
      <w:numFmt w:val="bullet"/>
      <w:lvlText w:val=""/>
      <w:lvlJc w:val="left"/>
      <w:pPr>
        <w:ind w:left="765" w:hanging="360"/>
      </w:pPr>
      <w:rPr>
        <w:rFonts w:ascii="Symbol" w:hAnsi="Symbol" w:hint="default"/>
      </w:rPr>
    </w:lvl>
    <w:lvl w:ilvl="1" w:tplc="04020003" w:tentative="1">
      <w:start w:val="1"/>
      <w:numFmt w:val="bullet"/>
      <w:lvlText w:val="o"/>
      <w:lvlJc w:val="left"/>
      <w:pPr>
        <w:ind w:left="1485" w:hanging="360"/>
      </w:pPr>
      <w:rPr>
        <w:rFonts w:ascii="Courier New" w:hAnsi="Courier New" w:cs="Courier New" w:hint="default"/>
      </w:rPr>
    </w:lvl>
    <w:lvl w:ilvl="2" w:tplc="04020005" w:tentative="1">
      <w:start w:val="1"/>
      <w:numFmt w:val="bullet"/>
      <w:lvlText w:val=""/>
      <w:lvlJc w:val="left"/>
      <w:pPr>
        <w:ind w:left="2205" w:hanging="360"/>
      </w:pPr>
      <w:rPr>
        <w:rFonts w:ascii="Wingdings" w:hAnsi="Wingdings" w:hint="default"/>
      </w:rPr>
    </w:lvl>
    <w:lvl w:ilvl="3" w:tplc="04020001" w:tentative="1">
      <w:start w:val="1"/>
      <w:numFmt w:val="bullet"/>
      <w:lvlText w:val=""/>
      <w:lvlJc w:val="left"/>
      <w:pPr>
        <w:ind w:left="2925" w:hanging="360"/>
      </w:pPr>
      <w:rPr>
        <w:rFonts w:ascii="Symbol" w:hAnsi="Symbol" w:hint="default"/>
      </w:rPr>
    </w:lvl>
    <w:lvl w:ilvl="4" w:tplc="04020003" w:tentative="1">
      <w:start w:val="1"/>
      <w:numFmt w:val="bullet"/>
      <w:lvlText w:val="o"/>
      <w:lvlJc w:val="left"/>
      <w:pPr>
        <w:ind w:left="3645" w:hanging="360"/>
      </w:pPr>
      <w:rPr>
        <w:rFonts w:ascii="Courier New" w:hAnsi="Courier New" w:cs="Courier New" w:hint="default"/>
      </w:rPr>
    </w:lvl>
    <w:lvl w:ilvl="5" w:tplc="04020005" w:tentative="1">
      <w:start w:val="1"/>
      <w:numFmt w:val="bullet"/>
      <w:lvlText w:val=""/>
      <w:lvlJc w:val="left"/>
      <w:pPr>
        <w:ind w:left="4365" w:hanging="360"/>
      </w:pPr>
      <w:rPr>
        <w:rFonts w:ascii="Wingdings" w:hAnsi="Wingdings" w:hint="default"/>
      </w:rPr>
    </w:lvl>
    <w:lvl w:ilvl="6" w:tplc="04020001" w:tentative="1">
      <w:start w:val="1"/>
      <w:numFmt w:val="bullet"/>
      <w:lvlText w:val=""/>
      <w:lvlJc w:val="left"/>
      <w:pPr>
        <w:ind w:left="5085" w:hanging="360"/>
      </w:pPr>
      <w:rPr>
        <w:rFonts w:ascii="Symbol" w:hAnsi="Symbol" w:hint="default"/>
      </w:rPr>
    </w:lvl>
    <w:lvl w:ilvl="7" w:tplc="04020003" w:tentative="1">
      <w:start w:val="1"/>
      <w:numFmt w:val="bullet"/>
      <w:lvlText w:val="o"/>
      <w:lvlJc w:val="left"/>
      <w:pPr>
        <w:ind w:left="5805" w:hanging="360"/>
      </w:pPr>
      <w:rPr>
        <w:rFonts w:ascii="Courier New" w:hAnsi="Courier New" w:cs="Courier New" w:hint="default"/>
      </w:rPr>
    </w:lvl>
    <w:lvl w:ilvl="8" w:tplc="04020005" w:tentative="1">
      <w:start w:val="1"/>
      <w:numFmt w:val="bullet"/>
      <w:lvlText w:val=""/>
      <w:lvlJc w:val="left"/>
      <w:pPr>
        <w:ind w:left="6525" w:hanging="360"/>
      </w:pPr>
      <w:rPr>
        <w:rFonts w:ascii="Wingdings" w:hAnsi="Wingdings" w:hint="default"/>
      </w:rPr>
    </w:lvl>
  </w:abstractNum>
  <w:abstractNum w:abstractNumId="55" w15:restartNumberingAfterBreak="0">
    <w:nsid w:val="6FB550F4"/>
    <w:multiLevelType w:val="hybridMultilevel"/>
    <w:tmpl w:val="D2F805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6" w15:restartNumberingAfterBreak="0">
    <w:nsid w:val="703579C4"/>
    <w:multiLevelType w:val="hybridMultilevel"/>
    <w:tmpl w:val="6354E4D6"/>
    <w:lvl w:ilvl="0" w:tplc="0B38A02C">
      <w:numFmt w:val="bullet"/>
      <w:lvlText w:val="-"/>
      <w:lvlJc w:val="left"/>
      <w:pPr>
        <w:ind w:left="720" w:hanging="360"/>
      </w:pPr>
      <w:rPr>
        <w:rFonts w:ascii="Calibri" w:eastAsia="Calibri"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7" w15:restartNumberingAfterBreak="0">
    <w:nsid w:val="7279579D"/>
    <w:multiLevelType w:val="hybridMultilevel"/>
    <w:tmpl w:val="DCE270F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8" w15:restartNumberingAfterBreak="0">
    <w:nsid w:val="72CA0FFD"/>
    <w:multiLevelType w:val="hybridMultilevel"/>
    <w:tmpl w:val="693CB3A8"/>
    <w:lvl w:ilvl="0" w:tplc="0409000F">
      <w:start w:val="1"/>
      <w:numFmt w:val="decimal"/>
      <w:lvlText w:val="%1."/>
      <w:lvlJc w:val="left"/>
      <w:pPr>
        <w:tabs>
          <w:tab w:val="num" w:pos="360"/>
        </w:tabs>
        <w:ind w:left="360" w:hanging="360"/>
      </w:pPr>
    </w:lvl>
    <w:lvl w:ilvl="1" w:tplc="6D7A6828">
      <w:start w:val="1"/>
      <w:numFmt w:val="bullet"/>
      <w:lvlText w:val="-"/>
      <w:lvlJc w:val="left"/>
      <w:pPr>
        <w:tabs>
          <w:tab w:val="num" w:pos="1080"/>
        </w:tabs>
        <w:ind w:left="1080" w:hanging="360"/>
      </w:pPr>
      <w:rPr>
        <w:rFonts w:ascii="Times New Roman" w:hAnsi="Times New Roman" w:cs="Times New Roman"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9" w15:restartNumberingAfterBreak="0">
    <w:nsid w:val="745062AC"/>
    <w:multiLevelType w:val="multilevel"/>
    <w:tmpl w:val="2A1E2D00"/>
    <w:lvl w:ilvl="0">
      <w:start w:val="1"/>
      <w:numFmt w:val="decimal"/>
      <w:lvlText w:val="%1."/>
      <w:lvlJc w:val="left"/>
      <w:pPr>
        <w:tabs>
          <w:tab w:val="num" w:pos="360"/>
        </w:tabs>
        <w:ind w:left="360" w:hanging="360"/>
      </w:pPr>
      <w:rPr>
        <w:sz w:val="28"/>
        <w:szCs w:val="28"/>
        <w:lang w:val="bg-BG"/>
      </w:rPr>
    </w:lvl>
    <w:lvl w:ilvl="1">
      <w:start w:val="1"/>
      <w:numFmt w:val="decimal"/>
      <w:lvlText w:val="%2."/>
      <w:lvlJc w:val="left"/>
      <w:pPr>
        <w:tabs>
          <w:tab w:val="num" w:pos="-405"/>
        </w:tabs>
        <w:ind w:left="-405" w:hanging="360"/>
      </w:pPr>
    </w:lvl>
    <w:lvl w:ilvl="2">
      <w:start w:val="1"/>
      <w:numFmt w:val="decimal"/>
      <w:lvlText w:val="%3."/>
      <w:lvlJc w:val="left"/>
      <w:pPr>
        <w:tabs>
          <w:tab w:val="num" w:pos="-45"/>
        </w:tabs>
        <w:ind w:left="-45" w:hanging="360"/>
      </w:pPr>
    </w:lvl>
    <w:lvl w:ilvl="3">
      <w:start w:val="1"/>
      <w:numFmt w:val="decimal"/>
      <w:lvlText w:val="%4."/>
      <w:lvlJc w:val="left"/>
      <w:pPr>
        <w:tabs>
          <w:tab w:val="num" w:pos="315"/>
        </w:tabs>
        <w:ind w:left="315" w:hanging="360"/>
      </w:pPr>
    </w:lvl>
    <w:lvl w:ilvl="4">
      <w:start w:val="1"/>
      <w:numFmt w:val="decimal"/>
      <w:lvlText w:val="%5."/>
      <w:lvlJc w:val="left"/>
      <w:pPr>
        <w:tabs>
          <w:tab w:val="num" w:pos="675"/>
        </w:tabs>
        <w:ind w:left="675" w:hanging="360"/>
      </w:pPr>
    </w:lvl>
    <w:lvl w:ilvl="5">
      <w:start w:val="1"/>
      <w:numFmt w:val="decimal"/>
      <w:lvlText w:val="%6."/>
      <w:lvlJc w:val="left"/>
      <w:pPr>
        <w:tabs>
          <w:tab w:val="num" w:pos="1035"/>
        </w:tabs>
        <w:ind w:left="1035" w:hanging="360"/>
      </w:pPr>
    </w:lvl>
    <w:lvl w:ilvl="6">
      <w:start w:val="1"/>
      <w:numFmt w:val="decimal"/>
      <w:lvlText w:val="%7."/>
      <w:lvlJc w:val="left"/>
      <w:pPr>
        <w:tabs>
          <w:tab w:val="num" w:pos="1395"/>
        </w:tabs>
        <w:ind w:left="1395" w:hanging="360"/>
      </w:pPr>
    </w:lvl>
    <w:lvl w:ilvl="7">
      <w:start w:val="1"/>
      <w:numFmt w:val="decimal"/>
      <w:lvlText w:val="%8."/>
      <w:lvlJc w:val="left"/>
      <w:pPr>
        <w:tabs>
          <w:tab w:val="num" w:pos="1755"/>
        </w:tabs>
        <w:ind w:left="1755" w:hanging="360"/>
      </w:pPr>
    </w:lvl>
    <w:lvl w:ilvl="8">
      <w:start w:val="1"/>
      <w:numFmt w:val="decimal"/>
      <w:lvlText w:val="%9."/>
      <w:lvlJc w:val="left"/>
      <w:pPr>
        <w:tabs>
          <w:tab w:val="num" w:pos="2115"/>
        </w:tabs>
        <w:ind w:left="2115" w:hanging="360"/>
      </w:pPr>
    </w:lvl>
  </w:abstractNum>
  <w:abstractNum w:abstractNumId="60" w15:restartNumberingAfterBreak="0">
    <w:nsid w:val="7BFB0F53"/>
    <w:multiLevelType w:val="hybridMultilevel"/>
    <w:tmpl w:val="2A1CCC6A"/>
    <w:lvl w:ilvl="0" w:tplc="0B38A02C">
      <w:numFmt w:val="bullet"/>
      <w:lvlText w:val="-"/>
      <w:lvlJc w:val="left"/>
      <w:pPr>
        <w:ind w:left="720" w:hanging="360"/>
      </w:pPr>
      <w:rPr>
        <w:rFonts w:ascii="Calibri" w:eastAsia="Calibri"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1" w15:restartNumberingAfterBreak="0">
    <w:nsid w:val="7C0517D1"/>
    <w:multiLevelType w:val="hybridMultilevel"/>
    <w:tmpl w:val="EED4DD72"/>
    <w:lvl w:ilvl="0" w:tplc="15441676">
      <w:start w:val="1"/>
      <w:numFmt w:val="decimal"/>
      <w:lvlText w:val="%1."/>
      <w:lvlJc w:val="left"/>
      <w:pPr>
        <w:ind w:left="1080" w:hanging="360"/>
      </w:pPr>
      <w:rPr>
        <w:rFonts w:cs="Times New Roman"/>
        <w:b/>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2" w15:restartNumberingAfterBreak="0">
    <w:nsid w:val="7C493FB2"/>
    <w:multiLevelType w:val="hybridMultilevel"/>
    <w:tmpl w:val="7F8CB33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3" w15:restartNumberingAfterBreak="0">
    <w:nsid w:val="7C785FFE"/>
    <w:multiLevelType w:val="hybridMultilevel"/>
    <w:tmpl w:val="C7A0FDA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5"/>
  </w:num>
  <w:num w:numId="2">
    <w:abstractNumId w:val="45"/>
  </w:num>
  <w:num w:numId="3">
    <w:abstractNumId w:val="63"/>
  </w:num>
  <w:num w:numId="4">
    <w:abstractNumId w:val="50"/>
  </w:num>
  <w:num w:numId="5">
    <w:abstractNumId w:val="55"/>
  </w:num>
  <w:num w:numId="6">
    <w:abstractNumId w:val="6"/>
  </w:num>
  <w:num w:numId="7">
    <w:abstractNumId w:val="57"/>
  </w:num>
  <w:num w:numId="8">
    <w:abstractNumId w:val="42"/>
  </w:num>
  <w:num w:numId="9">
    <w:abstractNumId w:val="54"/>
  </w:num>
  <w:num w:numId="10">
    <w:abstractNumId w:val="35"/>
  </w:num>
  <w:num w:numId="11">
    <w:abstractNumId w:val="43"/>
  </w:num>
  <w:num w:numId="12">
    <w:abstractNumId w:val="37"/>
  </w:num>
  <w:num w:numId="13">
    <w:abstractNumId w:val="4"/>
  </w:num>
  <w:num w:numId="14">
    <w:abstractNumId w:val="33"/>
  </w:num>
  <w:num w:numId="15">
    <w:abstractNumId w:val="26"/>
  </w:num>
  <w:num w:numId="16">
    <w:abstractNumId w:val="22"/>
  </w:num>
  <w:num w:numId="17">
    <w:abstractNumId w:val="7"/>
  </w:num>
  <w:num w:numId="18">
    <w:abstractNumId w:val="52"/>
  </w:num>
  <w:num w:numId="19">
    <w:abstractNumId w:val="13"/>
  </w:num>
  <w:num w:numId="20">
    <w:abstractNumId w:val="58"/>
  </w:num>
  <w:num w:numId="21">
    <w:abstractNumId w:val="9"/>
  </w:num>
  <w:num w:numId="22">
    <w:abstractNumId w:val="10"/>
  </w:num>
  <w:num w:numId="23">
    <w:abstractNumId w:val="31"/>
  </w:num>
  <w:num w:numId="24">
    <w:abstractNumId w:val="24"/>
  </w:num>
  <w:num w:numId="25">
    <w:abstractNumId w:val="19"/>
  </w:num>
  <w:num w:numId="26">
    <w:abstractNumId w:val="49"/>
  </w:num>
  <w:num w:numId="27">
    <w:abstractNumId w:val="27"/>
  </w:num>
  <w:num w:numId="28">
    <w:abstractNumId w:val="38"/>
  </w:num>
  <w:num w:numId="29">
    <w:abstractNumId w:val="47"/>
  </w:num>
  <w:num w:numId="30">
    <w:abstractNumId w:val="56"/>
  </w:num>
  <w:num w:numId="31">
    <w:abstractNumId w:val="60"/>
  </w:num>
  <w:num w:numId="32">
    <w:abstractNumId w:val="36"/>
  </w:num>
  <w:num w:numId="33">
    <w:abstractNumId w:val="23"/>
  </w:num>
  <w:num w:numId="34">
    <w:abstractNumId w:val="3"/>
  </w:num>
  <w:num w:numId="35">
    <w:abstractNumId w:val="61"/>
  </w:num>
  <w:num w:numId="36">
    <w:abstractNumId w:val="15"/>
  </w:num>
  <w:num w:numId="37">
    <w:abstractNumId w:val="12"/>
  </w:num>
  <w:num w:numId="38">
    <w:abstractNumId w:val="48"/>
  </w:num>
  <w:num w:numId="39">
    <w:abstractNumId w:val="46"/>
  </w:num>
  <w:num w:numId="40">
    <w:abstractNumId w:val="28"/>
  </w:num>
  <w:num w:numId="41">
    <w:abstractNumId w:val="40"/>
  </w:num>
  <w:num w:numId="42">
    <w:abstractNumId w:val="21"/>
  </w:num>
  <w:num w:numId="43">
    <w:abstractNumId w:val="44"/>
  </w:num>
  <w:num w:numId="44">
    <w:abstractNumId w:val="20"/>
  </w:num>
  <w:num w:numId="45">
    <w:abstractNumId w:val="32"/>
  </w:num>
  <w:num w:numId="46">
    <w:abstractNumId w:val="18"/>
  </w:num>
  <w:num w:numId="47">
    <w:abstractNumId w:val="39"/>
  </w:num>
  <w:num w:numId="48">
    <w:abstractNumId w:val="17"/>
  </w:num>
  <w:num w:numId="49">
    <w:abstractNumId w:val="0"/>
  </w:num>
  <w:num w:numId="50">
    <w:abstractNumId w:val="1"/>
  </w:num>
  <w:num w:numId="51">
    <w:abstractNumId w:val="2"/>
  </w:num>
  <w:num w:numId="52">
    <w:abstractNumId w:val="53"/>
  </w:num>
  <w:num w:numId="53">
    <w:abstractNumId w:val="59"/>
  </w:num>
  <w:num w:numId="54">
    <w:abstractNumId w:val="34"/>
  </w:num>
  <w:num w:numId="55">
    <w:abstractNumId w:val="51"/>
  </w:num>
  <w:num w:numId="56">
    <w:abstractNumId w:val="41"/>
  </w:num>
  <w:num w:numId="57">
    <w:abstractNumId w:val="14"/>
  </w:num>
  <w:num w:numId="58">
    <w:abstractNumId w:val="5"/>
  </w:num>
  <w:num w:numId="59">
    <w:abstractNumId w:val="29"/>
  </w:num>
  <w:num w:numId="60">
    <w:abstractNumId w:val="62"/>
  </w:num>
  <w:num w:numId="61">
    <w:abstractNumId w:val="16"/>
  </w:num>
  <w:num w:numId="62">
    <w:abstractNumId w:val="30"/>
  </w:num>
  <w:num w:numId="63">
    <w:abstractNumId w:val="11"/>
  </w:num>
  <w:num w:numId="64">
    <w:abstractNumId w:val="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F0D"/>
    <w:rsid w:val="00000BEA"/>
    <w:rsid w:val="00002843"/>
    <w:rsid w:val="00003B7E"/>
    <w:rsid w:val="000045DD"/>
    <w:rsid w:val="00007385"/>
    <w:rsid w:val="00013F67"/>
    <w:rsid w:val="0001453F"/>
    <w:rsid w:val="00014C2D"/>
    <w:rsid w:val="00014EDD"/>
    <w:rsid w:val="000162A9"/>
    <w:rsid w:val="00020336"/>
    <w:rsid w:val="00021F03"/>
    <w:rsid w:val="00022B48"/>
    <w:rsid w:val="00022E5D"/>
    <w:rsid w:val="0003036E"/>
    <w:rsid w:val="00033796"/>
    <w:rsid w:val="0003562A"/>
    <w:rsid w:val="00035EF2"/>
    <w:rsid w:val="000372AC"/>
    <w:rsid w:val="00040CDF"/>
    <w:rsid w:val="00041C09"/>
    <w:rsid w:val="00045C51"/>
    <w:rsid w:val="000466B7"/>
    <w:rsid w:val="00046C38"/>
    <w:rsid w:val="0005672F"/>
    <w:rsid w:val="00060871"/>
    <w:rsid w:val="00066B38"/>
    <w:rsid w:val="00066DE5"/>
    <w:rsid w:val="00070E49"/>
    <w:rsid w:val="00073A1E"/>
    <w:rsid w:val="000773F4"/>
    <w:rsid w:val="00077597"/>
    <w:rsid w:val="00080ABC"/>
    <w:rsid w:val="000824F7"/>
    <w:rsid w:val="00082953"/>
    <w:rsid w:val="0008390E"/>
    <w:rsid w:val="00083A71"/>
    <w:rsid w:val="00084420"/>
    <w:rsid w:val="00084E3D"/>
    <w:rsid w:val="00085F91"/>
    <w:rsid w:val="00090FEB"/>
    <w:rsid w:val="0009136C"/>
    <w:rsid w:val="000919EB"/>
    <w:rsid w:val="00092526"/>
    <w:rsid w:val="000972A5"/>
    <w:rsid w:val="000A2467"/>
    <w:rsid w:val="000A5055"/>
    <w:rsid w:val="000A5EB6"/>
    <w:rsid w:val="000B28FF"/>
    <w:rsid w:val="000B4B59"/>
    <w:rsid w:val="000C0045"/>
    <w:rsid w:val="000C3C51"/>
    <w:rsid w:val="000C5F68"/>
    <w:rsid w:val="000C750E"/>
    <w:rsid w:val="000C7550"/>
    <w:rsid w:val="000C7C06"/>
    <w:rsid w:val="000C7C8E"/>
    <w:rsid w:val="000D0564"/>
    <w:rsid w:val="000D0C98"/>
    <w:rsid w:val="000D3CAE"/>
    <w:rsid w:val="000D3E36"/>
    <w:rsid w:val="000D4A33"/>
    <w:rsid w:val="000D58D2"/>
    <w:rsid w:val="000D65B8"/>
    <w:rsid w:val="000D6DB1"/>
    <w:rsid w:val="000D7B02"/>
    <w:rsid w:val="000E0947"/>
    <w:rsid w:val="000E09B4"/>
    <w:rsid w:val="000E1919"/>
    <w:rsid w:val="000E31DB"/>
    <w:rsid w:val="000F421F"/>
    <w:rsid w:val="00101578"/>
    <w:rsid w:val="0010560F"/>
    <w:rsid w:val="001104C3"/>
    <w:rsid w:val="00110CCA"/>
    <w:rsid w:val="00122F1D"/>
    <w:rsid w:val="0012431C"/>
    <w:rsid w:val="001259F1"/>
    <w:rsid w:val="00126372"/>
    <w:rsid w:val="001301EB"/>
    <w:rsid w:val="00132E25"/>
    <w:rsid w:val="00132FFC"/>
    <w:rsid w:val="0013701E"/>
    <w:rsid w:val="00140B36"/>
    <w:rsid w:val="00141CD9"/>
    <w:rsid w:val="00143775"/>
    <w:rsid w:val="001451F2"/>
    <w:rsid w:val="001458E6"/>
    <w:rsid w:val="00146D02"/>
    <w:rsid w:val="00146EA3"/>
    <w:rsid w:val="00147889"/>
    <w:rsid w:val="001504B2"/>
    <w:rsid w:val="00152344"/>
    <w:rsid w:val="00153876"/>
    <w:rsid w:val="00153F07"/>
    <w:rsid w:val="001541D9"/>
    <w:rsid w:val="00154EFF"/>
    <w:rsid w:val="00155561"/>
    <w:rsid w:val="00160852"/>
    <w:rsid w:val="00166B6A"/>
    <w:rsid w:val="00167659"/>
    <w:rsid w:val="001706C4"/>
    <w:rsid w:val="00173653"/>
    <w:rsid w:val="0017582A"/>
    <w:rsid w:val="001864B5"/>
    <w:rsid w:val="0018786C"/>
    <w:rsid w:val="00190A42"/>
    <w:rsid w:val="00191C57"/>
    <w:rsid w:val="00194114"/>
    <w:rsid w:val="00194D0B"/>
    <w:rsid w:val="00197006"/>
    <w:rsid w:val="001A304B"/>
    <w:rsid w:val="001A436E"/>
    <w:rsid w:val="001A65ED"/>
    <w:rsid w:val="001B1079"/>
    <w:rsid w:val="001B1256"/>
    <w:rsid w:val="001B3688"/>
    <w:rsid w:val="001B4D74"/>
    <w:rsid w:val="001B76E3"/>
    <w:rsid w:val="001C0EE3"/>
    <w:rsid w:val="001C1731"/>
    <w:rsid w:val="001C49CE"/>
    <w:rsid w:val="001C58D4"/>
    <w:rsid w:val="001C6877"/>
    <w:rsid w:val="001C693A"/>
    <w:rsid w:val="001D0627"/>
    <w:rsid w:val="001D105C"/>
    <w:rsid w:val="001D256A"/>
    <w:rsid w:val="001D25EB"/>
    <w:rsid w:val="001D60CE"/>
    <w:rsid w:val="001D6775"/>
    <w:rsid w:val="001D69F7"/>
    <w:rsid w:val="001D6EC4"/>
    <w:rsid w:val="001D7DE2"/>
    <w:rsid w:val="001E07BD"/>
    <w:rsid w:val="001E1547"/>
    <w:rsid w:val="001E191B"/>
    <w:rsid w:val="001E33C8"/>
    <w:rsid w:val="001E374D"/>
    <w:rsid w:val="001E45B9"/>
    <w:rsid w:val="001E4C09"/>
    <w:rsid w:val="001E6287"/>
    <w:rsid w:val="001E7C8B"/>
    <w:rsid w:val="001F233B"/>
    <w:rsid w:val="001F4361"/>
    <w:rsid w:val="001F49B4"/>
    <w:rsid w:val="001F614F"/>
    <w:rsid w:val="001F6415"/>
    <w:rsid w:val="00200A4E"/>
    <w:rsid w:val="00203363"/>
    <w:rsid w:val="00203A0C"/>
    <w:rsid w:val="00205167"/>
    <w:rsid w:val="00207666"/>
    <w:rsid w:val="00211C2E"/>
    <w:rsid w:val="00211E75"/>
    <w:rsid w:val="002147FD"/>
    <w:rsid w:val="002164CE"/>
    <w:rsid w:val="00223788"/>
    <w:rsid w:val="00223A01"/>
    <w:rsid w:val="00226BDE"/>
    <w:rsid w:val="002313B9"/>
    <w:rsid w:val="002340E5"/>
    <w:rsid w:val="00237BF2"/>
    <w:rsid w:val="00240E90"/>
    <w:rsid w:val="00242093"/>
    <w:rsid w:val="00242C54"/>
    <w:rsid w:val="002434C4"/>
    <w:rsid w:val="002440A8"/>
    <w:rsid w:val="00247172"/>
    <w:rsid w:val="0024794E"/>
    <w:rsid w:val="002548DF"/>
    <w:rsid w:val="00257189"/>
    <w:rsid w:val="002579FC"/>
    <w:rsid w:val="002603C2"/>
    <w:rsid w:val="00261C15"/>
    <w:rsid w:val="002638B7"/>
    <w:rsid w:val="002659DE"/>
    <w:rsid w:val="0026677F"/>
    <w:rsid w:val="002676C6"/>
    <w:rsid w:val="002725D8"/>
    <w:rsid w:val="00274724"/>
    <w:rsid w:val="00274FD8"/>
    <w:rsid w:val="00277941"/>
    <w:rsid w:val="002810AB"/>
    <w:rsid w:val="002830A3"/>
    <w:rsid w:val="00283D9F"/>
    <w:rsid w:val="00284B4F"/>
    <w:rsid w:val="0028575E"/>
    <w:rsid w:val="00285FFA"/>
    <w:rsid w:val="00286379"/>
    <w:rsid w:val="00286B6B"/>
    <w:rsid w:val="00286C9B"/>
    <w:rsid w:val="002877D7"/>
    <w:rsid w:val="00290AC1"/>
    <w:rsid w:val="002943EF"/>
    <w:rsid w:val="002A0865"/>
    <w:rsid w:val="002A0D47"/>
    <w:rsid w:val="002A3DA1"/>
    <w:rsid w:val="002A4C22"/>
    <w:rsid w:val="002A4F40"/>
    <w:rsid w:val="002A5301"/>
    <w:rsid w:val="002A600C"/>
    <w:rsid w:val="002B6F07"/>
    <w:rsid w:val="002C157D"/>
    <w:rsid w:val="002C31F8"/>
    <w:rsid w:val="002C5FDD"/>
    <w:rsid w:val="002C6195"/>
    <w:rsid w:val="002C7170"/>
    <w:rsid w:val="002D105D"/>
    <w:rsid w:val="002D1641"/>
    <w:rsid w:val="002D298D"/>
    <w:rsid w:val="002D3AF2"/>
    <w:rsid w:val="002D3B82"/>
    <w:rsid w:val="002D60D6"/>
    <w:rsid w:val="002D6728"/>
    <w:rsid w:val="002D6F87"/>
    <w:rsid w:val="002E010D"/>
    <w:rsid w:val="002E0A5D"/>
    <w:rsid w:val="002E13CA"/>
    <w:rsid w:val="002E186D"/>
    <w:rsid w:val="002E3192"/>
    <w:rsid w:val="002E36FD"/>
    <w:rsid w:val="002E6FE2"/>
    <w:rsid w:val="002E79AE"/>
    <w:rsid w:val="002F1087"/>
    <w:rsid w:val="002F133B"/>
    <w:rsid w:val="002F29FC"/>
    <w:rsid w:val="002F3F6B"/>
    <w:rsid w:val="002F4A4F"/>
    <w:rsid w:val="0030013C"/>
    <w:rsid w:val="003003AD"/>
    <w:rsid w:val="00300CC9"/>
    <w:rsid w:val="00300DDC"/>
    <w:rsid w:val="003019A8"/>
    <w:rsid w:val="00302B3B"/>
    <w:rsid w:val="00305857"/>
    <w:rsid w:val="00305E87"/>
    <w:rsid w:val="00307C04"/>
    <w:rsid w:val="00311CA5"/>
    <w:rsid w:val="003143BC"/>
    <w:rsid w:val="003158B7"/>
    <w:rsid w:val="0032219C"/>
    <w:rsid w:val="00322DA9"/>
    <w:rsid w:val="00324099"/>
    <w:rsid w:val="003264FD"/>
    <w:rsid w:val="00330D50"/>
    <w:rsid w:val="00335D75"/>
    <w:rsid w:val="0033734D"/>
    <w:rsid w:val="0033770B"/>
    <w:rsid w:val="00343D74"/>
    <w:rsid w:val="0034429C"/>
    <w:rsid w:val="0034545D"/>
    <w:rsid w:val="00347341"/>
    <w:rsid w:val="00355F46"/>
    <w:rsid w:val="00360C5A"/>
    <w:rsid w:val="00361D7E"/>
    <w:rsid w:val="00362050"/>
    <w:rsid w:val="00363DF7"/>
    <w:rsid w:val="00371AF3"/>
    <w:rsid w:val="00373D8F"/>
    <w:rsid w:val="00376883"/>
    <w:rsid w:val="00380740"/>
    <w:rsid w:val="00382B58"/>
    <w:rsid w:val="0038665C"/>
    <w:rsid w:val="00387268"/>
    <w:rsid w:val="0039022C"/>
    <w:rsid w:val="00391A2C"/>
    <w:rsid w:val="00393D73"/>
    <w:rsid w:val="00397DA0"/>
    <w:rsid w:val="003A09B8"/>
    <w:rsid w:val="003A25D7"/>
    <w:rsid w:val="003A625E"/>
    <w:rsid w:val="003A68F0"/>
    <w:rsid w:val="003A72FA"/>
    <w:rsid w:val="003B1C15"/>
    <w:rsid w:val="003B444C"/>
    <w:rsid w:val="003B4ADD"/>
    <w:rsid w:val="003B7853"/>
    <w:rsid w:val="003C15AA"/>
    <w:rsid w:val="003C564C"/>
    <w:rsid w:val="003C6872"/>
    <w:rsid w:val="003D0213"/>
    <w:rsid w:val="003D0382"/>
    <w:rsid w:val="003D2294"/>
    <w:rsid w:val="003D642E"/>
    <w:rsid w:val="003D6C99"/>
    <w:rsid w:val="003D7212"/>
    <w:rsid w:val="003D7984"/>
    <w:rsid w:val="003E1A7F"/>
    <w:rsid w:val="003E28D3"/>
    <w:rsid w:val="003E2F8D"/>
    <w:rsid w:val="003E3DE8"/>
    <w:rsid w:val="003E46BF"/>
    <w:rsid w:val="003E5BBE"/>
    <w:rsid w:val="003F4D92"/>
    <w:rsid w:val="004011E7"/>
    <w:rsid w:val="004046A5"/>
    <w:rsid w:val="00407C98"/>
    <w:rsid w:val="004102D3"/>
    <w:rsid w:val="004110F0"/>
    <w:rsid w:val="004128B8"/>
    <w:rsid w:val="004163A3"/>
    <w:rsid w:val="00416A81"/>
    <w:rsid w:val="0041772D"/>
    <w:rsid w:val="00417F79"/>
    <w:rsid w:val="004202B9"/>
    <w:rsid w:val="00421BC1"/>
    <w:rsid w:val="00434FA7"/>
    <w:rsid w:val="0043516D"/>
    <w:rsid w:val="00441506"/>
    <w:rsid w:val="004415BE"/>
    <w:rsid w:val="004431A6"/>
    <w:rsid w:val="004477AA"/>
    <w:rsid w:val="00451990"/>
    <w:rsid w:val="00451DEF"/>
    <w:rsid w:val="00452CF0"/>
    <w:rsid w:val="00454989"/>
    <w:rsid w:val="004549B3"/>
    <w:rsid w:val="004578DB"/>
    <w:rsid w:val="00460F0D"/>
    <w:rsid w:val="004610C9"/>
    <w:rsid w:val="00461ADC"/>
    <w:rsid w:val="004621CD"/>
    <w:rsid w:val="004675A2"/>
    <w:rsid w:val="004701B0"/>
    <w:rsid w:val="0047088A"/>
    <w:rsid w:val="00471EDE"/>
    <w:rsid w:val="00483125"/>
    <w:rsid w:val="0048568A"/>
    <w:rsid w:val="00491707"/>
    <w:rsid w:val="004944C8"/>
    <w:rsid w:val="004954E2"/>
    <w:rsid w:val="004A706D"/>
    <w:rsid w:val="004B3125"/>
    <w:rsid w:val="004B71C1"/>
    <w:rsid w:val="004C0356"/>
    <w:rsid w:val="004C2202"/>
    <w:rsid w:val="004C42C0"/>
    <w:rsid w:val="004C69E4"/>
    <w:rsid w:val="004C6E0D"/>
    <w:rsid w:val="004C74C9"/>
    <w:rsid w:val="004D23E8"/>
    <w:rsid w:val="004D2D92"/>
    <w:rsid w:val="004D4C06"/>
    <w:rsid w:val="004D6224"/>
    <w:rsid w:val="004E3E84"/>
    <w:rsid w:val="004E61F5"/>
    <w:rsid w:val="004E7CF1"/>
    <w:rsid w:val="004F0353"/>
    <w:rsid w:val="004F069F"/>
    <w:rsid w:val="004F1AF8"/>
    <w:rsid w:val="004F24AE"/>
    <w:rsid w:val="004F295F"/>
    <w:rsid w:val="004F4A62"/>
    <w:rsid w:val="004F685E"/>
    <w:rsid w:val="00502055"/>
    <w:rsid w:val="005027FF"/>
    <w:rsid w:val="00506062"/>
    <w:rsid w:val="005068C1"/>
    <w:rsid w:val="0050709B"/>
    <w:rsid w:val="0050732A"/>
    <w:rsid w:val="00510EB7"/>
    <w:rsid w:val="00511868"/>
    <w:rsid w:val="00514B8F"/>
    <w:rsid w:val="00516683"/>
    <w:rsid w:val="005171F9"/>
    <w:rsid w:val="0052307C"/>
    <w:rsid w:val="00531971"/>
    <w:rsid w:val="00535832"/>
    <w:rsid w:val="005462DB"/>
    <w:rsid w:val="0054697E"/>
    <w:rsid w:val="00550226"/>
    <w:rsid w:val="00554BBF"/>
    <w:rsid w:val="00560D32"/>
    <w:rsid w:val="00562A70"/>
    <w:rsid w:val="005638DD"/>
    <w:rsid w:val="00563E23"/>
    <w:rsid w:val="005663E5"/>
    <w:rsid w:val="0056764D"/>
    <w:rsid w:val="0057318D"/>
    <w:rsid w:val="00585270"/>
    <w:rsid w:val="0058750A"/>
    <w:rsid w:val="00587AD0"/>
    <w:rsid w:val="00591AEF"/>
    <w:rsid w:val="005921AA"/>
    <w:rsid w:val="00592C57"/>
    <w:rsid w:val="005939B4"/>
    <w:rsid w:val="005974F5"/>
    <w:rsid w:val="005975EA"/>
    <w:rsid w:val="005A65CA"/>
    <w:rsid w:val="005A6BE8"/>
    <w:rsid w:val="005B2862"/>
    <w:rsid w:val="005B30BB"/>
    <w:rsid w:val="005B7F06"/>
    <w:rsid w:val="005C05C1"/>
    <w:rsid w:val="005C0BC7"/>
    <w:rsid w:val="005C20CB"/>
    <w:rsid w:val="005C2AF8"/>
    <w:rsid w:val="005C30BC"/>
    <w:rsid w:val="005C3F4E"/>
    <w:rsid w:val="005C50C1"/>
    <w:rsid w:val="005C6814"/>
    <w:rsid w:val="005C7BFB"/>
    <w:rsid w:val="005D0136"/>
    <w:rsid w:val="005D0643"/>
    <w:rsid w:val="005D0FD4"/>
    <w:rsid w:val="005D138B"/>
    <w:rsid w:val="005D2F60"/>
    <w:rsid w:val="005D3025"/>
    <w:rsid w:val="005D325B"/>
    <w:rsid w:val="005D40F3"/>
    <w:rsid w:val="005D542C"/>
    <w:rsid w:val="005D659B"/>
    <w:rsid w:val="005D6B9C"/>
    <w:rsid w:val="005D7D3E"/>
    <w:rsid w:val="005E117C"/>
    <w:rsid w:val="005E39AE"/>
    <w:rsid w:val="005E4D56"/>
    <w:rsid w:val="005E5898"/>
    <w:rsid w:val="005E6037"/>
    <w:rsid w:val="005F15BA"/>
    <w:rsid w:val="005F3153"/>
    <w:rsid w:val="005F5C07"/>
    <w:rsid w:val="005F6626"/>
    <w:rsid w:val="005F7691"/>
    <w:rsid w:val="0060433A"/>
    <w:rsid w:val="006051CB"/>
    <w:rsid w:val="00610335"/>
    <w:rsid w:val="006142BD"/>
    <w:rsid w:val="0062139E"/>
    <w:rsid w:val="00622351"/>
    <w:rsid w:val="00625770"/>
    <w:rsid w:val="00626873"/>
    <w:rsid w:val="006268EC"/>
    <w:rsid w:val="00626DDD"/>
    <w:rsid w:val="00630EA0"/>
    <w:rsid w:val="00630F1A"/>
    <w:rsid w:val="00636C29"/>
    <w:rsid w:val="00637019"/>
    <w:rsid w:val="00642184"/>
    <w:rsid w:val="00642970"/>
    <w:rsid w:val="00643318"/>
    <w:rsid w:val="0065012B"/>
    <w:rsid w:val="00651799"/>
    <w:rsid w:val="00651E18"/>
    <w:rsid w:val="00655806"/>
    <w:rsid w:val="006571C5"/>
    <w:rsid w:val="0065778C"/>
    <w:rsid w:val="00661755"/>
    <w:rsid w:val="006623B1"/>
    <w:rsid w:val="006627B3"/>
    <w:rsid w:val="006642AC"/>
    <w:rsid w:val="006654D9"/>
    <w:rsid w:val="00665BE9"/>
    <w:rsid w:val="00666C5C"/>
    <w:rsid w:val="0067181C"/>
    <w:rsid w:val="006734FA"/>
    <w:rsid w:val="006749CC"/>
    <w:rsid w:val="00680595"/>
    <w:rsid w:val="00680981"/>
    <w:rsid w:val="00681581"/>
    <w:rsid w:val="00694988"/>
    <w:rsid w:val="00696256"/>
    <w:rsid w:val="006A069A"/>
    <w:rsid w:val="006A0D4F"/>
    <w:rsid w:val="006A14C4"/>
    <w:rsid w:val="006A3A3E"/>
    <w:rsid w:val="006A5E79"/>
    <w:rsid w:val="006B0AAB"/>
    <w:rsid w:val="006B0CB6"/>
    <w:rsid w:val="006B1A4D"/>
    <w:rsid w:val="006B312F"/>
    <w:rsid w:val="006B34B1"/>
    <w:rsid w:val="006B4ED4"/>
    <w:rsid w:val="006B4F73"/>
    <w:rsid w:val="006B54B2"/>
    <w:rsid w:val="006B7EB1"/>
    <w:rsid w:val="006C05B2"/>
    <w:rsid w:val="006C0B5F"/>
    <w:rsid w:val="006C1D5B"/>
    <w:rsid w:val="006C4E15"/>
    <w:rsid w:val="006C56A5"/>
    <w:rsid w:val="006C7741"/>
    <w:rsid w:val="006D483F"/>
    <w:rsid w:val="006D5253"/>
    <w:rsid w:val="006E02F8"/>
    <w:rsid w:val="006E0D03"/>
    <w:rsid w:val="006E2A80"/>
    <w:rsid w:val="006E348B"/>
    <w:rsid w:val="006E3A1E"/>
    <w:rsid w:val="006E690F"/>
    <w:rsid w:val="006F07C3"/>
    <w:rsid w:val="006F4334"/>
    <w:rsid w:val="007005A7"/>
    <w:rsid w:val="007009D8"/>
    <w:rsid w:val="00701D39"/>
    <w:rsid w:val="00702D17"/>
    <w:rsid w:val="0070315B"/>
    <w:rsid w:val="0070468F"/>
    <w:rsid w:val="00706DF4"/>
    <w:rsid w:val="007141F5"/>
    <w:rsid w:val="007157E9"/>
    <w:rsid w:val="007175EE"/>
    <w:rsid w:val="00717B39"/>
    <w:rsid w:val="007200E5"/>
    <w:rsid w:val="00720E28"/>
    <w:rsid w:val="00721110"/>
    <w:rsid w:val="00721491"/>
    <w:rsid w:val="007215D1"/>
    <w:rsid w:val="0072406C"/>
    <w:rsid w:val="007278A3"/>
    <w:rsid w:val="00731781"/>
    <w:rsid w:val="00731F6B"/>
    <w:rsid w:val="00732272"/>
    <w:rsid w:val="0073316F"/>
    <w:rsid w:val="00740815"/>
    <w:rsid w:val="00742DEE"/>
    <w:rsid w:val="007467FE"/>
    <w:rsid w:val="00746C84"/>
    <w:rsid w:val="00747440"/>
    <w:rsid w:val="00751359"/>
    <w:rsid w:val="007548B8"/>
    <w:rsid w:val="0075556E"/>
    <w:rsid w:val="00757982"/>
    <w:rsid w:val="0076030D"/>
    <w:rsid w:val="00760AC9"/>
    <w:rsid w:val="0076506C"/>
    <w:rsid w:val="007677B7"/>
    <w:rsid w:val="007709CC"/>
    <w:rsid w:val="007726C1"/>
    <w:rsid w:val="00774D8C"/>
    <w:rsid w:val="0077560E"/>
    <w:rsid w:val="007771BE"/>
    <w:rsid w:val="007776C4"/>
    <w:rsid w:val="00782BBC"/>
    <w:rsid w:val="00782CEA"/>
    <w:rsid w:val="00783C8D"/>
    <w:rsid w:val="0078425B"/>
    <w:rsid w:val="007842FB"/>
    <w:rsid w:val="0078538B"/>
    <w:rsid w:val="00787EF4"/>
    <w:rsid w:val="007905D5"/>
    <w:rsid w:val="00790876"/>
    <w:rsid w:val="00790DD2"/>
    <w:rsid w:val="00791539"/>
    <w:rsid w:val="00793876"/>
    <w:rsid w:val="007939A7"/>
    <w:rsid w:val="007A09A3"/>
    <w:rsid w:val="007A26FF"/>
    <w:rsid w:val="007A5077"/>
    <w:rsid w:val="007B2472"/>
    <w:rsid w:val="007B3171"/>
    <w:rsid w:val="007B4262"/>
    <w:rsid w:val="007C14B6"/>
    <w:rsid w:val="007C20C0"/>
    <w:rsid w:val="007C2D40"/>
    <w:rsid w:val="007C4DD9"/>
    <w:rsid w:val="007D1044"/>
    <w:rsid w:val="007E0421"/>
    <w:rsid w:val="007E6DA9"/>
    <w:rsid w:val="007F2365"/>
    <w:rsid w:val="007F32BA"/>
    <w:rsid w:val="007F4B6C"/>
    <w:rsid w:val="007F7CFE"/>
    <w:rsid w:val="008040D3"/>
    <w:rsid w:val="0080426A"/>
    <w:rsid w:val="0080545E"/>
    <w:rsid w:val="008105DD"/>
    <w:rsid w:val="00811929"/>
    <w:rsid w:val="00812224"/>
    <w:rsid w:val="00812677"/>
    <w:rsid w:val="008214B4"/>
    <w:rsid w:val="00821751"/>
    <w:rsid w:val="00822A40"/>
    <w:rsid w:val="00822B19"/>
    <w:rsid w:val="00826434"/>
    <w:rsid w:val="00834597"/>
    <w:rsid w:val="00834734"/>
    <w:rsid w:val="00836406"/>
    <w:rsid w:val="00841074"/>
    <w:rsid w:val="00851738"/>
    <w:rsid w:val="00851DFD"/>
    <w:rsid w:val="00854BF4"/>
    <w:rsid w:val="00854E00"/>
    <w:rsid w:val="00857BCE"/>
    <w:rsid w:val="00864C55"/>
    <w:rsid w:val="00866C64"/>
    <w:rsid w:val="00870AF7"/>
    <w:rsid w:val="0087138C"/>
    <w:rsid w:val="0087223A"/>
    <w:rsid w:val="00872819"/>
    <w:rsid w:val="00872BB1"/>
    <w:rsid w:val="00873572"/>
    <w:rsid w:val="00875854"/>
    <w:rsid w:val="00880AA0"/>
    <w:rsid w:val="00884178"/>
    <w:rsid w:val="00884FFC"/>
    <w:rsid w:val="008862FA"/>
    <w:rsid w:val="008863CC"/>
    <w:rsid w:val="008927F6"/>
    <w:rsid w:val="00892A84"/>
    <w:rsid w:val="008946D5"/>
    <w:rsid w:val="00896FC7"/>
    <w:rsid w:val="008A0F33"/>
    <w:rsid w:val="008A1C06"/>
    <w:rsid w:val="008A251B"/>
    <w:rsid w:val="008A2FF9"/>
    <w:rsid w:val="008B26A8"/>
    <w:rsid w:val="008B4D88"/>
    <w:rsid w:val="008B539E"/>
    <w:rsid w:val="008C0645"/>
    <w:rsid w:val="008C1024"/>
    <w:rsid w:val="008C4381"/>
    <w:rsid w:val="008C49A8"/>
    <w:rsid w:val="008C6578"/>
    <w:rsid w:val="008D0207"/>
    <w:rsid w:val="008D5727"/>
    <w:rsid w:val="008D5B21"/>
    <w:rsid w:val="008D6C35"/>
    <w:rsid w:val="008D7015"/>
    <w:rsid w:val="008E0A33"/>
    <w:rsid w:val="008E3262"/>
    <w:rsid w:val="008E5649"/>
    <w:rsid w:val="008E6806"/>
    <w:rsid w:val="008E7824"/>
    <w:rsid w:val="008E7A1D"/>
    <w:rsid w:val="008E7A84"/>
    <w:rsid w:val="008F313F"/>
    <w:rsid w:val="008F575D"/>
    <w:rsid w:val="008F6286"/>
    <w:rsid w:val="008F7F90"/>
    <w:rsid w:val="009002A6"/>
    <w:rsid w:val="009015C5"/>
    <w:rsid w:val="00902DFD"/>
    <w:rsid w:val="00904AF6"/>
    <w:rsid w:val="00916AAA"/>
    <w:rsid w:val="0092266E"/>
    <w:rsid w:val="00927DFC"/>
    <w:rsid w:val="00927E16"/>
    <w:rsid w:val="00933BA8"/>
    <w:rsid w:val="00934BA5"/>
    <w:rsid w:val="009353C2"/>
    <w:rsid w:val="00935705"/>
    <w:rsid w:val="00937363"/>
    <w:rsid w:val="00937EBF"/>
    <w:rsid w:val="009438E7"/>
    <w:rsid w:val="00945A6B"/>
    <w:rsid w:val="00951E18"/>
    <w:rsid w:val="009605C6"/>
    <w:rsid w:val="00961653"/>
    <w:rsid w:val="00964CB1"/>
    <w:rsid w:val="00964DF5"/>
    <w:rsid w:val="00965304"/>
    <w:rsid w:val="0096715B"/>
    <w:rsid w:val="0096775B"/>
    <w:rsid w:val="009741A3"/>
    <w:rsid w:val="009755F1"/>
    <w:rsid w:val="00977BF5"/>
    <w:rsid w:val="009815BE"/>
    <w:rsid w:val="009819A8"/>
    <w:rsid w:val="00981EEF"/>
    <w:rsid w:val="0098789D"/>
    <w:rsid w:val="00990F09"/>
    <w:rsid w:val="009922CD"/>
    <w:rsid w:val="00994A65"/>
    <w:rsid w:val="009973F7"/>
    <w:rsid w:val="00997AE1"/>
    <w:rsid w:val="009A1AF3"/>
    <w:rsid w:val="009A2DB5"/>
    <w:rsid w:val="009A315A"/>
    <w:rsid w:val="009A63AA"/>
    <w:rsid w:val="009B3046"/>
    <w:rsid w:val="009B30B2"/>
    <w:rsid w:val="009B5E5C"/>
    <w:rsid w:val="009C0F10"/>
    <w:rsid w:val="009C1529"/>
    <w:rsid w:val="009C4149"/>
    <w:rsid w:val="009D023D"/>
    <w:rsid w:val="009D391E"/>
    <w:rsid w:val="009D3FF8"/>
    <w:rsid w:val="009D779A"/>
    <w:rsid w:val="009D7B22"/>
    <w:rsid w:val="009E0258"/>
    <w:rsid w:val="009E28B4"/>
    <w:rsid w:val="009E546E"/>
    <w:rsid w:val="009E64C2"/>
    <w:rsid w:val="009F0C32"/>
    <w:rsid w:val="009F0E4E"/>
    <w:rsid w:val="009F0FA2"/>
    <w:rsid w:val="009F1058"/>
    <w:rsid w:val="009F30DB"/>
    <w:rsid w:val="009F47DA"/>
    <w:rsid w:val="009F5D1E"/>
    <w:rsid w:val="009F7E6A"/>
    <w:rsid w:val="00A014D2"/>
    <w:rsid w:val="00A02DA2"/>
    <w:rsid w:val="00A0764A"/>
    <w:rsid w:val="00A101F9"/>
    <w:rsid w:val="00A11619"/>
    <w:rsid w:val="00A148B6"/>
    <w:rsid w:val="00A169E2"/>
    <w:rsid w:val="00A17544"/>
    <w:rsid w:val="00A176B0"/>
    <w:rsid w:val="00A20FD6"/>
    <w:rsid w:val="00A24515"/>
    <w:rsid w:val="00A246D1"/>
    <w:rsid w:val="00A272B5"/>
    <w:rsid w:val="00A32665"/>
    <w:rsid w:val="00A32978"/>
    <w:rsid w:val="00A410BE"/>
    <w:rsid w:val="00A41A1F"/>
    <w:rsid w:val="00A43BFA"/>
    <w:rsid w:val="00A463F9"/>
    <w:rsid w:val="00A512DF"/>
    <w:rsid w:val="00A52313"/>
    <w:rsid w:val="00A53076"/>
    <w:rsid w:val="00A54145"/>
    <w:rsid w:val="00A57497"/>
    <w:rsid w:val="00A60337"/>
    <w:rsid w:val="00A60818"/>
    <w:rsid w:val="00A60EEB"/>
    <w:rsid w:val="00A67550"/>
    <w:rsid w:val="00A718F7"/>
    <w:rsid w:val="00A7653E"/>
    <w:rsid w:val="00A801EE"/>
    <w:rsid w:val="00A81672"/>
    <w:rsid w:val="00A82607"/>
    <w:rsid w:val="00A866F2"/>
    <w:rsid w:val="00A91458"/>
    <w:rsid w:val="00A91B0F"/>
    <w:rsid w:val="00A95D92"/>
    <w:rsid w:val="00AA07E0"/>
    <w:rsid w:val="00AA5C0A"/>
    <w:rsid w:val="00AA5CE3"/>
    <w:rsid w:val="00AA63D7"/>
    <w:rsid w:val="00AB14C1"/>
    <w:rsid w:val="00AB40A7"/>
    <w:rsid w:val="00AB4E71"/>
    <w:rsid w:val="00AB6A0F"/>
    <w:rsid w:val="00AC183A"/>
    <w:rsid w:val="00AC21ED"/>
    <w:rsid w:val="00AC2C5F"/>
    <w:rsid w:val="00AC31E5"/>
    <w:rsid w:val="00AD0709"/>
    <w:rsid w:val="00AD2E46"/>
    <w:rsid w:val="00AD3B3A"/>
    <w:rsid w:val="00AD403D"/>
    <w:rsid w:val="00AD7468"/>
    <w:rsid w:val="00AE085A"/>
    <w:rsid w:val="00AE0BA1"/>
    <w:rsid w:val="00AE1C83"/>
    <w:rsid w:val="00AE321A"/>
    <w:rsid w:val="00AE390D"/>
    <w:rsid w:val="00AE40F2"/>
    <w:rsid w:val="00AE4954"/>
    <w:rsid w:val="00AF2F6C"/>
    <w:rsid w:val="00AF34E4"/>
    <w:rsid w:val="00AF4C12"/>
    <w:rsid w:val="00AF4F78"/>
    <w:rsid w:val="00AF745D"/>
    <w:rsid w:val="00B000CD"/>
    <w:rsid w:val="00B01C39"/>
    <w:rsid w:val="00B0384D"/>
    <w:rsid w:val="00B04134"/>
    <w:rsid w:val="00B137AE"/>
    <w:rsid w:val="00B179F8"/>
    <w:rsid w:val="00B2233D"/>
    <w:rsid w:val="00B22779"/>
    <w:rsid w:val="00B2312A"/>
    <w:rsid w:val="00B2419C"/>
    <w:rsid w:val="00B25734"/>
    <w:rsid w:val="00B271E9"/>
    <w:rsid w:val="00B318FC"/>
    <w:rsid w:val="00B35888"/>
    <w:rsid w:val="00B371BF"/>
    <w:rsid w:val="00B371E7"/>
    <w:rsid w:val="00B405A8"/>
    <w:rsid w:val="00B41ECF"/>
    <w:rsid w:val="00B44095"/>
    <w:rsid w:val="00B4669A"/>
    <w:rsid w:val="00B47020"/>
    <w:rsid w:val="00B475D0"/>
    <w:rsid w:val="00B47B10"/>
    <w:rsid w:val="00B57E63"/>
    <w:rsid w:val="00B624E7"/>
    <w:rsid w:val="00B64B79"/>
    <w:rsid w:val="00B76269"/>
    <w:rsid w:val="00B77D2C"/>
    <w:rsid w:val="00B80629"/>
    <w:rsid w:val="00B80B34"/>
    <w:rsid w:val="00B81A87"/>
    <w:rsid w:val="00B8430F"/>
    <w:rsid w:val="00B85B31"/>
    <w:rsid w:val="00B86277"/>
    <w:rsid w:val="00B90B53"/>
    <w:rsid w:val="00B910D9"/>
    <w:rsid w:val="00B95832"/>
    <w:rsid w:val="00B95C06"/>
    <w:rsid w:val="00BA15D3"/>
    <w:rsid w:val="00BA2597"/>
    <w:rsid w:val="00BA49E9"/>
    <w:rsid w:val="00BA592F"/>
    <w:rsid w:val="00BA5D32"/>
    <w:rsid w:val="00BA6404"/>
    <w:rsid w:val="00BA659F"/>
    <w:rsid w:val="00BA69D4"/>
    <w:rsid w:val="00BB1400"/>
    <w:rsid w:val="00BB20BC"/>
    <w:rsid w:val="00BB29D6"/>
    <w:rsid w:val="00BB3EDE"/>
    <w:rsid w:val="00BB46AC"/>
    <w:rsid w:val="00BB4DF0"/>
    <w:rsid w:val="00BB6B51"/>
    <w:rsid w:val="00BC011E"/>
    <w:rsid w:val="00BC17E8"/>
    <w:rsid w:val="00BC297C"/>
    <w:rsid w:val="00BC4B86"/>
    <w:rsid w:val="00BC5440"/>
    <w:rsid w:val="00BC5704"/>
    <w:rsid w:val="00BC6F43"/>
    <w:rsid w:val="00BD04F4"/>
    <w:rsid w:val="00BD2C93"/>
    <w:rsid w:val="00BD71C0"/>
    <w:rsid w:val="00BD7C27"/>
    <w:rsid w:val="00BE23EC"/>
    <w:rsid w:val="00BE7346"/>
    <w:rsid w:val="00BE78C3"/>
    <w:rsid w:val="00BF0C28"/>
    <w:rsid w:val="00BF1059"/>
    <w:rsid w:val="00BF18BC"/>
    <w:rsid w:val="00BF5271"/>
    <w:rsid w:val="00BF6648"/>
    <w:rsid w:val="00BF7929"/>
    <w:rsid w:val="00C0393E"/>
    <w:rsid w:val="00C068E1"/>
    <w:rsid w:val="00C07E1E"/>
    <w:rsid w:val="00C10C0F"/>
    <w:rsid w:val="00C172BF"/>
    <w:rsid w:val="00C20A38"/>
    <w:rsid w:val="00C212B2"/>
    <w:rsid w:val="00C24414"/>
    <w:rsid w:val="00C26B94"/>
    <w:rsid w:val="00C26D5D"/>
    <w:rsid w:val="00C305D4"/>
    <w:rsid w:val="00C30E97"/>
    <w:rsid w:val="00C341D6"/>
    <w:rsid w:val="00C43F19"/>
    <w:rsid w:val="00C464DB"/>
    <w:rsid w:val="00C478CB"/>
    <w:rsid w:val="00C50375"/>
    <w:rsid w:val="00C512FD"/>
    <w:rsid w:val="00C6019F"/>
    <w:rsid w:val="00C60611"/>
    <w:rsid w:val="00C6297E"/>
    <w:rsid w:val="00C642FD"/>
    <w:rsid w:val="00C67858"/>
    <w:rsid w:val="00C70B1A"/>
    <w:rsid w:val="00C71C4E"/>
    <w:rsid w:val="00C72323"/>
    <w:rsid w:val="00C7420B"/>
    <w:rsid w:val="00C759C8"/>
    <w:rsid w:val="00C75A41"/>
    <w:rsid w:val="00C77E20"/>
    <w:rsid w:val="00C77E6A"/>
    <w:rsid w:val="00C817CB"/>
    <w:rsid w:val="00C81C6F"/>
    <w:rsid w:val="00C82EC9"/>
    <w:rsid w:val="00C846DF"/>
    <w:rsid w:val="00C87C4F"/>
    <w:rsid w:val="00C919B8"/>
    <w:rsid w:val="00C93DFD"/>
    <w:rsid w:val="00C948E0"/>
    <w:rsid w:val="00C95954"/>
    <w:rsid w:val="00C960CC"/>
    <w:rsid w:val="00C973A9"/>
    <w:rsid w:val="00CA1EE2"/>
    <w:rsid w:val="00CA2E56"/>
    <w:rsid w:val="00CA77C2"/>
    <w:rsid w:val="00CB1430"/>
    <w:rsid w:val="00CB3854"/>
    <w:rsid w:val="00CB4AB1"/>
    <w:rsid w:val="00CB4D5A"/>
    <w:rsid w:val="00CB4F86"/>
    <w:rsid w:val="00CB5181"/>
    <w:rsid w:val="00CB5F6F"/>
    <w:rsid w:val="00CB5FF7"/>
    <w:rsid w:val="00CC1709"/>
    <w:rsid w:val="00CC1799"/>
    <w:rsid w:val="00CC2A44"/>
    <w:rsid w:val="00CC3957"/>
    <w:rsid w:val="00CC43C3"/>
    <w:rsid w:val="00CC6188"/>
    <w:rsid w:val="00CC758C"/>
    <w:rsid w:val="00CD02F3"/>
    <w:rsid w:val="00CD24DB"/>
    <w:rsid w:val="00CD3E67"/>
    <w:rsid w:val="00CD6A5A"/>
    <w:rsid w:val="00CE057C"/>
    <w:rsid w:val="00CE0A0F"/>
    <w:rsid w:val="00CE12AC"/>
    <w:rsid w:val="00CE246C"/>
    <w:rsid w:val="00CE4B33"/>
    <w:rsid w:val="00CE6DD7"/>
    <w:rsid w:val="00CF09FE"/>
    <w:rsid w:val="00CF0AE6"/>
    <w:rsid w:val="00CF1D68"/>
    <w:rsid w:val="00CF2006"/>
    <w:rsid w:val="00CF3328"/>
    <w:rsid w:val="00CF678D"/>
    <w:rsid w:val="00CF73D0"/>
    <w:rsid w:val="00D02036"/>
    <w:rsid w:val="00D07470"/>
    <w:rsid w:val="00D07FFE"/>
    <w:rsid w:val="00D1077F"/>
    <w:rsid w:val="00D11187"/>
    <w:rsid w:val="00D113C9"/>
    <w:rsid w:val="00D17B3A"/>
    <w:rsid w:val="00D21C06"/>
    <w:rsid w:val="00D21E4A"/>
    <w:rsid w:val="00D2237F"/>
    <w:rsid w:val="00D22809"/>
    <w:rsid w:val="00D33003"/>
    <w:rsid w:val="00D34402"/>
    <w:rsid w:val="00D4025B"/>
    <w:rsid w:val="00D4093A"/>
    <w:rsid w:val="00D42AC4"/>
    <w:rsid w:val="00D42F8A"/>
    <w:rsid w:val="00D4400A"/>
    <w:rsid w:val="00D444EA"/>
    <w:rsid w:val="00D470F2"/>
    <w:rsid w:val="00D53DDA"/>
    <w:rsid w:val="00D54725"/>
    <w:rsid w:val="00D62ECF"/>
    <w:rsid w:val="00D65E92"/>
    <w:rsid w:val="00D67FBF"/>
    <w:rsid w:val="00D7515A"/>
    <w:rsid w:val="00D76154"/>
    <w:rsid w:val="00D81D78"/>
    <w:rsid w:val="00D81E89"/>
    <w:rsid w:val="00D836FE"/>
    <w:rsid w:val="00D83DA0"/>
    <w:rsid w:val="00D85CC6"/>
    <w:rsid w:val="00D85D7C"/>
    <w:rsid w:val="00D86B91"/>
    <w:rsid w:val="00D904EC"/>
    <w:rsid w:val="00D9117A"/>
    <w:rsid w:val="00D91AE5"/>
    <w:rsid w:val="00D944CF"/>
    <w:rsid w:val="00DA0567"/>
    <w:rsid w:val="00DA4029"/>
    <w:rsid w:val="00DA6724"/>
    <w:rsid w:val="00DB0675"/>
    <w:rsid w:val="00DB09EF"/>
    <w:rsid w:val="00DB0DBF"/>
    <w:rsid w:val="00DB0E57"/>
    <w:rsid w:val="00DB0F7E"/>
    <w:rsid w:val="00DB6E04"/>
    <w:rsid w:val="00DC0156"/>
    <w:rsid w:val="00DC0980"/>
    <w:rsid w:val="00DC0BAB"/>
    <w:rsid w:val="00DC3168"/>
    <w:rsid w:val="00DC4B80"/>
    <w:rsid w:val="00DC6558"/>
    <w:rsid w:val="00DC7704"/>
    <w:rsid w:val="00DD0DE5"/>
    <w:rsid w:val="00DD11C8"/>
    <w:rsid w:val="00DD130B"/>
    <w:rsid w:val="00DD35EE"/>
    <w:rsid w:val="00DD3B56"/>
    <w:rsid w:val="00DD4AB0"/>
    <w:rsid w:val="00DD5939"/>
    <w:rsid w:val="00DE46CA"/>
    <w:rsid w:val="00DE7109"/>
    <w:rsid w:val="00DE721D"/>
    <w:rsid w:val="00DF083C"/>
    <w:rsid w:val="00DF4454"/>
    <w:rsid w:val="00DF642C"/>
    <w:rsid w:val="00DF68D9"/>
    <w:rsid w:val="00E02152"/>
    <w:rsid w:val="00E023D1"/>
    <w:rsid w:val="00E03DD1"/>
    <w:rsid w:val="00E044F4"/>
    <w:rsid w:val="00E06711"/>
    <w:rsid w:val="00E06808"/>
    <w:rsid w:val="00E06989"/>
    <w:rsid w:val="00E1185C"/>
    <w:rsid w:val="00E13059"/>
    <w:rsid w:val="00E13903"/>
    <w:rsid w:val="00E16D34"/>
    <w:rsid w:val="00E20126"/>
    <w:rsid w:val="00E210BA"/>
    <w:rsid w:val="00E237F2"/>
    <w:rsid w:val="00E24214"/>
    <w:rsid w:val="00E35F5A"/>
    <w:rsid w:val="00E40993"/>
    <w:rsid w:val="00E40D4E"/>
    <w:rsid w:val="00E42049"/>
    <w:rsid w:val="00E50750"/>
    <w:rsid w:val="00E51CF5"/>
    <w:rsid w:val="00E52645"/>
    <w:rsid w:val="00E53CC2"/>
    <w:rsid w:val="00E54E11"/>
    <w:rsid w:val="00E56072"/>
    <w:rsid w:val="00E56380"/>
    <w:rsid w:val="00E65CB6"/>
    <w:rsid w:val="00E673B1"/>
    <w:rsid w:val="00E71596"/>
    <w:rsid w:val="00E775CE"/>
    <w:rsid w:val="00E77DCA"/>
    <w:rsid w:val="00E80214"/>
    <w:rsid w:val="00E80EF6"/>
    <w:rsid w:val="00E813B1"/>
    <w:rsid w:val="00E81CAA"/>
    <w:rsid w:val="00E870E0"/>
    <w:rsid w:val="00E91F3F"/>
    <w:rsid w:val="00E93E57"/>
    <w:rsid w:val="00E95A6F"/>
    <w:rsid w:val="00E96158"/>
    <w:rsid w:val="00E97D54"/>
    <w:rsid w:val="00EA0F56"/>
    <w:rsid w:val="00EA1390"/>
    <w:rsid w:val="00EA34D2"/>
    <w:rsid w:val="00EA4196"/>
    <w:rsid w:val="00EA6AC1"/>
    <w:rsid w:val="00EB0DA6"/>
    <w:rsid w:val="00EB5435"/>
    <w:rsid w:val="00EB7165"/>
    <w:rsid w:val="00EC025D"/>
    <w:rsid w:val="00EC218D"/>
    <w:rsid w:val="00EC330E"/>
    <w:rsid w:val="00EC7976"/>
    <w:rsid w:val="00ED0421"/>
    <w:rsid w:val="00ED4D54"/>
    <w:rsid w:val="00ED59EE"/>
    <w:rsid w:val="00ED6127"/>
    <w:rsid w:val="00EE0249"/>
    <w:rsid w:val="00EE1639"/>
    <w:rsid w:val="00EE1F74"/>
    <w:rsid w:val="00EE277C"/>
    <w:rsid w:val="00EE29DB"/>
    <w:rsid w:val="00EF03BB"/>
    <w:rsid w:val="00EF1DA7"/>
    <w:rsid w:val="00EF3750"/>
    <w:rsid w:val="00EF3B85"/>
    <w:rsid w:val="00EF4323"/>
    <w:rsid w:val="00EF45A0"/>
    <w:rsid w:val="00EF5B01"/>
    <w:rsid w:val="00EF65D6"/>
    <w:rsid w:val="00EF694D"/>
    <w:rsid w:val="00EF6E07"/>
    <w:rsid w:val="00F00BE2"/>
    <w:rsid w:val="00F01B8F"/>
    <w:rsid w:val="00F02711"/>
    <w:rsid w:val="00F06401"/>
    <w:rsid w:val="00F07CC1"/>
    <w:rsid w:val="00F1221F"/>
    <w:rsid w:val="00F126BD"/>
    <w:rsid w:val="00F12808"/>
    <w:rsid w:val="00F16F03"/>
    <w:rsid w:val="00F21C10"/>
    <w:rsid w:val="00F21F03"/>
    <w:rsid w:val="00F22FD8"/>
    <w:rsid w:val="00F23873"/>
    <w:rsid w:val="00F23AA9"/>
    <w:rsid w:val="00F24529"/>
    <w:rsid w:val="00F2460D"/>
    <w:rsid w:val="00F2640F"/>
    <w:rsid w:val="00F301A6"/>
    <w:rsid w:val="00F35FE9"/>
    <w:rsid w:val="00F4116C"/>
    <w:rsid w:val="00F41FA1"/>
    <w:rsid w:val="00F4338A"/>
    <w:rsid w:val="00F447A2"/>
    <w:rsid w:val="00F47850"/>
    <w:rsid w:val="00F52447"/>
    <w:rsid w:val="00F5256F"/>
    <w:rsid w:val="00F704B6"/>
    <w:rsid w:val="00F72EF2"/>
    <w:rsid w:val="00F733DF"/>
    <w:rsid w:val="00F760A8"/>
    <w:rsid w:val="00F77BF8"/>
    <w:rsid w:val="00F81EBE"/>
    <w:rsid w:val="00F83C67"/>
    <w:rsid w:val="00F85801"/>
    <w:rsid w:val="00F87925"/>
    <w:rsid w:val="00F90A09"/>
    <w:rsid w:val="00F9361F"/>
    <w:rsid w:val="00F95409"/>
    <w:rsid w:val="00FA1806"/>
    <w:rsid w:val="00FA198E"/>
    <w:rsid w:val="00FA2EE1"/>
    <w:rsid w:val="00FA34EA"/>
    <w:rsid w:val="00FA35C1"/>
    <w:rsid w:val="00FA7590"/>
    <w:rsid w:val="00FA7ECF"/>
    <w:rsid w:val="00FB0134"/>
    <w:rsid w:val="00FB1418"/>
    <w:rsid w:val="00FB3350"/>
    <w:rsid w:val="00FB3E5D"/>
    <w:rsid w:val="00FB6874"/>
    <w:rsid w:val="00FB7E5D"/>
    <w:rsid w:val="00FC036E"/>
    <w:rsid w:val="00FC13CC"/>
    <w:rsid w:val="00FC1FC6"/>
    <w:rsid w:val="00FC31CB"/>
    <w:rsid w:val="00FC3CA7"/>
    <w:rsid w:val="00FC6A5D"/>
    <w:rsid w:val="00FC6ABE"/>
    <w:rsid w:val="00FC7A8D"/>
    <w:rsid w:val="00FD1166"/>
    <w:rsid w:val="00FD14CB"/>
    <w:rsid w:val="00FD7213"/>
    <w:rsid w:val="00FE1730"/>
    <w:rsid w:val="00FE1D48"/>
    <w:rsid w:val="00FE3659"/>
    <w:rsid w:val="00FE5333"/>
    <w:rsid w:val="00FE7AFE"/>
    <w:rsid w:val="00FF0160"/>
    <w:rsid w:val="00FF0E68"/>
    <w:rsid w:val="00FF1C78"/>
    <w:rsid w:val="00FF30A0"/>
    <w:rsid w:val="00FF4F90"/>
    <w:rsid w:val="00FF4FE1"/>
    <w:rsid w:val="00FF690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204C0387"/>
  <w15:docId w15:val="{C3D7C0E2-D5B2-48D0-8781-393282F0F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F0D"/>
    <w:rPr>
      <w:rFonts w:ascii="Times New Roman" w:eastAsia="Times New Roman" w:hAnsi="Times New Roman"/>
      <w:sz w:val="24"/>
      <w:szCs w:val="24"/>
    </w:rPr>
  </w:style>
  <w:style w:type="paragraph" w:styleId="Heading9">
    <w:name w:val="heading 9"/>
    <w:basedOn w:val="Normal"/>
    <w:next w:val="Normal"/>
    <w:link w:val="Heading9Char"/>
    <w:uiPriority w:val="99"/>
    <w:qFormat/>
    <w:rsid w:val="00460F0D"/>
    <w:pPr>
      <w:snapToGrid w:val="0"/>
      <w:spacing w:before="240" w:after="60"/>
      <w:outlineLvl w:val="8"/>
    </w:pPr>
    <w:rPr>
      <w:rFonts w:ascii="Arial" w:eastAsia="Calibri" w:hAnsi="Arial" w:cs="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semiHidden/>
    <w:locked/>
    <w:rsid w:val="00460F0D"/>
    <w:rPr>
      <w:rFonts w:ascii="Arial" w:hAnsi="Arial" w:cs="Arial"/>
      <w:lang w:val="en-GB"/>
    </w:rPr>
  </w:style>
  <w:style w:type="character" w:styleId="Hyperlink">
    <w:name w:val="Hyperlink"/>
    <w:uiPriority w:val="99"/>
    <w:semiHidden/>
    <w:rsid w:val="00460F0D"/>
    <w:rPr>
      <w:rFonts w:ascii="Times New Roman" w:hAnsi="Times New Roman" w:cs="Times New Roman"/>
      <w:color w:val="0000FF"/>
      <w:u w:val="single"/>
    </w:rPr>
  </w:style>
  <w:style w:type="character" w:styleId="FollowedHyperlink">
    <w:name w:val="FollowedHyperlink"/>
    <w:uiPriority w:val="99"/>
    <w:semiHidden/>
    <w:rsid w:val="00460F0D"/>
    <w:rPr>
      <w:rFonts w:ascii="Times New Roman" w:hAnsi="Times New Roman" w:cs="Times New Roman"/>
      <w:color w:val="800080"/>
      <w:u w:val="single"/>
    </w:rPr>
  </w:style>
  <w:style w:type="character" w:styleId="Emphasis">
    <w:name w:val="Emphasis"/>
    <w:uiPriority w:val="99"/>
    <w:qFormat/>
    <w:rsid w:val="00460F0D"/>
    <w:rPr>
      <w:rFonts w:ascii="Times New Roman" w:hAnsi="Times New Roman" w:cs="Times New Roman"/>
      <w:i/>
      <w:iCs/>
    </w:rPr>
  </w:style>
  <w:style w:type="character" w:styleId="Strong">
    <w:name w:val="Strong"/>
    <w:uiPriority w:val="99"/>
    <w:qFormat/>
    <w:rsid w:val="00460F0D"/>
    <w:rPr>
      <w:rFonts w:ascii="Times New Roman" w:hAnsi="Times New Roman" w:cs="Times New Roman"/>
      <w:b/>
      <w:bCs/>
    </w:rPr>
  </w:style>
  <w:style w:type="paragraph" w:styleId="BalloonText">
    <w:name w:val="Balloon Text"/>
    <w:basedOn w:val="Normal"/>
    <w:link w:val="BalloonTextChar"/>
    <w:uiPriority w:val="99"/>
    <w:semiHidden/>
    <w:rsid w:val="00460F0D"/>
    <w:rPr>
      <w:rFonts w:ascii="Tahoma" w:eastAsia="Calibri" w:hAnsi="Tahoma" w:cs="Tahoma"/>
      <w:sz w:val="16"/>
      <w:szCs w:val="16"/>
    </w:rPr>
  </w:style>
  <w:style w:type="character" w:customStyle="1" w:styleId="BalloonTextChar">
    <w:name w:val="Balloon Text Char"/>
    <w:link w:val="BalloonText"/>
    <w:uiPriority w:val="99"/>
    <w:semiHidden/>
    <w:locked/>
    <w:rsid w:val="00460F0D"/>
    <w:rPr>
      <w:rFonts w:ascii="Tahoma" w:hAnsi="Tahoma" w:cs="Tahoma"/>
      <w:sz w:val="16"/>
      <w:szCs w:val="16"/>
      <w:lang w:eastAsia="bg-BG"/>
    </w:rPr>
  </w:style>
  <w:style w:type="paragraph" w:styleId="ListParagraph">
    <w:name w:val="List Paragraph"/>
    <w:basedOn w:val="Normal"/>
    <w:uiPriority w:val="34"/>
    <w:qFormat/>
    <w:rsid w:val="00460F0D"/>
    <w:pPr>
      <w:spacing w:after="200" w:line="276" w:lineRule="auto"/>
      <w:ind w:left="720"/>
    </w:pPr>
    <w:rPr>
      <w:rFonts w:ascii="Calibri" w:eastAsia="SimSun" w:hAnsi="Calibri" w:cs="Calibri"/>
      <w:sz w:val="22"/>
      <w:szCs w:val="22"/>
      <w:lang w:eastAsia="en-US"/>
    </w:rPr>
  </w:style>
  <w:style w:type="paragraph" w:customStyle="1" w:styleId="Normal1">
    <w:name w:val="Normal1"/>
    <w:uiPriority w:val="99"/>
    <w:rsid w:val="00460F0D"/>
    <w:rPr>
      <w:rFonts w:ascii="Times New Roman" w:eastAsia="Times New Roman" w:hAnsi="Times New Roman"/>
      <w:color w:val="000000"/>
      <w:sz w:val="24"/>
      <w:szCs w:val="24"/>
    </w:rPr>
  </w:style>
  <w:style w:type="character" w:customStyle="1" w:styleId="apple-converted-space">
    <w:name w:val="apple-converted-space"/>
    <w:uiPriority w:val="99"/>
    <w:rsid w:val="00460F0D"/>
  </w:style>
  <w:style w:type="table" w:styleId="TableGrid">
    <w:name w:val="Table Grid"/>
    <w:basedOn w:val="TableNormal"/>
    <w:uiPriority w:val="99"/>
    <w:rsid w:val="00460F0D"/>
    <w:rPr>
      <w:rFonts w:eastAsia="Times New Roman"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460F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45C51"/>
    <w:pPr>
      <w:tabs>
        <w:tab w:val="center" w:pos="4536"/>
        <w:tab w:val="right" w:pos="9072"/>
      </w:tabs>
    </w:pPr>
  </w:style>
  <w:style w:type="character" w:customStyle="1" w:styleId="HeaderChar">
    <w:name w:val="Header Char"/>
    <w:link w:val="Header"/>
    <w:uiPriority w:val="99"/>
    <w:locked/>
    <w:rsid w:val="00045C51"/>
    <w:rPr>
      <w:rFonts w:ascii="Times New Roman" w:hAnsi="Times New Roman" w:cs="Times New Roman"/>
      <w:sz w:val="24"/>
      <w:szCs w:val="24"/>
    </w:rPr>
  </w:style>
  <w:style w:type="paragraph" w:styleId="Footer">
    <w:name w:val="footer"/>
    <w:basedOn w:val="Normal"/>
    <w:link w:val="FooterChar"/>
    <w:uiPriority w:val="99"/>
    <w:rsid w:val="00045C51"/>
    <w:pPr>
      <w:tabs>
        <w:tab w:val="center" w:pos="4536"/>
        <w:tab w:val="right" w:pos="9072"/>
      </w:tabs>
    </w:pPr>
  </w:style>
  <w:style w:type="character" w:customStyle="1" w:styleId="FooterChar">
    <w:name w:val="Footer Char"/>
    <w:link w:val="Footer"/>
    <w:uiPriority w:val="99"/>
    <w:locked/>
    <w:rsid w:val="00045C51"/>
    <w:rPr>
      <w:rFonts w:ascii="Times New Roman" w:hAnsi="Times New Roman" w:cs="Times New Roman"/>
      <w:sz w:val="24"/>
      <w:szCs w:val="24"/>
    </w:rPr>
  </w:style>
  <w:style w:type="paragraph" w:styleId="BodyText">
    <w:name w:val="Body Text"/>
    <w:basedOn w:val="Normal"/>
    <w:link w:val="BodyTextChar"/>
    <w:uiPriority w:val="99"/>
    <w:rsid w:val="005D40F3"/>
    <w:rPr>
      <w:rFonts w:eastAsia="Calibri"/>
      <w:sz w:val="26"/>
      <w:szCs w:val="26"/>
    </w:rPr>
  </w:style>
  <w:style w:type="character" w:customStyle="1" w:styleId="BodyTextChar">
    <w:name w:val="Body Text Char"/>
    <w:link w:val="BodyText"/>
    <w:uiPriority w:val="99"/>
    <w:semiHidden/>
    <w:locked/>
    <w:rsid w:val="005D40F3"/>
    <w:rPr>
      <w:sz w:val="26"/>
      <w:szCs w:val="26"/>
      <w:lang w:val="bg-BG" w:eastAsia="bg-BG"/>
    </w:rPr>
  </w:style>
  <w:style w:type="character" w:customStyle="1" w:styleId="FontStyle21">
    <w:name w:val="Font Style21"/>
    <w:uiPriority w:val="99"/>
    <w:rsid w:val="00C81C6F"/>
    <w:rPr>
      <w:rFonts w:ascii="Times New Roman" w:hAnsi="Times New Roman" w:cs="Times New Roman"/>
    </w:rPr>
  </w:style>
  <w:style w:type="character" w:customStyle="1" w:styleId="2">
    <w:name w:val="Основен текст (2)"/>
    <w:uiPriority w:val="99"/>
    <w:rsid w:val="00454989"/>
    <w:rPr>
      <w:rFonts w:ascii="Times New Roman" w:hAnsi="Times New Roman" w:cs="Times New Roman"/>
      <w:color w:val="000000"/>
      <w:spacing w:val="0"/>
      <w:w w:val="100"/>
      <w:position w:val="0"/>
      <w:sz w:val="22"/>
      <w:szCs w:val="22"/>
      <w:u w:val="none"/>
      <w:effect w:val="none"/>
      <w:lang w:val="bg-BG" w:eastAsia="bg-BG"/>
    </w:rPr>
  </w:style>
  <w:style w:type="character" w:customStyle="1" w:styleId="shorttext">
    <w:name w:val="short_text"/>
    <w:uiPriority w:val="99"/>
    <w:rsid w:val="00DC0156"/>
  </w:style>
  <w:style w:type="character" w:customStyle="1" w:styleId="FootnoteTextChar1">
    <w:name w:val="Footnote Text Char1"/>
    <w:aliases w:val="Podrozdział Char,stile 1 Char,Footnote Char,Footnote1 Char,Footnote2 Char,Footnote3 Char,Footnote4 Char,Footnote5 Char,Footnote6 Char,Footnote7 Char,Footnote8 Char,Footnote9 Char,Footnote10 Char,Footnote11 Char,Footnote21 Char"/>
    <w:link w:val="FootnoteText"/>
    <w:semiHidden/>
    <w:locked/>
    <w:rsid w:val="006142BD"/>
    <w:rPr>
      <w:rFonts w:ascii="Times New Roman" w:eastAsia="Times New Roman" w:hAnsi="Times New Roman"/>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link w:val="FootnoteTextChar1"/>
    <w:semiHidden/>
    <w:unhideWhenUsed/>
    <w:rsid w:val="006142BD"/>
    <w:rPr>
      <w:sz w:val="20"/>
      <w:szCs w:val="20"/>
    </w:rPr>
  </w:style>
  <w:style w:type="character" w:customStyle="1" w:styleId="FootnoteTextChar">
    <w:name w:val="Footnote Text Char"/>
    <w:uiPriority w:val="99"/>
    <w:semiHidden/>
    <w:rsid w:val="006142BD"/>
    <w:rPr>
      <w:rFonts w:ascii="Times New Roman" w:eastAsia="Times New Roman" w:hAnsi="Times New Roman"/>
    </w:rPr>
  </w:style>
  <w:style w:type="character" w:styleId="FootnoteReference">
    <w:name w:val="footnote reference"/>
    <w:aliases w:val="Footnote symbol"/>
    <w:semiHidden/>
    <w:unhideWhenUsed/>
    <w:rsid w:val="006142BD"/>
    <w:rPr>
      <w:rFonts w:ascii="Times New Roman" w:hAnsi="Times New Roman" w:cs="Times New Roman" w:hint="default"/>
      <w:vertAlign w:val="superscript"/>
    </w:rPr>
  </w:style>
  <w:style w:type="paragraph" w:customStyle="1" w:styleId="1">
    <w:name w:val="Списък на абзаци1"/>
    <w:basedOn w:val="Normal"/>
    <w:uiPriority w:val="34"/>
    <w:qFormat/>
    <w:rsid w:val="00483125"/>
    <w:pPr>
      <w:spacing w:after="200"/>
      <w:ind w:left="720" w:hanging="425"/>
      <w:contextualSpacing/>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455414">
      <w:bodyDiv w:val="1"/>
      <w:marLeft w:val="0"/>
      <w:marRight w:val="0"/>
      <w:marTop w:val="0"/>
      <w:marBottom w:val="0"/>
      <w:divBdr>
        <w:top w:val="none" w:sz="0" w:space="0" w:color="auto"/>
        <w:left w:val="none" w:sz="0" w:space="0" w:color="auto"/>
        <w:bottom w:val="none" w:sz="0" w:space="0" w:color="auto"/>
        <w:right w:val="none" w:sz="0" w:space="0" w:color="auto"/>
      </w:divBdr>
    </w:div>
    <w:div w:id="1188451070">
      <w:bodyDiv w:val="1"/>
      <w:marLeft w:val="0"/>
      <w:marRight w:val="0"/>
      <w:marTop w:val="0"/>
      <w:marBottom w:val="0"/>
      <w:divBdr>
        <w:top w:val="none" w:sz="0" w:space="0" w:color="auto"/>
        <w:left w:val="none" w:sz="0" w:space="0" w:color="auto"/>
        <w:bottom w:val="none" w:sz="0" w:space="0" w:color="auto"/>
        <w:right w:val="none" w:sz="0" w:space="0" w:color="auto"/>
      </w:divBdr>
    </w:div>
    <w:div w:id="1334452238">
      <w:bodyDiv w:val="1"/>
      <w:marLeft w:val="0"/>
      <w:marRight w:val="0"/>
      <w:marTop w:val="0"/>
      <w:marBottom w:val="0"/>
      <w:divBdr>
        <w:top w:val="none" w:sz="0" w:space="0" w:color="auto"/>
        <w:left w:val="none" w:sz="0" w:space="0" w:color="auto"/>
        <w:bottom w:val="none" w:sz="0" w:space="0" w:color="auto"/>
        <w:right w:val="none" w:sz="0" w:space="0" w:color="auto"/>
      </w:divBdr>
    </w:div>
    <w:div w:id="1418554027">
      <w:bodyDiv w:val="1"/>
      <w:marLeft w:val="0"/>
      <w:marRight w:val="0"/>
      <w:marTop w:val="0"/>
      <w:marBottom w:val="0"/>
      <w:divBdr>
        <w:top w:val="none" w:sz="0" w:space="0" w:color="auto"/>
        <w:left w:val="none" w:sz="0" w:space="0" w:color="auto"/>
        <w:bottom w:val="none" w:sz="0" w:space="0" w:color="auto"/>
        <w:right w:val="none" w:sz="0" w:space="0" w:color="auto"/>
      </w:divBdr>
    </w:div>
    <w:div w:id="1477795957">
      <w:marLeft w:val="0"/>
      <w:marRight w:val="0"/>
      <w:marTop w:val="0"/>
      <w:marBottom w:val="0"/>
      <w:divBdr>
        <w:top w:val="none" w:sz="0" w:space="0" w:color="auto"/>
        <w:left w:val="none" w:sz="0" w:space="0" w:color="auto"/>
        <w:bottom w:val="none" w:sz="0" w:space="0" w:color="auto"/>
        <w:right w:val="none" w:sz="0" w:space="0" w:color="auto"/>
      </w:divBdr>
    </w:div>
    <w:div w:id="188652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573B5-822F-4E3B-BDDD-43326F59D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3318</TotalTime>
  <Pages>1</Pages>
  <Words>31103</Words>
  <Characters>177290</Characters>
  <Application>Microsoft Office Word</Application>
  <DocSecurity>0</DocSecurity>
  <Lines>1477</Lines>
  <Paragraphs>415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Приложение 1а</vt:lpstr>
      <vt:lpstr>Приложение 1а</vt:lpstr>
    </vt:vector>
  </TitlesOfParts>
  <Company/>
  <LinksUpToDate>false</LinksUpToDate>
  <CharactersWithSpaces>207978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1а</dc:title>
  <dc:subject/>
  <cp:keywords/>
  <dc:description/>
  <cp:lastModifiedBy>Windows User</cp:lastModifiedBy>
  <cp:revision>276</cp:revision>
  <cp:lastPrinted>2018-07-24T16:47:00Z</cp:lastPrinted>
  <dcterms:created xsi:type="dcterms:W3CDTF">2017-01-31T05:47:00Z</dcterms:created>
  <dcterms:modified xsi:type="dcterms:W3CDTF">2019-10-23T13:10:00Z</dcterms:modified>
</cp:coreProperties>
</file>