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E67" w:rsidRDefault="00CD3E67" w:rsidP="001D60CE">
      <w:pPr>
        <w:rPr>
          <w:b/>
          <w:bCs/>
          <w:lang w:val="en-US"/>
        </w:rPr>
      </w:pPr>
    </w:p>
    <w:p w:rsidR="00525620" w:rsidRPr="00525620" w:rsidRDefault="00525620" w:rsidP="001D60CE">
      <w:pPr>
        <w:rPr>
          <w:b/>
          <w:bCs/>
          <w:lang w:val="en-US"/>
        </w:rPr>
      </w:pPr>
    </w:p>
    <w:p w:rsidR="00CD3E67" w:rsidRPr="004D4C06" w:rsidRDefault="00CD3E67" w:rsidP="001D60CE">
      <w:pPr>
        <w:jc w:val="center"/>
        <w:rPr>
          <w:b/>
          <w:bCs/>
          <w:i/>
          <w:iCs/>
          <w:sz w:val="32"/>
          <w:szCs w:val="32"/>
          <w:lang w:val="be-BY"/>
        </w:rPr>
      </w:pPr>
      <w:r>
        <w:rPr>
          <w:b/>
          <w:bCs/>
          <w:i/>
          <w:iCs/>
          <w:sz w:val="32"/>
          <w:szCs w:val="32"/>
        </w:rPr>
        <w:t>Т</w:t>
      </w:r>
      <w:r>
        <w:rPr>
          <w:b/>
          <w:bCs/>
          <w:i/>
          <w:iCs/>
          <w:sz w:val="32"/>
          <w:szCs w:val="32"/>
          <w:lang w:val="be-BY"/>
        </w:rPr>
        <w:t>аблица за техническо съответствие по артикули</w:t>
      </w:r>
    </w:p>
    <w:p w:rsidR="00CD3E67" w:rsidRDefault="00CD3E67" w:rsidP="00DF642C">
      <w:pPr>
        <w:jc w:val="center"/>
        <w:rPr>
          <w:b/>
          <w:bCs/>
          <w:sz w:val="28"/>
          <w:szCs w:val="28"/>
        </w:rPr>
      </w:pPr>
    </w:p>
    <w:p w:rsidR="00CD3E67" w:rsidRDefault="00CD3E67" w:rsidP="00460F0D">
      <w:pPr>
        <w:rPr>
          <w:b/>
          <w:bCs/>
          <w:sz w:val="28"/>
          <w:szCs w:val="28"/>
        </w:rPr>
      </w:pPr>
    </w:p>
    <w:p w:rsidR="00CD3E67" w:rsidRDefault="004549B3" w:rsidP="00460F0D">
      <w:pPr>
        <w:rPr>
          <w:b/>
          <w:bCs/>
          <w:sz w:val="28"/>
          <w:szCs w:val="28"/>
        </w:rPr>
      </w:pPr>
      <w:r>
        <w:rPr>
          <w:b/>
          <w:bCs/>
          <w:sz w:val="28"/>
          <w:szCs w:val="28"/>
        </w:rPr>
        <w:t xml:space="preserve">Обособена позиция №1 </w:t>
      </w:r>
      <w:r w:rsidR="00CD3E67" w:rsidRPr="007A09A3">
        <w:rPr>
          <w:b/>
          <w:bCs/>
          <w:sz w:val="28"/>
          <w:szCs w:val="28"/>
        </w:rPr>
        <w:t>”</w:t>
      </w:r>
      <w:r w:rsidR="008B4D88">
        <w:rPr>
          <w:b/>
          <w:bCs/>
          <w:sz w:val="28"/>
          <w:szCs w:val="28"/>
        </w:rPr>
        <w:t>УЛТРАЗВУКОВ АПАРАТ С КОРЕМЕН И ВАГИНАЛЕН ТРАНСДЮСЕР</w:t>
      </w:r>
      <w:r w:rsidR="00CD3E67"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CD3E67">
        <w:trPr>
          <w:trHeight w:val="390"/>
        </w:trPr>
        <w:tc>
          <w:tcPr>
            <w:tcW w:w="566" w:type="dxa"/>
          </w:tcPr>
          <w:p w:rsidR="00CD3E67" w:rsidRPr="00E65CB6" w:rsidRDefault="00CD3E67" w:rsidP="0077560E">
            <w:pPr>
              <w:spacing w:line="276" w:lineRule="auto"/>
              <w:jc w:val="center"/>
              <w:rPr>
                <w:b/>
                <w:bCs/>
                <w:lang w:val="ru-RU" w:eastAsia="en-US"/>
              </w:rPr>
            </w:pPr>
          </w:p>
          <w:p w:rsidR="00CD3E67" w:rsidRPr="00E65CB6" w:rsidRDefault="00CD3E67" w:rsidP="0077560E">
            <w:pPr>
              <w:spacing w:line="276" w:lineRule="auto"/>
              <w:jc w:val="center"/>
              <w:rPr>
                <w:b/>
                <w:bCs/>
                <w:lang w:val="ru-RU" w:eastAsia="en-US"/>
              </w:rPr>
            </w:pPr>
          </w:p>
          <w:p w:rsidR="00CD3E67" w:rsidRDefault="00CD3E67" w:rsidP="0077560E">
            <w:pPr>
              <w:spacing w:line="276" w:lineRule="auto"/>
              <w:jc w:val="center"/>
              <w:rPr>
                <w:b/>
                <w:bCs/>
                <w:lang w:eastAsia="en-US"/>
              </w:rPr>
            </w:pPr>
            <w:r>
              <w:rPr>
                <w:b/>
                <w:bCs/>
                <w:lang w:eastAsia="en-US"/>
              </w:rPr>
              <w:t>№</w:t>
            </w:r>
          </w:p>
        </w:tc>
        <w:tc>
          <w:tcPr>
            <w:tcW w:w="2691" w:type="dxa"/>
          </w:tcPr>
          <w:p w:rsidR="00CD3E67" w:rsidRDefault="00CD3E67" w:rsidP="0077560E">
            <w:pPr>
              <w:spacing w:line="276" w:lineRule="auto"/>
              <w:jc w:val="center"/>
              <w:rPr>
                <w:b/>
                <w:bCs/>
                <w:lang w:val="en-US" w:eastAsia="en-US"/>
              </w:rPr>
            </w:pPr>
          </w:p>
          <w:p w:rsidR="00CD3E67" w:rsidRDefault="00CD3E67" w:rsidP="0077560E">
            <w:pPr>
              <w:spacing w:line="276" w:lineRule="auto"/>
              <w:jc w:val="center"/>
              <w:rPr>
                <w:b/>
                <w:bCs/>
                <w:lang w:val="en-US" w:eastAsia="en-US"/>
              </w:rPr>
            </w:pPr>
          </w:p>
          <w:p w:rsidR="00CD3E67" w:rsidRDefault="00CD3E67" w:rsidP="0077560E">
            <w:pPr>
              <w:spacing w:line="276" w:lineRule="auto"/>
              <w:jc w:val="center"/>
              <w:rPr>
                <w:b/>
                <w:bCs/>
                <w:lang w:eastAsia="en-US"/>
              </w:rPr>
            </w:pPr>
            <w:r>
              <w:rPr>
                <w:b/>
                <w:bCs/>
                <w:lang w:eastAsia="en-US"/>
              </w:rPr>
              <w:t>Наименование на артикула</w:t>
            </w:r>
          </w:p>
        </w:tc>
        <w:tc>
          <w:tcPr>
            <w:tcW w:w="4111" w:type="dxa"/>
          </w:tcPr>
          <w:p w:rsidR="00CD3E67" w:rsidRDefault="00CD3E67" w:rsidP="0077560E">
            <w:pPr>
              <w:spacing w:line="276" w:lineRule="auto"/>
              <w:jc w:val="center"/>
              <w:rPr>
                <w:b/>
                <w:bCs/>
                <w:lang w:val="en-US" w:eastAsia="en-US"/>
              </w:rPr>
            </w:pPr>
          </w:p>
          <w:p w:rsidR="00CD3E67" w:rsidRDefault="00CD3E67" w:rsidP="0077560E">
            <w:pPr>
              <w:spacing w:line="276" w:lineRule="auto"/>
              <w:jc w:val="center"/>
              <w:rPr>
                <w:b/>
                <w:bCs/>
                <w:lang w:val="en-US" w:eastAsia="en-US"/>
              </w:rPr>
            </w:pPr>
          </w:p>
          <w:p w:rsidR="00CD3E67" w:rsidRDefault="00CD3E67" w:rsidP="0077560E">
            <w:pPr>
              <w:spacing w:line="276" w:lineRule="auto"/>
              <w:jc w:val="center"/>
              <w:rPr>
                <w:b/>
                <w:bCs/>
                <w:lang w:eastAsia="en-US"/>
              </w:rPr>
            </w:pPr>
            <w:r>
              <w:rPr>
                <w:b/>
                <w:bCs/>
                <w:lang w:eastAsia="en-US"/>
              </w:rPr>
              <w:t>Подробно описание на артикула</w:t>
            </w:r>
          </w:p>
        </w:tc>
        <w:tc>
          <w:tcPr>
            <w:tcW w:w="1417" w:type="dxa"/>
          </w:tcPr>
          <w:p w:rsidR="00CD3E67" w:rsidRDefault="00CD3E67" w:rsidP="00FA1806">
            <w:pPr>
              <w:spacing w:line="276" w:lineRule="auto"/>
              <w:jc w:val="center"/>
              <w:rPr>
                <w:b/>
                <w:bCs/>
                <w:lang w:val="en-US" w:eastAsia="en-US"/>
              </w:rPr>
            </w:pPr>
          </w:p>
          <w:p w:rsidR="00CD3E67" w:rsidRDefault="00CD3E67" w:rsidP="00FA1806">
            <w:pPr>
              <w:spacing w:line="276" w:lineRule="auto"/>
              <w:jc w:val="center"/>
              <w:rPr>
                <w:b/>
                <w:bCs/>
                <w:lang w:val="en-US" w:eastAsia="en-US"/>
              </w:rPr>
            </w:pPr>
          </w:p>
          <w:p w:rsidR="00CD3E67" w:rsidRDefault="00CD3E67" w:rsidP="00FA1806">
            <w:pPr>
              <w:spacing w:line="276" w:lineRule="auto"/>
              <w:jc w:val="center"/>
              <w:rPr>
                <w:b/>
                <w:bCs/>
                <w:lang w:val="be-BY" w:eastAsia="en-US"/>
              </w:rPr>
            </w:pPr>
            <w:r>
              <w:rPr>
                <w:b/>
                <w:bCs/>
                <w:lang w:val="be-BY" w:eastAsia="en-US"/>
              </w:rPr>
              <w:t>Съответ</w:t>
            </w:r>
          </w:p>
          <w:p w:rsidR="00CD3E67" w:rsidRPr="004D4C06" w:rsidRDefault="00CD3E67" w:rsidP="00FA1806">
            <w:pPr>
              <w:spacing w:line="276" w:lineRule="auto"/>
              <w:jc w:val="center"/>
              <w:rPr>
                <w:b/>
                <w:bCs/>
                <w:lang w:val="be-BY" w:eastAsia="en-US"/>
              </w:rPr>
            </w:pPr>
            <w:r>
              <w:rPr>
                <w:b/>
                <w:bCs/>
                <w:lang w:val="be-BY" w:eastAsia="en-US"/>
              </w:rPr>
              <w:t>ствие да/не</w:t>
            </w:r>
          </w:p>
        </w:tc>
        <w:tc>
          <w:tcPr>
            <w:tcW w:w="1418" w:type="dxa"/>
          </w:tcPr>
          <w:p w:rsidR="00CD3E67" w:rsidRDefault="00CD3E67" w:rsidP="00FA1806">
            <w:pPr>
              <w:spacing w:line="276" w:lineRule="auto"/>
              <w:jc w:val="center"/>
              <w:rPr>
                <w:b/>
                <w:bCs/>
                <w:lang w:val="be-BY" w:eastAsia="en-US"/>
              </w:rPr>
            </w:pPr>
            <w:r>
              <w:rPr>
                <w:b/>
                <w:bCs/>
                <w:lang w:val="be-BY" w:eastAsia="en-US"/>
              </w:rPr>
              <w:t>Описание на параметри</w:t>
            </w:r>
          </w:p>
          <w:p w:rsidR="00CD3E67" w:rsidRDefault="00CD3E67" w:rsidP="00FA1806">
            <w:pPr>
              <w:spacing w:line="276" w:lineRule="auto"/>
              <w:jc w:val="center"/>
              <w:rPr>
                <w:b/>
                <w:bCs/>
                <w:lang w:val="be-BY" w:eastAsia="en-US"/>
              </w:rPr>
            </w:pPr>
            <w:r>
              <w:rPr>
                <w:b/>
                <w:bCs/>
                <w:lang w:val="be-BY" w:eastAsia="en-US"/>
              </w:rPr>
              <w:t>те на предложе</w:t>
            </w:r>
          </w:p>
          <w:p w:rsidR="00CD3E67" w:rsidRPr="004D4C06" w:rsidRDefault="00CD3E67" w:rsidP="00FA1806">
            <w:pPr>
              <w:spacing w:line="276" w:lineRule="auto"/>
              <w:jc w:val="center"/>
              <w:rPr>
                <w:b/>
                <w:bCs/>
                <w:lang w:val="be-BY" w:eastAsia="en-US"/>
              </w:rPr>
            </w:pPr>
            <w:r>
              <w:rPr>
                <w:b/>
                <w:bCs/>
                <w:lang w:val="be-BY" w:eastAsia="en-US"/>
              </w:rPr>
              <w:t>ния артикул</w:t>
            </w:r>
          </w:p>
        </w:tc>
        <w:tc>
          <w:tcPr>
            <w:tcW w:w="1417" w:type="dxa"/>
          </w:tcPr>
          <w:p w:rsidR="00CD3E67" w:rsidRDefault="00CD3E67" w:rsidP="001D60CE">
            <w:pPr>
              <w:spacing w:line="276" w:lineRule="auto"/>
              <w:jc w:val="center"/>
              <w:rPr>
                <w:b/>
                <w:bCs/>
                <w:lang w:val="en-US" w:eastAsia="en-US"/>
              </w:rPr>
            </w:pPr>
          </w:p>
          <w:p w:rsidR="00CD3E67" w:rsidRDefault="00CD3E67" w:rsidP="001D60CE">
            <w:pPr>
              <w:spacing w:line="276" w:lineRule="auto"/>
              <w:jc w:val="center"/>
              <w:rPr>
                <w:b/>
                <w:bCs/>
                <w:lang w:val="en-US" w:eastAsia="en-US"/>
              </w:rPr>
            </w:pPr>
          </w:p>
          <w:p w:rsidR="00CD3E67" w:rsidRPr="004D4C06" w:rsidRDefault="00CD3E67" w:rsidP="001D60CE">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CD3E67" w:rsidRDefault="00CD3E67" w:rsidP="001D60CE">
            <w:pPr>
              <w:spacing w:line="276" w:lineRule="auto"/>
              <w:jc w:val="center"/>
              <w:rPr>
                <w:b/>
                <w:bCs/>
                <w:lang w:val="en-US" w:eastAsia="en-US"/>
              </w:rPr>
            </w:pPr>
          </w:p>
          <w:p w:rsidR="00CD3E67" w:rsidRDefault="00CD3E67" w:rsidP="001D60CE">
            <w:pPr>
              <w:spacing w:line="276" w:lineRule="auto"/>
              <w:jc w:val="center"/>
              <w:rPr>
                <w:b/>
                <w:bCs/>
                <w:lang w:val="en-US" w:eastAsia="en-US"/>
              </w:rPr>
            </w:pPr>
          </w:p>
          <w:p w:rsidR="00BE7346" w:rsidRDefault="00CD3E67" w:rsidP="001D60CE">
            <w:pPr>
              <w:spacing w:line="276" w:lineRule="auto"/>
              <w:jc w:val="center"/>
              <w:rPr>
                <w:b/>
                <w:bCs/>
                <w:sz w:val="22"/>
                <w:szCs w:val="22"/>
                <w:lang w:val="be-BY" w:eastAsia="en-US"/>
              </w:rPr>
            </w:pPr>
            <w:r>
              <w:rPr>
                <w:b/>
                <w:bCs/>
                <w:sz w:val="22"/>
                <w:szCs w:val="22"/>
                <w:lang w:val="be-BY" w:eastAsia="en-US"/>
              </w:rPr>
              <w:t>Модел/година на производ</w:t>
            </w:r>
          </w:p>
          <w:p w:rsidR="00CD3E67" w:rsidRPr="004D4C06" w:rsidRDefault="00CD3E67" w:rsidP="001D60CE">
            <w:pPr>
              <w:spacing w:line="276" w:lineRule="auto"/>
              <w:jc w:val="center"/>
              <w:rPr>
                <w:b/>
                <w:bCs/>
                <w:lang w:val="be-BY" w:eastAsia="en-US"/>
              </w:rPr>
            </w:pPr>
            <w:r>
              <w:rPr>
                <w:b/>
                <w:bCs/>
                <w:sz w:val="22"/>
                <w:szCs w:val="22"/>
                <w:lang w:val="be-BY" w:eastAsia="en-US"/>
              </w:rPr>
              <w:t>ство</w:t>
            </w:r>
          </w:p>
        </w:tc>
        <w:tc>
          <w:tcPr>
            <w:tcW w:w="1418" w:type="dxa"/>
          </w:tcPr>
          <w:p w:rsidR="00CD3E67" w:rsidRPr="00E65CB6" w:rsidRDefault="00CD3E67" w:rsidP="001D60CE">
            <w:pPr>
              <w:spacing w:line="276" w:lineRule="auto"/>
              <w:jc w:val="center"/>
              <w:rPr>
                <w:b/>
                <w:bCs/>
                <w:lang w:val="ru-RU" w:eastAsia="en-US"/>
              </w:rPr>
            </w:pPr>
          </w:p>
          <w:p w:rsidR="00CD3E67" w:rsidRPr="00E65CB6" w:rsidRDefault="00CD3E67" w:rsidP="001D60CE">
            <w:pPr>
              <w:spacing w:line="276" w:lineRule="auto"/>
              <w:jc w:val="center"/>
              <w:rPr>
                <w:b/>
                <w:bCs/>
                <w:lang w:val="ru-RU" w:eastAsia="en-US"/>
              </w:rPr>
            </w:pPr>
          </w:p>
          <w:p w:rsidR="00CD3E67" w:rsidRPr="004D4C06" w:rsidRDefault="00CD3E67" w:rsidP="001D60CE">
            <w:pPr>
              <w:spacing w:line="276" w:lineRule="auto"/>
              <w:jc w:val="center"/>
              <w:rPr>
                <w:b/>
                <w:bCs/>
                <w:lang w:val="be-BY" w:eastAsia="en-US"/>
              </w:rPr>
            </w:pPr>
            <w:r>
              <w:rPr>
                <w:b/>
                <w:bCs/>
                <w:sz w:val="22"/>
                <w:szCs w:val="22"/>
                <w:lang w:val="be-BY" w:eastAsia="en-US"/>
              </w:rPr>
              <w:t>Кат. номер/ стр. от каталог/брошура</w:t>
            </w:r>
          </w:p>
        </w:tc>
      </w:tr>
      <w:tr w:rsidR="00CD3E67">
        <w:trPr>
          <w:trHeight w:val="179"/>
        </w:trPr>
        <w:tc>
          <w:tcPr>
            <w:tcW w:w="566" w:type="dxa"/>
          </w:tcPr>
          <w:p w:rsidR="00CD3E67" w:rsidRPr="004549B3" w:rsidRDefault="00CD3E67" w:rsidP="00021F03">
            <w:pPr>
              <w:spacing w:line="276" w:lineRule="auto"/>
              <w:jc w:val="center"/>
              <w:rPr>
                <w:b/>
                <w:lang w:eastAsia="en-US"/>
              </w:rPr>
            </w:pPr>
            <w:r w:rsidRPr="004549B3">
              <w:rPr>
                <w:b/>
                <w:lang w:eastAsia="en-US"/>
              </w:rPr>
              <w:t>1.1</w:t>
            </w:r>
          </w:p>
        </w:tc>
        <w:tc>
          <w:tcPr>
            <w:tcW w:w="2691" w:type="dxa"/>
          </w:tcPr>
          <w:p w:rsidR="00CD3E67" w:rsidRDefault="008B4D88">
            <w:pPr>
              <w:spacing w:line="276" w:lineRule="auto"/>
              <w:rPr>
                <w:b/>
                <w:bCs/>
                <w:lang w:eastAsia="en-US"/>
              </w:rPr>
            </w:pPr>
            <w:r w:rsidRPr="003511D2">
              <w:rPr>
                <w:b/>
                <w:bCs/>
                <w:lang w:val="en-US" w:eastAsia="en-US"/>
              </w:rPr>
              <w:t>Ултразвуков апарат с коремен и вагинален трансдюсер</w:t>
            </w:r>
          </w:p>
        </w:tc>
        <w:tc>
          <w:tcPr>
            <w:tcW w:w="4111" w:type="dxa"/>
          </w:tcPr>
          <w:p w:rsidR="00BD6C6E" w:rsidRPr="00AD048C" w:rsidRDefault="00BD6C6E" w:rsidP="00BD6C6E">
            <w:pPr>
              <w:spacing w:line="276" w:lineRule="auto"/>
              <w:ind w:right="-70"/>
              <w:rPr>
                <w:color w:val="000000"/>
              </w:rPr>
            </w:pPr>
            <w:r w:rsidRPr="00AD048C">
              <w:rPr>
                <w:color w:val="000000"/>
              </w:rPr>
              <w:t xml:space="preserve">Характеристики на апарата, отговарящи за формирането и качеството на ултразвуковото изображение </w:t>
            </w:r>
          </w:p>
          <w:p w:rsidR="00BD6C6E" w:rsidRPr="00AD048C" w:rsidRDefault="00BD6C6E" w:rsidP="00BD6C6E">
            <w:pPr>
              <w:spacing w:line="276" w:lineRule="auto"/>
              <w:ind w:right="-70"/>
              <w:rPr>
                <w:color w:val="000000"/>
              </w:rPr>
            </w:pPr>
            <w:r w:rsidRPr="00AD048C">
              <w:rPr>
                <w:color w:val="000000"/>
              </w:rPr>
              <w:t xml:space="preserve">- Минимално 550 </w:t>
            </w:r>
            <w:r>
              <w:rPr>
                <w:color w:val="000000"/>
              </w:rPr>
              <w:t>000 цифрови канали за обработка</w:t>
            </w:r>
            <w:r>
              <w:rPr>
                <w:color w:val="000000"/>
                <w:lang w:val="en-US"/>
              </w:rPr>
              <w:t xml:space="preserve"> </w:t>
            </w:r>
            <w:r w:rsidRPr="00AD048C">
              <w:rPr>
                <w:color w:val="000000"/>
              </w:rPr>
              <w:t xml:space="preserve">на данните </w:t>
            </w:r>
          </w:p>
          <w:p w:rsidR="00BD6C6E" w:rsidRPr="00AD048C" w:rsidRDefault="00BD6C6E" w:rsidP="00BD6C6E">
            <w:pPr>
              <w:spacing w:line="276" w:lineRule="auto"/>
              <w:ind w:right="-70"/>
              <w:rPr>
                <w:color w:val="000000"/>
              </w:rPr>
            </w:pPr>
            <w:r w:rsidRPr="00AD048C">
              <w:rPr>
                <w:color w:val="000000"/>
              </w:rPr>
              <w:t xml:space="preserve">- Излъчване в пълния честотен диапазон на трансдюсерите  </w:t>
            </w:r>
          </w:p>
          <w:p w:rsidR="00BD6C6E" w:rsidRPr="00AD048C" w:rsidRDefault="00BD6C6E" w:rsidP="00BD6C6E">
            <w:pPr>
              <w:spacing w:line="276" w:lineRule="auto"/>
              <w:ind w:right="-70"/>
              <w:rPr>
                <w:color w:val="000000"/>
              </w:rPr>
            </w:pPr>
            <w:r w:rsidRPr="00AD048C">
              <w:rPr>
                <w:color w:val="000000"/>
              </w:rPr>
              <w:t>- Образ с използване на хармоници</w:t>
            </w:r>
          </w:p>
          <w:p w:rsidR="00BD6C6E" w:rsidRPr="00AD048C" w:rsidRDefault="00BD6C6E" w:rsidP="00BD6C6E">
            <w:pPr>
              <w:spacing w:line="276" w:lineRule="auto"/>
              <w:ind w:right="-70"/>
              <w:rPr>
                <w:color w:val="000000"/>
              </w:rPr>
            </w:pPr>
            <w:r w:rsidRPr="00AD048C">
              <w:rPr>
                <w:color w:val="000000"/>
              </w:rPr>
              <w:t>- Хармонично изображение от ново поколение работещо чрез инвертиран сигнал  за намаляване на артефактите при движение</w:t>
            </w:r>
          </w:p>
          <w:p w:rsidR="00BD6C6E" w:rsidRPr="00AD048C" w:rsidRDefault="00BD6C6E" w:rsidP="00BD6C6E">
            <w:pPr>
              <w:spacing w:line="276" w:lineRule="auto"/>
              <w:ind w:right="-70"/>
              <w:rPr>
                <w:color w:val="000000"/>
              </w:rPr>
            </w:pPr>
            <w:r w:rsidRPr="00AD048C">
              <w:rPr>
                <w:color w:val="000000"/>
              </w:rPr>
              <w:t>- Минимален честотен диапазон от 2 до 18 МHz</w:t>
            </w:r>
          </w:p>
          <w:p w:rsidR="00BD6C6E" w:rsidRPr="00AD048C" w:rsidRDefault="00BD6C6E" w:rsidP="00BD6C6E">
            <w:pPr>
              <w:spacing w:line="276" w:lineRule="auto"/>
              <w:ind w:right="-70"/>
              <w:rPr>
                <w:color w:val="000000"/>
              </w:rPr>
            </w:pPr>
            <w:r w:rsidRPr="00AD048C">
              <w:rPr>
                <w:color w:val="000000"/>
              </w:rPr>
              <w:lastRenderedPageBreak/>
              <w:t>- Дълбочината на изобразяване да достига до 38 cm.</w:t>
            </w:r>
          </w:p>
          <w:p w:rsidR="00BD6C6E" w:rsidRPr="00AD048C" w:rsidRDefault="00BD6C6E" w:rsidP="00BD6C6E">
            <w:pPr>
              <w:spacing w:line="276" w:lineRule="auto"/>
              <w:ind w:right="-70"/>
              <w:rPr>
                <w:color w:val="000000"/>
              </w:rPr>
            </w:pPr>
            <w:r w:rsidRPr="00AD048C">
              <w:rPr>
                <w:color w:val="000000"/>
              </w:rPr>
              <w:t>- Кадрова честота достигаща 2,000Hz</w:t>
            </w:r>
          </w:p>
          <w:p w:rsidR="00BD6C6E" w:rsidRPr="00AD048C" w:rsidRDefault="00BD6C6E" w:rsidP="00BD6C6E">
            <w:pPr>
              <w:spacing w:line="276" w:lineRule="auto"/>
              <w:ind w:right="-70"/>
              <w:rPr>
                <w:color w:val="000000"/>
              </w:rPr>
            </w:pPr>
            <w:r w:rsidRPr="00AD048C">
              <w:rPr>
                <w:color w:val="000000"/>
              </w:rPr>
              <w:t>- Възможност за оптимизация на образа с един бутон – да работи в 2Д режим и доплеров режим (да оптимизира базова линия и скала)</w:t>
            </w:r>
          </w:p>
          <w:p w:rsidR="00BD6C6E" w:rsidRPr="00AD048C" w:rsidRDefault="00BD6C6E" w:rsidP="00BD6C6E">
            <w:pPr>
              <w:spacing w:line="276" w:lineRule="auto"/>
              <w:ind w:right="-70"/>
              <w:rPr>
                <w:color w:val="000000"/>
              </w:rPr>
            </w:pPr>
            <w:r w:rsidRPr="00AD048C">
              <w:rPr>
                <w:color w:val="000000"/>
              </w:rPr>
              <w:t>- Потребителски програмируеми бързи бутони, които с едно натискане избират сонда, приложение и настройка</w:t>
            </w:r>
          </w:p>
          <w:p w:rsidR="00BD6C6E" w:rsidRPr="00AD048C" w:rsidRDefault="00BD6C6E" w:rsidP="00BD6C6E">
            <w:pPr>
              <w:spacing w:line="276" w:lineRule="auto"/>
              <w:ind w:right="-70"/>
              <w:rPr>
                <w:color w:val="000000"/>
              </w:rPr>
            </w:pPr>
            <w:r w:rsidRPr="00AD048C">
              <w:rPr>
                <w:color w:val="000000"/>
              </w:rPr>
              <w:t>Физически параметри и ергономия</w:t>
            </w:r>
          </w:p>
          <w:p w:rsidR="00BD6C6E" w:rsidRPr="00AD048C" w:rsidRDefault="00BD6C6E" w:rsidP="00BD6C6E">
            <w:pPr>
              <w:spacing w:line="276" w:lineRule="auto"/>
              <w:ind w:right="-70"/>
              <w:rPr>
                <w:color w:val="000000"/>
              </w:rPr>
            </w:pPr>
            <w:r w:rsidRPr="00AD048C">
              <w:rPr>
                <w:color w:val="000000"/>
              </w:rPr>
              <w:t xml:space="preserve">- LED монитор с диагонал минимум  21.5 инча и висока резолюция </w:t>
            </w:r>
          </w:p>
          <w:p w:rsidR="00BD6C6E" w:rsidRPr="00AD048C" w:rsidRDefault="00BD6C6E" w:rsidP="00BD6C6E">
            <w:pPr>
              <w:spacing w:line="276" w:lineRule="auto"/>
              <w:ind w:right="-70"/>
              <w:rPr>
                <w:color w:val="000000"/>
              </w:rPr>
            </w:pPr>
            <w:r w:rsidRPr="00AD048C">
              <w:rPr>
                <w:color w:val="000000"/>
              </w:rPr>
              <w:t xml:space="preserve">- Да има възможност за движение на монитора в 3 равнини и промяна на наклона </w:t>
            </w:r>
          </w:p>
          <w:p w:rsidR="00BD6C6E" w:rsidRPr="00AD048C" w:rsidRDefault="00BD6C6E" w:rsidP="00BD6C6E">
            <w:pPr>
              <w:spacing w:line="276" w:lineRule="auto"/>
              <w:ind w:right="-70"/>
              <w:rPr>
                <w:color w:val="000000"/>
              </w:rPr>
            </w:pPr>
            <w:r w:rsidRPr="00AD048C">
              <w:rPr>
                <w:color w:val="000000"/>
              </w:rPr>
              <w:t xml:space="preserve">- Ширина на апарата не-повече от 550 мм и тегло до 60 кг, с цел мобилност </w:t>
            </w:r>
          </w:p>
          <w:p w:rsidR="00BD6C6E" w:rsidRPr="00AD048C" w:rsidRDefault="00BD6C6E" w:rsidP="00BD6C6E">
            <w:pPr>
              <w:spacing w:line="276" w:lineRule="auto"/>
              <w:ind w:right="-70"/>
              <w:rPr>
                <w:color w:val="000000"/>
              </w:rPr>
            </w:pPr>
            <w:r w:rsidRPr="00AD048C">
              <w:rPr>
                <w:color w:val="000000"/>
              </w:rPr>
              <w:t>- Сензитивен контролен панел за управление с диагонал минимум 10 инча.</w:t>
            </w:r>
          </w:p>
          <w:p w:rsidR="00BD6C6E" w:rsidRPr="00AD048C" w:rsidRDefault="00BD6C6E" w:rsidP="00BD6C6E">
            <w:pPr>
              <w:spacing w:line="276" w:lineRule="auto"/>
              <w:ind w:right="-70"/>
              <w:rPr>
                <w:color w:val="000000"/>
              </w:rPr>
            </w:pPr>
            <w:r w:rsidRPr="00AD048C">
              <w:rPr>
                <w:color w:val="000000"/>
              </w:rPr>
              <w:t>- Шумът от апарата да не надвишава  40 dB</w:t>
            </w:r>
          </w:p>
          <w:p w:rsidR="00BD6C6E" w:rsidRPr="00AD048C" w:rsidRDefault="00BD6C6E" w:rsidP="00BD6C6E">
            <w:pPr>
              <w:spacing w:line="276" w:lineRule="auto"/>
              <w:ind w:right="-70"/>
              <w:rPr>
                <w:color w:val="000000"/>
              </w:rPr>
            </w:pPr>
            <w:r w:rsidRPr="00AD048C">
              <w:rPr>
                <w:color w:val="000000"/>
              </w:rPr>
              <w:t>- Консумацията на електроенергия да не надвишава 620 VA</w:t>
            </w:r>
          </w:p>
          <w:p w:rsidR="00BD6C6E" w:rsidRPr="00AD048C" w:rsidRDefault="00BD6C6E" w:rsidP="00BD6C6E">
            <w:pPr>
              <w:spacing w:line="276" w:lineRule="auto"/>
              <w:ind w:right="-70"/>
              <w:rPr>
                <w:color w:val="000000"/>
              </w:rPr>
            </w:pPr>
            <w:r w:rsidRPr="00AD048C">
              <w:rPr>
                <w:color w:val="000000"/>
              </w:rPr>
              <w:t>- Задължителна елевация на контролния панел</w:t>
            </w:r>
          </w:p>
          <w:p w:rsidR="00BD6C6E" w:rsidRPr="00AD048C" w:rsidRDefault="00BD6C6E" w:rsidP="00BD6C6E">
            <w:pPr>
              <w:spacing w:line="276" w:lineRule="auto"/>
              <w:ind w:right="-70"/>
              <w:rPr>
                <w:color w:val="000000"/>
              </w:rPr>
            </w:pPr>
            <w:r w:rsidRPr="00AD048C">
              <w:rPr>
                <w:color w:val="000000"/>
              </w:rPr>
              <w:lastRenderedPageBreak/>
              <w:t>- 3 активни конектора за трансдюсери (без писалков трансдюсер)</w:t>
            </w:r>
          </w:p>
          <w:p w:rsidR="00BD6C6E" w:rsidRPr="00AD048C" w:rsidRDefault="00BD6C6E" w:rsidP="00BD6C6E">
            <w:pPr>
              <w:spacing w:line="276" w:lineRule="auto"/>
              <w:ind w:right="-70"/>
              <w:rPr>
                <w:color w:val="000000"/>
              </w:rPr>
            </w:pPr>
            <w:r w:rsidRPr="00AD048C">
              <w:rPr>
                <w:color w:val="000000"/>
              </w:rPr>
              <w:t>Характеристики на компютърната система и нужните входове и изходи за допълнителни устройства</w:t>
            </w:r>
          </w:p>
          <w:p w:rsidR="00BD6C6E" w:rsidRPr="00AD048C" w:rsidRDefault="00BD6C6E" w:rsidP="00BD6C6E">
            <w:pPr>
              <w:spacing w:line="276" w:lineRule="auto"/>
              <w:ind w:right="-70"/>
              <w:rPr>
                <w:color w:val="000000"/>
              </w:rPr>
            </w:pPr>
            <w:r w:rsidRPr="00AD048C">
              <w:rPr>
                <w:color w:val="000000"/>
              </w:rPr>
              <w:t>- LAN интерфейс за връзка с болнична информационна система и DICOM 3.0 и DICOM SR съвместимост.</w:t>
            </w:r>
          </w:p>
          <w:p w:rsidR="00BD6C6E" w:rsidRPr="00AD048C" w:rsidRDefault="00BD6C6E" w:rsidP="00BD6C6E">
            <w:pPr>
              <w:spacing w:line="276" w:lineRule="auto"/>
              <w:ind w:right="-70"/>
              <w:rPr>
                <w:color w:val="000000"/>
              </w:rPr>
            </w:pPr>
            <w:r w:rsidRPr="00AD048C">
              <w:rPr>
                <w:color w:val="000000"/>
              </w:rPr>
              <w:t>- Твърд диск с капацитет минимум 500 GB</w:t>
            </w:r>
          </w:p>
          <w:p w:rsidR="00BD6C6E" w:rsidRPr="00AD048C" w:rsidRDefault="00BD6C6E" w:rsidP="00BD6C6E">
            <w:pPr>
              <w:spacing w:line="276" w:lineRule="auto"/>
              <w:ind w:right="-70"/>
              <w:rPr>
                <w:color w:val="000000"/>
              </w:rPr>
            </w:pPr>
            <w:r w:rsidRPr="00AD048C">
              <w:rPr>
                <w:color w:val="000000"/>
              </w:rPr>
              <w:t>- Минимум 6 USB порта за експортиране на данни и връзка с периферни устройства</w:t>
            </w:r>
          </w:p>
          <w:p w:rsidR="00BD6C6E" w:rsidRPr="00AD048C" w:rsidRDefault="00BD6C6E" w:rsidP="00BD6C6E">
            <w:pPr>
              <w:spacing w:line="276" w:lineRule="auto"/>
              <w:ind w:right="-70"/>
              <w:rPr>
                <w:color w:val="000000"/>
              </w:rPr>
            </w:pPr>
            <w:r w:rsidRPr="00AD048C">
              <w:rPr>
                <w:color w:val="000000"/>
              </w:rPr>
              <w:t xml:space="preserve">- Да има HDMI цифров видео изход с висока резолюция за връзка към външен монитор </w:t>
            </w:r>
          </w:p>
          <w:p w:rsidR="00BD6C6E" w:rsidRPr="00AD048C" w:rsidRDefault="00BD6C6E" w:rsidP="00BD6C6E">
            <w:pPr>
              <w:spacing w:line="276" w:lineRule="auto"/>
              <w:ind w:right="-70"/>
              <w:rPr>
                <w:color w:val="000000"/>
              </w:rPr>
            </w:pPr>
            <w:r w:rsidRPr="00AD048C">
              <w:rPr>
                <w:color w:val="000000"/>
              </w:rPr>
              <w:t>- Бързо стартиране на апарата – до 2 мин. (120 сек.)</w:t>
            </w:r>
          </w:p>
          <w:p w:rsidR="00BD6C6E" w:rsidRPr="00AD048C" w:rsidRDefault="00BD6C6E" w:rsidP="00BD6C6E">
            <w:pPr>
              <w:spacing w:line="276" w:lineRule="auto"/>
              <w:ind w:right="-70"/>
              <w:rPr>
                <w:color w:val="000000"/>
              </w:rPr>
            </w:pPr>
            <w:r w:rsidRPr="00AD048C">
              <w:rPr>
                <w:color w:val="000000"/>
              </w:rPr>
              <w:t xml:space="preserve">Режими на работа </w:t>
            </w:r>
          </w:p>
          <w:p w:rsidR="00BD6C6E" w:rsidRPr="00AD048C" w:rsidRDefault="00BD6C6E" w:rsidP="00BD6C6E">
            <w:pPr>
              <w:spacing w:line="276" w:lineRule="auto"/>
              <w:ind w:right="-70"/>
              <w:rPr>
                <w:color w:val="000000"/>
              </w:rPr>
            </w:pPr>
            <w:r w:rsidRPr="00AD048C">
              <w:rPr>
                <w:color w:val="000000"/>
              </w:rPr>
              <w:t>- B, Двоен и четворен  B режим</w:t>
            </w:r>
          </w:p>
          <w:p w:rsidR="00BD6C6E" w:rsidRPr="00AD048C" w:rsidRDefault="00BD6C6E" w:rsidP="00BD6C6E">
            <w:pPr>
              <w:spacing w:line="276" w:lineRule="auto"/>
              <w:ind w:right="-70"/>
              <w:rPr>
                <w:color w:val="000000"/>
              </w:rPr>
            </w:pPr>
            <w:r w:rsidRPr="00AD048C">
              <w:rPr>
                <w:color w:val="000000"/>
              </w:rPr>
              <w:t>- Двоен режим в реално време за 2D и 2Д+ Цветен доплер</w:t>
            </w:r>
          </w:p>
          <w:p w:rsidR="00BD6C6E" w:rsidRPr="00AD048C" w:rsidRDefault="00BD6C6E" w:rsidP="00BD6C6E">
            <w:pPr>
              <w:spacing w:line="276" w:lineRule="auto"/>
              <w:ind w:right="-70"/>
              <w:rPr>
                <w:color w:val="000000"/>
              </w:rPr>
            </w:pPr>
            <w:r w:rsidRPr="00AD048C">
              <w:rPr>
                <w:color w:val="000000"/>
              </w:rPr>
              <w:t>- M- режим и Анатомичен М-Режим</w:t>
            </w:r>
          </w:p>
          <w:p w:rsidR="00BD6C6E" w:rsidRPr="00AD048C" w:rsidRDefault="00BD6C6E" w:rsidP="00BD6C6E">
            <w:pPr>
              <w:spacing w:line="276" w:lineRule="auto"/>
              <w:ind w:right="-70"/>
              <w:rPr>
                <w:color w:val="000000"/>
              </w:rPr>
            </w:pPr>
            <w:r w:rsidRPr="00AD048C">
              <w:rPr>
                <w:color w:val="000000"/>
              </w:rPr>
              <w:t>- Спектрален (PW) доплер със скорост достигаща 22.5 kHz</w:t>
            </w:r>
          </w:p>
          <w:p w:rsidR="00BD6C6E" w:rsidRPr="00AD048C" w:rsidRDefault="00BD6C6E" w:rsidP="00BD6C6E">
            <w:pPr>
              <w:spacing w:line="276" w:lineRule="auto"/>
              <w:ind w:right="-70"/>
              <w:rPr>
                <w:color w:val="000000"/>
              </w:rPr>
            </w:pPr>
            <w:r w:rsidRPr="00AD048C">
              <w:rPr>
                <w:color w:val="000000"/>
              </w:rPr>
              <w:t>- Мощностен (PD) доплер</w:t>
            </w:r>
          </w:p>
          <w:p w:rsidR="00BD6C6E" w:rsidRPr="00AD048C" w:rsidRDefault="00BD6C6E" w:rsidP="00BD6C6E">
            <w:pPr>
              <w:spacing w:line="276" w:lineRule="auto"/>
              <w:ind w:right="-70"/>
              <w:rPr>
                <w:color w:val="000000"/>
              </w:rPr>
            </w:pPr>
            <w:r w:rsidRPr="00AD048C">
              <w:rPr>
                <w:color w:val="000000"/>
              </w:rPr>
              <w:t xml:space="preserve">- Мощен доплер от ново поколение с висока чувствителност и указване </w:t>
            </w:r>
            <w:r w:rsidRPr="00AD048C">
              <w:rPr>
                <w:color w:val="000000"/>
              </w:rPr>
              <w:lastRenderedPageBreak/>
              <w:t>посоката на кръвотока</w:t>
            </w:r>
          </w:p>
          <w:p w:rsidR="00BD6C6E" w:rsidRPr="00AD048C" w:rsidRDefault="00BD6C6E" w:rsidP="00BD6C6E">
            <w:pPr>
              <w:spacing w:line="276" w:lineRule="auto"/>
              <w:ind w:right="-70"/>
              <w:rPr>
                <w:color w:val="000000"/>
              </w:rPr>
            </w:pPr>
            <w:r w:rsidRPr="00AD048C">
              <w:rPr>
                <w:color w:val="000000"/>
              </w:rPr>
              <w:t>- Цветен доплер (Color) с  кадрова честота достигаща 400Hz</w:t>
            </w:r>
          </w:p>
          <w:p w:rsidR="00BD6C6E" w:rsidRPr="00AD048C" w:rsidRDefault="00BD6C6E" w:rsidP="00BD6C6E">
            <w:pPr>
              <w:spacing w:line="276" w:lineRule="auto"/>
              <w:ind w:right="-70"/>
              <w:rPr>
                <w:color w:val="000000"/>
              </w:rPr>
            </w:pPr>
            <w:r w:rsidRPr="00AD048C">
              <w:rPr>
                <w:color w:val="000000"/>
              </w:rPr>
              <w:t xml:space="preserve">- Възможност за надграждане с 3Д/4Д функционалност </w:t>
            </w:r>
          </w:p>
          <w:p w:rsidR="00BD6C6E" w:rsidRPr="00AD048C" w:rsidRDefault="00BD6C6E" w:rsidP="00BD6C6E">
            <w:pPr>
              <w:spacing w:line="276" w:lineRule="auto"/>
              <w:ind w:right="-70"/>
              <w:rPr>
                <w:color w:val="000000"/>
              </w:rPr>
            </w:pPr>
            <w:r w:rsidRPr="00AD048C">
              <w:rPr>
                <w:color w:val="000000"/>
              </w:rPr>
              <w:t>- Възможност за надграждане с обемен вагинален трансдюсер</w:t>
            </w:r>
          </w:p>
          <w:p w:rsidR="00BD6C6E" w:rsidRPr="00AD048C" w:rsidRDefault="00BD6C6E" w:rsidP="00BD6C6E">
            <w:pPr>
              <w:spacing w:line="276" w:lineRule="auto"/>
              <w:ind w:right="-70"/>
              <w:rPr>
                <w:color w:val="000000"/>
              </w:rPr>
            </w:pPr>
            <w:r w:rsidRPr="00AD048C">
              <w:rPr>
                <w:color w:val="000000"/>
              </w:rPr>
              <w:t>Изисквания към софтуера на апарата</w:t>
            </w:r>
          </w:p>
          <w:p w:rsidR="00BD6C6E" w:rsidRPr="00AD048C" w:rsidRDefault="00BD6C6E" w:rsidP="00BD6C6E">
            <w:pPr>
              <w:spacing w:line="276" w:lineRule="auto"/>
              <w:ind w:right="-70"/>
              <w:rPr>
                <w:color w:val="000000"/>
              </w:rPr>
            </w:pPr>
            <w:r w:rsidRPr="00AD048C">
              <w:rPr>
                <w:color w:val="000000"/>
              </w:rPr>
              <w:t>- Да има адаптивен сигнален филтър с висока резолюция в реално време, позволяващ динамичен контрол и оптимизиране на качеството на изображенията чрез намаляване на ехо шума, подчертаване на анатомичните граници и повишаване на контраста</w:t>
            </w:r>
          </w:p>
          <w:p w:rsidR="00BD6C6E" w:rsidRPr="00AD048C" w:rsidRDefault="00BD6C6E" w:rsidP="00BD6C6E">
            <w:pPr>
              <w:spacing w:line="276" w:lineRule="auto"/>
              <w:ind w:right="-70"/>
              <w:rPr>
                <w:color w:val="000000"/>
              </w:rPr>
            </w:pPr>
            <w:r w:rsidRPr="00AD048C">
              <w:rPr>
                <w:color w:val="000000"/>
              </w:rPr>
              <w:t>- Мултипланарни изображения със свободно преместване на всеки план в пространството</w:t>
            </w:r>
          </w:p>
          <w:p w:rsidR="00BD6C6E" w:rsidRPr="00AD048C" w:rsidRDefault="00BD6C6E" w:rsidP="00BD6C6E">
            <w:pPr>
              <w:spacing w:line="276" w:lineRule="auto"/>
              <w:ind w:right="-70"/>
              <w:rPr>
                <w:color w:val="000000"/>
              </w:rPr>
            </w:pPr>
            <w:r w:rsidRPr="00AD048C">
              <w:rPr>
                <w:color w:val="000000"/>
              </w:rPr>
              <w:t>- Софтуер за съхранение на прегледите, редактиране и сравнение на изображение</w:t>
            </w:r>
          </w:p>
          <w:p w:rsidR="00BD6C6E" w:rsidRPr="00AD048C" w:rsidRDefault="00BD6C6E" w:rsidP="00BD6C6E">
            <w:pPr>
              <w:spacing w:line="276" w:lineRule="auto"/>
              <w:ind w:right="-70"/>
              <w:rPr>
                <w:color w:val="000000"/>
              </w:rPr>
            </w:pPr>
            <w:r w:rsidRPr="00AD048C">
              <w:rPr>
                <w:color w:val="000000"/>
              </w:rPr>
              <w:t>- Автоматично увеличение на зоната на интерес в режим измерване с цел точност при поставяне на калипера</w:t>
            </w:r>
          </w:p>
          <w:p w:rsidR="00BD6C6E" w:rsidRPr="00AD048C" w:rsidRDefault="00BD6C6E" w:rsidP="00BD6C6E">
            <w:pPr>
              <w:spacing w:line="276" w:lineRule="auto"/>
              <w:ind w:right="-70"/>
              <w:rPr>
                <w:color w:val="000000"/>
              </w:rPr>
            </w:pPr>
            <w:r w:rsidRPr="00AD048C">
              <w:rPr>
                <w:color w:val="000000"/>
              </w:rPr>
              <w:t xml:space="preserve">- Създаване на алгоритъм за изследванията и спазването му от различни екзаминатори с цел стандартизиране на процедурите и </w:t>
            </w:r>
            <w:r w:rsidRPr="00AD048C">
              <w:rPr>
                <w:color w:val="000000"/>
              </w:rPr>
              <w:lastRenderedPageBreak/>
              <w:t>намаляване на пропуските при изследванията</w:t>
            </w:r>
          </w:p>
          <w:p w:rsidR="00BD6C6E" w:rsidRPr="00AD048C" w:rsidRDefault="00BD6C6E" w:rsidP="00BD6C6E">
            <w:pPr>
              <w:spacing w:line="276" w:lineRule="auto"/>
              <w:ind w:right="-70"/>
              <w:rPr>
                <w:color w:val="000000"/>
              </w:rPr>
            </w:pPr>
            <w:r w:rsidRPr="00AD048C">
              <w:rPr>
                <w:color w:val="000000"/>
              </w:rPr>
              <w:t>- Експортиране на данни в следните формати: AVI, JPEG, BMP, TIFF, DICOM</w:t>
            </w:r>
          </w:p>
          <w:p w:rsidR="00BD6C6E" w:rsidRPr="00AD048C" w:rsidRDefault="00BD6C6E" w:rsidP="00BD6C6E">
            <w:pPr>
              <w:spacing w:line="276" w:lineRule="auto"/>
              <w:ind w:right="-70"/>
              <w:rPr>
                <w:color w:val="000000"/>
              </w:rPr>
            </w:pPr>
            <w:r w:rsidRPr="00AD048C">
              <w:rPr>
                <w:color w:val="000000"/>
              </w:rPr>
              <w:t xml:space="preserve">- Анализ на сурови данни (Raw Data) </w:t>
            </w:r>
          </w:p>
          <w:p w:rsidR="00BD6C6E" w:rsidRPr="00AD048C" w:rsidRDefault="00BD6C6E" w:rsidP="00BD6C6E">
            <w:pPr>
              <w:spacing w:line="276" w:lineRule="auto"/>
              <w:ind w:right="-70"/>
              <w:rPr>
                <w:color w:val="000000"/>
              </w:rPr>
            </w:pPr>
            <w:r w:rsidRPr="00AD048C">
              <w:rPr>
                <w:color w:val="000000"/>
              </w:rPr>
              <w:t xml:space="preserve">- Възможност за тъканна еластосонография за вагиналния трансдюсер </w:t>
            </w:r>
          </w:p>
          <w:p w:rsidR="00BD6C6E" w:rsidRPr="00AD048C" w:rsidRDefault="00BD6C6E" w:rsidP="00BD6C6E">
            <w:pPr>
              <w:spacing w:line="276" w:lineRule="auto"/>
              <w:ind w:right="-70"/>
              <w:rPr>
                <w:color w:val="000000"/>
              </w:rPr>
            </w:pPr>
            <w:r w:rsidRPr="00AD048C">
              <w:rPr>
                <w:color w:val="000000"/>
              </w:rPr>
              <w:t>- Кино памет минимум 45 000 кадъра</w:t>
            </w:r>
          </w:p>
          <w:p w:rsidR="00BD6C6E" w:rsidRPr="00AD048C" w:rsidRDefault="00BD6C6E" w:rsidP="00BD6C6E">
            <w:pPr>
              <w:spacing w:line="276" w:lineRule="auto"/>
              <w:ind w:right="-70"/>
              <w:rPr>
                <w:color w:val="000000"/>
              </w:rPr>
            </w:pPr>
            <w:r w:rsidRPr="00AD048C">
              <w:rPr>
                <w:color w:val="000000"/>
              </w:rPr>
              <w:t xml:space="preserve">Комплектация </w:t>
            </w:r>
          </w:p>
          <w:p w:rsidR="00BD6C6E" w:rsidRPr="00AD048C" w:rsidRDefault="00BD6C6E" w:rsidP="00BD6C6E">
            <w:pPr>
              <w:spacing w:line="276" w:lineRule="auto"/>
              <w:ind w:right="-70"/>
              <w:rPr>
                <w:color w:val="000000"/>
              </w:rPr>
            </w:pPr>
            <w:r w:rsidRPr="00AD048C">
              <w:rPr>
                <w:color w:val="000000"/>
              </w:rPr>
              <w:t>Трансдюсери</w:t>
            </w:r>
          </w:p>
          <w:p w:rsidR="00BD6C6E" w:rsidRPr="00AD048C" w:rsidRDefault="00BD6C6E" w:rsidP="00BD6C6E">
            <w:pPr>
              <w:spacing w:line="276" w:lineRule="auto"/>
              <w:ind w:right="-70"/>
              <w:rPr>
                <w:color w:val="000000"/>
              </w:rPr>
            </w:pPr>
            <w:r w:rsidRPr="00AD048C">
              <w:rPr>
                <w:color w:val="000000"/>
              </w:rPr>
              <w:t>Широколентов  конвексен трансдюсер за абдоминални, акушерски  и гинекологични изследвания</w:t>
            </w:r>
          </w:p>
          <w:p w:rsidR="00BD6C6E" w:rsidRPr="00AD048C" w:rsidRDefault="00BD6C6E" w:rsidP="00BD6C6E">
            <w:pPr>
              <w:spacing w:line="276" w:lineRule="auto"/>
              <w:ind w:right="-70"/>
              <w:rPr>
                <w:color w:val="000000"/>
              </w:rPr>
            </w:pPr>
            <w:r w:rsidRPr="00AD048C">
              <w:rPr>
                <w:color w:val="000000"/>
              </w:rPr>
              <w:t xml:space="preserve">       - Честотна лента от 2 до 8 MHz</w:t>
            </w:r>
          </w:p>
          <w:p w:rsidR="00BD6C6E" w:rsidRPr="00AD048C" w:rsidRDefault="00BD6C6E" w:rsidP="00BD6C6E">
            <w:pPr>
              <w:spacing w:line="276" w:lineRule="auto"/>
              <w:ind w:right="-70"/>
              <w:rPr>
                <w:color w:val="000000"/>
              </w:rPr>
            </w:pPr>
            <w:r w:rsidRPr="00AD048C">
              <w:rPr>
                <w:color w:val="000000"/>
              </w:rPr>
              <w:t xml:space="preserve">       - Радиус на извивката не по-малко от 60 0       </w:t>
            </w:r>
          </w:p>
          <w:p w:rsidR="00BD6C6E" w:rsidRPr="00AD048C" w:rsidRDefault="00BD6C6E" w:rsidP="00BD6C6E">
            <w:pPr>
              <w:spacing w:line="276" w:lineRule="auto"/>
              <w:ind w:right="-70"/>
              <w:rPr>
                <w:color w:val="000000"/>
              </w:rPr>
            </w:pPr>
            <w:r w:rsidRPr="00AD048C">
              <w:rPr>
                <w:color w:val="000000"/>
              </w:rPr>
              <w:t xml:space="preserve">       - Брой елементи  не по-малко от 192</w:t>
            </w:r>
          </w:p>
          <w:p w:rsidR="00BD6C6E" w:rsidRPr="00AD048C" w:rsidRDefault="00BD6C6E" w:rsidP="00BD6C6E">
            <w:pPr>
              <w:spacing w:line="276" w:lineRule="auto"/>
              <w:ind w:right="-70"/>
              <w:rPr>
                <w:color w:val="000000"/>
              </w:rPr>
            </w:pPr>
            <w:r w:rsidRPr="00AD048C">
              <w:rPr>
                <w:color w:val="000000"/>
              </w:rPr>
              <w:t xml:space="preserve">      -  Възможност за поставяне водач за биопсия</w:t>
            </w:r>
          </w:p>
          <w:p w:rsidR="00BD6C6E" w:rsidRPr="00AD048C" w:rsidRDefault="00BD6C6E" w:rsidP="00BD6C6E">
            <w:pPr>
              <w:spacing w:line="276" w:lineRule="auto"/>
              <w:ind w:right="-70"/>
              <w:rPr>
                <w:color w:val="000000"/>
              </w:rPr>
            </w:pPr>
          </w:p>
          <w:p w:rsidR="00BD6C6E" w:rsidRPr="00AD048C" w:rsidRDefault="00BD6C6E" w:rsidP="00BD6C6E">
            <w:pPr>
              <w:spacing w:line="276" w:lineRule="auto"/>
              <w:ind w:right="-70"/>
              <w:rPr>
                <w:color w:val="000000"/>
              </w:rPr>
            </w:pPr>
            <w:r w:rsidRPr="00AD048C">
              <w:rPr>
                <w:color w:val="000000"/>
              </w:rPr>
              <w:t>Широколентов вагинален трансдюсер  със следните характеристики</w:t>
            </w:r>
          </w:p>
          <w:p w:rsidR="00BD6C6E" w:rsidRPr="00AD048C" w:rsidRDefault="00BD6C6E" w:rsidP="00BD6C6E">
            <w:pPr>
              <w:spacing w:line="276" w:lineRule="auto"/>
              <w:ind w:right="-70"/>
              <w:rPr>
                <w:color w:val="000000"/>
              </w:rPr>
            </w:pPr>
            <w:r w:rsidRPr="00AD048C">
              <w:rPr>
                <w:color w:val="000000"/>
              </w:rPr>
              <w:t xml:space="preserve">       - Честотна лента от 4 до 9 MHz</w:t>
            </w:r>
          </w:p>
          <w:p w:rsidR="00BD6C6E" w:rsidRPr="00AD048C" w:rsidRDefault="00BD6C6E" w:rsidP="00BD6C6E">
            <w:pPr>
              <w:spacing w:line="276" w:lineRule="auto"/>
              <w:ind w:right="-70"/>
              <w:rPr>
                <w:color w:val="000000"/>
              </w:rPr>
            </w:pPr>
            <w:r w:rsidRPr="00AD048C">
              <w:rPr>
                <w:color w:val="000000"/>
              </w:rPr>
              <w:t xml:space="preserve">       - Брой елементи не по-малко от  128</w:t>
            </w:r>
          </w:p>
          <w:p w:rsidR="00BD6C6E" w:rsidRPr="00AD048C" w:rsidRDefault="00BD6C6E" w:rsidP="00BD6C6E">
            <w:pPr>
              <w:spacing w:line="276" w:lineRule="auto"/>
              <w:ind w:right="-70"/>
              <w:rPr>
                <w:color w:val="000000"/>
                <w:lang w:val="en-US"/>
              </w:rPr>
            </w:pPr>
            <w:r w:rsidRPr="00AD048C">
              <w:rPr>
                <w:color w:val="000000"/>
              </w:rPr>
              <w:lastRenderedPageBreak/>
              <w:t xml:space="preserve">       - Възможнос</w:t>
            </w:r>
            <w:r>
              <w:rPr>
                <w:color w:val="000000"/>
              </w:rPr>
              <w:t>т за поставяне водач за биопсия</w:t>
            </w:r>
          </w:p>
          <w:p w:rsidR="00BD6C6E" w:rsidRPr="00AD048C" w:rsidRDefault="00BD6C6E" w:rsidP="00BD6C6E">
            <w:pPr>
              <w:spacing w:line="276" w:lineRule="auto"/>
              <w:ind w:right="-70"/>
              <w:rPr>
                <w:color w:val="000000"/>
              </w:rPr>
            </w:pPr>
            <w:r w:rsidRPr="00AD048C">
              <w:rPr>
                <w:color w:val="000000"/>
              </w:rPr>
              <w:t>Други</w:t>
            </w:r>
          </w:p>
          <w:p w:rsidR="00CD3E67" w:rsidRPr="00DC0980" w:rsidRDefault="00BD6C6E" w:rsidP="00BD6C6E">
            <w:pPr>
              <w:spacing w:line="276" w:lineRule="auto"/>
              <w:jc w:val="both"/>
              <w:rPr>
                <w:color w:val="000000"/>
              </w:rPr>
            </w:pPr>
            <w:r w:rsidRPr="00960890">
              <w:rPr>
                <w:color w:val="000000"/>
              </w:rPr>
              <w:t>Цифров черно-бял видео принтер</w:t>
            </w:r>
          </w:p>
        </w:tc>
        <w:tc>
          <w:tcPr>
            <w:tcW w:w="1417" w:type="dxa"/>
          </w:tcPr>
          <w:p w:rsidR="00CD3E67" w:rsidRPr="004610C9" w:rsidRDefault="00CD3E67" w:rsidP="00DC0980">
            <w:pPr>
              <w:spacing w:line="276" w:lineRule="auto"/>
              <w:jc w:val="both"/>
              <w:rPr>
                <w:b/>
                <w:bCs/>
                <w:lang w:val="be-BY"/>
              </w:rPr>
            </w:pPr>
          </w:p>
        </w:tc>
        <w:tc>
          <w:tcPr>
            <w:tcW w:w="1418" w:type="dxa"/>
          </w:tcPr>
          <w:p w:rsidR="00CD3E67" w:rsidRPr="004610C9" w:rsidRDefault="00CD3E67" w:rsidP="00DC0980">
            <w:pPr>
              <w:spacing w:line="276" w:lineRule="auto"/>
              <w:jc w:val="both"/>
              <w:rPr>
                <w:b/>
                <w:bCs/>
                <w:lang w:val="be-BY"/>
              </w:rPr>
            </w:pPr>
          </w:p>
        </w:tc>
        <w:tc>
          <w:tcPr>
            <w:tcW w:w="1417" w:type="dxa"/>
          </w:tcPr>
          <w:p w:rsidR="00CD3E67" w:rsidRPr="004610C9" w:rsidRDefault="00CD3E67" w:rsidP="00DC0980">
            <w:pPr>
              <w:spacing w:line="276" w:lineRule="auto"/>
              <w:jc w:val="both"/>
              <w:rPr>
                <w:b/>
                <w:bCs/>
                <w:lang w:val="be-BY"/>
              </w:rPr>
            </w:pPr>
          </w:p>
        </w:tc>
        <w:tc>
          <w:tcPr>
            <w:tcW w:w="1418" w:type="dxa"/>
          </w:tcPr>
          <w:p w:rsidR="00CD3E67" w:rsidRPr="004610C9" w:rsidRDefault="00CD3E67" w:rsidP="00DC0980">
            <w:pPr>
              <w:spacing w:line="276" w:lineRule="auto"/>
              <w:jc w:val="both"/>
              <w:rPr>
                <w:b/>
                <w:bCs/>
                <w:lang w:val="be-BY"/>
              </w:rPr>
            </w:pPr>
          </w:p>
        </w:tc>
        <w:tc>
          <w:tcPr>
            <w:tcW w:w="1418" w:type="dxa"/>
          </w:tcPr>
          <w:p w:rsidR="00CD3E67" w:rsidRPr="004610C9" w:rsidRDefault="00CD3E67" w:rsidP="00DC0980">
            <w:pPr>
              <w:spacing w:line="276" w:lineRule="auto"/>
              <w:jc w:val="both"/>
              <w:rPr>
                <w:b/>
                <w:bCs/>
                <w:lang w:val="be-BY"/>
              </w:rPr>
            </w:pPr>
          </w:p>
        </w:tc>
      </w:tr>
    </w:tbl>
    <w:p w:rsidR="00CD3E67" w:rsidRDefault="00CD3E67" w:rsidP="00460F0D">
      <w:pPr>
        <w:rPr>
          <w:b/>
          <w:bCs/>
          <w:sz w:val="28"/>
          <w:szCs w:val="28"/>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2725D8" w:rsidRDefault="002725D8" w:rsidP="004549B3">
      <w:pPr>
        <w:rPr>
          <w:b/>
          <w:bCs/>
          <w:sz w:val="28"/>
          <w:szCs w:val="28"/>
          <w:lang w:val="en-US"/>
        </w:rPr>
      </w:pPr>
    </w:p>
    <w:p w:rsidR="001D6775" w:rsidRDefault="001D6775" w:rsidP="004549B3">
      <w:pPr>
        <w:rPr>
          <w:b/>
          <w:bCs/>
          <w:sz w:val="28"/>
          <w:szCs w:val="28"/>
          <w:lang w:val="en-US"/>
        </w:rPr>
      </w:pPr>
    </w:p>
    <w:p w:rsidR="001D6775" w:rsidRDefault="001D6775" w:rsidP="004549B3">
      <w:pPr>
        <w:rPr>
          <w:b/>
          <w:bCs/>
          <w:sz w:val="28"/>
          <w:szCs w:val="28"/>
          <w:lang w:val="en-US"/>
        </w:rPr>
      </w:pPr>
    </w:p>
    <w:p w:rsidR="004549B3" w:rsidRDefault="004549B3" w:rsidP="004549B3">
      <w:pPr>
        <w:rPr>
          <w:b/>
          <w:bCs/>
          <w:sz w:val="28"/>
          <w:szCs w:val="28"/>
        </w:rPr>
      </w:pPr>
      <w:r>
        <w:rPr>
          <w:b/>
          <w:bCs/>
          <w:sz w:val="28"/>
          <w:szCs w:val="28"/>
        </w:rPr>
        <w:lastRenderedPageBreak/>
        <w:t>Обособена позиция №</w:t>
      </w:r>
      <w:r w:rsidR="00EE1639">
        <w:rPr>
          <w:b/>
          <w:bCs/>
          <w:sz w:val="28"/>
          <w:szCs w:val="28"/>
        </w:rPr>
        <w:t>2</w:t>
      </w:r>
      <w:r>
        <w:rPr>
          <w:b/>
          <w:bCs/>
          <w:sz w:val="28"/>
          <w:szCs w:val="28"/>
        </w:rPr>
        <w:t xml:space="preserve"> </w:t>
      </w:r>
      <w:r w:rsidRPr="007A09A3">
        <w:rPr>
          <w:b/>
          <w:bCs/>
          <w:sz w:val="28"/>
          <w:szCs w:val="28"/>
        </w:rPr>
        <w:t>”</w:t>
      </w:r>
      <w:r w:rsidR="008B4D88">
        <w:rPr>
          <w:b/>
          <w:bCs/>
          <w:sz w:val="28"/>
          <w:szCs w:val="28"/>
        </w:rPr>
        <w:t>АПАРАТ ЗА ТРАНСКУТАННО МОНИТОРИРАНЕ НА ВЪГЛЕРОДЕН ДИОКСИД В РЕАЛНО ВРЕМЕ</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4549B3" w:rsidTr="004549B3">
        <w:trPr>
          <w:trHeight w:val="390"/>
        </w:trPr>
        <w:tc>
          <w:tcPr>
            <w:tcW w:w="566" w:type="dxa"/>
          </w:tcPr>
          <w:p w:rsidR="004549B3" w:rsidRPr="00E65CB6" w:rsidRDefault="004549B3" w:rsidP="004549B3">
            <w:pPr>
              <w:spacing w:line="276" w:lineRule="auto"/>
              <w:jc w:val="center"/>
              <w:rPr>
                <w:b/>
                <w:bCs/>
                <w:lang w:val="ru-RU" w:eastAsia="en-US"/>
              </w:rPr>
            </w:pPr>
          </w:p>
          <w:p w:rsidR="004549B3" w:rsidRPr="00E65CB6" w:rsidRDefault="004549B3" w:rsidP="004549B3">
            <w:pPr>
              <w:spacing w:line="276" w:lineRule="auto"/>
              <w:jc w:val="center"/>
              <w:rPr>
                <w:b/>
                <w:bCs/>
                <w:lang w:val="ru-RU" w:eastAsia="en-US"/>
              </w:rPr>
            </w:pPr>
          </w:p>
          <w:p w:rsidR="004549B3" w:rsidRDefault="004549B3" w:rsidP="004549B3">
            <w:pPr>
              <w:spacing w:line="276" w:lineRule="auto"/>
              <w:jc w:val="center"/>
              <w:rPr>
                <w:b/>
                <w:bCs/>
                <w:lang w:eastAsia="en-US"/>
              </w:rPr>
            </w:pPr>
            <w:r>
              <w:rPr>
                <w:b/>
                <w:bCs/>
                <w:lang w:eastAsia="en-US"/>
              </w:rPr>
              <w:t>№</w:t>
            </w:r>
          </w:p>
        </w:tc>
        <w:tc>
          <w:tcPr>
            <w:tcW w:w="2691"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eastAsia="en-US"/>
              </w:rPr>
            </w:pPr>
            <w:r>
              <w:rPr>
                <w:b/>
                <w:bCs/>
                <w:lang w:eastAsia="en-US"/>
              </w:rPr>
              <w:t>Наименование на артикула</w:t>
            </w:r>
          </w:p>
        </w:tc>
        <w:tc>
          <w:tcPr>
            <w:tcW w:w="4111"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eastAsia="en-US"/>
              </w:rPr>
            </w:pPr>
            <w:r>
              <w:rPr>
                <w:b/>
                <w:bCs/>
                <w:lang w:eastAsia="en-US"/>
              </w:rPr>
              <w:t>Подробно описание на артикула</w:t>
            </w:r>
          </w:p>
        </w:tc>
        <w:tc>
          <w:tcPr>
            <w:tcW w:w="1417"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be-BY" w:eastAsia="en-US"/>
              </w:rPr>
            </w:pPr>
            <w:r>
              <w:rPr>
                <w:b/>
                <w:bCs/>
                <w:lang w:val="be-BY" w:eastAsia="en-US"/>
              </w:rPr>
              <w:t>Съответ</w:t>
            </w:r>
          </w:p>
          <w:p w:rsidR="004549B3" w:rsidRPr="004D4C06" w:rsidRDefault="004549B3" w:rsidP="004549B3">
            <w:pPr>
              <w:spacing w:line="276" w:lineRule="auto"/>
              <w:jc w:val="center"/>
              <w:rPr>
                <w:b/>
                <w:bCs/>
                <w:lang w:val="be-BY" w:eastAsia="en-US"/>
              </w:rPr>
            </w:pPr>
            <w:r>
              <w:rPr>
                <w:b/>
                <w:bCs/>
                <w:lang w:val="be-BY" w:eastAsia="en-US"/>
              </w:rPr>
              <w:t>ствие да/не</w:t>
            </w:r>
          </w:p>
        </w:tc>
        <w:tc>
          <w:tcPr>
            <w:tcW w:w="1418" w:type="dxa"/>
          </w:tcPr>
          <w:p w:rsidR="004549B3" w:rsidRDefault="004549B3" w:rsidP="004549B3">
            <w:pPr>
              <w:spacing w:line="276" w:lineRule="auto"/>
              <w:jc w:val="center"/>
              <w:rPr>
                <w:b/>
                <w:bCs/>
                <w:lang w:val="be-BY" w:eastAsia="en-US"/>
              </w:rPr>
            </w:pPr>
            <w:r>
              <w:rPr>
                <w:b/>
                <w:bCs/>
                <w:lang w:val="be-BY" w:eastAsia="en-US"/>
              </w:rPr>
              <w:t>Описание на параметри</w:t>
            </w:r>
          </w:p>
          <w:p w:rsidR="004549B3" w:rsidRDefault="004549B3" w:rsidP="004549B3">
            <w:pPr>
              <w:spacing w:line="276" w:lineRule="auto"/>
              <w:jc w:val="center"/>
              <w:rPr>
                <w:b/>
                <w:bCs/>
                <w:lang w:val="be-BY" w:eastAsia="en-US"/>
              </w:rPr>
            </w:pPr>
            <w:r>
              <w:rPr>
                <w:b/>
                <w:bCs/>
                <w:lang w:val="be-BY" w:eastAsia="en-US"/>
              </w:rPr>
              <w:t>те на предложе</w:t>
            </w:r>
          </w:p>
          <w:p w:rsidR="004549B3" w:rsidRPr="004D4C06" w:rsidRDefault="004549B3" w:rsidP="004549B3">
            <w:pPr>
              <w:spacing w:line="276" w:lineRule="auto"/>
              <w:jc w:val="center"/>
              <w:rPr>
                <w:b/>
                <w:bCs/>
                <w:lang w:val="be-BY" w:eastAsia="en-US"/>
              </w:rPr>
            </w:pPr>
            <w:r>
              <w:rPr>
                <w:b/>
                <w:bCs/>
                <w:lang w:val="be-BY" w:eastAsia="en-US"/>
              </w:rPr>
              <w:t>ния артикул</w:t>
            </w:r>
          </w:p>
        </w:tc>
        <w:tc>
          <w:tcPr>
            <w:tcW w:w="1417"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Pr="004D4C06" w:rsidRDefault="004549B3" w:rsidP="004549B3">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sz w:val="22"/>
                <w:szCs w:val="22"/>
                <w:lang w:val="be-BY" w:eastAsia="en-US"/>
              </w:rPr>
            </w:pPr>
            <w:r>
              <w:rPr>
                <w:b/>
                <w:bCs/>
                <w:sz w:val="22"/>
                <w:szCs w:val="22"/>
                <w:lang w:val="be-BY" w:eastAsia="en-US"/>
              </w:rPr>
              <w:t>Модел/година на производ</w:t>
            </w:r>
          </w:p>
          <w:p w:rsidR="004549B3" w:rsidRPr="004D4C06" w:rsidRDefault="004549B3" w:rsidP="004549B3">
            <w:pPr>
              <w:spacing w:line="276" w:lineRule="auto"/>
              <w:jc w:val="center"/>
              <w:rPr>
                <w:b/>
                <w:bCs/>
                <w:lang w:val="be-BY" w:eastAsia="en-US"/>
              </w:rPr>
            </w:pPr>
            <w:r>
              <w:rPr>
                <w:b/>
                <w:bCs/>
                <w:sz w:val="22"/>
                <w:szCs w:val="22"/>
                <w:lang w:val="be-BY" w:eastAsia="en-US"/>
              </w:rPr>
              <w:t>ство</w:t>
            </w:r>
          </w:p>
        </w:tc>
        <w:tc>
          <w:tcPr>
            <w:tcW w:w="1418" w:type="dxa"/>
          </w:tcPr>
          <w:p w:rsidR="004549B3" w:rsidRPr="00E65CB6" w:rsidRDefault="004549B3" w:rsidP="004549B3">
            <w:pPr>
              <w:spacing w:line="276" w:lineRule="auto"/>
              <w:jc w:val="center"/>
              <w:rPr>
                <w:b/>
                <w:bCs/>
                <w:lang w:val="ru-RU" w:eastAsia="en-US"/>
              </w:rPr>
            </w:pPr>
          </w:p>
          <w:p w:rsidR="004549B3" w:rsidRPr="00E65CB6" w:rsidRDefault="004549B3" w:rsidP="004549B3">
            <w:pPr>
              <w:spacing w:line="276" w:lineRule="auto"/>
              <w:jc w:val="center"/>
              <w:rPr>
                <w:b/>
                <w:bCs/>
                <w:lang w:val="ru-RU" w:eastAsia="en-US"/>
              </w:rPr>
            </w:pPr>
          </w:p>
          <w:p w:rsidR="004549B3" w:rsidRPr="004D4C06" w:rsidRDefault="004549B3" w:rsidP="004549B3">
            <w:pPr>
              <w:spacing w:line="276" w:lineRule="auto"/>
              <w:jc w:val="center"/>
              <w:rPr>
                <w:b/>
                <w:bCs/>
                <w:lang w:val="be-BY" w:eastAsia="en-US"/>
              </w:rPr>
            </w:pPr>
            <w:r>
              <w:rPr>
                <w:b/>
                <w:bCs/>
                <w:sz w:val="22"/>
                <w:szCs w:val="22"/>
                <w:lang w:val="be-BY" w:eastAsia="en-US"/>
              </w:rPr>
              <w:t>Кат. номер/ стр. от каталог/брошура</w:t>
            </w:r>
          </w:p>
        </w:tc>
      </w:tr>
      <w:tr w:rsidR="004549B3" w:rsidTr="004549B3">
        <w:trPr>
          <w:trHeight w:val="179"/>
        </w:trPr>
        <w:tc>
          <w:tcPr>
            <w:tcW w:w="566" w:type="dxa"/>
          </w:tcPr>
          <w:p w:rsidR="004549B3" w:rsidRPr="004549B3" w:rsidRDefault="00EE1639" w:rsidP="004549B3">
            <w:pPr>
              <w:spacing w:line="276" w:lineRule="auto"/>
              <w:jc w:val="center"/>
              <w:rPr>
                <w:b/>
                <w:lang w:eastAsia="en-US"/>
              </w:rPr>
            </w:pPr>
            <w:r>
              <w:rPr>
                <w:b/>
                <w:lang w:eastAsia="en-US"/>
              </w:rPr>
              <w:t>2</w:t>
            </w:r>
            <w:r w:rsidR="004549B3" w:rsidRPr="004549B3">
              <w:rPr>
                <w:b/>
                <w:lang w:eastAsia="en-US"/>
              </w:rPr>
              <w:t>.1</w:t>
            </w:r>
          </w:p>
        </w:tc>
        <w:tc>
          <w:tcPr>
            <w:tcW w:w="2691" w:type="dxa"/>
          </w:tcPr>
          <w:p w:rsidR="004549B3" w:rsidRDefault="008B4D88" w:rsidP="004549B3">
            <w:pPr>
              <w:spacing w:line="276" w:lineRule="auto"/>
              <w:rPr>
                <w:b/>
                <w:bCs/>
                <w:lang w:eastAsia="en-US"/>
              </w:rPr>
            </w:pPr>
            <w:r w:rsidRPr="00E37961">
              <w:rPr>
                <w:b/>
                <w:bCs/>
                <w:lang w:val="en-US" w:eastAsia="en-US"/>
              </w:rPr>
              <w:t>Апарат за транскутанно мониториране на въглероден диоксид в реално време</w:t>
            </w:r>
          </w:p>
        </w:tc>
        <w:tc>
          <w:tcPr>
            <w:tcW w:w="4111" w:type="dxa"/>
          </w:tcPr>
          <w:p w:rsidR="00BD6C6E" w:rsidRPr="00E00393" w:rsidRDefault="00BD6C6E" w:rsidP="00BD6C6E">
            <w:pPr>
              <w:spacing w:line="276" w:lineRule="auto"/>
              <w:ind w:right="-70"/>
              <w:rPr>
                <w:color w:val="000000"/>
              </w:rPr>
            </w:pPr>
            <w:r w:rsidRPr="00E00393">
              <w:rPr>
                <w:color w:val="000000"/>
              </w:rPr>
              <w:t xml:space="preserve">Флексибилен интубационен видеоендоскоп-мин.тех.параметри </w:t>
            </w:r>
            <w:r>
              <w:rPr>
                <w:color w:val="000000"/>
                <w:lang w:val="en-US"/>
              </w:rPr>
              <w:t xml:space="preserve">- </w:t>
            </w:r>
            <w:r>
              <w:rPr>
                <w:color w:val="000000"/>
              </w:rPr>
              <w:t>Компл.</w:t>
            </w:r>
            <w:r>
              <w:rPr>
                <w:color w:val="000000"/>
                <w:lang w:val="en-US"/>
              </w:rPr>
              <w:t xml:space="preserve"> </w:t>
            </w:r>
            <w:r w:rsidRPr="00E00393">
              <w:rPr>
                <w:color w:val="000000"/>
              </w:rPr>
              <w:t>1:</w:t>
            </w:r>
          </w:p>
          <w:p w:rsidR="00BD6C6E" w:rsidRPr="00E00393" w:rsidRDefault="00BD6C6E" w:rsidP="00BD6C6E">
            <w:pPr>
              <w:spacing w:line="276" w:lineRule="auto"/>
              <w:ind w:right="-70"/>
              <w:rPr>
                <w:color w:val="000000"/>
              </w:rPr>
            </w:pPr>
            <w:r w:rsidRPr="00E00393">
              <w:rPr>
                <w:color w:val="000000"/>
              </w:rPr>
              <w:t>- Видео изображение: 4:3 формат;</w:t>
            </w:r>
          </w:p>
          <w:p w:rsidR="00BD6C6E" w:rsidRPr="00E00393" w:rsidRDefault="00BD6C6E" w:rsidP="00BD6C6E">
            <w:pPr>
              <w:spacing w:line="276" w:lineRule="auto"/>
              <w:ind w:right="-70"/>
              <w:rPr>
                <w:color w:val="000000"/>
              </w:rPr>
            </w:pPr>
            <w:r w:rsidRPr="00E00393">
              <w:rPr>
                <w:color w:val="000000"/>
              </w:rPr>
              <w:t>- Макс. диаметър ф 4 мм;</w:t>
            </w:r>
          </w:p>
          <w:p w:rsidR="00BD6C6E" w:rsidRPr="00E00393" w:rsidRDefault="00BD6C6E" w:rsidP="00BD6C6E">
            <w:pPr>
              <w:spacing w:line="276" w:lineRule="auto"/>
              <w:ind w:right="-70"/>
              <w:rPr>
                <w:color w:val="000000"/>
              </w:rPr>
            </w:pPr>
            <w:r w:rsidRPr="00E00393">
              <w:rPr>
                <w:color w:val="000000"/>
              </w:rPr>
              <w:t xml:space="preserve">- Обща дължина, вкл. гриф :  мин.  90 см; </w:t>
            </w:r>
          </w:p>
          <w:p w:rsidR="00BD6C6E" w:rsidRPr="00E00393" w:rsidRDefault="00BD6C6E" w:rsidP="00BD6C6E">
            <w:pPr>
              <w:spacing w:line="276" w:lineRule="auto"/>
              <w:ind w:right="-70"/>
              <w:rPr>
                <w:color w:val="000000"/>
              </w:rPr>
            </w:pPr>
            <w:r w:rsidRPr="00E00393">
              <w:rPr>
                <w:color w:val="000000"/>
              </w:rPr>
              <w:t>- Дължина на флексибилната работна част: не по-малко от 64 см;</w:t>
            </w:r>
          </w:p>
          <w:p w:rsidR="00BD6C6E" w:rsidRPr="00E00393" w:rsidRDefault="00BD6C6E" w:rsidP="00BD6C6E">
            <w:pPr>
              <w:spacing w:line="276" w:lineRule="auto"/>
              <w:ind w:right="-70"/>
              <w:rPr>
                <w:color w:val="000000"/>
              </w:rPr>
            </w:pPr>
            <w:r w:rsidRPr="00E00393">
              <w:rPr>
                <w:color w:val="000000"/>
              </w:rPr>
              <w:t>- с вградена LED светлина;</w:t>
            </w:r>
          </w:p>
          <w:p w:rsidR="00BD6C6E" w:rsidRPr="00E00393" w:rsidRDefault="00BD6C6E" w:rsidP="00BD6C6E">
            <w:pPr>
              <w:spacing w:line="276" w:lineRule="auto"/>
              <w:ind w:right="-70"/>
              <w:rPr>
                <w:color w:val="000000"/>
              </w:rPr>
            </w:pPr>
            <w:r w:rsidRPr="00E00393">
              <w:rPr>
                <w:color w:val="000000"/>
              </w:rPr>
              <w:t>- с възможност за директна връзка към монитор;</w:t>
            </w:r>
          </w:p>
          <w:p w:rsidR="00BD6C6E" w:rsidRPr="00E00393" w:rsidRDefault="00BD6C6E" w:rsidP="00BD6C6E">
            <w:pPr>
              <w:spacing w:line="276" w:lineRule="auto"/>
              <w:ind w:right="-70"/>
              <w:rPr>
                <w:color w:val="000000"/>
              </w:rPr>
            </w:pPr>
            <w:r w:rsidRPr="00E00393">
              <w:rPr>
                <w:color w:val="000000"/>
              </w:rPr>
              <w:t>- Флексия:  мин. 130°/130° - горе/долу;</w:t>
            </w:r>
          </w:p>
          <w:p w:rsidR="00BD6C6E" w:rsidRPr="00E00393" w:rsidRDefault="00BD6C6E" w:rsidP="00BD6C6E">
            <w:pPr>
              <w:spacing w:line="276" w:lineRule="auto"/>
              <w:ind w:right="-70"/>
              <w:rPr>
                <w:color w:val="000000"/>
              </w:rPr>
            </w:pPr>
            <w:r w:rsidRPr="00E00393">
              <w:rPr>
                <w:color w:val="000000"/>
              </w:rPr>
              <w:t>- Оптичен ъгъл: 0°;</w:t>
            </w:r>
          </w:p>
          <w:p w:rsidR="00BD6C6E" w:rsidRPr="00E00393" w:rsidRDefault="00BD6C6E" w:rsidP="00BD6C6E">
            <w:pPr>
              <w:spacing w:line="276" w:lineRule="auto"/>
              <w:ind w:right="-70"/>
              <w:rPr>
                <w:color w:val="000000"/>
              </w:rPr>
            </w:pPr>
            <w:r w:rsidRPr="00E00393">
              <w:rPr>
                <w:color w:val="000000"/>
              </w:rPr>
              <w:t xml:space="preserve">- Обхват на зрителното поле: мин. 100°; </w:t>
            </w:r>
          </w:p>
          <w:p w:rsidR="00BD6C6E" w:rsidRPr="00E00393" w:rsidRDefault="00BD6C6E" w:rsidP="00BD6C6E">
            <w:pPr>
              <w:spacing w:line="276" w:lineRule="auto"/>
              <w:ind w:right="-70"/>
              <w:rPr>
                <w:color w:val="000000"/>
              </w:rPr>
            </w:pPr>
            <w:r w:rsidRPr="00E00393">
              <w:rPr>
                <w:color w:val="000000"/>
              </w:rPr>
              <w:t>- Диаметър на работния канал: мин. 1.4 мм;</w:t>
            </w:r>
          </w:p>
          <w:p w:rsidR="00BD6C6E" w:rsidRPr="00E00393" w:rsidRDefault="00BD6C6E" w:rsidP="00BD6C6E">
            <w:pPr>
              <w:spacing w:line="276" w:lineRule="auto"/>
              <w:ind w:right="-70"/>
              <w:rPr>
                <w:color w:val="000000"/>
              </w:rPr>
            </w:pPr>
            <w:r w:rsidRPr="00E00393">
              <w:rPr>
                <w:color w:val="000000"/>
              </w:rPr>
              <w:t>- резолюция над 100 000 пиксела;</w:t>
            </w:r>
          </w:p>
          <w:p w:rsidR="00BD6C6E" w:rsidRPr="00E00393" w:rsidRDefault="00BD6C6E" w:rsidP="00BD6C6E">
            <w:pPr>
              <w:spacing w:line="276" w:lineRule="auto"/>
              <w:ind w:right="-70"/>
              <w:rPr>
                <w:color w:val="000000"/>
              </w:rPr>
            </w:pPr>
            <w:r w:rsidRPr="00E00393">
              <w:rPr>
                <w:color w:val="000000"/>
              </w:rPr>
              <w:lastRenderedPageBreak/>
              <w:t>- тегло – не повече от 400 гр.</w:t>
            </w:r>
          </w:p>
          <w:p w:rsidR="00BD6C6E" w:rsidRPr="00E00393" w:rsidRDefault="00BD6C6E" w:rsidP="00BD6C6E">
            <w:pPr>
              <w:spacing w:line="276" w:lineRule="auto"/>
              <w:ind w:right="-70"/>
              <w:rPr>
                <w:color w:val="000000"/>
              </w:rPr>
            </w:pPr>
            <w:r w:rsidRPr="00E00393">
              <w:rPr>
                <w:color w:val="000000"/>
              </w:rPr>
              <w:t>Да бъде окомплектован със следните аксесоари :</w:t>
            </w:r>
          </w:p>
          <w:p w:rsidR="00BD6C6E" w:rsidRPr="00E00393" w:rsidRDefault="00BD6C6E" w:rsidP="00BD6C6E">
            <w:pPr>
              <w:spacing w:line="276" w:lineRule="auto"/>
              <w:ind w:right="-70"/>
              <w:rPr>
                <w:color w:val="000000"/>
              </w:rPr>
            </w:pPr>
            <w:r w:rsidRPr="00E00393">
              <w:rPr>
                <w:color w:val="000000"/>
              </w:rPr>
              <w:t>- 1 бр. Тестер за проверка на плътността;</w:t>
            </w:r>
          </w:p>
          <w:p w:rsidR="00BD6C6E" w:rsidRPr="00E00393" w:rsidRDefault="00BD6C6E" w:rsidP="00BD6C6E">
            <w:pPr>
              <w:spacing w:line="276" w:lineRule="auto"/>
              <w:ind w:right="-70"/>
              <w:rPr>
                <w:color w:val="000000"/>
              </w:rPr>
            </w:pPr>
            <w:r w:rsidRPr="00E00393">
              <w:rPr>
                <w:color w:val="000000"/>
              </w:rPr>
              <w:t>- 1 бр. Фиксатор за ендотрахеални тръби;</w:t>
            </w:r>
          </w:p>
          <w:p w:rsidR="00BD6C6E" w:rsidRPr="00E00393" w:rsidRDefault="00BD6C6E" w:rsidP="00BD6C6E">
            <w:pPr>
              <w:spacing w:line="276" w:lineRule="auto"/>
              <w:ind w:right="-70"/>
              <w:rPr>
                <w:color w:val="000000"/>
              </w:rPr>
            </w:pPr>
            <w:r w:rsidRPr="00E00393">
              <w:rPr>
                <w:color w:val="000000"/>
              </w:rPr>
              <w:t>- 50 бр. Четки за почистване на работния канал, еднократни;</w:t>
            </w:r>
          </w:p>
          <w:p w:rsidR="00BD6C6E" w:rsidRPr="00E00393" w:rsidRDefault="00BD6C6E" w:rsidP="00BD6C6E">
            <w:pPr>
              <w:spacing w:line="276" w:lineRule="auto"/>
              <w:ind w:right="-70"/>
              <w:rPr>
                <w:color w:val="000000"/>
              </w:rPr>
            </w:pPr>
            <w:r w:rsidRPr="00E00393">
              <w:rPr>
                <w:color w:val="000000"/>
              </w:rPr>
              <w:t>- Адаптери за аспирация и иригация – по 1 бр.;</w:t>
            </w:r>
          </w:p>
          <w:p w:rsidR="00BD6C6E" w:rsidRPr="00E00393" w:rsidRDefault="00BD6C6E" w:rsidP="00BD6C6E">
            <w:pPr>
              <w:spacing w:line="276" w:lineRule="auto"/>
              <w:ind w:right="-70"/>
              <w:rPr>
                <w:color w:val="000000"/>
              </w:rPr>
            </w:pPr>
            <w:r w:rsidRPr="00E00393">
              <w:rPr>
                <w:color w:val="000000"/>
              </w:rPr>
              <w:t>- 10 бр. капачки за работния канал;</w:t>
            </w:r>
          </w:p>
          <w:p w:rsidR="00BD6C6E" w:rsidRPr="00E00393" w:rsidRDefault="00BD6C6E" w:rsidP="00BD6C6E">
            <w:pPr>
              <w:spacing w:line="276" w:lineRule="auto"/>
              <w:ind w:right="-70"/>
              <w:rPr>
                <w:color w:val="000000"/>
              </w:rPr>
            </w:pPr>
            <w:r w:rsidRPr="00E00393">
              <w:rPr>
                <w:color w:val="000000"/>
              </w:rPr>
              <w:t>- Тубуси за въвеждане на ендотрахеална тръба и бронхоскоп -</w:t>
            </w:r>
          </w:p>
          <w:p w:rsidR="00BD6C6E" w:rsidRPr="00E00393" w:rsidRDefault="00BD6C6E" w:rsidP="00BD6C6E">
            <w:pPr>
              <w:spacing w:line="276" w:lineRule="auto"/>
              <w:ind w:right="-70"/>
              <w:rPr>
                <w:color w:val="000000"/>
              </w:rPr>
            </w:pPr>
            <w:r w:rsidRPr="00E00393">
              <w:rPr>
                <w:color w:val="000000"/>
              </w:rPr>
              <w:t xml:space="preserve">   Мин.  10 бр.</w:t>
            </w:r>
            <w:r w:rsidRPr="00E00393">
              <w:rPr>
                <w:color w:val="000000"/>
              </w:rPr>
              <w:tab/>
            </w:r>
          </w:p>
          <w:p w:rsidR="00BD6C6E" w:rsidRPr="00E00393" w:rsidRDefault="00BD6C6E" w:rsidP="00BD6C6E">
            <w:pPr>
              <w:spacing w:line="276" w:lineRule="auto"/>
              <w:ind w:right="-70"/>
              <w:rPr>
                <w:color w:val="000000"/>
              </w:rPr>
            </w:pPr>
            <w:r w:rsidRPr="00E00393">
              <w:rPr>
                <w:color w:val="000000"/>
              </w:rPr>
              <w:t>Визуализация на изображението от бронхоскопа</w:t>
            </w:r>
            <w:r>
              <w:rPr>
                <w:color w:val="000000"/>
                <w:lang w:val="en-US"/>
              </w:rPr>
              <w:t xml:space="preserve"> – 1 </w:t>
            </w:r>
            <w:r>
              <w:rPr>
                <w:color w:val="000000"/>
              </w:rPr>
              <w:t>бр.</w:t>
            </w:r>
            <w:r w:rsidRPr="00E00393">
              <w:rPr>
                <w:color w:val="000000"/>
              </w:rPr>
              <w:t>:</w:t>
            </w:r>
          </w:p>
          <w:p w:rsidR="00BD6C6E" w:rsidRPr="00E00393" w:rsidRDefault="00BD6C6E" w:rsidP="00BD6C6E">
            <w:pPr>
              <w:spacing w:line="276" w:lineRule="auto"/>
              <w:ind w:right="-70"/>
              <w:rPr>
                <w:color w:val="000000"/>
              </w:rPr>
            </w:pPr>
            <w:r w:rsidRPr="00E00393">
              <w:rPr>
                <w:color w:val="000000"/>
              </w:rPr>
              <w:t>- Портативен монитор за извеждане, контрол и настройка на изображението от видеоендоскопа с размер мин. 7";</w:t>
            </w:r>
          </w:p>
          <w:p w:rsidR="00BD6C6E" w:rsidRPr="00E00393" w:rsidRDefault="00BD6C6E" w:rsidP="00BD6C6E">
            <w:pPr>
              <w:spacing w:line="276" w:lineRule="auto"/>
              <w:ind w:right="-70"/>
              <w:rPr>
                <w:color w:val="000000"/>
              </w:rPr>
            </w:pPr>
            <w:r w:rsidRPr="00E00393">
              <w:rPr>
                <w:color w:val="000000"/>
              </w:rPr>
              <w:t>- Резолюция: мин. 1280 х 720 пиксела (HD);</w:t>
            </w:r>
          </w:p>
          <w:p w:rsidR="00BD6C6E" w:rsidRPr="00E00393" w:rsidRDefault="00BD6C6E" w:rsidP="00BD6C6E">
            <w:pPr>
              <w:spacing w:line="276" w:lineRule="auto"/>
              <w:ind w:right="-70"/>
              <w:rPr>
                <w:color w:val="000000"/>
              </w:rPr>
            </w:pPr>
            <w:r w:rsidRPr="00E00393">
              <w:rPr>
                <w:color w:val="000000"/>
              </w:rPr>
              <w:t>- Захранване от ел.мрежа и/или чрез акумулаторни батерии;</w:t>
            </w:r>
          </w:p>
          <w:p w:rsidR="00BD6C6E" w:rsidRPr="00E00393" w:rsidRDefault="00BD6C6E" w:rsidP="00BD6C6E">
            <w:pPr>
              <w:spacing w:line="276" w:lineRule="auto"/>
              <w:ind w:right="-70"/>
              <w:rPr>
                <w:color w:val="000000"/>
              </w:rPr>
            </w:pPr>
            <w:r w:rsidRPr="00E00393">
              <w:rPr>
                <w:color w:val="000000"/>
              </w:rPr>
              <w:t>- Възможност за снимкова и видео документация;</w:t>
            </w:r>
          </w:p>
          <w:p w:rsidR="00BD6C6E" w:rsidRPr="00E00393" w:rsidRDefault="00BD6C6E" w:rsidP="00BD6C6E">
            <w:pPr>
              <w:spacing w:line="276" w:lineRule="auto"/>
              <w:ind w:right="-70"/>
              <w:rPr>
                <w:color w:val="000000"/>
              </w:rPr>
            </w:pPr>
            <w:r w:rsidRPr="00E00393">
              <w:rPr>
                <w:color w:val="000000"/>
              </w:rPr>
              <w:t xml:space="preserve">- Възможност за запаметяване на данни на SD карта и/или USB  флаш </w:t>
            </w:r>
            <w:r w:rsidRPr="00E00393">
              <w:rPr>
                <w:color w:val="000000"/>
              </w:rPr>
              <w:lastRenderedPageBreak/>
              <w:t>памет;</w:t>
            </w:r>
          </w:p>
          <w:p w:rsidR="00BD6C6E" w:rsidRPr="00E00393" w:rsidRDefault="00BD6C6E" w:rsidP="00BD6C6E">
            <w:pPr>
              <w:spacing w:line="276" w:lineRule="auto"/>
              <w:ind w:right="-70"/>
              <w:rPr>
                <w:color w:val="000000"/>
              </w:rPr>
            </w:pPr>
            <w:r w:rsidRPr="00E00393">
              <w:rPr>
                <w:color w:val="000000"/>
              </w:rPr>
              <w:t>- Възможност за включване на два видеоендоскопа едновременно</w:t>
            </w:r>
          </w:p>
          <w:p w:rsidR="00BD6C6E" w:rsidRPr="00E00393" w:rsidRDefault="00BD6C6E" w:rsidP="00BD6C6E">
            <w:pPr>
              <w:spacing w:line="276" w:lineRule="auto"/>
              <w:ind w:right="-70"/>
              <w:rPr>
                <w:color w:val="000000"/>
              </w:rPr>
            </w:pPr>
            <w:r w:rsidRPr="00E00393">
              <w:rPr>
                <w:color w:val="000000"/>
              </w:rPr>
              <w:t>- Да разполага с HDMI  изход или друг подобен цифров видео изход за връзка към външен монитор;</w:t>
            </w:r>
          </w:p>
          <w:p w:rsidR="00BD6C6E" w:rsidRPr="00E00393" w:rsidRDefault="00BD6C6E" w:rsidP="00BD6C6E">
            <w:pPr>
              <w:spacing w:line="276" w:lineRule="auto"/>
              <w:ind w:right="-70"/>
              <w:rPr>
                <w:color w:val="000000"/>
              </w:rPr>
            </w:pPr>
            <w:r w:rsidRPr="00E00393">
              <w:rPr>
                <w:color w:val="000000"/>
              </w:rPr>
              <w:t xml:space="preserve">- Възможност за надграждане на системата в бъдеще; </w:t>
            </w:r>
          </w:p>
          <w:p w:rsidR="00BD6C6E" w:rsidRPr="00E00393" w:rsidRDefault="00BD6C6E" w:rsidP="00BD6C6E">
            <w:pPr>
              <w:spacing w:line="276" w:lineRule="auto"/>
              <w:ind w:right="-70"/>
              <w:rPr>
                <w:color w:val="000000"/>
              </w:rPr>
            </w:pPr>
            <w:r w:rsidRPr="00E00393">
              <w:rPr>
                <w:color w:val="000000"/>
              </w:rPr>
              <w:t xml:space="preserve">   с други ендоскопи за трудна интубация като: видеоларингоскопи,</w:t>
            </w:r>
          </w:p>
          <w:p w:rsidR="00BD6C6E" w:rsidRPr="00E00393" w:rsidRDefault="00BD6C6E" w:rsidP="00BD6C6E">
            <w:pPr>
              <w:spacing w:line="276" w:lineRule="auto"/>
              <w:ind w:right="-70"/>
              <w:rPr>
                <w:color w:val="000000"/>
              </w:rPr>
            </w:pPr>
            <w:r w:rsidRPr="00E00393">
              <w:rPr>
                <w:color w:val="000000"/>
              </w:rPr>
              <w:t xml:space="preserve">   и съвместими глави на камери за ригидни ендоскопи;</w:t>
            </w:r>
          </w:p>
          <w:p w:rsidR="004549B3" w:rsidRPr="00DC0980" w:rsidRDefault="00BD6C6E" w:rsidP="00BD6C6E">
            <w:pPr>
              <w:spacing w:line="276" w:lineRule="auto"/>
              <w:jc w:val="both"/>
              <w:rPr>
                <w:color w:val="000000"/>
              </w:rPr>
            </w:pPr>
            <w:r w:rsidRPr="00A7540B">
              <w:rPr>
                <w:color w:val="000000"/>
              </w:rPr>
              <w:t>- Стандарт на закрепване – VESA или еквивалент.</w:t>
            </w:r>
          </w:p>
        </w:tc>
        <w:tc>
          <w:tcPr>
            <w:tcW w:w="1417" w:type="dxa"/>
          </w:tcPr>
          <w:p w:rsidR="004549B3" w:rsidRPr="004610C9" w:rsidRDefault="004549B3" w:rsidP="004549B3">
            <w:pPr>
              <w:spacing w:line="276" w:lineRule="auto"/>
              <w:jc w:val="both"/>
              <w:rPr>
                <w:b/>
                <w:bCs/>
                <w:lang w:val="be-BY"/>
              </w:rPr>
            </w:pPr>
          </w:p>
        </w:tc>
        <w:tc>
          <w:tcPr>
            <w:tcW w:w="1418" w:type="dxa"/>
          </w:tcPr>
          <w:p w:rsidR="004549B3" w:rsidRPr="004610C9" w:rsidRDefault="004549B3" w:rsidP="004549B3">
            <w:pPr>
              <w:spacing w:line="276" w:lineRule="auto"/>
              <w:jc w:val="both"/>
              <w:rPr>
                <w:b/>
                <w:bCs/>
                <w:lang w:val="be-BY"/>
              </w:rPr>
            </w:pPr>
          </w:p>
        </w:tc>
        <w:tc>
          <w:tcPr>
            <w:tcW w:w="1417" w:type="dxa"/>
          </w:tcPr>
          <w:p w:rsidR="004549B3" w:rsidRPr="004610C9" w:rsidRDefault="004549B3" w:rsidP="004549B3">
            <w:pPr>
              <w:spacing w:line="276" w:lineRule="auto"/>
              <w:jc w:val="both"/>
              <w:rPr>
                <w:b/>
                <w:bCs/>
                <w:lang w:val="be-BY"/>
              </w:rPr>
            </w:pPr>
          </w:p>
        </w:tc>
        <w:tc>
          <w:tcPr>
            <w:tcW w:w="1418" w:type="dxa"/>
          </w:tcPr>
          <w:p w:rsidR="004549B3" w:rsidRPr="004610C9" w:rsidRDefault="004549B3" w:rsidP="004549B3">
            <w:pPr>
              <w:spacing w:line="276" w:lineRule="auto"/>
              <w:jc w:val="both"/>
              <w:rPr>
                <w:b/>
                <w:bCs/>
                <w:lang w:val="be-BY"/>
              </w:rPr>
            </w:pPr>
          </w:p>
        </w:tc>
        <w:tc>
          <w:tcPr>
            <w:tcW w:w="1418" w:type="dxa"/>
          </w:tcPr>
          <w:p w:rsidR="004549B3" w:rsidRPr="004610C9" w:rsidRDefault="004549B3" w:rsidP="004549B3">
            <w:pPr>
              <w:spacing w:line="276" w:lineRule="auto"/>
              <w:jc w:val="both"/>
              <w:rPr>
                <w:b/>
                <w:bCs/>
                <w:lang w:val="be-BY"/>
              </w:rPr>
            </w:pPr>
          </w:p>
        </w:tc>
      </w:tr>
    </w:tbl>
    <w:p w:rsidR="00CD3E67" w:rsidRDefault="00CD3E67" w:rsidP="00460F0D">
      <w:pPr>
        <w:rPr>
          <w:lang w:val="ru-RU"/>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rPr>
      </w:pPr>
    </w:p>
    <w:p w:rsidR="00C72323" w:rsidRPr="00C72323" w:rsidRDefault="00C72323" w:rsidP="004549B3">
      <w:pPr>
        <w:rPr>
          <w:b/>
          <w:bCs/>
          <w:sz w:val="28"/>
          <w:szCs w:val="28"/>
        </w:rPr>
      </w:pPr>
    </w:p>
    <w:p w:rsidR="004549B3" w:rsidRDefault="004549B3" w:rsidP="004549B3">
      <w:pPr>
        <w:rPr>
          <w:b/>
          <w:bCs/>
          <w:sz w:val="28"/>
          <w:szCs w:val="28"/>
        </w:rPr>
      </w:pPr>
      <w:r>
        <w:rPr>
          <w:b/>
          <w:bCs/>
          <w:sz w:val="28"/>
          <w:szCs w:val="28"/>
        </w:rPr>
        <w:lastRenderedPageBreak/>
        <w:t>Обособена позиция №</w:t>
      </w:r>
      <w:r w:rsidR="00EE1639">
        <w:rPr>
          <w:b/>
          <w:bCs/>
          <w:sz w:val="28"/>
          <w:szCs w:val="28"/>
        </w:rPr>
        <w:t>3</w:t>
      </w:r>
      <w:r>
        <w:rPr>
          <w:b/>
          <w:bCs/>
          <w:sz w:val="28"/>
          <w:szCs w:val="28"/>
        </w:rPr>
        <w:t xml:space="preserve"> </w:t>
      </w:r>
      <w:r w:rsidRPr="007A09A3">
        <w:rPr>
          <w:b/>
          <w:bCs/>
          <w:sz w:val="28"/>
          <w:szCs w:val="28"/>
        </w:rPr>
        <w:t>”</w:t>
      </w:r>
      <w:r w:rsidR="008B4D88" w:rsidRPr="00E37961">
        <w:rPr>
          <w:b/>
          <w:bCs/>
          <w:sz w:val="28"/>
          <w:szCs w:val="28"/>
        </w:rPr>
        <w:t xml:space="preserve">АПАРАТ ЗА </w:t>
      </w:r>
      <w:r w:rsidR="008B4D88">
        <w:rPr>
          <w:b/>
          <w:bCs/>
          <w:sz w:val="28"/>
          <w:szCs w:val="28"/>
        </w:rPr>
        <w:t xml:space="preserve">КИСЛОРОДНА </w:t>
      </w:r>
      <w:r w:rsidR="008B4D88" w:rsidRPr="00E37961">
        <w:rPr>
          <w:b/>
          <w:bCs/>
          <w:sz w:val="28"/>
          <w:szCs w:val="28"/>
        </w:rPr>
        <w:t>Т</w:t>
      </w:r>
      <w:r w:rsidR="008B4D88">
        <w:rPr>
          <w:b/>
          <w:bCs/>
          <w:sz w:val="28"/>
          <w:szCs w:val="28"/>
        </w:rPr>
        <w:t>Е</w:t>
      </w:r>
      <w:r w:rsidR="008B4D88" w:rsidRPr="00E37961">
        <w:rPr>
          <w:b/>
          <w:bCs/>
          <w:sz w:val="28"/>
          <w:szCs w:val="28"/>
        </w:rPr>
        <w:t>РА</w:t>
      </w:r>
      <w:r w:rsidR="008B4D88">
        <w:rPr>
          <w:b/>
          <w:bCs/>
          <w:sz w:val="28"/>
          <w:szCs w:val="28"/>
        </w:rPr>
        <w:t>ПИЯ ЧРЕЗ НАЗАЛНА КА</w:t>
      </w:r>
      <w:r w:rsidR="008B4D88" w:rsidRPr="00E37961">
        <w:rPr>
          <w:b/>
          <w:bCs/>
          <w:sz w:val="28"/>
          <w:szCs w:val="28"/>
        </w:rPr>
        <w:t>Н</w:t>
      </w:r>
      <w:r w:rsidR="008B4D88">
        <w:rPr>
          <w:b/>
          <w:bCs/>
          <w:sz w:val="28"/>
          <w:szCs w:val="28"/>
        </w:rPr>
        <w:t>ЮЛА ФУ</w:t>
      </w:r>
      <w:r w:rsidR="008B4D88" w:rsidRPr="00E37961">
        <w:rPr>
          <w:b/>
          <w:bCs/>
          <w:sz w:val="28"/>
          <w:szCs w:val="28"/>
        </w:rPr>
        <w:t>Н</w:t>
      </w:r>
      <w:r w:rsidR="008B4D88">
        <w:rPr>
          <w:b/>
          <w:bCs/>
          <w:sz w:val="28"/>
          <w:szCs w:val="28"/>
        </w:rPr>
        <w:t>КЦИОНИРАЩА ПРИ ВИСОКИ ПО</w:t>
      </w:r>
      <w:r w:rsidR="00BB4DF0">
        <w:rPr>
          <w:b/>
          <w:bCs/>
          <w:sz w:val="28"/>
          <w:szCs w:val="28"/>
        </w:rPr>
        <w:t>ТО</w:t>
      </w:r>
      <w:r w:rsidR="008B4D88">
        <w:rPr>
          <w:b/>
          <w:bCs/>
          <w:sz w:val="28"/>
          <w:szCs w:val="28"/>
        </w:rPr>
        <w:t>Ц</w:t>
      </w:r>
      <w:r w:rsidR="008B4D88" w:rsidRPr="00E37961">
        <w:rPr>
          <w:b/>
          <w:bCs/>
          <w:sz w:val="28"/>
          <w:szCs w:val="28"/>
        </w:rPr>
        <w:t>И</w:t>
      </w:r>
      <w:r w:rsidR="008B4D88">
        <w:rPr>
          <w:b/>
          <w:bCs/>
          <w:sz w:val="28"/>
          <w:szCs w:val="28"/>
        </w:rPr>
        <w:t xml:space="preserve"> /</w:t>
      </w:r>
      <w:r w:rsidR="008B4D88">
        <w:rPr>
          <w:b/>
          <w:bCs/>
          <w:sz w:val="28"/>
          <w:szCs w:val="28"/>
          <w:lang w:val="en-US"/>
        </w:rPr>
        <w:t>HIGH-FLOW NASAL CANNULA (HFNC) OXYGEN THERAPY/</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4549B3" w:rsidTr="004549B3">
        <w:trPr>
          <w:trHeight w:val="390"/>
        </w:trPr>
        <w:tc>
          <w:tcPr>
            <w:tcW w:w="566" w:type="dxa"/>
          </w:tcPr>
          <w:p w:rsidR="004549B3" w:rsidRPr="00E65CB6" w:rsidRDefault="004549B3" w:rsidP="004549B3">
            <w:pPr>
              <w:spacing w:line="276" w:lineRule="auto"/>
              <w:jc w:val="center"/>
              <w:rPr>
                <w:b/>
                <w:bCs/>
                <w:lang w:val="ru-RU" w:eastAsia="en-US"/>
              </w:rPr>
            </w:pPr>
          </w:p>
          <w:p w:rsidR="004549B3" w:rsidRPr="00E65CB6" w:rsidRDefault="004549B3" w:rsidP="004549B3">
            <w:pPr>
              <w:spacing w:line="276" w:lineRule="auto"/>
              <w:jc w:val="center"/>
              <w:rPr>
                <w:b/>
                <w:bCs/>
                <w:lang w:val="ru-RU" w:eastAsia="en-US"/>
              </w:rPr>
            </w:pPr>
          </w:p>
          <w:p w:rsidR="004549B3" w:rsidRDefault="004549B3" w:rsidP="004549B3">
            <w:pPr>
              <w:spacing w:line="276" w:lineRule="auto"/>
              <w:jc w:val="center"/>
              <w:rPr>
                <w:b/>
                <w:bCs/>
                <w:lang w:eastAsia="en-US"/>
              </w:rPr>
            </w:pPr>
            <w:r>
              <w:rPr>
                <w:b/>
                <w:bCs/>
                <w:lang w:eastAsia="en-US"/>
              </w:rPr>
              <w:t>№</w:t>
            </w:r>
          </w:p>
        </w:tc>
        <w:tc>
          <w:tcPr>
            <w:tcW w:w="2691"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eastAsia="en-US"/>
              </w:rPr>
            </w:pPr>
            <w:r>
              <w:rPr>
                <w:b/>
                <w:bCs/>
                <w:lang w:eastAsia="en-US"/>
              </w:rPr>
              <w:t>Наименование на артикула</w:t>
            </w:r>
          </w:p>
        </w:tc>
        <w:tc>
          <w:tcPr>
            <w:tcW w:w="4111"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eastAsia="en-US"/>
              </w:rPr>
            </w:pPr>
            <w:r>
              <w:rPr>
                <w:b/>
                <w:bCs/>
                <w:lang w:eastAsia="en-US"/>
              </w:rPr>
              <w:t>Подробно описание на артикула</w:t>
            </w:r>
          </w:p>
        </w:tc>
        <w:tc>
          <w:tcPr>
            <w:tcW w:w="1417"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be-BY" w:eastAsia="en-US"/>
              </w:rPr>
            </w:pPr>
            <w:r>
              <w:rPr>
                <w:b/>
                <w:bCs/>
                <w:lang w:val="be-BY" w:eastAsia="en-US"/>
              </w:rPr>
              <w:t>Съответ</w:t>
            </w:r>
          </w:p>
          <w:p w:rsidR="004549B3" w:rsidRPr="004D4C06" w:rsidRDefault="004549B3" w:rsidP="004549B3">
            <w:pPr>
              <w:spacing w:line="276" w:lineRule="auto"/>
              <w:jc w:val="center"/>
              <w:rPr>
                <w:b/>
                <w:bCs/>
                <w:lang w:val="be-BY" w:eastAsia="en-US"/>
              </w:rPr>
            </w:pPr>
            <w:r>
              <w:rPr>
                <w:b/>
                <w:bCs/>
                <w:lang w:val="be-BY" w:eastAsia="en-US"/>
              </w:rPr>
              <w:t>ствие да/не</w:t>
            </w:r>
          </w:p>
        </w:tc>
        <w:tc>
          <w:tcPr>
            <w:tcW w:w="1418" w:type="dxa"/>
          </w:tcPr>
          <w:p w:rsidR="004549B3" w:rsidRDefault="004549B3" w:rsidP="004549B3">
            <w:pPr>
              <w:spacing w:line="276" w:lineRule="auto"/>
              <w:jc w:val="center"/>
              <w:rPr>
                <w:b/>
                <w:bCs/>
                <w:lang w:val="be-BY" w:eastAsia="en-US"/>
              </w:rPr>
            </w:pPr>
            <w:r>
              <w:rPr>
                <w:b/>
                <w:bCs/>
                <w:lang w:val="be-BY" w:eastAsia="en-US"/>
              </w:rPr>
              <w:t>Описание на параметри</w:t>
            </w:r>
          </w:p>
          <w:p w:rsidR="004549B3" w:rsidRDefault="004549B3" w:rsidP="004549B3">
            <w:pPr>
              <w:spacing w:line="276" w:lineRule="auto"/>
              <w:jc w:val="center"/>
              <w:rPr>
                <w:b/>
                <w:bCs/>
                <w:lang w:val="be-BY" w:eastAsia="en-US"/>
              </w:rPr>
            </w:pPr>
            <w:r>
              <w:rPr>
                <w:b/>
                <w:bCs/>
                <w:lang w:val="be-BY" w:eastAsia="en-US"/>
              </w:rPr>
              <w:t>те на предложе</w:t>
            </w:r>
          </w:p>
          <w:p w:rsidR="004549B3" w:rsidRPr="004D4C06" w:rsidRDefault="004549B3" w:rsidP="004549B3">
            <w:pPr>
              <w:spacing w:line="276" w:lineRule="auto"/>
              <w:jc w:val="center"/>
              <w:rPr>
                <w:b/>
                <w:bCs/>
                <w:lang w:val="be-BY" w:eastAsia="en-US"/>
              </w:rPr>
            </w:pPr>
            <w:r>
              <w:rPr>
                <w:b/>
                <w:bCs/>
                <w:lang w:val="be-BY" w:eastAsia="en-US"/>
              </w:rPr>
              <w:t>ния артикул</w:t>
            </w:r>
          </w:p>
        </w:tc>
        <w:tc>
          <w:tcPr>
            <w:tcW w:w="1417"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Pr="004D4C06" w:rsidRDefault="004549B3" w:rsidP="004549B3">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sz w:val="22"/>
                <w:szCs w:val="22"/>
                <w:lang w:val="be-BY" w:eastAsia="en-US"/>
              </w:rPr>
            </w:pPr>
            <w:r>
              <w:rPr>
                <w:b/>
                <w:bCs/>
                <w:sz w:val="22"/>
                <w:szCs w:val="22"/>
                <w:lang w:val="be-BY" w:eastAsia="en-US"/>
              </w:rPr>
              <w:t>Модел/година на производ</w:t>
            </w:r>
          </w:p>
          <w:p w:rsidR="004549B3" w:rsidRPr="004D4C06" w:rsidRDefault="004549B3" w:rsidP="004549B3">
            <w:pPr>
              <w:spacing w:line="276" w:lineRule="auto"/>
              <w:jc w:val="center"/>
              <w:rPr>
                <w:b/>
                <w:bCs/>
                <w:lang w:val="be-BY" w:eastAsia="en-US"/>
              </w:rPr>
            </w:pPr>
            <w:r>
              <w:rPr>
                <w:b/>
                <w:bCs/>
                <w:sz w:val="22"/>
                <w:szCs w:val="22"/>
                <w:lang w:val="be-BY" w:eastAsia="en-US"/>
              </w:rPr>
              <w:t>ство</w:t>
            </w:r>
          </w:p>
        </w:tc>
        <w:tc>
          <w:tcPr>
            <w:tcW w:w="1418" w:type="dxa"/>
          </w:tcPr>
          <w:p w:rsidR="004549B3" w:rsidRPr="00E65CB6" w:rsidRDefault="004549B3" w:rsidP="004549B3">
            <w:pPr>
              <w:spacing w:line="276" w:lineRule="auto"/>
              <w:jc w:val="center"/>
              <w:rPr>
                <w:b/>
                <w:bCs/>
                <w:lang w:val="ru-RU" w:eastAsia="en-US"/>
              </w:rPr>
            </w:pPr>
          </w:p>
          <w:p w:rsidR="004549B3" w:rsidRPr="00E65CB6" w:rsidRDefault="004549B3" w:rsidP="004549B3">
            <w:pPr>
              <w:spacing w:line="276" w:lineRule="auto"/>
              <w:jc w:val="center"/>
              <w:rPr>
                <w:b/>
                <w:bCs/>
                <w:lang w:val="ru-RU" w:eastAsia="en-US"/>
              </w:rPr>
            </w:pPr>
          </w:p>
          <w:p w:rsidR="004549B3" w:rsidRPr="004D4C06" w:rsidRDefault="004549B3" w:rsidP="004549B3">
            <w:pPr>
              <w:spacing w:line="276" w:lineRule="auto"/>
              <w:jc w:val="center"/>
              <w:rPr>
                <w:b/>
                <w:bCs/>
                <w:lang w:val="be-BY" w:eastAsia="en-US"/>
              </w:rPr>
            </w:pPr>
            <w:r>
              <w:rPr>
                <w:b/>
                <w:bCs/>
                <w:sz w:val="22"/>
                <w:szCs w:val="22"/>
                <w:lang w:val="be-BY" w:eastAsia="en-US"/>
              </w:rPr>
              <w:t>Кат. номер/ стр. от каталог/брошура</w:t>
            </w:r>
          </w:p>
        </w:tc>
      </w:tr>
      <w:tr w:rsidR="004549B3" w:rsidTr="004549B3">
        <w:trPr>
          <w:trHeight w:val="179"/>
        </w:trPr>
        <w:tc>
          <w:tcPr>
            <w:tcW w:w="566" w:type="dxa"/>
          </w:tcPr>
          <w:p w:rsidR="004549B3" w:rsidRPr="004549B3" w:rsidRDefault="00EE1639" w:rsidP="004549B3">
            <w:pPr>
              <w:spacing w:line="276" w:lineRule="auto"/>
              <w:jc w:val="center"/>
              <w:rPr>
                <w:b/>
                <w:lang w:eastAsia="en-US"/>
              </w:rPr>
            </w:pPr>
            <w:r>
              <w:rPr>
                <w:b/>
                <w:lang w:eastAsia="en-US"/>
              </w:rPr>
              <w:t>3</w:t>
            </w:r>
            <w:r w:rsidR="004549B3" w:rsidRPr="004549B3">
              <w:rPr>
                <w:b/>
                <w:lang w:eastAsia="en-US"/>
              </w:rPr>
              <w:t>.1</w:t>
            </w:r>
          </w:p>
        </w:tc>
        <w:tc>
          <w:tcPr>
            <w:tcW w:w="2691" w:type="dxa"/>
          </w:tcPr>
          <w:p w:rsidR="004549B3" w:rsidRDefault="008B4D88" w:rsidP="004549B3">
            <w:pPr>
              <w:spacing w:line="276" w:lineRule="auto"/>
              <w:rPr>
                <w:b/>
                <w:bCs/>
                <w:lang w:eastAsia="en-US"/>
              </w:rPr>
            </w:pPr>
            <w:r w:rsidRPr="00E37961">
              <w:rPr>
                <w:b/>
                <w:bCs/>
                <w:lang w:val="en-US"/>
              </w:rPr>
              <w:t>Апарат за кислородна терапия чрез назална канюла функционираща при високи потоци /High-flow nasal cannula (HFNC) oxygen therapy/</w:t>
            </w:r>
          </w:p>
        </w:tc>
        <w:tc>
          <w:tcPr>
            <w:tcW w:w="4111" w:type="dxa"/>
          </w:tcPr>
          <w:p w:rsidR="00BD6C6E" w:rsidRPr="00812224" w:rsidRDefault="00BD6C6E" w:rsidP="00BD6C6E">
            <w:pPr>
              <w:numPr>
                <w:ilvl w:val="0"/>
                <w:numId w:val="14"/>
              </w:numPr>
              <w:rPr>
                <w:b/>
              </w:rPr>
            </w:pPr>
            <w:r>
              <w:t>Апарат за кислородна терапия</w:t>
            </w:r>
            <w:r>
              <w:rPr>
                <w:lang w:val="en-US"/>
              </w:rPr>
              <w:t xml:space="preserve"> </w:t>
            </w:r>
          </w:p>
          <w:p w:rsidR="00BD6C6E" w:rsidRPr="00812224" w:rsidRDefault="00BD6C6E" w:rsidP="00BD6C6E">
            <w:pPr>
              <w:rPr>
                <w:b/>
                <w:lang w:val="en-US"/>
              </w:rPr>
            </w:pPr>
            <w:r w:rsidRPr="00812224">
              <w:t xml:space="preserve">чрез назална канюла функционираща при високи потоци /High-flow nasal cannula (HFNC) oxygen therapy/ </w:t>
            </w:r>
          </w:p>
          <w:p w:rsidR="00BD6C6E" w:rsidRPr="00812224" w:rsidRDefault="00BD6C6E" w:rsidP="00BD6C6E">
            <w:pPr>
              <w:numPr>
                <w:ilvl w:val="0"/>
                <w:numId w:val="15"/>
              </w:numPr>
            </w:pPr>
            <w:r w:rsidRPr="006F0B5A">
              <w:t xml:space="preserve">Да е приложим за възрастни, </w:t>
            </w:r>
          </w:p>
          <w:p w:rsidR="00BD6C6E" w:rsidRPr="006F0B5A" w:rsidRDefault="00BD6C6E" w:rsidP="00BD6C6E">
            <w:r w:rsidRPr="006F0B5A">
              <w:t>деца и новородени;</w:t>
            </w:r>
          </w:p>
          <w:p w:rsidR="00BD6C6E" w:rsidRPr="006F0B5A" w:rsidRDefault="00BD6C6E" w:rsidP="00BD6C6E">
            <w:pPr>
              <w:numPr>
                <w:ilvl w:val="0"/>
                <w:numId w:val="15"/>
              </w:numPr>
            </w:pPr>
            <w:r w:rsidRPr="006F0B5A">
              <w:t xml:space="preserve">Да е мобилен; </w:t>
            </w:r>
          </w:p>
          <w:p w:rsidR="00BD6C6E" w:rsidRPr="00812224" w:rsidRDefault="00BD6C6E" w:rsidP="00BD6C6E">
            <w:pPr>
              <w:numPr>
                <w:ilvl w:val="0"/>
                <w:numId w:val="15"/>
              </w:numPr>
            </w:pPr>
            <w:r w:rsidRPr="006F0B5A">
              <w:t xml:space="preserve">Да поддава овлажнена и </w:t>
            </w:r>
          </w:p>
          <w:p w:rsidR="00BD6C6E" w:rsidRPr="006F0B5A" w:rsidRDefault="00BD6C6E" w:rsidP="00BD6C6E">
            <w:r w:rsidRPr="006F0B5A">
              <w:t xml:space="preserve">затоплена смес от респираторни газове към пациенти със спонтанно дишане; </w:t>
            </w:r>
          </w:p>
          <w:p w:rsidR="00BD6C6E" w:rsidRPr="006F0B5A" w:rsidRDefault="00BD6C6E" w:rsidP="00BD6C6E">
            <w:pPr>
              <w:numPr>
                <w:ilvl w:val="0"/>
                <w:numId w:val="15"/>
              </w:numPr>
            </w:pPr>
            <w:r w:rsidRPr="006F0B5A">
              <w:t xml:space="preserve">Да е съвместим за работа с: </w:t>
            </w:r>
          </w:p>
          <w:p w:rsidR="00BD6C6E" w:rsidRPr="006F0B5A" w:rsidRDefault="00BD6C6E" w:rsidP="00BD6C6E">
            <w:r w:rsidRPr="006F0B5A">
              <w:t>а) Назална канюла;</w:t>
            </w:r>
          </w:p>
          <w:p w:rsidR="00BD6C6E" w:rsidRPr="006F0B5A" w:rsidRDefault="00BD6C6E" w:rsidP="00BD6C6E">
            <w:r w:rsidRPr="006F0B5A">
              <w:t>б) Лицева маска;</w:t>
            </w:r>
          </w:p>
          <w:p w:rsidR="00BD6C6E" w:rsidRPr="006F0B5A" w:rsidRDefault="00BD6C6E" w:rsidP="00BD6C6E">
            <w:r w:rsidRPr="006F0B5A">
              <w:t xml:space="preserve">в) Трахеостомен интерфейс; </w:t>
            </w:r>
          </w:p>
          <w:p w:rsidR="00BD6C6E" w:rsidRPr="006F0B5A" w:rsidRDefault="00BD6C6E" w:rsidP="00BD6C6E">
            <w:pPr>
              <w:numPr>
                <w:ilvl w:val="0"/>
                <w:numId w:val="15"/>
              </w:numPr>
            </w:pPr>
            <w:r w:rsidRPr="006F0B5A">
              <w:t>Да притежава интегриран:</w:t>
            </w:r>
          </w:p>
          <w:p w:rsidR="00BD6C6E" w:rsidRPr="006F0B5A" w:rsidRDefault="00BD6C6E" w:rsidP="00BD6C6E">
            <w:r w:rsidRPr="006F0B5A">
              <w:t>а) Кислороден смесител;</w:t>
            </w:r>
          </w:p>
          <w:p w:rsidR="00BD6C6E" w:rsidRPr="006F0B5A" w:rsidRDefault="00BD6C6E" w:rsidP="00BD6C6E">
            <w:r w:rsidRPr="006F0B5A">
              <w:t xml:space="preserve">б) Улразвуков кислороден анализатор, който не се нуждае от калибриране; </w:t>
            </w:r>
          </w:p>
          <w:p w:rsidR="00BD6C6E" w:rsidRPr="006F0B5A" w:rsidRDefault="00BD6C6E" w:rsidP="00BD6C6E">
            <w:pPr>
              <w:numPr>
                <w:ilvl w:val="0"/>
                <w:numId w:val="15"/>
              </w:numPr>
            </w:pPr>
            <w:r w:rsidRPr="006F0B5A">
              <w:t xml:space="preserve">Да работи самостоятелно, без </w:t>
            </w:r>
            <w:r w:rsidRPr="006F0B5A">
              <w:lastRenderedPageBreak/>
              <w:t>необходимост от:</w:t>
            </w:r>
          </w:p>
          <w:p w:rsidR="00BD6C6E" w:rsidRPr="006F0B5A" w:rsidRDefault="00BD6C6E" w:rsidP="00BD6C6E">
            <w:r w:rsidRPr="006F0B5A">
              <w:t>а) Външно захранване с въздух;</w:t>
            </w:r>
          </w:p>
          <w:p w:rsidR="00BD6C6E" w:rsidRPr="006F0B5A" w:rsidRDefault="00BD6C6E" w:rsidP="00BD6C6E">
            <w:r w:rsidRPr="006F0B5A">
              <w:t>б) Допълнителни температурни сонди, като дихателните шлангове са с вградени температурни сензори и двойна затопляща спирала;</w:t>
            </w:r>
          </w:p>
          <w:p w:rsidR="00BD6C6E" w:rsidRPr="00812224" w:rsidRDefault="00BD6C6E" w:rsidP="00BD6C6E">
            <w:pPr>
              <w:numPr>
                <w:ilvl w:val="0"/>
                <w:numId w:val="15"/>
              </w:numPr>
            </w:pPr>
            <w:r w:rsidRPr="006F0B5A">
              <w:t xml:space="preserve">Да позволява настройка на </w:t>
            </w:r>
          </w:p>
          <w:p w:rsidR="00BD6C6E" w:rsidRPr="006F0B5A" w:rsidRDefault="00BD6C6E" w:rsidP="00BD6C6E">
            <w:r w:rsidRPr="006F0B5A">
              <w:t>работната температура с минимална температура до 31</w:t>
            </w:r>
            <w:r w:rsidRPr="006F0B5A">
              <w:rPr>
                <w:vertAlign w:val="superscript"/>
              </w:rPr>
              <w:t>о</w:t>
            </w:r>
            <w:r w:rsidRPr="006F0B5A">
              <w:t>С и максимална температура до 37</w:t>
            </w:r>
            <w:r w:rsidRPr="006F0B5A">
              <w:rPr>
                <w:vertAlign w:val="superscript"/>
              </w:rPr>
              <w:t>о</w:t>
            </w:r>
            <w:r w:rsidRPr="006F0B5A">
              <w:t>С;</w:t>
            </w:r>
          </w:p>
          <w:p w:rsidR="00BD6C6E" w:rsidRPr="00812224" w:rsidRDefault="00BD6C6E" w:rsidP="00BD6C6E">
            <w:pPr>
              <w:numPr>
                <w:ilvl w:val="0"/>
                <w:numId w:val="15"/>
              </w:numPr>
            </w:pPr>
            <w:r w:rsidRPr="006F0B5A">
              <w:t xml:space="preserve">Да позволява настройка на </w:t>
            </w:r>
          </w:p>
          <w:p w:rsidR="00BD6C6E" w:rsidRPr="006F0B5A" w:rsidRDefault="00BD6C6E" w:rsidP="00BD6C6E">
            <w:r w:rsidRPr="006F0B5A">
              <w:t>дебита на потока с минимален дебит до 2 л/мин и максимален дебит поне 60 л/мин;</w:t>
            </w:r>
          </w:p>
          <w:p w:rsidR="00BD6C6E" w:rsidRPr="00812224" w:rsidRDefault="00BD6C6E" w:rsidP="00BD6C6E">
            <w:pPr>
              <w:numPr>
                <w:ilvl w:val="0"/>
                <w:numId w:val="15"/>
              </w:numPr>
            </w:pPr>
            <w:r w:rsidRPr="006F0B5A">
              <w:t xml:space="preserve">Да има възможност за </w:t>
            </w:r>
          </w:p>
          <w:p w:rsidR="00BD6C6E" w:rsidRPr="006F0B5A" w:rsidRDefault="00BD6C6E" w:rsidP="00BD6C6E">
            <w:r w:rsidRPr="006F0B5A">
              <w:t xml:space="preserve">захранване с кислород от кислородна инсталация или кислородна бутилка в границите от 21% до 100%; </w:t>
            </w:r>
          </w:p>
          <w:p w:rsidR="00BD6C6E" w:rsidRPr="00812224" w:rsidRDefault="00BD6C6E" w:rsidP="00BD6C6E">
            <w:pPr>
              <w:numPr>
                <w:ilvl w:val="0"/>
                <w:numId w:val="15"/>
              </w:numPr>
            </w:pPr>
            <w:r w:rsidRPr="006F0B5A">
              <w:t xml:space="preserve">Да осигурява минимална </w:t>
            </w:r>
          </w:p>
          <w:p w:rsidR="00BD6C6E" w:rsidRPr="006F0B5A" w:rsidRDefault="00BD6C6E" w:rsidP="00BD6C6E">
            <w:r w:rsidRPr="006F0B5A">
              <w:t xml:space="preserve">влажност: </w:t>
            </w:r>
          </w:p>
          <w:p w:rsidR="00BD6C6E" w:rsidRPr="006F0B5A" w:rsidRDefault="00BD6C6E" w:rsidP="00BD6C6E">
            <w:r w:rsidRPr="006F0B5A">
              <w:t>а) 10 мг/л при температура 31</w:t>
            </w:r>
            <w:r w:rsidRPr="006F0B5A">
              <w:rPr>
                <w:vertAlign w:val="superscript"/>
              </w:rPr>
              <w:t>о</w:t>
            </w:r>
            <w:r w:rsidRPr="006F0B5A">
              <w:t>С;</w:t>
            </w:r>
          </w:p>
          <w:p w:rsidR="00BD6C6E" w:rsidRPr="006F0B5A" w:rsidRDefault="00BD6C6E" w:rsidP="00BD6C6E">
            <w:r w:rsidRPr="006F0B5A">
              <w:t>б) 33 мг/л при температура 37</w:t>
            </w:r>
            <w:r w:rsidRPr="006F0B5A">
              <w:rPr>
                <w:vertAlign w:val="superscript"/>
              </w:rPr>
              <w:t>о</w:t>
            </w:r>
            <w:r w:rsidRPr="006F0B5A">
              <w:t>С;</w:t>
            </w:r>
          </w:p>
          <w:p w:rsidR="00BD6C6E" w:rsidRPr="00812224" w:rsidRDefault="00BD6C6E" w:rsidP="00BD6C6E">
            <w:pPr>
              <w:numPr>
                <w:ilvl w:val="0"/>
                <w:numId w:val="15"/>
              </w:numPr>
            </w:pPr>
            <w:r w:rsidRPr="006F0B5A">
              <w:t xml:space="preserve"> Да извършва проверка за </w:t>
            </w:r>
          </w:p>
          <w:p w:rsidR="00BD6C6E" w:rsidRPr="006F0B5A" w:rsidRDefault="00BD6C6E" w:rsidP="00BD6C6E">
            <w:r w:rsidRPr="006F0B5A">
              <w:t>дезинфекция след всяко включване;</w:t>
            </w:r>
          </w:p>
          <w:p w:rsidR="00BD6C6E" w:rsidRPr="00812224" w:rsidRDefault="00BD6C6E" w:rsidP="00BD6C6E">
            <w:pPr>
              <w:numPr>
                <w:ilvl w:val="0"/>
                <w:numId w:val="15"/>
              </w:numPr>
            </w:pPr>
            <w:r w:rsidRPr="006F0B5A">
              <w:t xml:space="preserve"> Да ограничава работната </w:t>
            </w:r>
          </w:p>
          <w:p w:rsidR="00BD6C6E" w:rsidRPr="006F0B5A" w:rsidRDefault="00BD6C6E" w:rsidP="00BD6C6E">
            <w:r w:rsidRPr="006F0B5A">
              <w:t>температура до 34</w:t>
            </w:r>
            <w:r w:rsidRPr="006F0B5A">
              <w:rPr>
                <w:vertAlign w:val="superscript"/>
              </w:rPr>
              <w:t>о</w:t>
            </w:r>
            <w:r w:rsidRPr="006F0B5A">
              <w:t>С и дебита на потока до 25 л/мин при преминаване в педиатричен режим;</w:t>
            </w:r>
          </w:p>
          <w:p w:rsidR="00BD6C6E" w:rsidRPr="00812224" w:rsidRDefault="00BD6C6E" w:rsidP="00BD6C6E">
            <w:pPr>
              <w:numPr>
                <w:ilvl w:val="0"/>
                <w:numId w:val="15"/>
              </w:numPr>
            </w:pPr>
            <w:r w:rsidRPr="006F0B5A">
              <w:t xml:space="preserve"> Да притежава транспортен </w:t>
            </w:r>
          </w:p>
          <w:p w:rsidR="00BD6C6E" w:rsidRPr="006F0B5A" w:rsidRDefault="00BD6C6E" w:rsidP="00BD6C6E">
            <w:r w:rsidRPr="006F0B5A">
              <w:t xml:space="preserve">режим, който ограничава консумацията на енергия и влажността за най-малко 20 минути </w:t>
            </w:r>
            <w:r w:rsidRPr="006F0B5A">
              <w:lastRenderedPageBreak/>
              <w:t>при условия на транспорт на пациента;</w:t>
            </w:r>
          </w:p>
          <w:p w:rsidR="00BD6C6E" w:rsidRPr="00812224" w:rsidRDefault="00BD6C6E" w:rsidP="00BD6C6E">
            <w:pPr>
              <w:numPr>
                <w:ilvl w:val="0"/>
                <w:numId w:val="15"/>
              </w:numPr>
            </w:pPr>
            <w:r w:rsidRPr="006F0B5A">
              <w:t xml:space="preserve"> Да притежава вградена </w:t>
            </w:r>
          </w:p>
          <w:p w:rsidR="00BD6C6E" w:rsidRPr="006F0B5A" w:rsidRDefault="00BD6C6E" w:rsidP="00BD6C6E">
            <w:r w:rsidRPr="006F0B5A">
              <w:t>система за подреждане на аларми по приоритет;</w:t>
            </w:r>
          </w:p>
          <w:p w:rsidR="00BD6C6E" w:rsidRPr="00812224" w:rsidRDefault="00BD6C6E" w:rsidP="00BD6C6E">
            <w:pPr>
              <w:numPr>
                <w:ilvl w:val="0"/>
                <w:numId w:val="15"/>
              </w:numPr>
            </w:pPr>
            <w:r w:rsidRPr="006F0B5A">
              <w:t xml:space="preserve"> Да притежава визуални и </w:t>
            </w:r>
          </w:p>
          <w:p w:rsidR="00BD6C6E" w:rsidRPr="006F0B5A" w:rsidRDefault="00BD6C6E" w:rsidP="00BD6C6E">
            <w:r w:rsidRPr="006F0B5A">
              <w:t>звукови аларми за:</w:t>
            </w:r>
          </w:p>
          <w:p w:rsidR="00BD6C6E" w:rsidRPr="006F0B5A" w:rsidRDefault="00BD6C6E" w:rsidP="00BD6C6E">
            <w:r w:rsidRPr="006F0B5A">
              <w:t>а) Наличие на утечка;</w:t>
            </w:r>
          </w:p>
          <w:p w:rsidR="00BD6C6E" w:rsidRPr="006F0B5A" w:rsidRDefault="00BD6C6E" w:rsidP="00BD6C6E">
            <w:r w:rsidRPr="006F0B5A">
              <w:t>б) Наличие на блокаж;</w:t>
            </w:r>
          </w:p>
          <w:p w:rsidR="00BD6C6E" w:rsidRPr="006F0B5A" w:rsidRDefault="00BD6C6E" w:rsidP="00BD6C6E">
            <w:r w:rsidRPr="006F0B5A">
              <w:t>в) Много ниска кислородна концентрация;</w:t>
            </w:r>
          </w:p>
          <w:p w:rsidR="00BD6C6E" w:rsidRPr="006F0B5A" w:rsidRDefault="00BD6C6E" w:rsidP="00BD6C6E">
            <w:pPr>
              <w:rPr>
                <w:lang w:val="en-US"/>
              </w:rPr>
            </w:pPr>
            <w:r w:rsidRPr="006F0B5A">
              <w:t>г) Много висока кислородна концентрация;</w:t>
            </w:r>
          </w:p>
          <w:p w:rsidR="00BD6C6E" w:rsidRPr="00812224" w:rsidRDefault="00BD6C6E" w:rsidP="00BD6C6E">
            <w:pPr>
              <w:numPr>
                <w:ilvl w:val="0"/>
                <w:numId w:val="15"/>
              </w:numPr>
            </w:pPr>
            <w:r w:rsidRPr="006F0B5A">
              <w:t xml:space="preserve"> Да притежава цветен графичен </w:t>
            </w:r>
          </w:p>
          <w:p w:rsidR="00BD6C6E" w:rsidRPr="006F0B5A" w:rsidRDefault="00BD6C6E" w:rsidP="00BD6C6E">
            <w:r w:rsidRPr="006F0B5A">
              <w:t>дисплей и помощно меню с анимации;</w:t>
            </w:r>
          </w:p>
          <w:p w:rsidR="00BD6C6E" w:rsidRPr="006F0B5A" w:rsidRDefault="00BD6C6E" w:rsidP="00BD6C6E">
            <w:pPr>
              <w:numPr>
                <w:ilvl w:val="0"/>
                <w:numId w:val="15"/>
              </w:numPr>
            </w:pPr>
            <w:r w:rsidRPr="006F0B5A">
              <w:t xml:space="preserve"> Да тежи по-малко от 2,5 кг;</w:t>
            </w:r>
          </w:p>
          <w:p w:rsidR="00BD6C6E" w:rsidRPr="00812224" w:rsidRDefault="00BD6C6E" w:rsidP="00BD6C6E">
            <w:pPr>
              <w:numPr>
                <w:ilvl w:val="0"/>
                <w:numId w:val="14"/>
              </w:numPr>
              <w:rPr>
                <w:lang w:val="en-US"/>
              </w:rPr>
            </w:pPr>
            <w:r w:rsidRPr="00812224">
              <w:t>Окомплектовка:</w:t>
            </w:r>
          </w:p>
          <w:p w:rsidR="00BD6C6E" w:rsidRPr="006F0B5A" w:rsidRDefault="00BD6C6E" w:rsidP="00BD6C6E">
            <w:pPr>
              <w:numPr>
                <w:ilvl w:val="0"/>
                <w:numId w:val="16"/>
              </w:numPr>
              <w:rPr>
                <w:lang w:val="en-US"/>
              </w:rPr>
            </w:pPr>
            <w:r w:rsidRPr="006F0B5A">
              <w:t>Кит за дезинфекция – 1 брой;</w:t>
            </w:r>
          </w:p>
          <w:p w:rsidR="00BD6C6E" w:rsidRPr="006F0B5A" w:rsidRDefault="00BD6C6E" w:rsidP="00BD6C6E">
            <w:pPr>
              <w:numPr>
                <w:ilvl w:val="0"/>
                <w:numId w:val="16"/>
              </w:numPr>
              <w:rPr>
                <w:lang w:val="en-US"/>
              </w:rPr>
            </w:pPr>
            <w:r w:rsidRPr="006F0B5A">
              <w:t>Въздушен фил</w:t>
            </w:r>
            <w:r>
              <w:t>т</w:t>
            </w:r>
            <w:r w:rsidRPr="006F0B5A">
              <w:t>ър – 1 брой;</w:t>
            </w:r>
          </w:p>
          <w:p w:rsidR="00BD6C6E" w:rsidRDefault="00BD6C6E" w:rsidP="00BD6C6E">
            <w:pPr>
              <w:numPr>
                <w:ilvl w:val="0"/>
                <w:numId w:val="16"/>
              </w:numPr>
              <w:rPr>
                <w:lang w:val="en-US"/>
              </w:rPr>
            </w:pPr>
            <w:r w:rsidRPr="006F0B5A">
              <w:t xml:space="preserve">Камера за зареждане с вода за </w:t>
            </w:r>
          </w:p>
          <w:p w:rsidR="00BD6C6E" w:rsidRPr="006F0B5A" w:rsidRDefault="00BD6C6E" w:rsidP="00BD6C6E">
            <w:pPr>
              <w:rPr>
                <w:lang w:val="en-US"/>
              </w:rPr>
            </w:pPr>
            <w:r w:rsidRPr="006F0B5A">
              <w:t>многократна употреба – 1 брой;</w:t>
            </w:r>
          </w:p>
          <w:p w:rsidR="00BD6C6E" w:rsidRPr="006F0B5A" w:rsidRDefault="00BD6C6E" w:rsidP="00BD6C6E">
            <w:pPr>
              <w:numPr>
                <w:ilvl w:val="0"/>
                <w:numId w:val="16"/>
              </w:numPr>
              <w:rPr>
                <w:lang w:val="en-US"/>
              </w:rPr>
            </w:pPr>
            <w:r w:rsidRPr="006F0B5A">
              <w:t>Дихателни шлангове – 1 сет;</w:t>
            </w:r>
          </w:p>
          <w:p w:rsidR="00BD6C6E" w:rsidRDefault="00BD6C6E" w:rsidP="00BD6C6E">
            <w:pPr>
              <w:numPr>
                <w:ilvl w:val="0"/>
                <w:numId w:val="16"/>
              </w:numPr>
              <w:rPr>
                <w:lang w:val="en-US"/>
              </w:rPr>
            </w:pPr>
            <w:r w:rsidRPr="006F0B5A">
              <w:t xml:space="preserve">Назални канюли среден размер </w:t>
            </w:r>
          </w:p>
          <w:p w:rsidR="00BD6C6E" w:rsidRPr="006F0B5A" w:rsidRDefault="00BD6C6E" w:rsidP="00BD6C6E">
            <w:pPr>
              <w:rPr>
                <w:lang w:val="en-US"/>
              </w:rPr>
            </w:pPr>
            <w:r w:rsidRPr="006F0B5A">
              <w:t xml:space="preserve">– </w:t>
            </w:r>
            <w:r w:rsidRPr="006F0B5A">
              <w:rPr>
                <w:lang w:val="en-US"/>
              </w:rPr>
              <w:t>2</w:t>
            </w:r>
            <w:r w:rsidRPr="006F0B5A">
              <w:t xml:space="preserve"> броя;</w:t>
            </w:r>
          </w:p>
          <w:p w:rsidR="00BD6C6E" w:rsidRDefault="00BD6C6E" w:rsidP="00BD6C6E">
            <w:pPr>
              <w:numPr>
                <w:ilvl w:val="0"/>
                <w:numId w:val="16"/>
              </w:numPr>
              <w:rPr>
                <w:lang w:val="en-US"/>
              </w:rPr>
            </w:pPr>
            <w:r w:rsidRPr="006F0B5A">
              <w:t xml:space="preserve">Назални канюли голям размер </w:t>
            </w:r>
          </w:p>
          <w:p w:rsidR="004549B3" w:rsidRPr="00DC0980" w:rsidRDefault="00BD6C6E" w:rsidP="00BD6C6E">
            <w:pPr>
              <w:spacing w:line="276" w:lineRule="auto"/>
              <w:jc w:val="both"/>
              <w:rPr>
                <w:color w:val="000000"/>
              </w:rPr>
            </w:pPr>
            <w:r w:rsidRPr="006F0B5A">
              <w:t>– 2 броя;</w:t>
            </w:r>
          </w:p>
        </w:tc>
        <w:tc>
          <w:tcPr>
            <w:tcW w:w="1417" w:type="dxa"/>
          </w:tcPr>
          <w:p w:rsidR="004549B3" w:rsidRPr="004610C9" w:rsidRDefault="004549B3" w:rsidP="004549B3">
            <w:pPr>
              <w:spacing w:line="276" w:lineRule="auto"/>
              <w:jc w:val="both"/>
              <w:rPr>
                <w:b/>
                <w:bCs/>
                <w:lang w:val="be-BY"/>
              </w:rPr>
            </w:pPr>
          </w:p>
        </w:tc>
        <w:tc>
          <w:tcPr>
            <w:tcW w:w="1418" w:type="dxa"/>
          </w:tcPr>
          <w:p w:rsidR="004549B3" w:rsidRPr="004610C9" w:rsidRDefault="004549B3" w:rsidP="004549B3">
            <w:pPr>
              <w:spacing w:line="276" w:lineRule="auto"/>
              <w:jc w:val="both"/>
              <w:rPr>
                <w:b/>
                <w:bCs/>
                <w:lang w:val="be-BY"/>
              </w:rPr>
            </w:pPr>
          </w:p>
        </w:tc>
        <w:tc>
          <w:tcPr>
            <w:tcW w:w="1417" w:type="dxa"/>
          </w:tcPr>
          <w:p w:rsidR="004549B3" w:rsidRPr="004610C9" w:rsidRDefault="004549B3" w:rsidP="004549B3">
            <w:pPr>
              <w:spacing w:line="276" w:lineRule="auto"/>
              <w:jc w:val="both"/>
              <w:rPr>
                <w:b/>
                <w:bCs/>
                <w:lang w:val="be-BY"/>
              </w:rPr>
            </w:pPr>
          </w:p>
        </w:tc>
        <w:tc>
          <w:tcPr>
            <w:tcW w:w="1418" w:type="dxa"/>
          </w:tcPr>
          <w:p w:rsidR="004549B3" w:rsidRPr="004610C9" w:rsidRDefault="004549B3" w:rsidP="004549B3">
            <w:pPr>
              <w:spacing w:line="276" w:lineRule="auto"/>
              <w:jc w:val="both"/>
              <w:rPr>
                <w:b/>
                <w:bCs/>
                <w:lang w:val="be-BY"/>
              </w:rPr>
            </w:pPr>
          </w:p>
        </w:tc>
        <w:tc>
          <w:tcPr>
            <w:tcW w:w="1418" w:type="dxa"/>
          </w:tcPr>
          <w:p w:rsidR="004549B3" w:rsidRPr="004610C9" w:rsidRDefault="004549B3" w:rsidP="004549B3">
            <w:pPr>
              <w:spacing w:line="276" w:lineRule="auto"/>
              <w:jc w:val="both"/>
              <w:rPr>
                <w:b/>
                <w:bCs/>
                <w:lang w:val="be-BY"/>
              </w:rPr>
            </w:pPr>
          </w:p>
        </w:tc>
      </w:tr>
    </w:tbl>
    <w:p w:rsidR="008B4D88" w:rsidRDefault="008B4D88" w:rsidP="004549B3">
      <w:pPr>
        <w:rPr>
          <w:rFonts w:eastAsia="PMingLiU"/>
          <w:color w:val="000000"/>
          <w:sz w:val="26"/>
          <w:szCs w:val="26"/>
          <w:lang w:val="en-US"/>
        </w:rPr>
      </w:pPr>
    </w:p>
    <w:p w:rsidR="00E13903" w:rsidRDefault="00E13903" w:rsidP="004549B3">
      <w:pPr>
        <w:rPr>
          <w:b/>
          <w:bCs/>
          <w:sz w:val="28"/>
          <w:szCs w:val="28"/>
          <w:lang w:val="en-US"/>
        </w:rPr>
      </w:pPr>
    </w:p>
    <w:p w:rsidR="002725D8" w:rsidRDefault="002725D8" w:rsidP="004549B3">
      <w:pPr>
        <w:rPr>
          <w:b/>
          <w:bCs/>
          <w:sz w:val="28"/>
          <w:szCs w:val="28"/>
          <w:lang w:val="en-US"/>
        </w:rPr>
      </w:pPr>
    </w:p>
    <w:p w:rsidR="002E0A5D" w:rsidRDefault="002E0A5D" w:rsidP="004549B3">
      <w:pPr>
        <w:rPr>
          <w:b/>
          <w:bCs/>
          <w:sz w:val="28"/>
          <w:szCs w:val="28"/>
          <w:lang w:val="en-US"/>
        </w:rPr>
      </w:pPr>
    </w:p>
    <w:p w:rsidR="002E0A5D" w:rsidRDefault="002E0A5D" w:rsidP="004549B3">
      <w:pPr>
        <w:rPr>
          <w:b/>
          <w:bCs/>
          <w:sz w:val="28"/>
          <w:szCs w:val="28"/>
          <w:lang w:val="en-US"/>
        </w:rPr>
      </w:pPr>
    </w:p>
    <w:p w:rsidR="004549B3" w:rsidRDefault="004549B3" w:rsidP="004549B3">
      <w:pPr>
        <w:rPr>
          <w:b/>
          <w:bCs/>
          <w:sz w:val="28"/>
          <w:szCs w:val="28"/>
        </w:rPr>
      </w:pPr>
      <w:r>
        <w:rPr>
          <w:b/>
          <w:bCs/>
          <w:sz w:val="28"/>
          <w:szCs w:val="28"/>
        </w:rPr>
        <w:lastRenderedPageBreak/>
        <w:t>Обособена позиция №</w:t>
      </w:r>
      <w:r w:rsidR="00EE1639">
        <w:rPr>
          <w:b/>
          <w:bCs/>
          <w:sz w:val="28"/>
          <w:szCs w:val="28"/>
        </w:rPr>
        <w:t>4</w:t>
      </w:r>
      <w:r>
        <w:rPr>
          <w:b/>
          <w:bCs/>
          <w:sz w:val="28"/>
          <w:szCs w:val="28"/>
        </w:rPr>
        <w:t xml:space="preserve"> </w:t>
      </w:r>
      <w:r w:rsidRPr="007A09A3">
        <w:rPr>
          <w:b/>
          <w:bCs/>
          <w:sz w:val="28"/>
          <w:szCs w:val="28"/>
        </w:rPr>
        <w:t>”</w:t>
      </w:r>
      <w:r w:rsidR="008B4D88">
        <w:rPr>
          <w:b/>
          <w:bCs/>
          <w:sz w:val="28"/>
          <w:szCs w:val="28"/>
        </w:rPr>
        <w:t>СИМУЛАТОР ЗА КАРДИОПУЛМОНАЛНА РЕСУСЦИТАЦИЯ НА ЦЯЛО ТЯЛО</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4549B3" w:rsidTr="004549B3">
        <w:trPr>
          <w:trHeight w:val="390"/>
        </w:trPr>
        <w:tc>
          <w:tcPr>
            <w:tcW w:w="566" w:type="dxa"/>
          </w:tcPr>
          <w:p w:rsidR="004549B3" w:rsidRPr="00E65CB6" w:rsidRDefault="004549B3" w:rsidP="004549B3">
            <w:pPr>
              <w:spacing w:line="276" w:lineRule="auto"/>
              <w:jc w:val="center"/>
              <w:rPr>
                <w:b/>
                <w:bCs/>
                <w:lang w:val="ru-RU" w:eastAsia="en-US"/>
              </w:rPr>
            </w:pPr>
          </w:p>
          <w:p w:rsidR="004549B3" w:rsidRPr="00E65CB6" w:rsidRDefault="004549B3" w:rsidP="004549B3">
            <w:pPr>
              <w:spacing w:line="276" w:lineRule="auto"/>
              <w:jc w:val="center"/>
              <w:rPr>
                <w:b/>
                <w:bCs/>
                <w:lang w:val="ru-RU" w:eastAsia="en-US"/>
              </w:rPr>
            </w:pPr>
          </w:p>
          <w:p w:rsidR="004549B3" w:rsidRDefault="004549B3" w:rsidP="004549B3">
            <w:pPr>
              <w:spacing w:line="276" w:lineRule="auto"/>
              <w:jc w:val="center"/>
              <w:rPr>
                <w:b/>
                <w:bCs/>
                <w:lang w:eastAsia="en-US"/>
              </w:rPr>
            </w:pPr>
            <w:r>
              <w:rPr>
                <w:b/>
                <w:bCs/>
                <w:lang w:eastAsia="en-US"/>
              </w:rPr>
              <w:t>№</w:t>
            </w:r>
          </w:p>
        </w:tc>
        <w:tc>
          <w:tcPr>
            <w:tcW w:w="2691"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eastAsia="en-US"/>
              </w:rPr>
            </w:pPr>
            <w:r>
              <w:rPr>
                <w:b/>
                <w:bCs/>
                <w:lang w:eastAsia="en-US"/>
              </w:rPr>
              <w:t>Наименование на артикула</w:t>
            </w:r>
          </w:p>
        </w:tc>
        <w:tc>
          <w:tcPr>
            <w:tcW w:w="4111"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eastAsia="en-US"/>
              </w:rPr>
            </w:pPr>
            <w:r>
              <w:rPr>
                <w:b/>
                <w:bCs/>
                <w:lang w:eastAsia="en-US"/>
              </w:rPr>
              <w:t>Подробно описание на артикула</w:t>
            </w:r>
          </w:p>
        </w:tc>
        <w:tc>
          <w:tcPr>
            <w:tcW w:w="1417"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be-BY" w:eastAsia="en-US"/>
              </w:rPr>
            </w:pPr>
            <w:r>
              <w:rPr>
                <w:b/>
                <w:bCs/>
                <w:lang w:val="be-BY" w:eastAsia="en-US"/>
              </w:rPr>
              <w:t>Съответ</w:t>
            </w:r>
          </w:p>
          <w:p w:rsidR="004549B3" w:rsidRPr="004D4C06" w:rsidRDefault="004549B3" w:rsidP="004549B3">
            <w:pPr>
              <w:spacing w:line="276" w:lineRule="auto"/>
              <w:jc w:val="center"/>
              <w:rPr>
                <w:b/>
                <w:bCs/>
                <w:lang w:val="be-BY" w:eastAsia="en-US"/>
              </w:rPr>
            </w:pPr>
            <w:r>
              <w:rPr>
                <w:b/>
                <w:bCs/>
                <w:lang w:val="be-BY" w:eastAsia="en-US"/>
              </w:rPr>
              <w:t>ствие да/не</w:t>
            </w:r>
          </w:p>
        </w:tc>
        <w:tc>
          <w:tcPr>
            <w:tcW w:w="1418" w:type="dxa"/>
          </w:tcPr>
          <w:p w:rsidR="004549B3" w:rsidRDefault="004549B3" w:rsidP="004549B3">
            <w:pPr>
              <w:spacing w:line="276" w:lineRule="auto"/>
              <w:jc w:val="center"/>
              <w:rPr>
                <w:b/>
                <w:bCs/>
                <w:lang w:val="be-BY" w:eastAsia="en-US"/>
              </w:rPr>
            </w:pPr>
            <w:r>
              <w:rPr>
                <w:b/>
                <w:bCs/>
                <w:lang w:val="be-BY" w:eastAsia="en-US"/>
              </w:rPr>
              <w:t>Описание на параметри</w:t>
            </w:r>
          </w:p>
          <w:p w:rsidR="004549B3" w:rsidRDefault="004549B3" w:rsidP="004549B3">
            <w:pPr>
              <w:spacing w:line="276" w:lineRule="auto"/>
              <w:jc w:val="center"/>
              <w:rPr>
                <w:b/>
                <w:bCs/>
                <w:lang w:val="be-BY" w:eastAsia="en-US"/>
              </w:rPr>
            </w:pPr>
            <w:r>
              <w:rPr>
                <w:b/>
                <w:bCs/>
                <w:lang w:val="be-BY" w:eastAsia="en-US"/>
              </w:rPr>
              <w:t>те на предложе</w:t>
            </w:r>
          </w:p>
          <w:p w:rsidR="004549B3" w:rsidRPr="004D4C06" w:rsidRDefault="004549B3" w:rsidP="004549B3">
            <w:pPr>
              <w:spacing w:line="276" w:lineRule="auto"/>
              <w:jc w:val="center"/>
              <w:rPr>
                <w:b/>
                <w:bCs/>
                <w:lang w:val="be-BY" w:eastAsia="en-US"/>
              </w:rPr>
            </w:pPr>
            <w:r>
              <w:rPr>
                <w:b/>
                <w:bCs/>
                <w:lang w:val="be-BY" w:eastAsia="en-US"/>
              </w:rPr>
              <w:t>ния артикул</w:t>
            </w:r>
          </w:p>
        </w:tc>
        <w:tc>
          <w:tcPr>
            <w:tcW w:w="1417"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Pr="004D4C06" w:rsidRDefault="004549B3" w:rsidP="004549B3">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sz w:val="22"/>
                <w:szCs w:val="22"/>
                <w:lang w:val="be-BY" w:eastAsia="en-US"/>
              </w:rPr>
            </w:pPr>
            <w:r>
              <w:rPr>
                <w:b/>
                <w:bCs/>
                <w:sz w:val="22"/>
                <w:szCs w:val="22"/>
                <w:lang w:val="be-BY" w:eastAsia="en-US"/>
              </w:rPr>
              <w:t>Модел/година на производ</w:t>
            </w:r>
          </w:p>
          <w:p w:rsidR="004549B3" w:rsidRPr="004D4C06" w:rsidRDefault="004549B3" w:rsidP="004549B3">
            <w:pPr>
              <w:spacing w:line="276" w:lineRule="auto"/>
              <w:jc w:val="center"/>
              <w:rPr>
                <w:b/>
                <w:bCs/>
                <w:lang w:val="be-BY" w:eastAsia="en-US"/>
              </w:rPr>
            </w:pPr>
            <w:r>
              <w:rPr>
                <w:b/>
                <w:bCs/>
                <w:sz w:val="22"/>
                <w:szCs w:val="22"/>
                <w:lang w:val="be-BY" w:eastAsia="en-US"/>
              </w:rPr>
              <w:t>ство</w:t>
            </w:r>
          </w:p>
        </w:tc>
        <w:tc>
          <w:tcPr>
            <w:tcW w:w="1418" w:type="dxa"/>
          </w:tcPr>
          <w:p w:rsidR="004549B3" w:rsidRPr="00E65CB6" w:rsidRDefault="004549B3" w:rsidP="004549B3">
            <w:pPr>
              <w:spacing w:line="276" w:lineRule="auto"/>
              <w:jc w:val="center"/>
              <w:rPr>
                <w:b/>
                <w:bCs/>
                <w:lang w:val="ru-RU" w:eastAsia="en-US"/>
              </w:rPr>
            </w:pPr>
          </w:p>
          <w:p w:rsidR="004549B3" w:rsidRPr="00E65CB6" w:rsidRDefault="004549B3" w:rsidP="004549B3">
            <w:pPr>
              <w:spacing w:line="276" w:lineRule="auto"/>
              <w:jc w:val="center"/>
              <w:rPr>
                <w:b/>
                <w:bCs/>
                <w:lang w:val="ru-RU" w:eastAsia="en-US"/>
              </w:rPr>
            </w:pPr>
          </w:p>
          <w:p w:rsidR="004549B3" w:rsidRPr="004D4C06" w:rsidRDefault="004549B3" w:rsidP="004549B3">
            <w:pPr>
              <w:spacing w:line="276" w:lineRule="auto"/>
              <w:jc w:val="center"/>
              <w:rPr>
                <w:b/>
                <w:bCs/>
                <w:lang w:val="be-BY" w:eastAsia="en-US"/>
              </w:rPr>
            </w:pPr>
            <w:r>
              <w:rPr>
                <w:b/>
                <w:bCs/>
                <w:sz w:val="22"/>
                <w:szCs w:val="22"/>
                <w:lang w:val="be-BY" w:eastAsia="en-US"/>
              </w:rPr>
              <w:t>Кат. номер/ стр. от каталог/брошура</w:t>
            </w:r>
          </w:p>
        </w:tc>
      </w:tr>
      <w:tr w:rsidR="004549B3" w:rsidTr="004549B3">
        <w:trPr>
          <w:trHeight w:val="179"/>
        </w:trPr>
        <w:tc>
          <w:tcPr>
            <w:tcW w:w="566" w:type="dxa"/>
          </w:tcPr>
          <w:p w:rsidR="004549B3" w:rsidRPr="004549B3" w:rsidRDefault="00EE1639" w:rsidP="004549B3">
            <w:pPr>
              <w:spacing w:line="276" w:lineRule="auto"/>
              <w:jc w:val="center"/>
              <w:rPr>
                <w:b/>
                <w:lang w:eastAsia="en-US"/>
              </w:rPr>
            </w:pPr>
            <w:r>
              <w:rPr>
                <w:b/>
                <w:lang w:eastAsia="en-US"/>
              </w:rPr>
              <w:t>4</w:t>
            </w:r>
            <w:r w:rsidR="004549B3" w:rsidRPr="004549B3">
              <w:rPr>
                <w:b/>
                <w:lang w:eastAsia="en-US"/>
              </w:rPr>
              <w:t>.1</w:t>
            </w:r>
          </w:p>
        </w:tc>
        <w:tc>
          <w:tcPr>
            <w:tcW w:w="2691" w:type="dxa"/>
          </w:tcPr>
          <w:p w:rsidR="004549B3" w:rsidRDefault="008B4D88" w:rsidP="004549B3">
            <w:pPr>
              <w:spacing w:line="276" w:lineRule="auto"/>
              <w:rPr>
                <w:b/>
                <w:bCs/>
                <w:lang w:eastAsia="en-US"/>
              </w:rPr>
            </w:pPr>
            <w:r w:rsidRPr="00E37961">
              <w:rPr>
                <w:b/>
                <w:bCs/>
                <w:lang w:val="en-US" w:eastAsia="en-US"/>
              </w:rPr>
              <w:t>Симулатор за кардиопулмонална ресусцитация на цяло тяло</w:t>
            </w:r>
          </w:p>
        </w:tc>
        <w:tc>
          <w:tcPr>
            <w:tcW w:w="4111" w:type="dxa"/>
          </w:tcPr>
          <w:p w:rsidR="00BD6C6E" w:rsidRPr="00161981" w:rsidRDefault="00BD6C6E" w:rsidP="00BD6C6E">
            <w:pPr>
              <w:spacing w:line="276" w:lineRule="auto"/>
              <w:ind w:right="-70"/>
              <w:rPr>
                <w:bCs/>
                <w:color w:val="000000"/>
                <w:lang w:val="en-US"/>
              </w:rPr>
            </w:pPr>
            <w:r w:rsidRPr="00161981">
              <w:rPr>
                <w:bCs/>
                <w:color w:val="000000"/>
              </w:rPr>
              <w:t>Манекен за кардиопулмонална ресуситация, възрастен, цяло тяло</w:t>
            </w:r>
          </w:p>
          <w:p w:rsidR="00BD6C6E" w:rsidRPr="006F0B5A" w:rsidRDefault="00BD6C6E" w:rsidP="00BD6C6E">
            <w:pPr>
              <w:spacing w:line="276" w:lineRule="auto"/>
              <w:ind w:right="-70"/>
              <w:rPr>
                <w:color w:val="000000"/>
                <w:lang w:val="ru-RU"/>
              </w:rPr>
            </w:pPr>
            <w:r w:rsidRPr="006F0B5A">
              <w:rPr>
                <w:color w:val="000000"/>
                <w:lang w:val="ru-RU"/>
              </w:rPr>
              <w:t xml:space="preserve">- Реалистично анатомично копие на човешко тяло, възрастен, цял ръст, включващо глава, торс, горни и долни крайници </w:t>
            </w:r>
          </w:p>
          <w:p w:rsidR="00BD6C6E" w:rsidRPr="006F0B5A" w:rsidRDefault="00BD6C6E" w:rsidP="00BD6C6E">
            <w:pPr>
              <w:spacing w:line="276" w:lineRule="auto"/>
              <w:ind w:right="-70"/>
              <w:rPr>
                <w:color w:val="000000"/>
                <w:lang w:val="ru-RU"/>
              </w:rPr>
            </w:pPr>
            <w:r w:rsidRPr="006F0B5A">
              <w:rPr>
                <w:color w:val="000000"/>
                <w:lang w:val="ru-RU"/>
              </w:rPr>
              <w:t xml:space="preserve">- Да е подходящ за интерактивно обучение по оказване на спешна медицинска помощ при животозастрашаващи ситуации </w:t>
            </w:r>
          </w:p>
          <w:p w:rsidR="00BD6C6E" w:rsidRPr="006F0B5A" w:rsidRDefault="00BD6C6E" w:rsidP="00BD6C6E">
            <w:pPr>
              <w:spacing w:line="276" w:lineRule="auto"/>
              <w:ind w:right="-70"/>
              <w:rPr>
                <w:color w:val="000000"/>
                <w:lang w:val="ru-RU"/>
              </w:rPr>
            </w:pPr>
            <w:r w:rsidRPr="006F0B5A">
              <w:rPr>
                <w:color w:val="000000"/>
              </w:rPr>
              <w:t>- Да е снабден с датчици, позволяващи</w:t>
            </w:r>
            <w:r w:rsidRPr="006F0B5A">
              <w:rPr>
                <w:color w:val="000000"/>
                <w:lang w:val="ru-RU"/>
              </w:rPr>
              <w:t xml:space="preserve"> </w:t>
            </w:r>
            <w:r w:rsidRPr="006F0B5A">
              <w:rPr>
                <w:color w:val="000000"/>
              </w:rPr>
              <w:t>с</w:t>
            </w:r>
            <w:r w:rsidRPr="006F0B5A">
              <w:rPr>
                <w:color w:val="000000"/>
                <w:lang w:val="ru-RU"/>
              </w:rPr>
              <w:t xml:space="preserve">имулация на многобройни жизнени показатели,  наличен симулатор за аритмия/пейсиране </w:t>
            </w:r>
          </w:p>
          <w:p w:rsidR="00BD6C6E" w:rsidRPr="006F0B5A" w:rsidRDefault="00BD6C6E" w:rsidP="00BD6C6E">
            <w:pPr>
              <w:spacing w:line="276" w:lineRule="auto"/>
              <w:ind w:right="-70"/>
              <w:rPr>
                <w:color w:val="000000"/>
                <w:lang w:val="be-BY"/>
              </w:rPr>
            </w:pPr>
            <w:r w:rsidRPr="006F0B5A">
              <w:rPr>
                <w:color w:val="000000"/>
                <w:lang w:val="ru-RU"/>
              </w:rPr>
              <w:t xml:space="preserve">- Да е снабден с наличен принтер за регистрация и отчет коректността на работа при </w:t>
            </w:r>
            <w:r w:rsidRPr="006F0B5A">
              <w:rPr>
                <w:color w:val="000000"/>
              </w:rPr>
              <w:t>CPR</w:t>
            </w:r>
            <w:r w:rsidRPr="006F0B5A">
              <w:rPr>
                <w:color w:val="000000"/>
                <w:lang w:val="ru-RU"/>
              </w:rPr>
              <w:t>, чрез светлинни индикатори с в</w:t>
            </w:r>
            <w:r w:rsidRPr="006F0B5A">
              <w:rPr>
                <w:color w:val="000000"/>
              </w:rPr>
              <w:t>ъзможност за принтиране в реално време.</w:t>
            </w:r>
          </w:p>
          <w:p w:rsidR="00BD6C6E" w:rsidRPr="00161981" w:rsidRDefault="00BD6C6E" w:rsidP="00BD6C6E">
            <w:pPr>
              <w:spacing w:line="276" w:lineRule="auto"/>
              <w:ind w:right="-70"/>
              <w:rPr>
                <w:color w:val="000000"/>
                <w:lang w:val="en-US"/>
              </w:rPr>
            </w:pPr>
            <w:r w:rsidRPr="006F0B5A">
              <w:rPr>
                <w:color w:val="000000"/>
                <w:lang w:val="ru-RU"/>
              </w:rPr>
              <w:t>- М</w:t>
            </w:r>
            <w:r w:rsidRPr="006F0B5A">
              <w:rPr>
                <w:color w:val="000000"/>
                <w:lang w:val="en-US"/>
              </w:rPr>
              <w:t>a</w:t>
            </w:r>
            <w:r w:rsidRPr="006F0B5A">
              <w:rPr>
                <w:color w:val="000000"/>
              </w:rPr>
              <w:t xml:space="preserve">некенът </w:t>
            </w:r>
            <w:r w:rsidRPr="006F0B5A">
              <w:rPr>
                <w:color w:val="000000"/>
                <w:lang w:val="ru-RU"/>
              </w:rPr>
              <w:t xml:space="preserve">да е в олекотен куфар на </w:t>
            </w:r>
            <w:r w:rsidRPr="006F0B5A">
              <w:rPr>
                <w:color w:val="000000"/>
                <w:lang w:val="ru-RU"/>
              </w:rPr>
              <w:lastRenderedPageBreak/>
              <w:t>колела, лесен</w:t>
            </w:r>
            <w:r>
              <w:rPr>
                <w:color w:val="000000"/>
                <w:lang w:val="ru-RU"/>
              </w:rPr>
              <w:t xml:space="preserve"> за транспортиране и съхранение</w:t>
            </w:r>
          </w:p>
          <w:p w:rsidR="00BD6C6E" w:rsidRPr="006F0B5A" w:rsidRDefault="00BD6C6E" w:rsidP="00BD6C6E">
            <w:pPr>
              <w:spacing w:line="276" w:lineRule="auto"/>
              <w:ind w:right="-70"/>
              <w:rPr>
                <w:color w:val="000000"/>
                <w:lang w:val="ru-RU"/>
              </w:rPr>
            </w:pPr>
            <w:r w:rsidRPr="006F0B5A">
              <w:rPr>
                <w:color w:val="000000"/>
                <w:lang w:val="ru-RU"/>
              </w:rPr>
              <w:t>Манекенът да е снабден с пълна система за ресусцитация, включваща следните тренировъчни части за:</w:t>
            </w:r>
          </w:p>
          <w:p w:rsidR="00BD6C6E" w:rsidRPr="00161981" w:rsidRDefault="00BD6C6E" w:rsidP="00BD6C6E">
            <w:pPr>
              <w:numPr>
                <w:ilvl w:val="0"/>
                <w:numId w:val="18"/>
              </w:numPr>
              <w:spacing w:line="276" w:lineRule="auto"/>
              <w:ind w:right="-70"/>
              <w:rPr>
                <w:color w:val="000000"/>
                <w:lang w:val="be-BY"/>
              </w:rPr>
            </w:pPr>
            <w:r w:rsidRPr="00161981">
              <w:rPr>
                <w:color w:val="000000"/>
              </w:rPr>
              <w:t>Мениджмънт на дихателни пътища:</w:t>
            </w:r>
          </w:p>
          <w:p w:rsidR="00BD6C6E" w:rsidRPr="006F0B5A" w:rsidRDefault="00BD6C6E" w:rsidP="00BD6C6E">
            <w:pPr>
              <w:spacing w:line="276" w:lineRule="auto"/>
              <w:ind w:right="-70"/>
              <w:rPr>
                <w:color w:val="000000"/>
                <w:lang w:val="ru-RU"/>
              </w:rPr>
            </w:pPr>
            <w:r w:rsidRPr="006F0B5A">
              <w:rPr>
                <w:color w:val="000000"/>
                <w:lang w:val="ru-RU"/>
              </w:rPr>
              <w:t>- Реалистично анатомично вярно копие на уста, език, орофаринкс, ларинкс, епиглотис, гласни връзки, трахеа, езофагус, бели дробове (ляв и десен) за аскултация, хранопровод, стомах.</w:t>
            </w:r>
          </w:p>
          <w:p w:rsidR="00BD6C6E" w:rsidRPr="006F0B5A" w:rsidRDefault="00BD6C6E" w:rsidP="00BD6C6E">
            <w:pPr>
              <w:spacing w:line="276" w:lineRule="auto"/>
              <w:ind w:right="-70"/>
              <w:rPr>
                <w:color w:val="000000"/>
                <w:lang w:val="ru-RU"/>
              </w:rPr>
            </w:pPr>
            <w:r w:rsidRPr="006F0B5A">
              <w:rPr>
                <w:color w:val="000000"/>
                <w:lang w:val="ru-RU"/>
              </w:rPr>
              <w:t>- Манекенът да позволява тренировка на всички възможни техники по осигуряване на свободно проходими дихателни пътища – основни маньоври, орофарингеален въздуховод, назофарингеален въздуховод, техники за супраглотична интубация (</w:t>
            </w:r>
            <w:r w:rsidRPr="006F0B5A">
              <w:rPr>
                <w:color w:val="000000"/>
              </w:rPr>
              <w:t>L</w:t>
            </w:r>
            <w:r w:rsidRPr="006F0B5A">
              <w:rPr>
                <w:color w:val="000000"/>
                <w:lang w:val="ru-RU"/>
              </w:rPr>
              <w:t>.</w:t>
            </w:r>
            <w:r w:rsidRPr="006F0B5A">
              <w:rPr>
                <w:color w:val="000000"/>
              </w:rPr>
              <w:t>M</w:t>
            </w:r>
            <w:r w:rsidRPr="006F0B5A">
              <w:rPr>
                <w:color w:val="000000"/>
                <w:lang w:val="ru-RU"/>
              </w:rPr>
              <w:t>.</w:t>
            </w:r>
            <w:r w:rsidRPr="006F0B5A">
              <w:rPr>
                <w:color w:val="000000"/>
              </w:rPr>
              <w:t>A</w:t>
            </w:r>
            <w:r w:rsidRPr="006F0B5A">
              <w:rPr>
                <w:color w:val="000000"/>
                <w:lang w:val="ru-RU"/>
              </w:rPr>
              <w:t xml:space="preserve">., </w:t>
            </w:r>
            <w:r w:rsidRPr="006F0B5A">
              <w:rPr>
                <w:color w:val="000000"/>
              </w:rPr>
              <w:t>Combitube</w:t>
            </w:r>
            <w:r w:rsidRPr="006F0B5A">
              <w:rPr>
                <w:color w:val="000000"/>
                <w:lang w:val="ru-RU"/>
              </w:rPr>
              <w:t xml:space="preserve">, </w:t>
            </w:r>
            <w:r w:rsidRPr="006F0B5A">
              <w:rPr>
                <w:color w:val="000000"/>
              </w:rPr>
              <w:t>Laryngeal</w:t>
            </w:r>
            <w:r w:rsidRPr="006F0B5A">
              <w:rPr>
                <w:color w:val="000000"/>
                <w:lang w:val="ru-RU"/>
              </w:rPr>
              <w:t xml:space="preserve"> </w:t>
            </w:r>
            <w:r w:rsidRPr="006F0B5A">
              <w:rPr>
                <w:color w:val="000000"/>
              </w:rPr>
              <w:t>tube</w:t>
            </w:r>
            <w:r w:rsidRPr="006F0B5A">
              <w:rPr>
                <w:color w:val="000000"/>
                <w:lang w:val="ru-RU"/>
              </w:rPr>
              <w:t>), трахеална интубация (оротрахеална, назотрахеална ) с възможност за раздуване на маншета на ЕТТ</w:t>
            </w:r>
          </w:p>
          <w:p w:rsidR="00BD6C6E" w:rsidRPr="006F0B5A" w:rsidRDefault="00BD6C6E" w:rsidP="00BD6C6E">
            <w:pPr>
              <w:spacing w:line="276" w:lineRule="auto"/>
              <w:ind w:right="-70"/>
              <w:rPr>
                <w:color w:val="000000"/>
                <w:lang w:val="ru-RU"/>
              </w:rPr>
            </w:pPr>
            <w:r w:rsidRPr="006F0B5A">
              <w:rPr>
                <w:color w:val="000000"/>
                <w:lang w:val="ru-RU"/>
              </w:rPr>
              <w:t>- Манекенът да позволява тренировка на аспирационни маньоври: (оротрахеална, назотрахеална, назална, орална аспирация) и Селик маньовър</w:t>
            </w:r>
          </w:p>
          <w:p w:rsidR="00BD6C6E" w:rsidRPr="006F0B5A" w:rsidRDefault="00BD6C6E" w:rsidP="00BD6C6E">
            <w:pPr>
              <w:spacing w:line="276" w:lineRule="auto"/>
              <w:ind w:right="-70"/>
              <w:rPr>
                <w:color w:val="000000"/>
              </w:rPr>
            </w:pPr>
            <w:r w:rsidRPr="006F0B5A">
              <w:rPr>
                <w:color w:val="000000"/>
              </w:rPr>
              <w:lastRenderedPageBreak/>
              <w:t>- Ларингоспазъм и отток на езика (ръчно)</w:t>
            </w:r>
          </w:p>
          <w:p w:rsidR="00BD6C6E" w:rsidRPr="006F0B5A" w:rsidRDefault="00BD6C6E" w:rsidP="00BD6C6E">
            <w:pPr>
              <w:spacing w:line="276" w:lineRule="auto"/>
              <w:ind w:right="-70"/>
              <w:rPr>
                <w:color w:val="000000"/>
                <w:lang w:val="en-US"/>
              </w:rPr>
            </w:pPr>
            <w:r w:rsidRPr="006F0B5A">
              <w:rPr>
                <w:color w:val="000000"/>
              </w:rPr>
              <w:t>- Осезаем каротиден пулс (ръчно)</w:t>
            </w:r>
          </w:p>
          <w:p w:rsidR="00BD6C6E" w:rsidRPr="00161981" w:rsidRDefault="00BD6C6E" w:rsidP="00BD6C6E">
            <w:pPr>
              <w:numPr>
                <w:ilvl w:val="0"/>
                <w:numId w:val="17"/>
              </w:numPr>
              <w:spacing w:line="276" w:lineRule="auto"/>
              <w:ind w:right="-70"/>
              <w:rPr>
                <w:color w:val="000000"/>
                <w:lang w:val="be-BY"/>
              </w:rPr>
            </w:pPr>
            <w:r w:rsidRPr="00161981">
              <w:rPr>
                <w:color w:val="000000"/>
              </w:rPr>
              <w:t>Измерване на артериално налягане</w:t>
            </w:r>
          </w:p>
          <w:p w:rsidR="00BD6C6E" w:rsidRPr="006F0B5A" w:rsidRDefault="00BD6C6E" w:rsidP="00BD6C6E">
            <w:pPr>
              <w:spacing w:line="276" w:lineRule="auto"/>
              <w:ind w:right="-70"/>
              <w:rPr>
                <w:color w:val="000000"/>
                <w:lang w:val="ru-RU"/>
              </w:rPr>
            </w:pPr>
            <w:r w:rsidRPr="006F0B5A">
              <w:rPr>
                <w:color w:val="000000"/>
                <w:lang w:val="ru-RU"/>
              </w:rPr>
              <w:t xml:space="preserve">- Обучаващият да може да задава различни стойности на артериалното кръвно налягане </w:t>
            </w:r>
          </w:p>
          <w:p w:rsidR="00BD6C6E" w:rsidRPr="006F0B5A" w:rsidRDefault="00BD6C6E" w:rsidP="00BD6C6E">
            <w:pPr>
              <w:spacing w:line="276" w:lineRule="auto"/>
              <w:ind w:right="-70"/>
              <w:rPr>
                <w:color w:val="000000"/>
                <w:lang w:val="ru-RU"/>
              </w:rPr>
            </w:pPr>
            <w:r w:rsidRPr="006F0B5A">
              <w:rPr>
                <w:color w:val="000000"/>
                <w:lang w:val="ru-RU"/>
              </w:rPr>
              <w:t>(систолно/ диасистолно), сърдечна честота и сила на звуковия феномен</w:t>
            </w:r>
          </w:p>
          <w:p w:rsidR="00BD6C6E" w:rsidRPr="006F0B5A" w:rsidRDefault="00BD6C6E" w:rsidP="00BD6C6E">
            <w:pPr>
              <w:spacing w:line="276" w:lineRule="auto"/>
              <w:ind w:right="-70"/>
              <w:rPr>
                <w:color w:val="000000"/>
                <w:lang w:val="ru-RU"/>
              </w:rPr>
            </w:pPr>
            <w:r w:rsidRPr="006F0B5A">
              <w:rPr>
                <w:color w:val="000000"/>
                <w:lang w:val="ru-RU"/>
              </w:rPr>
              <w:t>- Да има вграден в ръката говорител за репродукция на реални звукови пулсови феномени и възможност за симулиране 5-те фази на Коротков</w:t>
            </w:r>
          </w:p>
          <w:p w:rsidR="00BD6C6E" w:rsidRPr="006F0B5A" w:rsidRDefault="00BD6C6E" w:rsidP="00BD6C6E">
            <w:pPr>
              <w:spacing w:line="276" w:lineRule="auto"/>
              <w:ind w:right="-70"/>
              <w:rPr>
                <w:color w:val="000000"/>
              </w:rPr>
            </w:pPr>
            <w:r w:rsidRPr="006F0B5A">
              <w:rPr>
                <w:color w:val="000000"/>
              </w:rPr>
              <w:t>- Да е с включен анероиден сфингоманометър със слушалки за обучаващия и обучавания.</w:t>
            </w:r>
          </w:p>
          <w:p w:rsidR="00BD6C6E" w:rsidRPr="00161981" w:rsidRDefault="00BD6C6E" w:rsidP="00BD6C6E">
            <w:pPr>
              <w:numPr>
                <w:ilvl w:val="0"/>
                <w:numId w:val="17"/>
              </w:numPr>
              <w:spacing w:line="276" w:lineRule="auto"/>
              <w:ind w:right="-70"/>
              <w:rPr>
                <w:bCs/>
                <w:color w:val="000000"/>
              </w:rPr>
            </w:pPr>
            <w:r w:rsidRPr="00161981">
              <w:rPr>
                <w:color w:val="000000"/>
              </w:rPr>
              <w:t>Ръка за интравенозен достьп</w:t>
            </w:r>
          </w:p>
          <w:p w:rsidR="00BD6C6E" w:rsidRPr="006F0B5A" w:rsidRDefault="00BD6C6E" w:rsidP="00BD6C6E">
            <w:pPr>
              <w:spacing w:line="276" w:lineRule="auto"/>
              <w:ind w:right="-70"/>
              <w:rPr>
                <w:bCs/>
                <w:color w:val="000000"/>
              </w:rPr>
            </w:pPr>
            <w:r w:rsidRPr="006F0B5A">
              <w:rPr>
                <w:color w:val="000000"/>
              </w:rPr>
              <w:t>- Сгьваща се в бицепса за реалистична тренировка на дорсален достьп и достьп отпред в кубиталната ямка, подходяща за венозни пункции</w:t>
            </w:r>
          </w:p>
          <w:p w:rsidR="00BD6C6E" w:rsidRPr="006F0B5A" w:rsidRDefault="00BD6C6E" w:rsidP="00BD6C6E">
            <w:pPr>
              <w:spacing w:line="276" w:lineRule="auto"/>
              <w:ind w:right="-70"/>
              <w:rPr>
                <w:bCs/>
                <w:color w:val="000000"/>
              </w:rPr>
            </w:pPr>
            <w:r w:rsidRPr="006F0B5A">
              <w:rPr>
                <w:color w:val="000000"/>
              </w:rPr>
              <w:t>- Маркирано място в рамото за различаване на мускулната маса за интрамускулни инжекции</w:t>
            </w:r>
          </w:p>
          <w:p w:rsidR="00BD6C6E" w:rsidRPr="006F0B5A" w:rsidRDefault="00BD6C6E" w:rsidP="00BD6C6E">
            <w:pPr>
              <w:spacing w:line="276" w:lineRule="auto"/>
              <w:ind w:right="-70"/>
              <w:rPr>
                <w:color w:val="000000"/>
              </w:rPr>
            </w:pPr>
            <w:r w:rsidRPr="006F0B5A">
              <w:rPr>
                <w:color w:val="000000"/>
              </w:rPr>
              <w:t>- Кожа и вени, подлежащи на подмяна при износване</w:t>
            </w:r>
          </w:p>
          <w:p w:rsidR="00BD6C6E" w:rsidRPr="006F0B5A" w:rsidRDefault="00BD6C6E" w:rsidP="00BD6C6E">
            <w:pPr>
              <w:spacing w:line="276" w:lineRule="auto"/>
              <w:ind w:right="-70"/>
              <w:rPr>
                <w:bCs/>
                <w:color w:val="000000"/>
                <w:lang w:val="en-US"/>
              </w:rPr>
            </w:pPr>
            <w:r w:rsidRPr="006F0B5A">
              <w:rPr>
                <w:color w:val="000000"/>
              </w:rPr>
              <w:t>- Реалистично усещане при убождане</w:t>
            </w:r>
          </w:p>
          <w:p w:rsidR="00BD6C6E" w:rsidRPr="00161981" w:rsidRDefault="00BD6C6E" w:rsidP="00BD6C6E">
            <w:pPr>
              <w:numPr>
                <w:ilvl w:val="0"/>
                <w:numId w:val="17"/>
              </w:numPr>
              <w:spacing w:line="276" w:lineRule="auto"/>
              <w:ind w:right="-70"/>
              <w:rPr>
                <w:bCs/>
                <w:color w:val="000000"/>
                <w:lang w:val="ru-RU"/>
              </w:rPr>
            </w:pPr>
            <w:r w:rsidRPr="00161981">
              <w:rPr>
                <w:bCs/>
                <w:color w:val="000000"/>
                <w:lang w:val="ru-RU"/>
              </w:rPr>
              <w:lastRenderedPageBreak/>
              <w:t xml:space="preserve">Основни и напреднали техники за </w:t>
            </w:r>
          </w:p>
          <w:p w:rsidR="00BD6C6E" w:rsidRPr="00161981" w:rsidRDefault="00BD6C6E" w:rsidP="00BD6C6E">
            <w:pPr>
              <w:spacing w:line="276" w:lineRule="auto"/>
              <w:ind w:right="-70"/>
              <w:rPr>
                <w:bCs/>
                <w:color w:val="000000"/>
                <w:lang w:val="ru-RU"/>
              </w:rPr>
            </w:pPr>
            <w:r w:rsidRPr="00161981">
              <w:rPr>
                <w:bCs/>
                <w:color w:val="000000"/>
                <w:lang w:val="ru-RU"/>
              </w:rPr>
              <w:t>кардиопулмонална ресусцитация</w:t>
            </w:r>
          </w:p>
          <w:p w:rsidR="00BD6C6E" w:rsidRPr="006F0B5A" w:rsidRDefault="00BD6C6E" w:rsidP="00BD6C6E">
            <w:pPr>
              <w:spacing w:line="276" w:lineRule="auto"/>
              <w:ind w:right="-70"/>
              <w:rPr>
                <w:color w:val="000000"/>
                <w:lang w:val="ru-RU"/>
              </w:rPr>
            </w:pPr>
            <w:r w:rsidRPr="006F0B5A">
              <w:rPr>
                <w:color w:val="000000"/>
                <w:lang w:val="ru-RU"/>
              </w:rPr>
              <w:t>- Да има реалистично усещане при дорсална флексия на главата и повдигане на брадичката</w:t>
            </w:r>
          </w:p>
          <w:p w:rsidR="00BD6C6E" w:rsidRPr="006F0B5A" w:rsidRDefault="00BD6C6E" w:rsidP="00BD6C6E">
            <w:pPr>
              <w:spacing w:line="276" w:lineRule="auto"/>
              <w:ind w:right="-70"/>
              <w:rPr>
                <w:color w:val="000000"/>
                <w:lang w:val="ru-RU"/>
              </w:rPr>
            </w:pPr>
            <w:r w:rsidRPr="006F0B5A">
              <w:rPr>
                <w:color w:val="000000"/>
                <w:lang w:val="ru-RU"/>
              </w:rPr>
              <w:t>- Да има реалистично подвижни глава, шия и долна челюст</w:t>
            </w:r>
          </w:p>
          <w:p w:rsidR="00BD6C6E" w:rsidRPr="006F0B5A" w:rsidRDefault="00BD6C6E" w:rsidP="00BD6C6E">
            <w:pPr>
              <w:spacing w:line="276" w:lineRule="auto"/>
              <w:ind w:right="-70"/>
              <w:rPr>
                <w:color w:val="000000"/>
                <w:lang w:val="ru-RU"/>
              </w:rPr>
            </w:pPr>
            <w:r w:rsidRPr="006F0B5A">
              <w:rPr>
                <w:color w:val="000000"/>
                <w:lang w:val="ru-RU"/>
              </w:rPr>
              <w:t>- Моделът да е изработен в съответствие с нуждите, за които ще бъде използван, така че главата и шията по време на трениниране на интубация да реагират идентично, както при реален случай</w:t>
            </w:r>
          </w:p>
          <w:p w:rsidR="00BD6C6E" w:rsidRPr="006F0B5A" w:rsidRDefault="00BD6C6E" w:rsidP="00BD6C6E">
            <w:pPr>
              <w:spacing w:line="276" w:lineRule="auto"/>
              <w:ind w:right="-70"/>
              <w:rPr>
                <w:color w:val="000000"/>
                <w:lang w:val="ru-RU"/>
              </w:rPr>
            </w:pPr>
            <w:r w:rsidRPr="006F0B5A">
              <w:rPr>
                <w:color w:val="000000"/>
                <w:lang w:val="ru-RU"/>
              </w:rPr>
              <w:t>- Долната челюст да се придвижва напред</w:t>
            </w:r>
          </w:p>
          <w:p w:rsidR="00BD6C6E" w:rsidRPr="006F0B5A" w:rsidRDefault="00BD6C6E" w:rsidP="00BD6C6E">
            <w:pPr>
              <w:spacing w:line="276" w:lineRule="auto"/>
              <w:ind w:right="-70"/>
              <w:rPr>
                <w:color w:val="000000"/>
                <w:lang w:val="ru-RU"/>
              </w:rPr>
            </w:pPr>
            <w:r w:rsidRPr="006F0B5A">
              <w:rPr>
                <w:color w:val="000000"/>
                <w:lang w:val="ru-RU"/>
              </w:rPr>
              <w:t xml:space="preserve">- Да има палпируеми и визуализирани вени при дорсалната част и кубиталната ямка; да има възможност за трениране на венозно и интрамускулни инжекции </w:t>
            </w:r>
          </w:p>
          <w:p w:rsidR="00BD6C6E" w:rsidRPr="006F0B5A" w:rsidRDefault="00BD6C6E" w:rsidP="00BD6C6E">
            <w:pPr>
              <w:spacing w:line="276" w:lineRule="auto"/>
              <w:ind w:right="-70"/>
              <w:rPr>
                <w:color w:val="000000"/>
                <w:lang w:val="be-BY"/>
              </w:rPr>
            </w:pPr>
            <w:r w:rsidRPr="006F0B5A">
              <w:rPr>
                <w:color w:val="000000"/>
              </w:rPr>
              <w:t>- Възможност за дефибрилация/пейсиране</w:t>
            </w:r>
          </w:p>
          <w:p w:rsidR="00BD6C6E" w:rsidRPr="006F0B5A" w:rsidRDefault="00BD6C6E" w:rsidP="00BD6C6E">
            <w:pPr>
              <w:spacing w:line="276" w:lineRule="auto"/>
              <w:ind w:right="-70"/>
              <w:rPr>
                <w:color w:val="000000"/>
                <w:lang w:val="ru-RU"/>
              </w:rPr>
            </w:pPr>
            <w:r w:rsidRPr="006F0B5A">
              <w:rPr>
                <w:color w:val="000000"/>
                <w:lang w:val="ru-RU"/>
              </w:rPr>
              <w:t xml:space="preserve">- На модела да има анатомично вярно ситуирани места за: </w:t>
            </w:r>
          </w:p>
          <w:p w:rsidR="00BD6C6E" w:rsidRPr="006F0B5A" w:rsidRDefault="00BD6C6E" w:rsidP="00BD6C6E">
            <w:pPr>
              <w:spacing w:line="276" w:lineRule="auto"/>
              <w:ind w:right="-70"/>
              <w:rPr>
                <w:color w:val="000000"/>
                <w:lang w:val="ru-RU"/>
              </w:rPr>
            </w:pPr>
            <w:r w:rsidRPr="006F0B5A">
              <w:rPr>
                <w:color w:val="000000"/>
                <w:lang w:val="ru-RU"/>
              </w:rPr>
              <w:t xml:space="preserve">- Дефибрилация: на 2 места </w:t>
            </w:r>
          </w:p>
          <w:p w:rsidR="00BD6C6E" w:rsidRPr="006F0B5A" w:rsidRDefault="00BD6C6E" w:rsidP="00BD6C6E">
            <w:pPr>
              <w:spacing w:line="276" w:lineRule="auto"/>
              <w:ind w:right="-70"/>
              <w:rPr>
                <w:color w:val="000000"/>
                <w:lang w:val="ru-RU"/>
              </w:rPr>
            </w:pPr>
            <w:r w:rsidRPr="006F0B5A">
              <w:rPr>
                <w:color w:val="000000"/>
                <w:lang w:val="ru-RU"/>
              </w:rPr>
              <w:t>- ЕКГ- на 4 места</w:t>
            </w:r>
          </w:p>
          <w:p w:rsidR="00BD6C6E" w:rsidRPr="006F0B5A" w:rsidRDefault="00BD6C6E" w:rsidP="00BD6C6E">
            <w:pPr>
              <w:spacing w:line="276" w:lineRule="auto"/>
              <w:ind w:right="-70"/>
              <w:rPr>
                <w:color w:val="000000"/>
                <w:lang w:val="ru-RU"/>
              </w:rPr>
            </w:pPr>
            <w:r w:rsidRPr="006F0B5A">
              <w:rPr>
                <w:color w:val="000000"/>
                <w:lang w:val="ru-RU"/>
              </w:rPr>
              <w:t xml:space="preserve">- Да е съвместим с всички стандарти и </w:t>
            </w:r>
            <w:r w:rsidRPr="006F0B5A">
              <w:rPr>
                <w:color w:val="000000"/>
                <w:lang w:val="ru-RU"/>
              </w:rPr>
              <w:lastRenderedPageBreak/>
              <w:t xml:space="preserve">типове дефибрилатори. </w:t>
            </w:r>
          </w:p>
          <w:p w:rsidR="00BD6C6E" w:rsidRPr="006F0B5A" w:rsidRDefault="00BD6C6E" w:rsidP="00BD6C6E">
            <w:pPr>
              <w:spacing w:line="276" w:lineRule="auto"/>
              <w:ind w:right="-70"/>
              <w:rPr>
                <w:color w:val="000000"/>
                <w:lang w:val="ru-RU"/>
              </w:rPr>
            </w:pPr>
            <w:r w:rsidRPr="006F0B5A">
              <w:rPr>
                <w:color w:val="000000"/>
                <w:lang w:val="ru-RU"/>
              </w:rPr>
              <w:t>- Да позволява ръчно, автоматично и полуавтоматично дефибрилиране</w:t>
            </w:r>
          </w:p>
          <w:p w:rsidR="00BD6C6E" w:rsidRPr="006F0B5A" w:rsidRDefault="00BD6C6E" w:rsidP="00BD6C6E">
            <w:pPr>
              <w:spacing w:line="276" w:lineRule="auto"/>
              <w:ind w:right="-70"/>
              <w:rPr>
                <w:color w:val="000000"/>
                <w:lang w:val="ru-RU"/>
              </w:rPr>
            </w:pPr>
            <w:r w:rsidRPr="006F0B5A">
              <w:rPr>
                <w:color w:val="000000"/>
                <w:lang w:val="ru-RU"/>
              </w:rPr>
              <w:t>- Да е с наличен вътрешен блок, абсорбиращ енергията на дефибрилация до максимум (360</w:t>
            </w:r>
            <w:r w:rsidRPr="006F0B5A">
              <w:rPr>
                <w:color w:val="000000"/>
              </w:rPr>
              <w:t>J</w:t>
            </w:r>
            <w:r w:rsidRPr="006F0B5A">
              <w:rPr>
                <w:color w:val="000000"/>
                <w:lang w:val="ru-RU"/>
              </w:rPr>
              <w:t>)</w:t>
            </w:r>
          </w:p>
          <w:p w:rsidR="00BD6C6E" w:rsidRPr="006F0B5A" w:rsidRDefault="00BD6C6E" w:rsidP="00BD6C6E">
            <w:pPr>
              <w:spacing w:line="276" w:lineRule="auto"/>
              <w:ind w:right="-70"/>
              <w:rPr>
                <w:color w:val="000000"/>
                <w:lang w:val="ru-RU"/>
              </w:rPr>
            </w:pPr>
            <w:r w:rsidRPr="006F0B5A">
              <w:rPr>
                <w:color w:val="000000"/>
                <w:lang w:val="ru-RU"/>
              </w:rPr>
              <w:t xml:space="preserve">- Да има възможност за селектиране и разпознаване на различни сърдечни ритми след дефибрилация </w:t>
            </w:r>
          </w:p>
          <w:p w:rsidR="00BD6C6E" w:rsidRPr="006F0B5A" w:rsidRDefault="00BD6C6E" w:rsidP="00BD6C6E">
            <w:pPr>
              <w:spacing w:line="276" w:lineRule="auto"/>
              <w:ind w:right="-70"/>
              <w:rPr>
                <w:color w:val="000000"/>
                <w:lang w:val="ru-RU"/>
              </w:rPr>
            </w:pPr>
            <w:r w:rsidRPr="006F0B5A">
              <w:rPr>
                <w:color w:val="000000"/>
                <w:lang w:val="ru-RU"/>
              </w:rPr>
              <w:t xml:space="preserve">- Да има наличен към модела интерактивен ЕКГ симулатор, генериращ 17 сърдечни ритъма, нормални и патологични </w:t>
            </w:r>
          </w:p>
          <w:p w:rsidR="00BD6C6E" w:rsidRPr="006F0B5A" w:rsidRDefault="00BD6C6E" w:rsidP="00BD6C6E">
            <w:pPr>
              <w:spacing w:line="276" w:lineRule="auto"/>
              <w:ind w:right="-70"/>
              <w:rPr>
                <w:color w:val="000000"/>
              </w:rPr>
            </w:pPr>
            <w:r w:rsidRPr="006F0B5A">
              <w:rPr>
                <w:color w:val="000000"/>
              </w:rPr>
              <w:t>- Симулация на налични криви, подходящи за пейсиране – втора с (тип I, тип II, тип II с камерни  екстрасистоли) и трета степен A-V блок, синусова брадикардия, нодален ритъм</w:t>
            </w:r>
          </w:p>
          <w:p w:rsidR="00BD6C6E" w:rsidRPr="006F0B5A" w:rsidRDefault="00BD6C6E" w:rsidP="00BD6C6E">
            <w:pPr>
              <w:spacing w:line="276" w:lineRule="auto"/>
              <w:ind w:right="-70"/>
              <w:rPr>
                <w:color w:val="000000"/>
              </w:rPr>
            </w:pPr>
            <w:r w:rsidRPr="006F0B5A">
              <w:rPr>
                <w:color w:val="000000"/>
              </w:rPr>
              <w:t xml:space="preserve">- Симулация на ритьмни нарушения най-малко: камерна фибрилация, камерна тахикардия  (високо/нискочестотна, полиморфна), предсърдно мъждене и трептене, втора (тип I, тип II, тип  II с камерни екстрасистоли) и трета степен A-V блок, синусова брадикардия, асистолия,  нормален синусов ритьм, </w:t>
            </w:r>
            <w:r w:rsidRPr="006F0B5A">
              <w:rPr>
                <w:color w:val="000000"/>
              </w:rPr>
              <w:lastRenderedPageBreak/>
              <w:t>синусова тахикардия, нодален ритьм, надкамерна тахикардия</w:t>
            </w:r>
          </w:p>
          <w:p w:rsidR="00BD6C6E" w:rsidRPr="00161981" w:rsidRDefault="00BD6C6E" w:rsidP="00BD6C6E">
            <w:pPr>
              <w:numPr>
                <w:ilvl w:val="0"/>
                <w:numId w:val="17"/>
              </w:numPr>
              <w:spacing w:line="276" w:lineRule="auto"/>
              <w:ind w:right="-70"/>
              <w:rPr>
                <w:color w:val="000000"/>
              </w:rPr>
            </w:pPr>
            <w:r w:rsidRPr="00161981">
              <w:rPr>
                <w:color w:val="000000"/>
              </w:rPr>
              <w:t>CPR мониторинг</w:t>
            </w:r>
          </w:p>
          <w:p w:rsidR="00BD6C6E" w:rsidRPr="006F0B5A" w:rsidRDefault="00BD6C6E" w:rsidP="00BD6C6E">
            <w:pPr>
              <w:spacing w:line="276" w:lineRule="auto"/>
              <w:ind w:right="-70"/>
              <w:rPr>
                <w:color w:val="000000"/>
              </w:rPr>
            </w:pPr>
            <w:r w:rsidRPr="006F0B5A">
              <w:rPr>
                <w:color w:val="000000"/>
              </w:rPr>
              <w:t xml:space="preserve">- да има наличен принтер за регистрация и отчет коректността на работа при CPR, чрез светлинни / звукови индикатори с възможност за принтиране в реално време. </w:t>
            </w:r>
          </w:p>
          <w:p w:rsidR="00BD6C6E" w:rsidRPr="006F0B5A" w:rsidRDefault="00BD6C6E" w:rsidP="00BD6C6E">
            <w:pPr>
              <w:spacing w:line="276" w:lineRule="auto"/>
              <w:ind w:right="-70"/>
              <w:rPr>
                <w:color w:val="000000"/>
              </w:rPr>
            </w:pPr>
            <w:r w:rsidRPr="006F0B5A">
              <w:rPr>
                <w:color w:val="000000"/>
              </w:rPr>
              <w:t>- да разполага с настройки за манекени за възрастни и  деца.</w:t>
            </w:r>
          </w:p>
          <w:p w:rsidR="00BD6C6E" w:rsidRPr="006F0B5A" w:rsidRDefault="00BD6C6E" w:rsidP="00BD6C6E">
            <w:pPr>
              <w:spacing w:line="276" w:lineRule="auto"/>
              <w:ind w:right="-70"/>
              <w:rPr>
                <w:color w:val="000000"/>
              </w:rPr>
            </w:pPr>
            <w:r w:rsidRPr="006F0B5A">
              <w:rPr>
                <w:color w:val="000000"/>
              </w:rPr>
              <w:t>- да показва средните стойности на степента на компресия, дълбочина на компресия, продължителност вентилация и обем вентилация.</w:t>
            </w:r>
          </w:p>
          <w:p w:rsidR="00BD6C6E" w:rsidRPr="006F0B5A" w:rsidRDefault="00BD6C6E" w:rsidP="00BD6C6E">
            <w:pPr>
              <w:spacing w:line="276" w:lineRule="auto"/>
              <w:ind w:right="-70"/>
              <w:rPr>
                <w:color w:val="000000"/>
              </w:rPr>
            </w:pPr>
            <w:r w:rsidRPr="006F0B5A">
              <w:rPr>
                <w:color w:val="000000"/>
              </w:rPr>
              <w:t>- да има индикатори за подходящо положение на ръката, правилна дълбочина на натиск,  правилен обем на вентилация</w:t>
            </w:r>
          </w:p>
          <w:p w:rsidR="00BD6C6E" w:rsidRPr="006F0B5A" w:rsidRDefault="00BD6C6E" w:rsidP="00BD6C6E">
            <w:pPr>
              <w:spacing w:line="276" w:lineRule="auto"/>
              <w:ind w:right="-70"/>
              <w:rPr>
                <w:color w:val="000000"/>
                <w:lang w:val="en-US"/>
              </w:rPr>
            </w:pPr>
            <w:r w:rsidRPr="006F0B5A">
              <w:rPr>
                <w:color w:val="000000"/>
              </w:rPr>
              <w:t>- да има автоматично превключване между режим на натиск и режим вентилация</w:t>
            </w:r>
          </w:p>
          <w:p w:rsidR="00BD6C6E" w:rsidRPr="00161981" w:rsidRDefault="00BD6C6E" w:rsidP="00BD6C6E">
            <w:pPr>
              <w:spacing w:line="276" w:lineRule="auto"/>
              <w:ind w:right="-70"/>
              <w:rPr>
                <w:bCs/>
                <w:color w:val="000000"/>
                <w:lang w:val="en-US"/>
              </w:rPr>
            </w:pPr>
            <w:r w:rsidRPr="00161981">
              <w:rPr>
                <w:bCs/>
                <w:color w:val="000000"/>
                <w:lang w:val="ru-RU"/>
              </w:rPr>
              <w:t>Да се доставя с:</w:t>
            </w:r>
          </w:p>
          <w:p w:rsidR="00BD6C6E" w:rsidRPr="006F0B5A" w:rsidRDefault="00BD6C6E" w:rsidP="00BD6C6E">
            <w:pPr>
              <w:spacing w:line="276" w:lineRule="auto"/>
              <w:ind w:right="-70"/>
              <w:rPr>
                <w:color w:val="000000"/>
                <w:lang w:val="ru-RU"/>
              </w:rPr>
            </w:pPr>
            <w:r w:rsidRPr="006F0B5A">
              <w:rPr>
                <w:color w:val="000000"/>
                <w:lang w:val="ru-RU"/>
              </w:rPr>
              <w:t>Всички необходими кабели</w:t>
            </w:r>
          </w:p>
          <w:p w:rsidR="004549B3" w:rsidRPr="00DC0980" w:rsidRDefault="00BD6C6E" w:rsidP="00BD6C6E">
            <w:pPr>
              <w:spacing w:line="276" w:lineRule="auto"/>
              <w:jc w:val="both"/>
              <w:rPr>
                <w:color w:val="000000"/>
              </w:rPr>
            </w:pPr>
            <w:r w:rsidRPr="006F0B5A">
              <w:rPr>
                <w:color w:val="000000"/>
                <w:lang w:val="ru-RU"/>
              </w:rPr>
              <w:t>Бял дроб и стомах, 1 комплект</w:t>
            </w:r>
          </w:p>
        </w:tc>
        <w:tc>
          <w:tcPr>
            <w:tcW w:w="1417" w:type="dxa"/>
          </w:tcPr>
          <w:p w:rsidR="004549B3" w:rsidRPr="004610C9" w:rsidRDefault="004549B3" w:rsidP="004549B3">
            <w:pPr>
              <w:spacing w:line="276" w:lineRule="auto"/>
              <w:jc w:val="both"/>
              <w:rPr>
                <w:b/>
                <w:bCs/>
                <w:lang w:val="be-BY"/>
              </w:rPr>
            </w:pPr>
          </w:p>
        </w:tc>
        <w:tc>
          <w:tcPr>
            <w:tcW w:w="1418" w:type="dxa"/>
          </w:tcPr>
          <w:p w:rsidR="004549B3" w:rsidRPr="004610C9" w:rsidRDefault="004549B3" w:rsidP="004549B3">
            <w:pPr>
              <w:spacing w:line="276" w:lineRule="auto"/>
              <w:jc w:val="both"/>
              <w:rPr>
                <w:b/>
                <w:bCs/>
                <w:lang w:val="be-BY"/>
              </w:rPr>
            </w:pPr>
          </w:p>
        </w:tc>
        <w:tc>
          <w:tcPr>
            <w:tcW w:w="1417" w:type="dxa"/>
          </w:tcPr>
          <w:p w:rsidR="004549B3" w:rsidRPr="004610C9" w:rsidRDefault="004549B3" w:rsidP="004549B3">
            <w:pPr>
              <w:spacing w:line="276" w:lineRule="auto"/>
              <w:jc w:val="both"/>
              <w:rPr>
                <w:b/>
                <w:bCs/>
                <w:lang w:val="be-BY"/>
              </w:rPr>
            </w:pPr>
          </w:p>
        </w:tc>
        <w:tc>
          <w:tcPr>
            <w:tcW w:w="1418" w:type="dxa"/>
          </w:tcPr>
          <w:p w:rsidR="004549B3" w:rsidRPr="004610C9" w:rsidRDefault="004549B3" w:rsidP="004549B3">
            <w:pPr>
              <w:spacing w:line="276" w:lineRule="auto"/>
              <w:jc w:val="both"/>
              <w:rPr>
                <w:b/>
                <w:bCs/>
                <w:lang w:val="be-BY"/>
              </w:rPr>
            </w:pPr>
          </w:p>
        </w:tc>
        <w:tc>
          <w:tcPr>
            <w:tcW w:w="1418" w:type="dxa"/>
          </w:tcPr>
          <w:p w:rsidR="004549B3" w:rsidRPr="004610C9" w:rsidRDefault="004549B3" w:rsidP="004549B3">
            <w:pPr>
              <w:spacing w:line="276" w:lineRule="auto"/>
              <w:jc w:val="both"/>
              <w:rPr>
                <w:b/>
                <w:bCs/>
                <w:lang w:val="be-BY"/>
              </w:rPr>
            </w:pPr>
          </w:p>
        </w:tc>
      </w:tr>
    </w:tbl>
    <w:p w:rsidR="008B4D88" w:rsidRDefault="008B4D88" w:rsidP="004549B3">
      <w:pPr>
        <w:rPr>
          <w:b/>
          <w:bCs/>
          <w:sz w:val="28"/>
          <w:szCs w:val="28"/>
          <w:lang w:val="en-US"/>
        </w:rPr>
      </w:pPr>
    </w:p>
    <w:p w:rsidR="00E13903" w:rsidRDefault="00E13903" w:rsidP="004549B3">
      <w:pPr>
        <w:rPr>
          <w:b/>
          <w:bCs/>
          <w:sz w:val="28"/>
          <w:szCs w:val="28"/>
          <w:lang w:val="en-US"/>
        </w:rPr>
      </w:pPr>
    </w:p>
    <w:p w:rsidR="002725D8" w:rsidRDefault="002725D8" w:rsidP="004549B3">
      <w:pPr>
        <w:rPr>
          <w:b/>
          <w:bCs/>
          <w:sz w:val="28"/>
          <w:szCs w:val="28"/>
          <w:lang w:val="en-US"/>
        </w:rPr>
      </w:pPr>
    </w:p>
    <w:p w:rsidR="002E0A5D" w:rsidRDefault="002E0A5D" w:rsidP="004549B3">
      <w:pPr>
        <w:rPr>
          <w:b/>
          <w:bCs/>
          <w:sz w:val="28"/>
          <w:szCs w:val="28"/>
          <w:lang w:val="en-US"/>
        </w:rPr>
      </w:pPr>
    </w:p>
    <w:p w:rsidR="004549B3" w:rsidRDefault="004549B3" w:rsidP="004549B3">
      <w:pPr>
        <w:rPr>
          <w:b/>
          <w:bCs/>
          <w:sz w:val="28"/>
          <w:szCs w:val="28"/>
        </w:rPr>
      </w:pPr>
      <w:r>
        <w:rPr>
          <w:b/>
          <w:bCs/>
          <w:sz w:val="28"/>
          <w:szCs w:val="28"/>
        </w:rPr>
        <w:lastRenderedPageBreak/>
        <w:t>Обособена позиция №</w:t>
      </w:r>
      <w:r w:rsidR="00EE1639">
        <w:rPr>
          <w:b/>
          <w:bCs/>
          <w:sz w:val="28"/>
          <w:szCs w:val="28"/>
        </w:rPr>
        <w:t>5</w:t>
      </w:r>
      <w:r>
        <w:rPr>
          <w:b/>
          <w:bCs/>
          <w:sz w:val="28"/>
          <w:szCs w:val="28"/>
        </w:rPr>
        <w:t xml:space="preserve"> </w:t>
      </w:r>
      <w:r w:rsidRPr="007A09A3">
        <w:rPr>
          <w:b/>
          <w:bCs/>
          <w:sz w:val="28"/>
          <w:szCs w:val="28"/>
        </w:rPr>
        <w:t>”</w:t>
      </w:r>
      <w:r w:rsidR="008B4D88">
        <w:rPr>
          <w:b/>
          <w:bCs/>
          <w:sz w:val="28"/>
          <w:szCs w:val="28"/>
        </w:rPr>
        <w:t>ИНТУБАЦИОНЕН ФИБРОБРОНХОСКОП ЗА ЦЕЛИТЕ НА АНЕСТЕЗИОЛОГА</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4549B3" w:rsidTr="004549B3">
        <w:trPr>
          <w:trHeight w:val="390"/>
        </w:trPr>
        <w:tc>
          <w:tcPr>
            <w:tcW w:w="566" w:type="dxa"/>
          </w:tcPr>
          <w:p w:rsidR="004549B3" w:rsidRPr="00E65CB6" w:rsidRDefault="004549B3" w:rsidP="004549B3">
            <w:pPr>
              <w:spacing w:line="276" w:lineRule="auto"/>
              <w:jc w:val="center"/>
              <w:rPr>
                <w:b/>
                <w:bCs/>
                <w:lang w:val="ru-RU" w:eastAsia="en-US"/>
              </w:rPr>
            </w:pPr>
          </w:p>
          <w:p w:rsidR="004549B3" w:rsidRPr="00E65CB6" w:rsidRDefault="004549B3" w:rsidP="004549B3">
            <w:pPr>
              <w:spacing w:line="276" w:lineRule="auto"/>
              <w:jc w:val="center"/>
              <w:rPr>
                <w:b/>
                <w:bCs/>
                <w:lang w:val="ru-RU" w:eastAsia="en-US"/>
              </w:rPr>
            </w:pPr>
          </w:p>
          <w:p w:rsidR="004549B3" w:rsidRDefault="004549B3" w:rsidP="004549B3">
            <w:pPr>
              <w:spacing w:line="276" w:lineRule="auto"/>
              <w:jc w:val="center"/>
              <w:rPr>
                <w:b/>
                <w:bCs/>
                <w:lang w:eastAsia="en-US"/>
              </w:rPr>
            </w:pPr>
            <w:r>
              <w:rPr>
                <w:b/>
                <w:bCs/>
                <w:lang w:eastAsia="en-US"/>
              </w:rPr>
              <w:t>№</w:t>
            </w:r>
          </w:p>
        </w:tc>
        <w:tc>
          <w:tcPr>
            <w:tcW w:w="2691"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eastAsia="en-US"/>
              </w:rPr>
            </w:pPr>
            <w:r>
              <w:rPr>
                <w:b/>
                <w:bCs/>
                <w:lang w:eastAsia="en-US"/>
              </w:rPr>
              <w:t>Наименование на артикула</w:t>
            </w:r>
          </w:p>
        </w:tc>
        <w:tc>
          <w:tcPr>
            <w:tcW w:w="4111"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eastAsia="en-US"/>
              </w:rPr>
            </w:pPr>
            <w:r>
              <w:rPr>
                <w:b/>
                <w:bCs/>
                <w:lang w:eastAsia="en-US"/>
              </w:rPr>
              <w:t>Подробно описание на артикула</w:t>
            </w:r>
          </w:p>
        </w:tc>
        <w:tc>
          <w:tcPr>
            <w:tcW w:w="1417"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be-BY" w:eastAsia="en-US"/>
              </w:rPr>
            </w:pPr>
            <w:r>
              <w:rPr>
                <w:b/>
                <w:bCs/>
                <w:lang w:val="be-BY" w:eastAsia="en-US"/>
              </w:rPr>
              <w:t>Съответ</w:t>
            </w:r>
          </w:p>
          <w:p w:rsidR="004549B3" w:rsidRPr="004D4C06" w:rsidRDefault="004549B3" w:rsidP="004549B3">
            <w:pPr>
              <w:spacing w:line="276" w:lineRule="auto"/>
              <w:jc w:val="center"/>
              <w:rPr>
                <w:b/>
                <w:bCs/>
                <w:lang w:val="be-BY" w:eastAsia="en-US"/>
              </w:rPr>
            </w:pPr>
            <w:r>
              <w:rPr>
                <w:b/>
                <w:bCs/>
                <w:lang w:val="be-BY" w:eastAsia="en-US"/>
              </w:rPr>
              <w:t>ствие да/не</w:t>
            </w:r>
          </w:p>
        </w:tc>
        <w:tc>
          <w:tcPr>
            <w:tcW w:w="1418" w:type="dxa"/>
          </w:tcPr>
          <w:p w:rsidR="004549B3" w:rsidRDefault="004549B3" w:rsidP="004549B3">
            <w:pPr>
              <w:spacing w:line="276" w:lineRule="auto"/>
              <w:jc w:val="center"/>
              <w:rPr>
                <w:b/>
                <w:bCs/>
                <w:lang w:val="be-BY" w:eastAsia="en-US"/>
              </w:rPr>
            </w:pPr>
            <w:r>
              <w:rPr>
                <w:b/>
                <w:bCs/>
                <w:lang w:val="be-BY" w:eastAsia="en-US"/>
              </w:rPr>
              <w:t>Описание на параметри</w:t>
            </w:r>
          </w:p>
          <w:p w:rsidR="004549B3" w:rsidRDefault="004549B3" w:rsidP="004549B3">
            <w:pPr>
              <w:spacing w:line="276" w:lineRule="auto"/>
              <w:jc w:val="center"/>
              <w:rPr>
                <w:b/>
                <w:bCs/>
                <w:lang w:val="be-BY" w:eastAsia="en-US"/>
              </w:rPr>
            </w:pPr>
            <w:r>
              <w:rPr>
                <w:b/>
                <w:bCs/>
                <w:lang w:val="be-BY" w:eastAsia="en-US"/>
              </w:rPr>
              <w:t>те на предложе</w:t>
            </w:r>
          </w:p>
          <w:p w:rsidR="004549B3" w:rsidRPr="004D4C06" w:rsidRDefault="004549B3" w:rsidP="004549B3">
            <w:pPr>
              <w:spacing w:line="276" w:lineRule="auto"/>
              <w:jc w:val="center"/>
              <w:rPr>
                <w:b/>
                <w:bCs/>
                <w:lang w:val="be-BY" w:eastAsia="en-US"/>
              </w:rPr>
            </w:pPr>
            <w:r>
              <w:rPr>
                <w:b/>
                <w:bCs/>
                <w:lang w:val="be-BY" w:eastAsia="en-US"/>
              </w:rPr>
              <w:t>ния артикул</w:t>
            </w:r>
          </w:p>
        </w:tc>
        <w:tc>
          <w:tcPr>
            <w:tcW w:w="1417"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Pr="004D4C06" w:rsidRDefault="004549B3" w:rsidP="004549B3">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sz w:val="22"/>
                <w:szCs w:val="22"/>
                <w:lang w:val="be-BY" w:eastAsia="en-US"/>
              </w:rPr>
            </w:pPr>
            <w:r>
              <w:rPr>
                <w:b/>
                <w:bCs/>
                <w:sz w:val="22"/>
                <w:szCs w:val="22"/>
                <w:lang w:val="be-BY" w:eastAsia="en-US"/>
              </w:rPr>
              <w:t>Модел/година на производ</w:t>
            </w:r>
          </w:p>
          <w:p w:rsidR="004549B3" w:rsidRPr="004D4C06" w:rsidRDefault="004549B3" w:rsidP="004549B3">
            <w:pPr>
              <w:spacing w:line="276" w:lineRule="auto"/>
              <w:jc w:val="center"/>
              <w:rPr>
                <w:b/>
                <w:bCs/>
                <w:lang w:val="be-BY" w:eastAsia="en-US"/>
              </w:rPr>
            </w:pPr>
            <w:r>
              <w:rPr>
                <w:b/>
                <w:bCs/>
                <w:sz w:val="22"/>
                <w:szCs w:val="22"/>
                <w:lang w:val="be-BY" w:eastAsia="en-US"/>
              </w:rPr>
              <w:t>ство</w:t>
            </w:r>
          </w:p>
        </w:tc>
        <w:tc>
          <w:tcPr>
            <w:tcW w:w="1418" w:type="dxa"/>
          </w:tcPr>
          <w:p w:rsidR="004549B3" w:rsidRPr="00E65CB6" w:rsidRDefault="004549B3" w:rsidP="004549B3">
            <w:pPr>
              <w:spacing w:line="276" w:lineRule="auto"/>
              <w:jc w:val="center"/>
              <w:rPr>
                <w:b/>
                <w:bCs/>
                <w:lang w:val="ru-RU" w:eastAsia="en-US"/>
              </w:rPr>
            </w:pPr>
          </w:p>
          <w:p w:rsidR="004549B3" w:rsidRPr="00E65CB6" w:rsidRDefault="004549B3" w:rsidP="004549B3">
            <w:pPr>
              <w:spacing w:line="276" w:lineRule="auto"/>
              <w:jc w:val="center"/>
              <w:rPr>
                <w:b/>
                <w:bCs/>
                <w:lang w:val="ru-RU" w:eastAsia="en-US"/>
              </w:rPr>
            </w:pPr>
          </w:p>
          <w:p w:rsidR="004549B3" w:rsidRPr="004D4C06" w:rsidRDefault="004549B3" w:rsidP="004549B3">
            <w:pPr>
              <w:spacing w:line="276" w:lineRule="auto"/>
              <w:jc w:val="center"/>
              <w:rPr>
                <w:b/>
                <w:bCs/>
                <w:lang w:val="be-BY" w:eastAsia="en-US"/>
              </w:rPr>
            </w:pPr>
            <w:r>
              <w:rPr>
                <w:b/>
                <w:bCs/>
                <w:sz w:val="22"/>
                <w:szCs w:val="22"/>
                <w:lang w:val="be-BY" w:eastAsia="en-US"/>
              </w:rPr>
              <w:t>Кат. номер/ стр. от каталог/брошура</w:t>
            </w:r>
          </w:p>
        </w:tc>
      </w:tr>
      <w:tr w:rsidR="004549B3" w:rsidTr="004549B3">
        <w:trPr>
          <w:trHeight w:val="179"/>
        </w:trPr>
        <w:tc>
          <w:tcPr>
            <w:tcW w:w="566" w:type="dxa"/>
          </w:tcPr>
          <w:p w:rsidR="004549B3" w:rsidRPr="004549B3" w:rsidRDefault="00EE1639" w:rsidP="004549B3">
            <w:pPr>
              <w:spacing w:line="276" w:lineRule="auto"/>
              <w:jc w:val="center"/>
              <w:rPr>
                <w:b/>
                <w:lang w:eastAsia="en-US"/>
              </w:rPr>
            </w:pPr>
            <w:r>
              <w:rPr>
                <w:b/>
                <w:lang w:eastAsia="en-US"/>
              </w:rPr>
              <w:t>5</w:t>
            </w:r>
            <w:r w:rsidR="004549B3" w:rsidRPr="004549B3">
              <w:rPr>
                <w:b/>
                <w:lang w:eastAsia="en-US"/>
              </w:rPr>
              <w:t>.1</w:t>
            </w:r>
          </w:p>
        </w:tc>
        <w:tc>
          <w:tcPr>
            <w:tcW w:w="2691" w:type="dxa"/>
          </w:tcPr>
          <w:p w:rsidR="004549B3" w:rsidRDefault="008B4D88" w:rsidP="004549B3">
            <w:pPr>
              <w:spacing w:line="276" w:lineRule="auto"/>
              <w:rPr>
                <w:b/>
                <w:bCs/>
                <w:lang w:eastAsia="en-US"/>
              </w:rPr>
            </w:pPr>
            <w:r w:rsidRPr="000B20B8">
              <w:rPr>
                <w:b/>
                <w:bCs/>
                <w:lang w:val="en-US"/>
              </w:rPr>
              <w:t>Интубационен фибробронхоскоп за целите на анестезиолога</w:t>
            </w:r>
          </w:p>
        </w:tc>
        <w:tc>
          <w:tcPr>
            <w:tcW w:w="4111" w:type="dxa"/>
          </w:tcPr>
          <w:p w:rsidR="00BD6C6E" w:rsidRPr="00133F34" w:rsidRDefault="00BD6C6E" w:rsidP="00BD6C6E">
            <w:pPr>
              <w:rPr>
                <w:bCs/>
              </w:rPr>
            </w:pPr>
            <w:r w:rsidRPr="00133F34">
              <w:rPr>
                <w:bCs/>
              </w:rPr>
              <w:t>Флексибилен интубационен видеоендоскоп-мин.тех.параметри</w:t>
            </w:r>
            <w:r w:rsidRPr="00133F34">
              <w:rPr>
                <w:bCs/>
                <w:lang w:val="en-US"/>
              </w:rPr>
              <w:t xml:space="preserve"> - </w:t>
            </w:r>
            <w:r w:rsidRPr="00133F34">
              <w:rPr>
                <w:bCs/>
              </w:rPr>
              <w:t>Компл.</w:t>
            </w:r>
            <w:r w:rsidRPr="00133F34">
              <w:rPr>
                <w:bCs/>
                <w:lang w:val="en-US"/>
              </w:rPr>
              <w:t xml:space="preserve"> </w:t>
            </w:r>
            <w:r w:rsidRPr="00133F34">
              <w:rPr>
                <w:bCs/>
              </w:rPr>
              <w:t>1:</w:t>
            </w:r>
          </w:p>
          <w:p w:rsidR="00BD6C6E" w:rsidRPr="00133F34" w:rsidRDefault="00BD6C6E" w:rsidP="00BD6C6E">
            <w:pPr>
              <w:rPr>
                <w:bCs/>
              </w:rPr>
            </w:pPr>
            <w:r w:rsidRPr="00133F34">
              <w:rPr>
                <w:bCs/>
              </w:rPr>
              <w:t>- Видео изображение: 4:3 формат;</w:t>
            </w:r>
          </w:p>
          <w:p w:rsidR="00BD6C6E" w:rsidRPr="00133F34" w:rsidRDefault="00BD6C6E" w:rsidP="00BD6C6E">
            <w:pPr>
              <w:rPr>
                <w:bCs/>
              </w:rPr>
            </w:pPr>
            <w:r w:rsidRPr="00133F34">
              <w:rPr>
                <w:bCs/>
              </w:rPr>
              <w:t>- Макс. диаметър ф 4 мм;</w:t>
            </w:r>
          </w:p>
          <w:p w:rsidR="00BD6C6E" w:rsidRPr="00133F34" w:rsidRDefault="00BD6C6E" w:rsidP="00BD6C6E">
            <w:pPr>
              <w:rPr>
                <w:bCs/>
              </w:rPr>
            </w:pPr>
            <w:r w:rsidRPr="00133F34">
              <w:rPr>
                <w:bCs/>
              </w:rPr>
              <w:t xml:space="preserve">- Обща дължина, вкл. гриф :  мин.  90 см; </w:t>
            </w:r>
          </w:p>
          <w:p w:rsidR="00BD6C6E" w:rsidRPr="00133F34" w:rsidRDefault="00BD6C6E" w:rsidP="00BD6C6E">
            <w:pPr>
              <w:rPr>
                <w:bCs/>
              </w:rPr>
            </w:pPr>
            <w:r w:rsidRPr="00133F34">
              <w:rPr>
                <w:bCs/>
              </w:rPr>
              <w:t>- Дължина на флексибилната работна част: не по-малко от 64 см;</w:t>
            </w:r>
          </w:p>
          <w:p w:rsidR="00BD6C6E" w:rsidRPr="00133F34" w:rsidRDefault="00BD6C6E" w:rsidP="00BD6C6E">
            <w:pPr>
              <w:rPr>
                <w:bCs/>
              </w:rPr>
            </w:pPr>
            <w:r w:rsidRPr="00133F34">
              <w:rPr>
                <w:bCs/>
              </w:rPr>
              <w:t>- с вградена LED светлина;</w:t>
            </w:r>
          </w:p>
          <w:p w:rsidR="00BD6C6E" w:rsidRPr="00133F34" w:rsidRDefault="00BD6C6E" w:rsidP="00BD6C6E">
            <w:pPr>
              <w:rPr>
                <w:bCs/>
              </w:rPr>
            </w:pPr>
            <w:r w:rsidRPr="00133F34">
              <w:rPr>
                <w:bCs/>
              </w:rPr>
              <w:t>- с възможност за директна връзка към монитор;</w:t>
            </w:r>
          </w:p>
          <w:p w:rsidR="00BD6C6E" w:rsidRPr="00133F34" w:rsidRDefault="00BD6C6E" w:rsidP="00BD6C6E">
            <w:pPr>
              <w:rPr>
                <w:bCs/>
              </w:rPr>
            </w:pPr>
            <w:r w:rsidRPr="00133F34">
              <w:rPr>
                <w:bCs/>
              </w:rPr>
              <w:t>- Флексия:  мин. 130°/130° - горе/долу;</w:t>
            </w:r>
          </w:p>
          <w:p w:rsidR="00BD6C6E" w:rsidRPr="00133F34" w:rsidRDefault="00BD6C6E" w:rsidP="00BD6C6E">
            <w:pPr>
              <w:rPr>
                <w:bCs/>
              </w:rPr>
            </w:pPr>
            <w:r w:rsidRPr="00133F34">
              <w:rPr>
                <w:bCs/>
              </w:rPr>
              <w:t>- Оптичен ъгъл: 0°;</w:t>
            </w:r>
          </w:p>
          <w:p w:rsidR="00BD6C6E" w:rsidRPr="00133F34" w:rsidRDefault="00BD6C6E" w:rsidP="00BD6C6E">
            <w:pPr>
              <w:rPr>
                <w:bCs/>
              </w:rPr>
            </w:pPr>
            <w:r w:rsidRPr="00133F34">
              <w:rPr>
                <w:bCs/>
              </w:rPr>
              <w:t xml:space="preserve">- Обхват на зрителното поле: мин. 100°; </w:t>
            </w:r>
          </w:p>
          <w:p w:rsidR="00BD6C6E" w:rsidRPr="00133F34" w:rsidRDefault="00BD6C6E" w:rsidP="00BD6C6E">
            <w:pPr>
              <w:rPr>
                <w:bCs/>
              </w:rPr>
            </w:pPr>
            <w:r w:rsidRPr="00133F34">
              <w:rPr>
                <w:bCs/>
              </w:rPr>
              <w:t>- Диаметър на работния канал: мин. 1.4 мм;</w:t>
            </w:r>
          </w:p>
          <w:p w:rsidR="00BD6C6E" w:rsidRPr="00133F34" w:rsidRDefault="00BD6C6E" w:rsidP="00BD6C6E">
            <w:pPr>
              <w:rPr>
                <w:bCs/>
              </w:rPr>
            </w:pPr>
            <w:r w:rsidRPr="00133F34">
              <w:rPr>
                <w:bCs/>
              </w:rPr>
              <w:t>- резолюция над 100 000 пиксела;</w:t>
            </w:r>
          </w:p>
          <w:p w:rsidR="00BD6C6E" w:rsidRPr="00133F34" w:rsidRDefault="00BD6C6E" w:rsidP="00BD6C6E">
            <w:pPr>
              <w:rPr>
                <w:bCs/>
              </w:rPr>
            </w:pPr>
            <w:r w:rsidRPr="00133F34">
              <w:rPr>
                <w:bCs/>
              </w:rPr>
              <w:t>- тегло – не повече от 400 гр.</w:t>
            </w:r>
          </w:p>
          <w:p w:rsidR="00BD6C6E" w:rsidRPr="00133F34" w:rsidRDefault="00BD6C6E" w:rsidP="00BD6C6E">
            <w:pPr>
              <w:rPr>
                <w:bCs/>
              </w:rPr>
            </w:pPr>
            <w:r w:rsidRPr="00133F34">
              <w:rPr>
                <w:bCs/>
              </w:rPr>
              <w:t>Да бъде окомплектован със следните аксесоари :</w:t>
            </w:r>
          </w:p>
          <w:p w:rsidR="00BD6C6E" w:rsidRPr="00133F34" w:rsidRDefault="00BD6C6E" w:rsidP="00BD6C6E">
            <w:pPr>
              <w:rPr>
                <w:bCs/>
              </w:rPr>
            </w:pPr>
            <w:r w:rsidRPr="00133F34">
              <w:rPr>
                <w:bCs/>
              </w:rPr>
              <w:lastRenderedPageBreak/>
              <w:t>- 1 бр. Тестер за проверка на плътността;</w:t>
            </w:r>
          </w:p>
          <w:p w:rsidR="00BD6C6E" w:rsidRPr="00133F34" w:rsidRDefault="00BD6C6E" w:rsidP="00BD6C6E">
            <w:pPr>
              <w:rPr>
                <w:bCs/>
              </w:rPr>
            </w:pPr>
            <w:r w:rsidRPr="00133F34">
              <w:rPr>
                <w:bCs/>
              </w:rPr>
              <w:t>- 1 бр. Фиксатор за ендотрахеални тръби;</w:t>
            </w:r>
          </w:p>
          <w:p w:rsidR="00BD6C6E" w:rsidRPr="00133F34" w:rsidRDefault="00BD6C6E" w:rsidP="00BD6C6E">
            <w:pPr>
              <w:rPr>
                <w:bCs/>
              </w:rPr>
            </w:pPr>
            <w:r w:rsidRPr="00133F34">
              <w:rPr>
                <w:bCs/>
              </w:rPr>
              <w:t>- 50 бр. Четки за почистване на работния канал, еднократни;</w:t>
            </w:r>
          </w:p>
          <w:p w:rsidR="00BD6C6E" w:rsidRPr="00133F34" w:rsidRDefault="00BD6C6E" w:rsidP="00BD6C6E">
            <w:pPr>
              <w:rPr>
                <w:bCs/>
              </w:rPr>
            </w:pPr>
            <w:r w:rsidRPr="00133F34">
              <w:rPr>
                <w:bCs/>
              </w:rPr>
              <w:t>- Адаптери за аспирация и иригация – по 1 бр.;</w:t>
            </w:r>
          </w:p>
          <w:p w:rsidR="00BD6C6E" w:rsidRPr="00133F34" w:rsidRDefault="00BD6C6E" w:rsidP="00BD6C6E">
            <w:pPr>
              <w:rPr>
                <w:bCs/>
              </w:rPr>
            </w:pPr>
            <w:r w:rsidRPr="00133F34">
              <w:rPr>
                <w:bCs/>
              </w:rPr>
              <w:t>- 10 бр. капачки за работния канал;</w:t>
            </w:r>
          </w:p>
          <w:p w:rsidR="00BD6C6E" w:rsidRPr="00133F34" w:rsidRDefault="00BD6C6E" w:rsidP="00BD6C6E">
            <w:pPr>
              <w:rPr>
                <w:bCs/>
                <w:lang w:val="en-US"/>
              </w:rPr>
            </w:pPr>
            <w:r w:rsidRPr="00133F34">
              <w:rPr>
                <w:bCs/>
              </w:rPr>
              <w:t>- Тубуси за въвеждане на ендотрахеална тръба и бронхоскоп -Мин.  10 бр.</w:t>
            </w:r>
            <w:r w:rsidRPr="00133F34">
              <w:rPr>
                <w:bCs/>
              </w:rPr>
              <w:tab/>
            </w:r>
          </w:p>
          <w:p w:rsidR="00BD6C6E" w:rsidRPr="00133F34" w:rsidRDefault="00BD6C6E" w:rsidP="00BD6C6E">
            <w:pPr>
              <w:rPr>
                <w:bCs/>
              </w:rPr>
            </w:pPr>
            <w:r w:rsidRPr="00133F34">
              <w:rPr>
                <w:bCs/>
              </w:rPr>
              <w:t>Компл.</w:t>
            </w:r>
            <w:r w:rsidRPr="00133F34">
              <w:rPr>
                <w:bCs/>
              </w:rPr>
              <w:tab/>
              <w:t>1</w:t>
            </w:r>
          </w:p>
          <w:p w:rsidR="00BD6C6E" w:rsidRPr="00133F34" w:rsidRDefault="00BD6C6E" w:rsidP="00BD6C6E">
            <w:pPr>
              <w:rPr>
                <w:bCs/>
              </w:rPr>
            </w:pPr>
            <w:r w:rsidRPr="00133F34">
              <w:rPr>
                <w:bCs/>
              </w:rPr>
              <w:t>Визуализация на изображението от бронхоскопа</w:t>
            </w:r>
            <w:r w:rsidRPr="00133F34">
              <w:rPr>
                <w:bCs/>
                <w:lang w:val="en-US"/>
              </w:rPr>
              <w:t xml:space="preserve"> -</w:t>
            </w:r>
            <w:r w:rsidRPr="00133F34">
              <w:rPr>
                <w:bCs/>
              </w:rPr>
              <w:t xml:space="preserve"> бр.</w:t>
            </w:r>
            <w:r w:rsidRPr="00133F34">
              <w:rPr>
                <w:bCs/>
                <w:lang w:val="en-US"/>
              </w:rPr>
              <w:t xml:space="preserve"> </w:t>
            </w:r>
            <w:r w:rsidRPr="00133F34">
              <w:rPr>
                <w:bCs/>
              </w:rPr>
              <w:t>1:</w:t>
            </w:r>
          </w:p>
          <w:p w:rsidR="00BD6C6E" w:rsidRPr="00133F34" w:rsidRDefault="00BD6C6E" w:rsidP="00BD6C6E">
            <w:pPr>
              <w:rPr>
                <w:bCs/>
              </w:rPr>
            </w:pPr>
            <w:r w:rsidRPr="00133F34">
              <w:rPr>
                <w:bCs/>
              </w:rPr>
              <w:t>- Портативен монитор за извеждане, контрол и настройка на изображението от видеоендоскопа с размер мин. 7";</w:t>
            </w:r>
          </w:p>
          <w:p w:rsidR="00BD6C6E" w:rsidRPr="00133F34" w:rsidRDefault="00BD6C6E" w:rsidP="00BD6C6E">
            <w:pPr>
              <w:rPr>
                <w:bCs/>
              </w:rPr>
            </w:pPr>
            <w:r w:rsidRPr="00133F34">
              <w:rPr>
                <w:bCs/>
              </w:rPr>
              <w:t>- Резолюция: мин. 1280 х 720 пиксела (HD);</w:t>
            </w:r>
          </w:p>
          <w:p w:rsidR="00BD6C6E" w:rsidRPr="00133F34" w:rsidRDefault="00BD6C6E" w:rsidP="00BD6C6E">
            <w:pPr>
              <w:rPr>
                <w:bCs/>
              </w:rPr>
            </w:pPr>
            <w:r w:rsidRPr="00133F34">
              <w:rPr>
                <w:bCs/>
              </w:rPr>
              <w:t>- Захранване от ел.мрежа и/или чрез акумулаторни батерии;</w:t>
            </w:r>
          </w:p>
          <w:p w:rsidR="00BD6C6E" w:rsidRPr="00133F34" w:rsidRDefault="00BD6C6E" w:rsidP="00BD6C6E">
            <w:pPr>
              <w:rPr>
                <w:bCs/>
              </w:rPr>
            </w:pPr>
            <w:r w:rsidRPr="00133F34">
              <w:rPr>
                <w:bCs/>
              </w:rPr>
              <w:t>- Възможност за снимкова и видео документация;</w:t>
            </w:r>
          </w:p>
          <w:p w:rsidR="00BD6C6E" w:rsidRPr="00133F34" w:rsidRDefault="00BD6C6E" w:rsidP="00BD6C6E">
            <w:pPr>
              <w:rPr>
                <w:bCs/>
              </w:rPr>
            </w:pPr>
            <w:r w:rsidRPr="00133F34">
              <w:rPr>
                <w:bCs/>
              </w:rPr>
              <w:t>- Възможност за запаметяване на данни на SD карта и/или USB  флаш памет;</w:t>
            </w:r>
          </w:p>
          <w:p w:rsidR="00BD6C6E" w:rsidRPr="00133F34" w:rsidRDefault="00BD6C6E" w:rsidP="00BD6C6E">
            <w:pPr>
              <w:rPr>
                <w:bCs/>
              </w:rPr>
            </w:pPr>
            <w:r w:rsidRPr="00133F34">
              <w:rPr>
                <w:bCs/>
              </w:rPr>
              <w:t>- Възможност за включване на два видеоендоскопа едновременно</w:t>
            </w:r>
          </w:p>
          <w:p w:rsidR="00BD6C6E" w:rsidRPr="00133F34" w:rsidRDefault="00BD6C6E" w:rsidP="00BD6C6E">
            <w:pPr>
              <w:rPr>
                <w:bCs/>
              </w:rPr>
            </w:pPr>
            <w:r w:rsidRPr="00133F34">
              <w:rPr>
                <w:bCs/>
              </w:rPr>
              <w:t xml:space="preserve">- Да разполага с HDMI  изход или друг подобен цифров видео изход за </w:t>
            </w:r>
            <w:r w:rsidRPr="00133F34">
              <w:rPr>
                <w:bCs/>
              </w:rPr>
              <w:lastRenderedPageBreak/>
              <w:t>връзка към външен монитор;</w:t>
            </w:r>
          </w:p>
          <w:p w:rsidR="00BD6C6E" w:rsidRPr="00133F34" w:rsidRDefault="00BD6C6E" w:rsidP="00BD6C6E">
            <w:pPr>
              <w:rPr>
                <w:bCs/>
              </w:rPr>
            </w:pPr>
            <w:r w:rsidRPr="00133F34">
              <w:rPr>
                <w:bCs/>
              </w:rPr>
              <w:t xml:space="preserve">- Възможност за надграждане на системата в бъдеще; </w:t>
            </w:r>
          </w:p>
          <w:p w:rsidR="00BD6C6E" w:rsidRPr="00133F34" w:rsidRDefault="00BD6C6E" w:rsidP="00BD6C6E">
            <w:pPr>
              <w:rPr>
                <w:bCs/>
              </w:rPr>
            </w:pPr>
            <w:r w:rsidRPr="00133F34">
              <w:rPr>
                <w:bCs/>
              </w:rPr>
              <w:t xml:space="preserve">   с други ендоскопи за трудна интубация като: видеоларингоскопи,</w:t>
            </w:r>
          </w:p>
          <w:p w:rsidR="00BD6C6E" w:rsidRPr="00133F34" w:rsidRDefault="00BD6C6E" w:rsidP="00BD6C6E">
            <w:pPr>
              <w:rPr>
                <w:bCs/>
              </w:rPr>
            </w:pPr>
            <w:r w:rsidRPr="00133F34">
              <w:rPr>
                <w:bCs/>
              </w:rPr>
              <w:t xml:space="preserve">   и съвместими глави на камери за ригидни ендоскопи;</w:t>
            </w:r>
          </w:p>
          <w:p w:rsidR="004549B3" w:rsidRPr="00DC0980" w:rsidRDefault="00BD6C6E" w:rsidP="00BD6C6E">
            <w:pPr>
              <w:spacing w:line="276" w:lineRule="auto"/>
              <w:jc w:val="both"/>
              <w:rPr>
                <w:color w:val="000000"/>
              </w:rPr>
            </w:pPr>
            <w:r w:rsidRPr="00133F34">
              <w:rPr>
                <w:bCs/>
              </w:rPr>
              <w:t>- Стандарт на закрепване – VESA</w:t>
            </w:r>
            <w:r w:rsidRPr="00A7540B">
              <w:rPr>
                <w:color w:val="000000"/>
              </w:rPr>
              <w:t xml:space="preserve"> или еквивалент</w:t>
            </w:r>
            <w:r w:rsidRPr="00133F34">
              <w:rPr>
                <w:bCs/>
              </w:rPr>
              <w:t>.</w:t>
            </w:r>
          </w:p>
        </w:tc>
        <w:tc>
          <w:tcPr>
            <w:tcW w:w="1417" w:type="dxa"/>
          </w:tcPr>
          <w:p w:rsidR="004549B3" w:rsidRPr="004610C9" w:rsidRDefault="004549B3" w:rsidP="004549B3">
            <w:pPr>
              <w:spacing w:line="276" w:lineRule="auto"/>
              <w:jc w:val="both"/>
              <w:rPr>
                <w:b/>
                <w:bCs/>
                <w:lang w:val="be-BY"/>
              </w:rPr>
            </w:pPr>
          </w:p>
        </w:tc>
        <w:tc>
          <w:tcPr>
            <w:tcW w:w="1418" w:type="dxa"/>
          </w:tcPr>
          <w:p w:rsidR="004549B3" w:rsidRPr="004610C9" w:rsidRDefault="004549B3" w:rsidP="004549B3">
            <w:pPr>
              <w:spacing w:line="276" w:lineRule="auto"/>
              <w:jc w:val="both"/>
              <w:rPr>
                <w:b/>
                <w:bCs/>
                <w:lang w:val="be-BY"/>
              </w:rPr>
            </w:pPr>
          </w:p>
        </w:tc>
        <w:tc>
          <w:tcPr>
            <w:tcW w:w="1417" w:type="dxa"/>
          </w:tcPr>
          <w:p w:rsidR="004549B3" w:rsidRPr="004610C9" w:rsidRDefault="004549B3" w:rsidP="004549B3">
            <w:pPr>
              <w:spacing w:line="276" w:lineRule="auto"/>
              <w:jc w:val="both"/>
              <w:rPr>
                <w:b/>
                <w:bCs/>
                <w:lang w:val="be-BY"/>
              </w:rPr>
            </w:pPr>
          </w:p>
        </w:tc>
        <w:tc>
          <w:tcPr>
            <w:tcW w:w="1418" w:type="dxa"/>
          </w:tcPr>
          <w:p w:rsidR="004549B3" w:rsidRPr="004610C9" w:rsidRDefault="004549B3" w:rsidP="004549B3">
            <w:pPr>
              <w:spacing w:line="276" w:lineRule="auto"/>
              <w:jc w:val="both"/>
              <w:rPr>
                <w:b/>
                <w:bCs/>
                <w:lang w:val="be-BY"/>
              </w:rPr>
            </w:pPr>
          </w:p>
        </w:tc>
        <w:tc>
          <w:tcPr>
            <w:tcW w:w="1418" w:type="dxa"/>
          </w:tcPr>
          <w:p w:rsidR="004549B3" w:rsidRPr="004610C9" w:rsidRDefault="004549B3" w:rsidP="004549B3">
            <w:pPr>
              <w:spacing w:line="276" w:lineRule="auto"/>
              <w:jc w:val="both"/>
              <w:rPr>
                <w:b/>
                <w:bCs/>
                <w:lang w:val="be-BY"/>
              </w:rPr>
            </w:pPr>
          </w:p>
        </w:tc>
      </w:tr>
    </w:tbl>
    <w:p w:rsidR="00B35888" w:rsidRDefault="00B35888"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4549B3" w:rsidRDefault="004549B3" w:rsidP="004549B3">
      <w:pPr>
        <w:rPr>
          <w:b/>
          <w:bCs/>
          <w:sz w:val="28"/>
          <w:szCs w:val="28"/>
        </w:rPr>
      </w:pPr>
      <w:r>
        <w:rPr>
          <w:b/>
          <w:bCs/>
          <w:sz w:val="28"/>
          <w:szCs w:val="28"/>
        </w:rPr>
        <w:lastRenderedPageBreak/>
        <w:t>Обособена позиция №</w:t>
      </w:r>
      <w:r w:rsidR="00EE1639">
        <w:rPr>
          <w:b/>
          <w:bCs/>
          <w:sz w:val="28"/>
          <w:szCs w:val="28"/>
        </w:rPr>
        <w:t>6</w:t>
      </w:r>
      <w:r>
        <w:rPr>
          <w:b/>
          <w:bCs/>
          <w:sz w:val="28"/>
          <w:szCs w:val="28"/>
        </w:rPr>
        <w:t xml:space="preserve"> </w:t>
      </w:r>
      <w:r w:rsidRPr="007A09A3">
        <w:rPr>
          <w:b/>
          <w:bCs/>
          <w:sz w:val="28"/>
          <w:szCs w:val="28"/>
        </w:rPr>
        <w:t>”</w:t>
      </w:r>
      <w:r w:rsidR="008B4D88">
        <w:rPr>
          <w:b/>
          <w:bCs/>
          <w:sz w:val="28"/>
          <w:szCs w:val="28"/>
        </w:rPr>
        <w:t xml:space="preserve">МОДУЛЕН ПАЦИЕНТЕН МОНИТОР ЗА РЕАНИМАЦИЯ С МОДУЛ </w:t>
      </w:r>
      <w:r w:rsidR="008B4D88">
        <w:rPr>
          <w:b/>
          <w:bCs/>
          <w:sz w:val="28"/>
          <w:szCs w:val="28"/>
          <w:lang w:val="en-US"/>
        </w:rPr>
        <w:t>PICCO</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4549B3" w:rsidTr="004549B3">
        <w:trPr>
          <w:trHeight w:val="390"/>
        </w:trPr>
        <w:tc>
          <w:tcPr>
            <w:tcW w:w="566" w:type="dxa"/>
          </w:tcPr>
          <w:p w:rsidR="004549B3" w:rsidRPr="00E65CB6" w:rsidRDefault="004549B3" w:rsidP="004549B3">
            <w:pPr>
              <w:spacing w:line="276" w:lineRule="auto"/>
              <w:jc w:val="center"/>
              <w:rPr>
                <w:b/>
                <w:bCs/>
                <w:lang w:val="ru-RU" w:eastAsia="en-US"/>
              </w:rPr>
            </w:pPr>
          </w:p>
          <w:p w:rsidR="004549B3" w:rsidRPr="00E65CB6" w:rsidRDefault="004549B3" w:rsidP="004549B3">
            <w:pPr>
              <w:spacing w:line="276" w:lineRule="auto"/>
              <w:jc w:val="center"/>
              <w:rPr>
                <w:b/>
                <w:bCs/>
                <w:lang w:val="ru-RU" w:eastAsia="en-US"/>
              </w:rPr>
            </w:pPr>
          </w:p>
          <w:p w:rsidR="004549B3" w:rsidRDefault="004549B3" w:rsidP="004549B3">
            <w:pPr>
              <w:spacing w:line="276" w:lineRule="auto"/>
              <w:jc w:val="center"/>
              <w:rPr>
                <w:b/>
                <w:bCs/>
                <w:lang w:eastAsia="en-US"/>
              </w:rPr>
            </w:pPr>
            <w:r>
              <w:rPr>
                <w:b/>
                <w:bCs/>
                <w:lang w:eastAsia="en-US"/>
              </w:rPr>
              <w:t>№</w:t>
            </w:r>
          </w:p>
        </w:tc>
        <w:tc>
          <w:tcPr>
            <w:tcW w:w="2691"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eastAsia="en-US"/>
              </w:rPr>
            </w:pPr>
            <w:r>
              <w:rPr>
                <w:b/>
                <w:bCs/>
                <w:lang w:eastAsia="en-US"/>
              </w:rPr>
              <w:t>Наименование на артикула</w:t>
            </w:r>
          </w:p>
        </w:tc>
        <w:tc>
          <w:tcPr>
            <w:tcW w:w="4111"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eastAsia="en-US"/>
              </w:rPr>
            </w:pPr>
            <w:r>
              <w:rPr>
                <w:b/>
                <w:bCs/>
                <w:lang w:eastAsia="en-US"/>
              </w:rPr>
              <w:t>Подробно описание на артикула</w:t>
            </w:r>
          </w:p>
        </w:tc>
        <w:tc>
          <w:tcPr>
            <w:tcW w:w="1417"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be-BY" w:eastAsia="en-US"/>
              </w:rPr>
            </w:pPr>
            <w:r>
              <w:rPr>
                <w:b/>
                <w:bCs/>
                <w:lang w:val="be-BY" w:eastAsia="en-US"/>
              </w:rPr>
              <w:t>Съответ</w:t>
            </w:r>
          </w:p>
          <w:p w:rsidR="004549B3" w:rsidRPr="004D4C06" w:rsidRDefault="004549B3" w:rsidP="004549B3">
            <w:pPr>
              <w:spacing w:line="276" w:lineRule="auto"/>
              <w:jc w:val="center"/>
              <w:rPr>
                <w:b/>
                <w:bCs/>
                <w:lang w:val="be-BY" w:eastAsia="en-US"/>
              </w:rPr>
            </w:pPr>
            <w:r>
              <w:rPr>
                <w:b/>
                <w:bCs/>
                <w:lang w:val="be-BY" w:eastAsia="en-US"/>
              </w:rPr>
              <w:t>ствие да/не</w:t>
            </w:r>
          </w:p>
        </w:tc>
        <w:tc>
          <w:tcPr>
            <w:tcW w:w="1418" w:type="dxa"/>
          </w:tcPr>
          <w:p w:rsidR="004549B3" w:rsidRDefault="004549B3" w:rsidP="004549B3">
            <w:pPr>
              <w:spacing w:line="276" w:lineRule="auto"/>
              <w:jc w:val="center"/>
              <w:rPr>
                <w:b/>
                <w:bCs/>
                <w:lang w:val="be-BY" w:eastAsia="en-US"/>
              </w:rPr>
            </w:pPr>
            <w:r>
              <w:rPr>
                <w:b/>
                <w:bCs/>
                <w:lang w:val="be-BY" w:eastAsia="en-US"/>
              </w:rPr>
              <w:t>Описание на параметри</w:t>
            </w:r>
          </w:p>
          <w:p w:rsidR="004549B3" w:rsidRDefault="004549B3" w:rsidP="004549B3">
            <w:pPr>
              <w:spacing w:line="276" w:lineRule="auto"/>
              <w:jc w:val="center"/>
              <w:rPr>
                <w:b/>
                <w:bCs/>
                <w:lang w:val="be-BY" w:eastAsia="en-US"/>
              </w:rPr>
            </w:pPr>
            <w:r>
              <w:rPr>
                <w:b/>
                <w:bCs/>
                <w:lang w:val="be-BY" w:eastAsia="en-US"/>
              </w:rPr>
              <w:t>те на предложе</w:t>
            </w:r>
          </w:p>
          <w:p w:rsidR="004549B3" w:rsidRPr="004D4C06" w:rsidRDefault="004549B3" w:rsidP="004549B3">
            <w:pPr>
              <w:spacing w:line="276" w:lineRule="auto"/>
              <w:jc w:val="center"/>
              <w:rPr>
                <w:b/>
                <w:bCs/>
                <w:lang w:val="be-BY" w:eastAsia="en-US"/>
              </w:rPr>
            </w:pPr>
            <w:r>
              <w:rPr>
                <w:b/>
                <w:bCs/>
                <w:lang w:val="be-BY" w:eastAsia="en-US"/>
              </w:rPr>
              <w:t>ния артикул</w:t>
            </w:r>
          </w:p>
        </w:tc>
        <w:tc>
          <w:tcPr>
            <w:tcW w:w="1417"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Pr="004D4C06" w:rsidRDefault="004549B3" w:rsidP="004549B3">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sz w:val="22"/>
                <w:szCs w:val="22"/>
                <w:lang w:val="be-BY" w:eastAsia="en-US"/>
              </w:rPr>
            </w:pPr>
            <w:r>
              <w:rPr>
                <w:b/>
                <w:bCs/>
                <w:sz w:val="22"/>
                <w:szCs w:val="22"/>
                <w:lang w:val="be-BY" w:eastAsia="en-US"/>
              </w:rPr>
              <w:t>Модел/година на производ</w:t>
            </w:r>
          </w:p>
          <w:p w:rsidR="004549B3" w:rsidRPr="004D4C06" w:rsidRDefault="004549B3" w:rsidP="004549B3">
            <w:pPr>
              <w:spacing w:line="276" w:lineRule="auto"/>
              <w:jc w:val="center"/>
              <w:rPr>
                <w:b/>
                <w:bCs/>
                <w:lang w:val="be-BY" w:eastAsia="en-US"/>
              </w:rPr>
            </w:pPr>
            <w:r>
              <w:rPr>
                <w:b/>
                <w:bCs/>
                <w:sz w:val="22"/>
                <w:szCs w:val="22"/>
                <w:lang w:val="be-BY" w:eastAsia="en-US"/>
              </w:rPr>
              <w:t>ство</w:t>
            </w:r>
          </w:p>
        </w:tc>
        <w:tc>
          <w:tcPr>
            <w:tcW w:w="1418" w:type="dxa"/>
          </w:tcPr>
          <w:p w:rsidR="004549B3" w:rsidRPr="00E65CB6" w:rsidRDefault="004549B3" w:rsidP="004549B3">
            <w:pPr>
              <w:spacing w:line="276" w:lineRule="auto"/>
              <w:jc w:val="center"/>
              <w:rPr>
                <w:b/>
                <w:bCs/>
                <w:lang w:val="ru-RU" w:eastAsia="en-US"/>
              </w:rPr>
            </w:pPr>
          </w:p>
          <w:p w:rsidR="004549B3" w:rsidRPr="00E65CB6" w:rsidRDefault="004549B3" w:rsidP="004549B3">
            <w:pPr>
              <w:spacing w:line="276" w:lineRule="auto"/>
              <w:jc w:val="center"/>
              <w:rPr>
                <w:b/>
                <w:bCs/>
                <w:lang w:val="ru-RU" w:eastAsia="en-US"/>
              </w:rPr>
            </w:pPr>
          </w:p>
          <w:p w:rsidR="004549B3" w:rsidRPr="004D4C06" w:rsidRDefault="004549B3" w:rsidP="004549B3">
            <w:pPr>
              <w:spacing w:line="276" w:lineRule="auto"/>
              <w:jc w:val="center"/>
              <w:rPr>
                <w:b/>
                <w:bCs/>
                <w:lang w:val="be-BY" w:eastAsia="en-US"/>
              </w:rPr>
            </w:pPr>
            <w:r>
              <w:rPr>
                <w:b/>
                <w:bCs/>
                <w:sz w:val="22"/>
                <w:szCs w:val="22"/>
                <w:lang w:val="be-BY" w:eastAsia="en-US"/>
              </w:rPr>
              <w:t>Кат. номер/ стр. от каталог/брошура</w:t>
            </w:r>
          </w:p>
        </w:tc>
      </w:tr>
      <w:tr w:rsidR="004549B3" w:rsidTr="004549B3">
        <w:trPr>
          <w:trHeight w:val="179"/>
        </w:trPr>
        <w:tc>
          <w:tcPr>
            <w:tcW w:w="566" w:type="dxa"/>
          </w:tcPr>
          <w:p w:rsidR="004549B3" w:rsidRPr="004549B3" w:rsidRDefault="00EE1639" w:rsidP="004549B3">
            <w:pPr>
              <w:spacing w:line="276" w:lineRule="auto"/>
              <w:jc w:val="center"/>
              <w:rPr>
                <w:b/>
                <w:lang w:eastAsia="en-US"/>
              </w:rPr>
            </w:pPr>
            <w:r>
              <w:rPr>
                <w:b/>
                <w:lang w:eastAsia="en-US"/>
              </w:rPr>
              <w:t>6</w:t>
            </w:r>
            <w:r w:rsidR="004549B3" w:rsidRPr="004549B3">
              <w:rPr>
                <w:b/>
                <w:lang w:eastAsia="en-US"/>
              </w:rPr>
              <w:t>.1</w:t>
            </w:r>
          </w:p>
        </w:tc>
        <w:tc>
          <w:tcPr>
            <w:tcW w:w="2691" w:type="dxa"/>
          </w:tcPr>
          <w:p w:rsidR="004549B3" w:rsidRDefault="008B4D88" w:rsidP="004549B3">
            <w:pPr>
              <w:spacing w:line="276" w:lineRule="auto"/>
              <w:rPr>
                <w:b/>
                <w:bCs/>
                <w:lang w:eastAsia="en-US"/>
              </w:rPr>
            </w:pPr>
            <w:r w:rsidRPr="000B20B8">
              <w:rPr>
                <w:b/>
                <w:bCs/>
                <w:lang w:val="en-US"/>
              </w:rPr>
              <w:t>Модулен пациентен монитор за реанимация с модул Picco</w:t>
            </w:r>
          </w:p>
        </w:tc>
        <w:tc>
          <w:tcPr>
            <w:tcW w:w="4111" w:type="dxa"/>
          </w:tcPr>
          <w:p w:rsidR="00BD6C6E" w:rsidRPr="006F0B5A" w:rsidRDefault="00BD6C6E" w:rsidP="00BD6C6E">
            <w:pPr>
              <w:numPr>
                <w:ilvl w:val="0"/>
                <w:numId w:val="19"/>
              </w:numPr>
              <w:spacing w:after="160" w:line="320" w:lineRule="exact"/>
              <w:ind w:left="426" w:right="6" w:hanging="426"/>
              <w:rPr>
                <w:rFonts w:eastAsia="Calibri"/>
                <w:lang w:val="ru-RU" w:eastAsia="en-US"/>
              </w:rPr>
            </w:pPr>
            <w:r w:rsidRPr="006F0B5A">
              <w:rPr>
                <w:rFonts w:eastAsia="Calibri"/>
                <w:lang w:eastAsia="en-US"/>
              </w:rPr>
              <w:t>Модулен пациентен монитор с медицински клас цветен дисплей с диагонал на екрана  минимум 12“,  резолюция мин</w:t>
            </w:r>
            <w:r w:rsidRPr="006F0B5A">
              <w:rPr>
                <w:rFonts w:eastAsia="Calibri"/>
                <w:lang w:val="ru-RU" w:eastAsia="en-US"/>
              </w:rPr>
              <w:t>.</w:t>
            </w:r>
            <w:r w:rsidRPr="006F0B5A">
              <w:rPr>
                <w:rFonts w:eastAsia="Calibri"/>
                <w:lang w:eastAsia="en-US"/>
              </w:rPr>
              <w:t xml:space="preserve"> 1280 </w:t>
            </w:r>
            <w:r w:rsidRPr="006F0B5A">
              <w:rPr>
                <w:rFonts w:eastAsia="Calibri"/>
                <w:lang w:val="en-US" w:eastAsia="en-US"/>
              </w:rPr>
              <w:t>x</w:t>
            </w:r>
            <w:r w:rsidRPr="006F0B5A">
              <w:rPr>
                <w:rFonts w:eastAsia="Calibri"/>
                <w:lang w:eastAsia="en-US"/>
              </w:rPr>
              <w:t xml:space="preserve"> 800</w:t>
            </w:r>
            <w:r w:rsidRPr="006F0B5A">
              <w:rPr>
                <w:rFonts w:eastAsia="Calibri"/>
                <w:lang w:val="en-US" w:eastAsia="en-US"/>
              </w:rPr>
              <w:t xml:space="preserve">, </w:t>
            </w:r>
            <w:r w:rsidRPr="006F0B5A">
              <w:rPr>
                <w:rFonts w:eastAsia="Calibri"/>
                <w:lang w:eastAsia="en-US"/>
              </w:rPr>
              <w:t>автоматично регулиране на яркостта, ъгъл на наблюдение над 170</w:t>
            </w:r>
            <w:r w:rsidRPr="006F0B5A">
              <w:rPr>
                <w:rFonts w:eastAsia="Calibri"/>
                <w:vertAlign w:val="superscript"/>
                <w:lang w:eastAsia="en-US"/>
              </w:rPr>
              <w:t>0</w:t>
            </w:r>
            <w:r w:rsidRPr="006F0B5A">
              <w:rPr>
                <w:rFonts w:eastAsia="Calibri"/>
                <w:lang w:eastAsia="en-US"/>
              </w:rPr>
              <w:t xml:space="preserve"> и</w:t>
            </w:r>
            <w:r w:rsidRPr="006F0B5A">
              <w:rPr>
                <w:rFonts w:eastAsia="Calibri"/>
                <w:lang w:val="en-US" w:eastAsia="en-US"/>
              </w:rPr>
              <w:t xml:space="preserve"> </w:t>
            </w:r>
            <w:r w:rsidRPr="006F0B5A">
              <w:rPr>
                <w:rFonts w:eastAsia="Calibri"/>
                <w:lang w:eastAsia="en-US"/>
              </w:rPr>
              <w:t>с едновременно изобразяване на параметрични графики на минимум 8 канала.</w:t>
            </w:r>
          </w:p>
          <w:p w:rsidR="00BD6C6E" w:rsidRPr="006F0B5A" w:rsidRDefault="00BD6C6E" w:rsidP="00BD6C6E">
            <w:pPr>
              <w:numPr>
                <w:ilvl w:val="0"/>
                <w:numId w:val="19"/>
              </w:numPr>
              <w:spacing w:after="160" w:line="320" w:lineRule="exact"/>
              <w:ind w:left="426" w:right="7" w:hanging="426"/>
              <w:rPr>
                <w:rFonts w:eastAsia="Calibri"/>
                <w:lang w:eastAsia="en-US"/>
              </w:rPr>
            </w:pPr>
            <w:r w:rsidRPr="006F0B5A">
              <w:rPr>
                <w:rFonts w:eastAsia="Calibri"/>
                <w:lang w:eastAsia="en-US"/>
              </w:rPr>
              <w:t xml:space="preserve">Да е окомплектован с хемодинамичен модул за мониторинг по технология </w:t>
            </w:r>
            <w:r w:rsidRPr="006F0B5A">
              <w:rPr>
                <w:rFonts w:eastAsia="Calibri"/>
                <w:lang w:val="en-US" w:eastAsia="en-US"/>
              </w:rPr>
              <w:t>PiCCO</w:t>
            </w:r>
            <w:r w:rsidRPr="006F0B5A">
              <w:rPr>
                <w:rFonts w:eastAsia="Calibri"/>
                <w:lang w:eastAsia="en-US"/>
              </w:rPr>
              <w:t xml:space="preserve"> на минимум следните параметри: Непрекъснат минутен сърдечен дебит (ССО), Минутен сърдечен обем (С.O.), Ударен обем (SV), Общ обем в края на диастолата (GEDV), Извънсъдова белодробна вода (EVLW), Интраторакален </w:t>
            </w:r>
            <w:r w:rsidRPr="006F0B5A">
              <w:rPr>
                <w:rFonts w:eastAsia="Calibri"/>
                <w:lang w:eastAsia="en-US"/>
              </w:rPr>
              <w:lastRenderedPageBreak/>
              <w:t xml:space="preserve">кръвен обем (ITBV). </w:t>
            </w:r>
          </w:p>
          <w:p w:rsidR="00BD6C6E" w:rsidRPr="006F0B5A" w:rsidRDefault="00BD6C6E" w:rsidP="00BD6C6E">
            <w:pPr>
              <w:numPr>
                <w:ilvl w:val="0"/>
                <w:numId w:val="19"/>
              </w:numPr>
              <w:spacing w:after="160" w:line="320" w:lineRule="exact"/>
              <w:ind w:left="426" w:right="7" w:hanging="426"/>
              <w:rPr>
                <w:rFonts w:eastAsia="Calibri"/>
                <w:lang w:eastAsia="en-US"/>
              </w:rPr>
            </w:pPr>
            <w:r w:rsidRPr="006F0B5A">
              <w:rPr>
                <w:rFonts w:eastAsia="Calibri"/>
                <w:lang w:eastAsia="en-US"/>
              </w:rPr>
              <w:t>Да има вградени специализирани софтуерни подпомагащи приложения за оценка на хемодинамиката; за скрининг, диагноза и лечение на септични състояния и за първоначална и последваща оценка на нивото на съзнание на пациента по скалата на Глазгоу.</w:t>
            </w:r>
          </w:p>
          <w:p w:rsidR="00BD6C6E" w:rsidRPr="006F0B5A" w:rsidRDefault="00BD6C6E" w:rsidP="00BD6C6E">
            <w:pPr>
              <w:numPr>
                <w:ilvl w:val="0"/>
                <w:numId w:val="19"/>
              </w:numPr>
              <w:autoSpaceDE w:val="0"/>
              <w:autoSpaceDN w:val="0"/>
              <w:spacing w:after="160" w:line="320" w:lineRule="exact"/>
              <w:ind w:left="426" w:right="7" w:hanging="426"/>
              <w:rPr>
                <w:rFonts w:eastAsia="Calibri"/>
                <w:bCs/>
                <w:lang w:val="ru-RU" w:eastAsia="en-US"/>
              </w:rPr>
            </w:pPr>
            <w:r w:rsidRPr="006F0B5A">
              <w:rPr>
                <w:rFonts w:eastAsia="Calibri"/>
                <w:bCs/>
                <w:lang w:val="ru-RU" w:eastAsia="en-US"/>
              </w:rPr>
              <w:t>Наличие на калкулатор за лекарства, хемодинамични, оксигенационни, вентилационни и ренални калкулации.</w:t>
            </w:r>
          </w:p>
          <w:p w:rsidR="00BD6C6E" w:rsidRPr="006F0B5A" w:rsidRDefault="00BD6C6E" w:rsidP="00BD6C6E">
            <w:pPr>
              <w:numPr>
                <w:ilvl w:val="0"/>
                <w:numId w:val="19"/>
              </w:numPr>
              <w:autoSpaceDE w:val="0"/>
              <w:autoSpaceDN w:val="0"/>
              <w:spacing w:after="160" w:line="320" w:lineRule="exact"/>
              <w:ind w:left="426" w:right="6" w:hanging="426"/>
              <w:rPr>
                <w:rFonts w:eastAsia="Calibri"/>
                <w:bCs/>
                <w:lang w:val="ru-RU" w:eastAsia="en-US"/>
              </w:rPr>
            </w:pPr>
            <w:r w:rsidRPr="006F0B5A">
              <w:rPr>
                <w:rFonts w:eastAsia="Calibri"/>
                <w:lang w:eastAsia="en-US"/>
              </w:rPr>
              <w:t>Управление на менютата чрез сензорно управление поддържащо мултитъч операции, чрез безжични или кабелни клавиатури и мишки или чрез дистанционен контролер.</w:t>
            </w:r>
          </w:p>
          <w:p w:rsidR="00BD6C6E" w:rsidRPr="006F0B5A" w:rsidRDefault="00BD6C6E" w:rsidP="00BD6C6E">
            <w:pPr>
              <w:numPr>
                <w:ilvl w:val="0"/>
                <w:numId w:val="19"/>
              </w:numPr>
              <w:spacing w:after="160" w:line="320" w:lineRule="exact"/>
              <w:ind w:left="426" w:right="7" w:hanging="426"/>
              <w:rPr>
                <w:rFonts w:eastAsia="Calibri"/>
                <w:lang w:eastAsia="en-US"/>
              </w:rPr>
            </w:pPr>
            <w:r w:rsidRPr="006F0B5A">
              <w:rPr>
                <w:rFonts w:eastAsia="Calibri"/>
                <w:lang w:eastAsia="en-US"/>
              </w:rPr>
              <w:t>Минимум 4 интегрирани слотове за включване на параметрични мониторни модули.</w:t>
            </w:r>
          </w:p>
          <w:p w:rsidR="00BD6C6E" w:rsidRPr="006F0B5A" w:rsidRDefault="00BD6C6E" w:rsidP="00BD6C6E">
            <w:pPr>
              <w:numPr>
                <w:ilvl w:val="0"/>
                <w:numId w:val="19"/>
              </w:numPr>
              <w:spacing w:after="160" w:line="320" w:lineRule="exact"/>
              <w:ind w:left="426" w:right="7" w:hanging="426"/>
              <w:rPr>
                <w:rFonts w:eastAsia="Calibri"/>
                <w:lang w:eastAsia="en-US"/>
              </w:rPr>
            </w:pPr>
            <w:r w:rsidRPr="006F0B5A">
              <w:rPr>
                <w:rFonts w:eastAsia="Calibri"/>
                <w:lang w:eastAsia="en-US"/>
              </w:rPr>
              <w:t>Памет за съхранение на м</w:t>
            </w:r>
            <w:r w:rsidRPr="006F0B5A">
              <w:rPr>
                <w:rFonts w:eastAsia="Calibri"/>
                <w:lang w:val="ru-RU" w:eastAsia="en-US"/>
              </w:rPr>
              <w:t xml:space="preserve">ин. 120 часа </w:t>
            </w:r>
            <w:r w:rsidRPr="006F0B5A">
              <w:rPr>
                <w:rFonts w:eastAsia="Calibri"/>
                <w:lang w:eastAsia="en-US"/>
              </w:rPr>
              <w:t xml:space="preserve">тренд записи с резолюция </w:t>
            </w:r>
            <w:r w:rsidRPr="006F0B5A">
              <w:rPr>
                <w:rFonts w:eastAsia="Calibri"/>
                <w:lang w:eastAsia="en-US"/>
              </w:rPr>
              <w:lastRenderedPageBreak/>
              <w:t xml:space="preserve">мин. 1 минута, мин. 120 часа </w:t>
            </w:r>
            <w:r w:rsidRPr="006F0B5A">
              <w:rPr>
                <w:rFonts w:eastAsia="Calibri"/>
                <w:lang w:val="en-US" w:eastAsia="en-US"/>
              </w:rPr>
              <w:t xml:space="preserve">ST </w:t>
            </w:r>
            <w:r w:rsidRPr="006F0B5A">
              <w:rPr>
                <w:rFonts w:eastAsia="Calibri"/>
                <w:lang w:eastAsia="en-US"/>
              </w:rPr>
              <w:t xml:space="preserve">сегмент измервания, мин. 1000 събития, мин. 1000 измервания на неинвазивно кръвно налягане, мин. 48 часа записи тип „пълно разкритие” и мин. 48 часа оксикардиореспирограми. </w:t>
            </w:r>
          </w:p>
          <w:p w:rsidR="00BD6C6E" w:rsidRPr="006F0B5A" w:rsidRDefault="00BD6C6E" w:rsidP="00BD6C6E">
            <w:pPr>
              <w:numPr>
                <w:ilvl w:val="0"/>
                <w:numId w:val="19"/>
              </w:numPr>
              <w:spacing w:after="160" w:line="320" w:lineRule="exact"/>
              <w:ind w:left="426" w:right="7" w:hanging="426"/>
              <w:rPr>
                <w:rFonts w:eastAsia="Calibri"/>
                <w:lang w:eastAsia="en-US"/>
              </w:rPr>
            </w:pPr>
            <w:r w:rsidRPr="006F0B5A">
              <w:rPr>
                <w:rFonts w:eastAsia="Calibri"/>
                <w:lang w:eastAsia="en-US"/>
              </w:rPr>
              <w:t>Алармена система на приоритетен принцип с мин. три нива и инфографични илюстрации.</w:t>
            </w:r>
          </w:p>
          <w:p w:rsidR="00BD6C6E" w:rsidRPr="006F0B5A" w:rsidRDefault="00BD6C6E" w:rsidP="00BD6C6E">
            <w:pPr>
              <w:numPr>
                <w:ilvl w:val="0"/>
                <w:numId w:val="19"/>
              </w:numPr>
              <w:autoSpaceDE w:val="0"/>
              <w:autoSpaceDN w:val="0"/>
              <w:spacing w:after="160" w:line="320" w:lineRule="exact"/>
              <w:ind w:left="426" w:right="7" w:hanging="426"/>
              <w:rPr>
                <w:rFonts w:eastAsia="Calibri"/>
                <w:bCs/>
                <w:lang w:val="ru-RU" w:eastAsia="en-US"/>
              </w:rPr>
            </w:pPr>
            <w:r w:rsidRPr="006F0B5A">
              <w:rPr>
                <w:rFonts w:eastAsia="Calibri"/>
                <w:bCs/>
                <w:lang w:eastAsia="en-US"/>
              </w:rPr>
              <w:t>Минимално изискуеми вградени интерфейси: мрежов, 4</w:t>
            </w:r>
            <w:r w:rsidRPr="006F0B5A">
              <w:rPr>
                <w:rFonts w:eastAsia="Calibri"/>
                <w:bCs/>
                <w:lang w:val="en-US" w:eastAsia="en-US"/>
              </w:rPr>
              <w:t xml:space="preserve"> </w:t>
            </w:r>
            <w:r w:rsidRPr="006F0B5A">
              <w:rPr>
                <w:rFonts w:eastAsia="Calibri"/>
                <w:bCs/>
                <w:lang w:eastAsia="en-US"/>
              </w:rPr>
              <w:t xml:space="preserve">броя </w:t>
            </w:r>
            <w:r w:rsidRPr="006F0B5A">
              <w:rPr>
                <w:rFonts w:eastAsia="Calibri"/>
                <w:bCs/>
                <w:lang w:val="en-US" w:eastAsia="en-US"/>
              </w:rPr>
              <w:t>USB</w:t>
            </w:r>
            <w:r w:rsidRPr="006F0B5A">
              <w:rPr>
                <w:rFonts w:eastAsia="Calibri"/>
                <w:bCs/>
                <w:lang w:val="ru-RU" w:eastAsia="en-US"/>
              </w:rPr>
              <w:t xml:space="preserve">, външен дисплей, </w:t>
            </w:r>
            <w:r w:rsidRPr="006F0B5A">
              <w:rPr>
                <w:rFonts w:eastAsia="Calibri"/>
                <w:bCs/>
                <w:lang w:val="en-US" w:eastAsia="en-US"/>
              </w:rPr>
              <w:t xml:space="preserve">HL7 </w:t>
            </w:r>
            <w:r w:rsidRPr="006F0B5A">
              <w:rPr>
                <w:rFonts w:eastAsia="Calibri"/>
                <w:bCs/>
                <w:lang w:eastAsia="en-US"/>
              </w:rPr>
              <w:t>за директна връзка към болнична информационна мрежа</w:t>
            </w:r>
            <w:r w:rsidRPr="006F0B5A">
              <w:rPr>
                <w:rFonts w:eastAsia="Calibri"/>
                <w:bCs/>
                <w:lang w:val="ru-RU" w:eastAsia="en-US"/>
              </w:rPr>
              <w:t xml:space="preserve">. </w:t>
            </w:r>
            <w:r w:rsidRPr="006F0B5A">
              <w:rPr>
                <w:rFonts w:eastAsia="Calibri"/>
                <w:bCs/>
                <w:lang w:eastAsia="en-US"/>
              </w:rPr>
              <w:t xml:space="preserve">  </w:t>
            </w:r>
          </w:p>
          <w:p w:rsidR="00BD6C6E" w:rsidRPr="006F0B5A" w:rsidRDefault="00BD6C6E" w:rsidP="00BD6C6E">
            <w:pPr>
              <w:numPr>
                <w:ilvl w:val="0"/>
                <w:numId w:val="19"/>
              </w:numPr>
              <w:autoSpaceDE w:val="0"/>
              <w:autoSpaceDN w:val="0"/>
              <w:spacing w:after="160" w:line="320" w:lineRule="exact"/>
              <w:ind w:left="426" w:right="7" w:hanging="426"/>
              <w:rPr>
                <w:rFonts w:eastAsia="Calibri"/>
                <w:bCs/>
                <w:lang w:val="ru-RU" w:eastAsia="en-US"/>
              </w:rPr>
            </w:pPr>
            <w:r w:rsidRPr="006F0B5A">
              <w:rPr>
                <w:rFonts w:eastAsia="Calibri"/>
                <w:bCs/>
                <w:lang w:eastAsia="en-US"/>
              </w:rPr>
              <w:t>Възможност за директно интегриране на информацията от системи за образна диагностика и други периферни системи и апарати.</w:t>
            </w:r>
          </w:p>
          <w:p w:rsidR="00BD6C6E" w:rsidRPr="006F0B5A" w:rsidRDefault="00BD6C6E" w:rsidP="00BD6C6E">
            <w:pPr>
              <w:numPr>
                <w:ilvl w:val="0"/>
                <w:numId w:val="19"/>
              </w:numPr>
              <w:spacing w:after="160" w:line="320" w:lineRule="exact"/>
              <w:ind w:left="426" w:right="6" w:hanging="426"/>
              <w:rPr>
                <w:rFonts w:eastAsia="Calibri"/>
                <w:lang w:eastAsia="en-US"/>
              </w:rPr>
            </w:pPr>
            <w:r w:rsidRPr="006F0B5A">
              <w:rPr>
                <w:rFonts w:eastAsia="Calibri"/>
                <w:lang w:eastAsia="en-US"/>
              </w:rPr>
              <w:t>Възможност за директна връзка с баркод скенер и принтер.</w:t>
            </w:r>
          </w:p>
          <w:p w:rsidR="00BD6C6E" w:rsidRPr="006F0B5A" w:rsidRDefault="00BD6C6E" w:rsidP="00BD6C6E">
            <w:pPr>
              <w:numPr>
                <w:ilvl w:val="0"/>
                <w:numId w:val="19"/>
              </w:numPr>
              <w:spacing w:after="160" w:line="320" w:lineRule="exact"/>
              <w:ind w:left="426" w:right="7" w:hanging="426"/>
              <w:rPr>
                <w:rFonts w:eastAsia="Calibri"/>
                <w:lang w:eastAsia="en-US"/>
              </w:rPr>
            </w:pPr>
            <w:r w:rsidRPr="006F0B5A">
              <w:rPr>
                <w:rFonts w:eastAsia="Calibri"/>
                <w:lang w:eastAsia="en-US"/>
              </w:rPr>
              <w:t>Електрическо захранване от централна мрежа и от вградено акумулаторно захранване за мин</w:t>
            </w:r>
            <w:r w:rsidRPr="006F0B5A">
              <w:rPr>
                <w:rFonts w:eastAsia="Calibri"/>
                <w:lang w:val="ru-RU" w:eastAsia="en-US"/>
              </w:rPr>
              <w:t>.</w:t>
            </w:r>
            <w:r w:rsidRPr="006F0B5A">
              <w:rPr>
                <w:rFonts w:eastAsia="Calibri"/>
                <w:lang w:eastAsia="en-US"/>
              </w:rPr>
              <w:t xml:space="preserve"> </w:t>
            </w:r>
            <w:r w:rsidRPr="006F0B5A">
              <w:rPr>
                <w:rFonts w:eastAsia="Calibri"/>
                <w:lang w:eastAsia="en-US"/>
              </w:rPr>
              <w:lastRenderedPageBreak/>
              <w:t>4 часа автономна работа.</w:t>
            </w:r>
          </w:p>
          <w:p w:rsidR="00BD6C6E" w:rsidRPr="00133F34" w:rsidRDefault="00BD6C6E" w:rsidP="00BD6C6E">
            <w:pPr>
              <w:numPr>
                <w:ilvl w:val="0"/>
                <w:numId w:val="19"/>
              </w:numPr>
              <w:spacing w:after="160" w:line="320" w:lineRule="exact"/>
              <w:ind w:left="426" w:right="7" w:hanging="426"/>
              <w:rPr>
                <w:rFonts w:eastAsia="Calibri"/>
                <w:lang w:eastAsia="en-US"/>
              </w:rPr>
            </w:pPr>
            <w:r w:rsidRPr="006F0B5A">
              <w:rPr>
                <w:rFonts w:eastAsia="Calibri"/>
                <w:lang w:eastAsia="en-US"/>
              </w:rPr>
              <w:t>Задължителни допълнителни мониторирани параметри:</w:t>
            </w:r>
          </w:p>
          <w:p w:rsidR="00BD6C6E" w:rsidRPr="006F0B5A" w:rsidRDefault="00BD6C6E" w:rsidP="00BD6C6E">
            <w:pPr>
              <w:spacing w:line="320" w:lineRule="exact"/>
              <w:ind w:left="426" w:right="7"/>
              <w:rPr>
                <w:rFonts w:eastAsia="Calibri"/>
                <w:lang w:eastAsia="en-US"/>
              </w:rPr>
            </w:pPr>
            <w:r>
              <w:rPr>
                <w:rFonts w:eastAsia="Calibri"/>
                <w:lang w:eastAsia="en-US"/>
              </w:rPr>
              <w:t>1</w:t>
            </w:r>
            <w:r>
              <w:rPr>
                <w:rFonts w:eastAsia="Calibri"/>
                <w:lang w:val="en-US" w:eastAsia="en-US"/>
              </w:rPr>
              <w:t>3</w:t>
            </w:r>
            <w:r w:rsidRPr="006F0B5A">
              <w:rPr>
                <w:rFonts w:eastAsia="Calibri"/>
                <w:lang w:eastAsia="en-US"/>
              </w:rPr>
              <w:t>.1. EКГ със ST aнализ, аритмия анализ с минимум 25 класификации и QT анализ с възможност за избор на корекционни формули. Вградени поне седем ЕКГ филтри с различни честотни ленти. Автоматично разпознаване на използвания ЕКГ кабел. Автоматично мащабиране на амплитудата на сигнала. Детекция на пейсмейкър.</w:t>
            </w:r>
          </w:p>
          <w:p w:rsidR="00BD6C6E" w:rsidRPr="006F0B5A" w:rsidRDefault="00BD6C6E" w:rsidP="00BD6C6E">
            <w:pPr>
              <w:spacing w:line="320" w:lineRule="exact"/>
              <w:ind w:left="426" w:right="7"/>
              <w:rPr>
                <w:rFonts w:eastAsia="Calibri"/>
                <w:lang w:eastAsia="en-US"/>
              </w:rPr>
            </w:pPr>
            <w:r>
              <w:rPr>
                <w:rFonts w:eastAsia="Calibri"/>
                <w:lang w:eastAsia="en-US"/>
              </w:rPr>
              <w:t>1</w:t>
            </w:r>
            <w:r>
              <w:rPr>
                <w:rFonts w:eastAsia="Calibri"/>
                <w:lang w:val="en-US" w:eastAsia="en-US"/>
              </w:rPr>
              <w:t>3</w:t>
            </w:r>
            <w:r w:rsidRPr="006F0B5A">
              <w:rPr>
                <w:rFonts w:eastAsia="Calibri"/>
                <w:lang w:eastAsia="en-US"/>
              </w:rPr>
              <w:t>.2. Сърдечна честота с минимален измервателен обхват 15 до 300 bpm за възрастни пациенти и 15 до 350 bpm за педиатрични и неонатални пациенти.</w:t>
            </w:r>
          </w:p>
          <w:p w:rsidR="00BD6C6E" w:rsidRPr="006F0B5A" w:rsidRDefault="00BD6C6E" w:rsidP="00BD6C6E">
            <w:pPr>
              <w:spacing w:line="320" w:lineRule="exact"/>
              <w:ind w:left="426" w:right="7"/>
              <w:rPr>
                <w:rFonts w:eastAsia="Calibri"/>
                <w:lang w:eastAsia="en-US"/>
              </w:rPr>
            </w:pPr>
            <w:r>
              <w:rPr>
                <w:rFonts w:eastAsia="Calibri"/>
                <w:lang w:eastAsia="en-US"/>
              </w:rPr>
              <w:t>1</w:t>
            </w:r>
            <w:r>
              <w:rPr>
                <w:rFonts w:eastAsia="Calibri"/>
                <w:lang w:val="en-US" w:eastAsia="en-US"/>
              </w:rPr>
              <w:t>3</w:t>
            </w:r>
            <w:r w:rsidRPr="006F0B5A">
              <w:rPr>
                <w:rFonts w:eastAsia="Calibri"/>
                <w:lang w:eastAsia="en-US"/>
              </w:rPr>
              <w:t>.3. Дихателна честота с минимален измервателен обхват 0 до 200 респирации за минута.</w:t>
            </w:r>
          </w:p>
          <w:p w:rsidR="00BD6C6E" w:rsidRPr="006F0B5A" w:rsidRDefault="00BD6C6E" w:rsidP="00BD6C6E">
            <w:pPr>
              <w:spacing w:line="320" w:lineRule="exact"/>
              <w:ind w:left="426" w:right="7"/>
              <w:rPr>
                <w:rFonts w:eastAsia="Calibri"/>
                <w:lang w:eastAsia="en-US"/>
              </w:rPr>
            </w:pPr>
            <w:r>
              <w:rPr>
                <w:rFonts w:eastAsia="Calibri"/>
                <w:lang w:eastAsia="en-US"/>
              </w:rPr>
              <w:t>1</w:t>
            </w:r>
            <w:r>
              <w:rPr>
                <w:rFonts w:eastAsia="Calibri"/>
                <w:lang w:val="en-US" w:eastAsia="en-US"/>
              </w:rPr>
              <w:t>3</w:t>
            </w:r>
            <w:r w:rsidRPr="006F0B5A">
              <w:rPr>
                <w:rFonts w:eastAsia="Calibri"/>
                <w:lang w:eastAsia="en-US"/>
              </w:rPr>
              <w:t xml:space="preserve">.4. </w:t>
            </w:r>
            <w:r w:rsidRPr="006F0B5A">
              <w:rPr>
                <w:rFonts w:eastAsia="Calibri"/>
                <w:lang w:val="en-US" w:eastAsia="en-US"/>
              </w:rPr>
              <w:t xml:space="preserve">SpO2 </w:t>
            </w:r>
            <w:r w:rsidRPr="006F0B5A">
              <w:rPr>
                <w:rFonts w:eastAsia="Calibri"/>
                <w:lang w:eastAsia="en-US"/>
              </w:rPr>
              <w:t>с минимален измервателен обхват 0 до 100%.</w:t>
            </w:r>
          </w:p>
          <w:p w:rsidR="00BD6C6E" w:rsidRPr="006F0B5A" w:rsidRDefault="00BD6C6E" w:rsidP="00BD6C6E">
            <w:pPr>
              <w:spacing w:line="320" w:lineRule="exact"/>
              <w:ind w:left="426" w:right="7"/>
              <w:rPr>
                <w:rFonts w:eastAsia="Calibri"/>
                <w:lang w:eastAsia="en-US"/>
              </w:rPr>
            </w:pPr>
            <w:r>
              <w:rPr>
                <w:rFonts w:eastAsia="Calibri"/>
                <w:lang w:eastAsia="en-US"/>
              </w:rPr>
              <w:lastRenderedPageBreak/>
              <w:t>1</w:t>
            </w:r>
            <w:r>
              <w:rPr>
                <w:rFonts w:eastAsia="Calibri"/>
                <w:lang w:val="en-US" w:eastAsia="en-US"/>
              </w:rPr>
              <w:t>3</w:t>
            </w:r>
            <w:r w:rsidRPr="006F0B5A">
              <w:rPr>
                <w:rFonts w:eastAsia="Calibri"/>
                <w:lang w:eastAsia="en-US"/>
              </w:rPr>
              <w:t>.5. Неинвазивно кръвно налягане с режими за всички възрастови групи пациенти и възможност за асистиране при венозни пункции.</w:t>
            </w:r>
          </w:p>
          <w:p w:rsidR="00BD6C6E" w:rsidRPr="006F0B5A" w:rsidRDefault="00BD6C6E" w:rsidP="00BD6C6E">
            <w:pPr>
              <w:spacing w:line="320" w:lineRule="exact"/>
              <w:ind w:left="426" w:right="7"/>
              <w:rPr>
                <w:rFonts w:eastAsia="Calibri"/>
                <w:lang w:eastAsia="en-US"/>
              </w:rPr>
            </w:pPr>
            <w:r>
              <w:rPr>
                <w:rFonts w:eastAsia="Calibri"/>
                <w:lang w:eastAsia="en-US"/>
              </w:rPr>
              <w:t>1</w:t>
            </w:r>
            <w:r>
              <w:rPr>
                <w:rFonts w:eastAsia="Calibri"/>
                <w:lang w:val="en-US" w:eastAsia="en-US"/>
              </w:rPr>
              <w:t>3</w:t>
            </w:r>
            <w:r w:rsidRPr="006F0B5A">
              <w:rPr>
                <w:rFonts w:eastAsia="Calibri"/>
                <w:lang w:eastAsia="en-US"/>
              </w:rPr>
              <w:t xml:space="preserve">.6. Два канала инвазивно кръвно налягане с минимален измервателен обхват – 50 до + 360 </w:t>
            </w:r>
            <w:r w:rsidRPr="006F0B5A">
              <w:rPr>
                <w:rFonts w:eastAsia="Calibri"/>
                <w:lang w:val="en-US" w:eastAsia="en-US"/>
              </w:rPr>
              <w:t>mmHg.</w:t>
            </w:r>
          </w:p>
          <w:p w:rsidR="004549B3" w:rsidRPr="00DC0980" w:rsidRDefault="00BD6C6E" w:rsidP="00BD6C6E">
            <w:pPr>
              <w:spacing w:line="276" w:lineRule="auto"/>
              <w:jc w:val="both"/>
              <w:rPr>
                <w:color w:val="000000"/>
              </w:rPr>
            </w:pPr>
            <w:r>
              <w:rPr>
                <w:rFonts w:eastAsia="Calibri"/>
                <w:lang w:eastAsia="en-US"/>
              </w:rPr>
              <w:t>1</w:t>
            </w:r>
            <w:r>
              <w:rPr>
                <w:rFonts w:eastAsia="Calibri"/>
                <w:lang w:val="en-US" w:eastAsia="en-US"/>
              </w:rPr>
              <w:t>3</w:t>
            </w:r>
            <w:r w:rsidRPr="006F0B5A">
              <w:rPr>
                <w:rFonts w:eastAsia="Calibri"/>
                <w:lang w:eastAsia="en-US"/>
              </w:rPr>
              <w:t xml:space="preserve">.7. Температура с минимален измервателен обхват 0 до 45 </w:t>
            </w:r>
            <w:r w:rsidRPr="006F0B5A">
              <w:rPr>
                <w:rFonts w:eastAsia="Calibri"/>
                <w:vertAlign w:val="superscript"/>
                <w:lang w:eastAsia="en-US"/>
              </w:rPr>
              <w:t>0</w:t>
            </w:r>
            <w:r w:rsidRPr="006F0B5A">
              <w:rPr>
                <w:rFonts w:eastAsia="Calibri"/>
                <w:lang w:eastAsia="en-US"/>
              </w:rPr>
              <w:t>С и възможност за надграждане с бърз тимпаничен термометър.</w:t>
            </w:r>
          </w:p>
        </w:tc>
        <w:tc>
          <w:tcPr>
            <w:tcW w:w="1417" w:type="dxa"/>
          </w:tcPr>
          <w:p w:rsidR="004549B3" w:rsidRPr="004610C9" w:rsidRDefault="004549B3" w:rsidP="004549B3">
            <w:pPr>
              <w:spacing w:line="276" w:lineRule="auto"/>
              <w:jc w:val="both"/>
              <w:rPr>
                <w:b/>
                <w:bCs/>
                <w:lang w:val="be-BY"/>
              </w:rPr>
            </w:pPr>
          </w:p>
        </w:tc>
        <w:tc>
          <w:tcPr>
            <w:tcW w:w="1418" w:type="dxa"/>
          </w:tcPr>
          <w:p w:rsidR="004549B3" w:rsidRPr="004610C9" w:rsidRDefault="004549B3" w:rsidP="004549B3">
            <w:pPr>
              <w:spacing w:line="276" w:lineRule="auto"/>
              <w:jc w:val="both"/>
              <w:rPr>
                <w:b/>
                <w:bCs/>
                <w:lang w:val="be-BY"/>
              </w:rPr>
            </w:pPr>
          </w:p>
        </w:tc>
        <w:tc>
          <w:tcPr>
            <w:tcW w:w="1417" w:type="dxa"/>
          </w:tcPr>
          <w:p w:rsidR="004549B3" w:rsidRPr="004610C9" w:rsidRDefault="004549B3" w:rsidP="004549B3">
            <w:pPr>
              <w:spacing w:line="276" w:lineRule="auto"/>
              <w:jc w:val="both"/>
              <w:rPr>
                <w:b/>
                <w:bCs/>
                <w:lang w:val="be-BY"/>
              </w:rPr>
            </w:pPr>
          </w:p>
        </w:tc>
        <w:tc>
          <w:tcPr>
            <w:tcW w:w="1418" w:type="dxa"/>
          </w:tcPr>
          <w:p w:rsidR="004549B3" w:rsidRPr="004610C9" w:rsidRDefault="004549B3" w:rsidP="004549B3">
            <w:pPr>
              <w:spacing w:line="276" w:lineRule="auto"/>
              <w:jc w:val="both"/>
              <w:rPr>
                <w:b/>
                <w:bCs/>
                <w:lang w:val="be-BY"/>
              </w:rPr>
            </w:pPr>
          </w:p>
        </w:tc>
        <w:tc>
          <w:tcPr>
            <w:tcW w:w="1418" w:type="dxa"/>
          </w:tcPr>
          <w:p w:rsidR="004549B3" w:rsidRPr="004610C9" w:rsidRDefault="004549B3" w:rsidP="004549B3">
            <w:pPr>
              <w:spacing w:line="276" w:lineRule="auto"/>
              <w:jc w:val="both"/>
              <w:rPr>
                <w:b/>
                <w:bCs/>
                <w:lang w:val="be-BY"/>
              </w:rPr>
            </w:pPr>
          </w:p>
        </w:tc>
      </w:tr>
    </w:tbl>
    <w:p w:rsidR="00B35888" w:rsidRDefault="00B35888" w:rsidP="004549B3">
      <w:pPr>
        <w:rPr>
          <w:rFonts w:eastAsia="PMingLiU"/>
          <w:color w:val="000000"/>
          <w:sz w:val="26"/>
          <w:szCs w:val="26"/>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2E010D" w:rsidRDefault="002E010D" w:rsidP="004549B3">
      <w:pPr>
        <w:rPr>
          <w:b/>
          <w:bCs/>
          <w:sz w:val="28"/>
          <w:szCs w:val="28"/>
          <w:lang w:val="en-US"/>
        </w:rPr>
      </w:pPr>
    </w:p>
    <w:p w:rsidR="002E0A5D" w:rsidRDefault="002E0A5D" w:rsidP="004549B3">
      <w:pPr>
        <w:rPr>
          <w:b/>
          <w:bCs/>
          <w:sz w:val="28"/>
          <w:szCs w:val="28"/>
          <w:lang w:val="en-US"/>
        </w:rPr>
      </w:pPr>
    </w:p>
    <w:p w:rsidR="004549B3" w:rsidRDefault="004549B3" w:rsidP="004549B3">
      <w:pPr>
        <w:rPr>
          <w:b/>
          <w:bCs/>
          <w:sz w:val="28"/>
          <w:szCs w:val="28"/>
        </w:rPr>
      </w:pPr>
      <w:r>
        <w:rPr>
          <w:b/>
          <w:bCs/>
          <w:sz w:val="28"/>
          <w:szCs w:val="28"/>
        </w:rPr>
        <w:lastRenderedPageBreak/>
        <w:t>Обособена позиция №</w:t>
      </w:r>
      <w:r w:rsidR="00EE1639">
        <w:rPr>
          <w:b/>
          <w:bCs/>
          <w:sz w:val="28"/>
          <w:szCs w:val="28"/>
        </w:rPr>
        <w:t>7</w:t>
      </w:r>
      <w:r>
        <w:rPr>
          <w:b/>
          <w:bCs/>
          <w:sz w:val="28"/>
          <w:szCs w:val="28"/>
        </w:rPr>
        <w:t xml:space="preserve"> </w:t>
      </w:r>
      <w:r w:rsidRPr="007A09A3">
        <w:rPr>
          <w:b/>
          <w:bCs/>
          <w:sz w:val="28"/>
          <w:szCs w:val="28"/>
        </w:rPr>
        <w:t>”</w:t>
      </w:r>
      <w:r w:rsidR="008B4D88">
        <w:rPr>
          <w:b/>
          <w:bCs/>
          <w:sz w:val="28"/>
          <w:szCs w:val="28"/>
        </w:rPr>
        <w:t>АПАРАТ ЗА АНЕСТЕЗИЯ С ПЪЛЕН МОНИТОРИНГ</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4549B3" w:rsidTr="004549B3">
        <w:trPr>
          <w:trHeight w:val="390"/>
        </w:trPr>
        <w:tc>
          <w:tcPr>
            <w:tcW w:w="566" w:type="dxa"/>
          </w:tcPr>
          <w:p w:rsidR="004549B3" w:rsidRPr="00E65CB6" w:rsidRDefault="004549B3" w:rsidP="004549B3">
            <w:pPr>
              <w:spacing w:line="276" w:lineRule="auto"/>
              <w:jc w:val="center"/>
              <w:rPr>
                <w:b/>
                <w:bCs/>
                <w:lang w:val="ru-RU" w:eastAsia="en-US"/>
              </w:rPr>
            </w:pPr>
          </w:p>
          <w:p w:rsidR="004549B3" w:rsidRPr="00E65CB6" w:rsidRDefault="004549B3" w:rsidP="004549B3">
            <w:pPr>
              <w:spacing w:line="276" w:lineRule="auto"/>
              <w:jc w:val="center"/>
              <w:rPr>
                <w:b/>
                <w:bCs/>
                <w:lang w:val="ru-RU" w:eastAsia="en-US"/>
              </w:rPr>
            </w:pPr>
          </w:p>
          <w:p w:rsidR="004549B3" w:rsidRDefault="004549B3" w:rsidP="004549B3">
            <w:pPr>
              <w:spacing w:line="276" w:lineRule="auto"/>
              <w:jc w:val="center"/>
              <w:rPr>
                <w:b/>
                <w:bCs/>
                <w:lang w:eastAsia="en-US"/>
              </w:rPr>
            </w:pPr>
            <w:r>
              <w:rPr>
                <w:b/>
                <w:bCs/>
                <w:lang w:eastAsia="en-US"/>
              </w:rPr>
              <w:t>№</w:t>
            </w:r>
          </w:p>
        </w:tc>
        <w:tc>
          <w:tcPr>
            <w:tcW w:w="2691"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eastAsia="en-US"/>
              </w:rPr>
            </w:pPr>
            <w:r>
              <w:rPr>
                <w:b/>
                <w:bCs/>
                <w:lang w:eastAsia="en-US"/>
              </w:rPr>
              <w:t>Наименование на артикула</w:t>
            </w:r>
          </w:p>
        </w:tc>
        <w:tc>
          <w:tcPr>
            <w:tcW w:w="4111"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eastAsia="en-US"/>
              </w:rPr>
            </w:pPr>
            <w:r>
              <w:rPr>
                <w:b/>
                <w:bCs/>
                <w:lang w:eastAsia="en-US"/>
              </w:rPr>
              <w:t>Подробно описание на артикула</w:t>
            </w:r>
          </w:p>
        </w:tc>
        <w:tc>
          <w:tcPr>
            <w:tcW w:w="1417"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be-BY" w:eastAsia="en-US"/>
              </w:rPr>
            </w:pPr>
            <w:r>
              <w:rPr>
                <w:b/>
                <w:bCs/>
                <w:lang w:val="be-BY" w:eastAsia="en-US"/>
              </w:rPr>
              <w:t>Съответ</w:t>
            </w:r>
          </w:p>
          <w:p w:rsidR="004549B3" w:rsidRPr="004D4C06" w:rsidRDefault="004549B3" w:rsidP="004549B3">
            <w:pPr>
              <w:spacing w:line="276" w:lineRule="auto"/>
              <w:jc w:val="center"/>
              <w:rPr>
                <w:b/>
                <w:bCs/>
                <w:lang w:val="be-BY" w:eastAsia="en-US"/>
              </w:rPr>
            </w:pPr>
            <w:r>
              <w:rPr>
                <w:b/>
                <w:bCs/>
                <w:lang w:val="be-BY" w:eastAsia="en-US"/>
              </w:rPr>
              <w:t>ствие да/не</w:t>
            </w:r>
          </w:p>
        </w:tc>
        <w:tc>
          <w:tcPr>
            <w:tcW w:w="1418" w:type="dxa"/>
          </w:tcPr>
          <w:p w:rsidR="004549B3" w:rsidRDefault="004549B3" w:rsidP="004549B3">
            <w:pPr>
              <w:spacing w:line="276" w:lineRule="auto"/>
              <w:jc w:val="center"/>
              <w:rPr>
                <w:b/>
                <w:bCs/>
                <w:lang w:val="be-BY" w:eastAsia="en-US"/>
              </w:rPr>
            </w:pPr>
            <w:r>
              <w:rPr>
                <w:b/>
                <w:bCs/>
                <w:lang w:val="be-BY" w:eastAsia="en-US"/>
              </w:rPr>
              <w:t>Описание на параметри</w:t>
            </w:r>
          </w:p>
          <w:p w:rsidR="004549B3" w:rsidRDefault="004549B3" w:rsidP="004549B3">
            <w:pPr>
              <w:spacing w:line="276" w:lineRule="auto"/>
              <w:jc w:val="center"/>
              <w:rPr>
                <w:b/>
                <w:bCs/>
                <w:lang w:val="be-BY" w:eastAsia="en-US"/>
              </w:rPr>
            </w:pPr>
            <w:r>
              <w:rPr>
                <w:b/>
                <w:bCs/>
                <w:lang w:val="be-BY" w:eastAsia="en-US"/>
              </w:rPr>
              <w:t>те на предложе</w:t>
            </w:r>
          </w:p>
          <w:p w:rsidR="004549B3" w:rsidRPr="004D4C06" w:rsidRDefault="004549B3" w:rsidP="004549B3">
            <w:pPr>
              <w:spacing w:line="276" w:lineRule="auto"/>
              <w:jc w:val="center"/>
              <w:rPr>
                <w:b/>
                <w:bCs/>
                <w:lang w:val="be-BY" w:eastAsia="en-US"/>
              </w:rPr>
            </w:pPr>
            <w:r>
              <w:rPr>
                <w:b/>
                <w:bCs/>
                <w:lang w:val="be-BY" w:eastAsia="en-US"/>
              </w:rPr>
              <w:t>ния артикул</w:t>
            </w:r>
          </w:p>
        </w:tc>
        <w:tc>
          <w:tcPr>
            <w:tcW w:w="1417"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Pr="004D4C06" w:rsidRDefault="004549B3" w:rsidP="004549B3">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sz w:val="22"/>
                <w:szCs w:val="22"/>
                <w:lang w:val="be-BY" w:eastAsia="en-US"/>
              </w:rPr>
            </w:pPr>
            <w:r>
              <w:rPr>
                <w:b/>
                <w:bCs/>
                <w:sz w:val="22"/>
                <w:szCs w:val="22"/>
                <w:lang w:val="be-BY" w:eastAsia="en-US"/>
              </w:rPr>
              <w:t>Модел/година на производ</w:t>
            </w:r>
          </w:p>
          <w:p w:rsidR="004549B3" w:rsidRPr="004D4C06" w:rsidRDefault="004549B3" w:rsidP="004549B3">
            <w:pPr>
              <w:spacing w:line="276" w:lineRule="auto"/>
              <w:jc w:val="center"/>
              <w:rPr>
                <w:b/>
                <w:bCs/>
                <w:lang w:val="be-BY" w:eastAsia="en-US"/>
              </w:rPr>
            </w:pPr>
            <w:r>
              <w:rPr>
                <w:b/>
                <w:bCs/>
                <w:sz w:val="22"/>
                <w:szCs w:val="22"/>
                <w:lang w:val="be-BY" w:eastAsia="en-US"/>
              </w:rPr>
              <w:t>ство</w:t>
            </w:r>
          </w:p>
        </w:tc>
        <w:tc>
          <w:tcPr>
            <w:tcW w:w="1418" w:type="dxa"/>
          </w:tcPr>
          <w:p w:rsidR="004549B3" w:rsidRPr="00E65CB6" w:rsidRDefault="004549B3" w:rsidP="004549B3">
            <w:pPr>
              <w:spacing w:line="276" w:lineRule="auto"/>
              <w:jc w:val="center"/>
              <w:rPr>
                <w:b/>
                <w:bCs/>
                <w:lang w:val="ru-RU" w:eastAsia="en-US"/>
              </w:rPr>
            </w:pPr>
          </w:p>
          <w:p w:rsidR="004549B3" w:rsidRPr="00E65CB6" w:rsidRDefault="004549B3" w:rsidP="004549B3">
            <w:pPr>
              <w:spacing w:line="276" w:lineRule="auto"/>
              <w:jc w:val="center"/>
              <w:rPr>
                <w:b/>
                <w:bCs/>
                <w:lang w:val="ru-RU" w:eastAsia="en-US"/>
              </w:rPr>
            </w:pPr>
          </w:p>
          <w:p w:rsidR="004549B3" w:rsidRPr="004D4C06" w:rsidRDefault="004549B3" w:rsidP="004549B3">
            <w:pPr>
              <w:spacing w:line="276" w:lineRule="auto"/>
              <w:jc w:val="center"/>
              <w:rPr>
                <w:b/>
                <w:bCs/>
                <w:lang w:val="be-BY" w:eastAsia="en-US"/>
              </w:rPr>
            </w:pPr>
            <w:r>
              <w:rPr>
                <w:b/>
                <w:bCs/>
                <w:sz w:val="22"/>
                <w:szCs w:val="22"/>
                <w:lang w:val="be-BY" w:eastAsia="en-US"/>
              </w:rPr>
              <w:t>Кат. номер/ стр. от каталог/брошура</w:t>
            </w:r>
          </w:p>
        </w:tc>
      </w:tr>
      <w:tr w:rsidR="004549B3" w:rsidTr="004549B3">
        <w:trPr>
          <w:trHeight w:val="179"/>
        </w:trPr>
        <w:tc>
          <w:tcPr>
            <w:tcW w:w="566" w:type="dxa"/>
          </w:tcPr>
          <w:p w:rsidR="004549B3" w:rsidRPr="004549B3" w:rsidRDefault="00EE1639" w:rsidP="004549B3">
            <w:pPr>
              <w:spacing w:line="276" w:lineRule="auto"/>
              <w:jc w:val="center"/>
              <w:rPr>
                <w:b/>
                <w:lang w:eastAsia="en-US"/>
              </w:rPr>
            </w:pPr>
            <w:r>
              <w:rPr>
                <w:b/>
                <w:lang w:eastAsia="en-US"/>
              </w:rPr>
              <w:t>7</w:t>
            </w:r>
            <w:r w:rsidR="004549B3" w:rsidRPr="004549B3">
              <w:rPr>
                <w:b/>
                <w:lang w:eastAsia="en-US"/>
              </w:rPr>
              <w:t>.1</w:t>
            </w:r>
          </w:p>
        </w:tc>
        <w:tc>
          <w:tcPr>
            <w:tcW w:w="2691" w:type="dxa"/>
          </w:tcPr>
          <w:p w:rsidR="004549B3" w:rsidRDefault="008B4D88" w:rsidP="004549B3">
            <w:pPr>
              <w:spacing w:line="276" w:lineRule="auto"/>
              <w:rPr>
                <w:b/>
                <w:bCs/>
                <w:lang w:eastAsia="en-US"/>
              </w:rPr>
            </w:pPr>
            <w:r w:rsidRPr="000B20B8">
              <w:rPr>
                <w:b/>
                <w:bCs/>
                <w:lang w:val="en-US"/>
              </w:rPr>
              <w:t>Апарат за анестезия с пълен мониторинг</w:t>
            </w:r>
          </w:p>
        </w:tc>
        <w:tc>
          <w:tcPr>
            <w:tcW w:w="4111" w:type="dxa"/>
          </w:tcPr>
          <w:p w:rsidR="00BD6C6E" w:rsidRPr="006F0B5A" w:rsidRDefault="00BD6C6E" w:rsidP="00BD6C6E">
            <w:pPr>
              <w:numPr>
                <w:ilvl w:val="0"/>
                <w:numId w:val="22"/>
              </w:numPr>
              <w:autoSpaceDE w:val="0"/>
              <w:autoSpaceDN w:val="0"/>
              <w:spacing w:after="160" w:line="320" w:lineRule="exact"/>
              <w:ind w:left="284" w:right="-82" w:hanging="284"/>
              <w:contextualSpacing/>
              <w:rPr>
                <w:lang w:val="en-US" w:eastAsia="en-US"/>
              </w:rPr>
            </w:pPr>
            <w:r w:rsidRPr="006F0B5A">
              <w:rPr>
                <w:lang w:eastAsia="en-US"/>
              </w:rPr>
              <w:t>Апарат за анестезия:</w:t>
            </w:r>
          </w:p>
          <w:p w:rsidR="00BD6C6E" w:rsidRPr="006F0B5A" w:rsidRDefault="00BD6C6E" w:rsidP="00BD6C6E">
            <w:pPr>
              <w:numPr>
                <w:ilvl w:val="0"/>
                <w:numId w:val="20"/>
              </w:numPr>
              <w:autoSpaceDE w:val="0"/>
              <w:autoSpaceDN w:val="0"/>
              <w:spacing w:after="160" w:line="320" w:lineRule="exact"/>
              <w:ind w:right="-82"/>
              <w:rPr>
                <w:lang w:eastAsia="en-US"/>
              </w:rPr>
            </w:pPr>
            <w:r w:rsidRPr="006F0B5A">
              <w:rPr>
                <w:lang w:eastAsia="en-US"/>
              </w:rPr>
              <w:t xml:space="preserve">Захранване със сгъстени медицински газове: кислород, </w:t>
            </w:r>
            <w:r w:rsidRPr="006F0B5A">
              <w:rPr>
                <w:lang w:val="en-US" w:eastAsia="en-US"/>
              </w:rPr>
              <w:t>N2O</w:t>
            </w:r>
            <w:r w:rsidRPr="006F0B5A">
              <w:rPr>
                <w:lang w:eastAsia="en-US"/>
              </w:rPr>
              <w:t xml:space="preserve"> и въздух.</w:t>
            </w:r>
          </w:p>
          <w:p w:rsidR="00BD6C6E" w:rsidRPr="006F0B5A" w:rsidRDefault="00BD6C6E" w:rsidP="00BD6C6E">
            <w:pPr>
              <w:numPr>
                <w:ilvl w:val="0"/>
                <w:numId w:val="20"/>
              </w:numPr>
              <w:autoSpaceDE w:val="0"/>
              <w:autoSpaceDN w:val="0"/>
              <w:spacing w:after="160" w:line="320" w:lineRule="exact"/>
              <w:ind w:right="-82"/>
              <w:rPr>
                <w:lang w:eastAsia="en-US"/>
              </w:rPr>
            </w:pPr>
            <w:r w:rsidRPr="006F0B5A">
              <w:rPr>
                <w:lang w:eastAsia="en-US"/>
              </w:rPr>
              <w:t>Електрическо захранване от централна мрежа и от вградена акумулаторна батерия за минимум 4</w:t>
            </w:r>
            <w:r w:rsidRPr="006F0B5A">
              <w:rPr>
                <w:lang w:val="en-US" w:eastAsia="en-US"/>
              </w:rPr>
              <w:t xml:space="preserve"> часа</w:t>
            </w:r>
            <w:r w:rsidRPr="006F0B5A">
              <w:rPr>
                <w:lang w:eastAsia="en-US"/>
              </w:rPr>
              <w:t xml:space="preserve"> автономна работа. </w:t>
            </w:r>
          </w:p>
          <w:p w:rsidR="00BD6C6E" w:rsidRPr="006F0B5A" w:rsidRDefault="00BD6C6E" w:rsidP="00BD6C6E">
            <w:pPr>
              <w:numPr>
                <w:ilvl w:val="0"/>
                <w:numId w:val="20"/>
              </w:numPr>
              <w:autoSpaceDE w:val="0"/>
              <w:autoSpaceDN w:val="0"/>
              <w:spacing w:after="160" w:line="320" w:lineRule="exact"/>
              <w:ind w:right="-82"/>
              <w:rPr>
                <w:lang w:eastAsia="en-US"/>
              </w:rPr>
            </w:pPr>
            <w:r w:rsidRPr="006F0B5A">
              <w:rPr>
                <w:lang w:eastAsia="en-US"/>
              </w:rPr>
              <w:t xml:space="preserve">Сдвоени ротаметри за нисък и висок поток за всички дихателни газове с минимален обхват на задаване на потока  0 - 15 л/мин за кислород и въздух и 0 - 10 л/мин. за </w:t>
            </w:r>
            <w:r w:rsidRPr="006F0B5A">
              <w:rPr>
                <w:lang w:val="en-US" w:eastAsia="en-US"/>
              </w:rPr>
              <w:t>N2O.</w:t>
            </w:r>
            <w:r w:rsidRPr="006F0B5A">
              <w:rPr>
                <w:lang w:eastAsia="en-US"/>
              </w:rPr>
              <w:t xml:space="preserve"> </w:t>
            </w:r>
          </w:p>
          <w:p w:rsidR="00BD6C6E" w:rsidRPr="006F0B5A" w:rsidRDefault="00BD6C6E" w:rsidP="00BD6C6E">
            <w:pPr>
              <w:numPr>
                <w:ilvl w:val="0"/>
                <w:numId w:val="20"/>
              </w:numPr>
              <w:autoSpaceDE w:val="0"/>
              <w:autoSpaceDN w:val="0"/>
              <w:spacing w:after="160" w:line="320" w:lineRule="exact"/>
              <w:ind w:right="-82"/>
              <w:rPr>
                <w:lang w:eastAsia="en-US"/>
              </w:rPr>
            </w:pPr>
            <w:r w:rsidRPr="006F0B5A">
              <w:rPr>
                <w:lang w:eastAsia="en-US"/>
              </w:rPr>
              <w:t xml:space="preserve">Вградена защитна система против подаване на хипоксична смес, гарантираща кислородна </w:t>
            </w:r>
            <w:r w:rsidRPr="006F0B5A">
              <w:rPr>
                <w:lang w:eastAsia="en-US"/>
              </w:rPr>
              <w:lastRenderedPageBreak/>
              <w:t xml:space="preserve">концентрация не по-малка от 23%. </w:t>
            </w:r>
          </w:p>
          <w:p w:rsidR="00BD6C6E" w:rsidRPr="006F0B5A" w:rsidRDefault="00BD6C6E" w:rsidP="00BD6C6E">
            <w:pPr>
              <w:numPr>
                <w:ilvl w:val="0"/>
                <w:numId w:val="20"/>
              </w:numPr>
              <w:autoSpaceDE w:val="0"/>
              <w:autoSpaceDN w:val="0"/>
              <w:spacing w:after="160" w:line="320" w:lineRule="exact"/>
              <w:ind w:right="-82"/>
              <w:rPr>
                <w:lang w:eastAsia="en-US"/>
              </w:rPr>
            </w:pPr>
            <w:r w:rsidRPr="006F0B5A">
              <w:rPr>
                <w:lang w:eastAsia="en-US"/>
              </w:rPr>
              <w:t>Изпарител на севофлоран.</w:t>
            </w:r>
          </w:p>
          <w:p w:rsidR="00BD6C6E" w:rsidRPr="006F0B5A" w:rsidRDefault="00BD6C6E" w:rsidP="00BD6C6E">
            <w:pPr>
              <w:numPr>
                <w:ilvl w:val="0"/>
                <w:numId w:val="20"/>
              </w:numPr>
              <w:autoSpaceDE w:val="0"/>
              <w:autoSpaceDN w:val="0"/>
              <w:spacing w:after="160" w:line="320" w:lineRule="exact"/>
              <w:ind w:right="-82"/>
              <w:rPr>
                <w:lang w:eastAsia="en-US"/>
              </w:rPr>
            </w:pPr>
            <w:r w:rsidRPr="006F0B5A">
              <w:rPr>
                <w:lang w:eastAsia="en-US"/>
              </w:rPr>
              <w:t>Допълнителен изход за пресни газове за некръгови системи.</w:t>
            </w:r>
          </w:p>
          <w:p w:rsidR="00BD6C6E" w:rsidRPr="006F0B5A" w:rsidRDefault="00BD6C6E" w:rsidP="00BD6C6E">
            <w:pPr>
              <w:numPr>
                <w:ilvl w:val="0"/>
                <w:numId w:val="20"/>
              </w:numPr>
              <w:autoSpaceDE w:val="0"/>
              <w:autoSpaceDN w:val="0"/>
              <w:spacing w:after="160" w:line="320" w:lineRule="exact"/>
              <w:ind w:right="-82"/>
              <w:rPr>
                <w:lang w:eastAsia="en-US"/>
              </w:rPr>
            </w:pPr>
            <w:r w:rsidRPr="006F0B5A">
              <w:rPr>
                <w:lang w:eastAsia="en-US"/>
              </w:rPr>
              <w:t>Система за абсорбция на СО2 с канистер с обем минимум 1500 мл.</w:t>
            </w:r>
          </w:p>
          <w:p w:rsidR="00BD6C6E" w:rsidRPr="006F0B5A" w:rsidRDefault="00BD6C6E" w:rsidP="00BD6C6E">
            <w:pPr>
              <w:numPr>
                <w:ilvl w:val="0"/>
                <w:numId w:val="20"/>
              </w:numPr>
              <w:autoSpaceDE w:val="0"/>
              <w:autoSpaceDN w:val="0"/>
              <w:spacing w:after="160" w:line="320" w:lineRule="exact"/>
              <w:ind w:right="-82"/>
              <w:rPr>
                <w:lang w:eastAsia="en-US"/>
              </w:rPr>
            </w:pPr>
            <w:r w:rsidRPr="006F0B5A">
              <w:rPr>
                <w:lang w:eastAsia="en-US"/>
              </w:rPr>
              <w:t>Интегрирана регулируема клапа за лимитиране на свръхналягането при мануално обдишване с тактилна индикация за налягания над 30 смН2О.</w:t>
            </w:r>
          </w:p>
          <w:p w:rsidR="00BD6C6E" w:rsidRPr="006F0B5A" w:rsidRDefault="00BD6C6E" w:rsidP="00BD6C6E">
            <w:pPr>
              <w:numPr>
                <w:ilvl w:val="0"/>
                <w:numId w:val="20"/>
              </w:numPr>
              <w:autoSpaceDE w:val="0"/>
              <w:autoSpaceDN w:val="0"/>
              <w:spacing w:after="160" w:line="320" w:lineRule="exact"/>
              <w:ind w:right="-82"/>
              <w:rPr>
                <w:lang w:eastAsia="en-US"/>
              </w:rPr>
            </w:pPr>
            <w:r w:rsidRPr="006F0B5A">
              <w:rPr>
                <w:lang w:eastAsia="en-US"/>
              </w:rPr>
              <w:t>Възможност за струйно подаване на кислород в минимален обхват 25 до 75 л/мин.</w:t>
            </w:r>
          </w:p>
          <w:p w:rsidR="00BD6C6E" w:rsidRPr="006F0B5A" w:rsidRDefault="00BD6C6E" w:rsidP="00BD6C6E">
            <w:pPr>
              <w:numPr>
                <w:ilvl w:val="0"/>
                <w:numId w:val="20"/>
              </w:numPr>
              <w:autoSpaceDE w:val="0"/>
              <w:autoSpaceDN w:val="0"/>
              <w:spacing w:after="160" w:line="320" w:lineRule="exact"/>
              <w:ind w:right="-82"/>
              <w:rPr>
                <w:lang w:eastAsia="en-US"/>
              </w:rPr>
            </w:pPr>
            <w:r w:rsidRPr="006F0B5A">
              <w:rPr>
                <w:lang w:eastAsia="en-US"/>
              </w:rPr>
              <w:t>Бронхоаспиратор.</w:t>
            </w:r>
          </w:p>
          <w:p w:rsidR="00BD6C6E" w:rsidRPr="006F0B5A" w:rsidRDefault="00BD6C6E" w:rsidP="00BD6C6E">
            <w:pPr>
              <w:numPr>
                <w:ilvl w:val="0"/>
                <w:numId w:val="20"/>
              </w:numPr>
              <w:autoSpaceDE w:val="0"/>
              <w:autoSpaceDN w:val="0"/>
              <w:spacing w:after="160" w:line="320" w:lineRule="exact"/>
              <w:ind w:right="-82"/>
              <w:rPr>
                <w:lang w:eastAsia="en-US"/>
              </w:rPr>
            </w:pPr>
            <w:r w:rsidRPr="006F0B5A">
              <w:rPr>
                <w:lang w:eastAsia="en-US"/>
              </w:rPr>
              <w:t>Вградена активна система за извеждане на отработените газове с индикатор за състоянието.</w:t>
            </w:r>
          </w:p>
          <w:p w:rsidR="00BD6C6E" w:rsidRPr="006F0B5A" w:rsidRDefault="00BD6C6E" w:rsidP="00BD6C6E">
            <w:pPr>
              <w:numPr>
                <w:ilvl w:val="0"/>
                <w:numId w:val="20"/>
              </w:numPr>
              <w:autoSpaceDE w:val="0"/>
              <w:autoSpaceDN w:val="0"/>
              <w:spacing w:after="160" w:line="320" w:lineRule="exact"/>
              <w:ind w:right="-82"/>
              <w:rPr>
                <w:lang w:eastAsia="en-US"/>
              </w:rPr>
            </w:pPr>
            <w:r w:rsidRPr="006F0B5A">
              <w:rPr>
                <w:lang w:eastAsia="en-US"/>
              </w:rPr>
              <w:t>Анестезиологичен респиратор със следните минимални параметри:</w:t>
            </w:r>
          </w:p>
          <w:p w:rsidR="00BD6C6E" w:rsidRPr="006F0B5A" w:rsidRDefault="00BD6C6E" w:rsidP="00BD6C6E">
            <w:pPr>
              <w:numPr>
                <w:ilvl w:val="0"/>
                <w:numId w:val="21"/>
              </w:numPr>
              <w:autoSpaceDE w:val="0"/>
              <w:autoSpaceDN w:val="0"/>
              <w:spacing w:after="160" w:line="320" w:lineRule="exact"/>
              <w:ind w:left="1134" w:right="-82" w:hanging="708"/>
              <w:rPr>
                <w:lang w:eastAsia="en-US"/>
              </w:rPr>
            </w:pPr>
            <w:r w:rsidRPr="006F0B5A">
              <w:rPr>
                <w:lang w:eastAsia="en-US"/>
              </w:rPr>
              <w:t>Цветен дисплей с диагонал на екрана мин. 10</w:t>
            </w:r>
            <w:r w:rsidRPr="006F0B5A">
              <w:rPr>
                <w:lang w:val="en-US" w:eastAsia="en-US"/>
              </w:rPr>
              <w:t xml:space="preserve">” </w:t>
            </w:r>
            <w:r w:rsidRPr="006F0B5A">
              <w:rPr>
                <w:lang w:eastAsia="en-US"/>
              </w:rPr>
              <w:t xml:space="preserve">с резолюция 1024 </w:t>
            </w:r>
            <w:r w:rsidRPr="006F0B5A">
              <w:rPr>
                <w:lang w:val="en-US" w:eastAsia="en-US"/>
              </w:rPr>
              <w:t xml:space="preserve">x </w:t>
            </w:r>
            <w:r w:rsidRPr="006F0B5A">
              <w:rPr>
                <w:lang w:eastAsia="en-US"/>
              </w:rPr>
              <w:t xml:space="preserve">768 </w:t>
            </w:r>
            <w:r w:rsidRPr="006F0B5A">
              <w:rPr>
                <w:lang w:eastAsia="en-US"/>
              </w:rPr>
              <w:lastRenderedPageBreak/>
              <w:t xml:space="preserve">пиксела. </w:t>
            </w:r>
          </w:p>
          <w:p w:rsidR="00BD6C6E" w:rsidRPr="006F0B5A" w:rsidRDefault="00BD6C6E" w:rsidP="00BD6C6E">
            <w:pPr>
              <w:numPr>
                <w:ilvl w:val="0"/>
                <w:numId w:val="21"/>
              </w:numPr>
              <w:autoSpaceDE w:val="0"/>
              <w:autoSpaceDN w:val="0"/>
              <w:spacing w:after="160" w:line="320" w:lineRule="exact"/>
              <w:ind w:left="1134" w:right="-82" w:hanging="708"/>
              <w:rPr>
                <w:lang w:eastAsia="en-US"/>
              </w:rPr>
            </w:pPr>
            <w:r w:rsidRPr="006F0B5A">
              <w:rPr>
                <w:lang w:eastAsia="en-US"/>
              </w:rPr>
              <w:t xml:space="preserve">Автоматично обдишване контролирано по обем с компенсация на дихателния обем. </w:t>
            </w:r>
          </w:p>
          <w:p w:rsidR="00BD6C6E" w:rsidRPr="006F0B5A" w:rsidRDefault="00BD6C6E" w:rsidP="00BD6C6E">
            <w:pPr>
              <w:numPr>
                <w:ilvl w:val="0"/>
                <w:numId w:val="21"/>
              </w:numPr>
              <w:autoSpaceDE w:val="0"/>
              <w:autoSpaceDN w:val="0"/>
              <w:spacing w:after="160" w:line="320" w:lineRule="exact"/>
              <w:ind w:left="1134" w:right="-82" w:hanging="708"/>
              <w:rPr>
                <w:lang w:eastAsia="en-US"/>
              </w:rPr>
            </w:pPr>
            <w:r w:rsidRPr="006F0B5A">
              <w:rPr>
                <w:lang w:eastAsia="en-US"/>
              </w:rPr>
              <w:t>Автоматично обдишване по налягане.</w:t>
            </w:r>
          </w:p>
          <w:p w:rsidR="00BD6C6E" w:rsidRPr="006F0B5A" w:rsidRDefault="00BD6C6E" w:rsidP="00BD6C6E">
            <w:pPr>
              <w:numPr>
                <w:ilvl w:val="0"/>
                <w:numId w:val="21"/>
              </w:numPr>
              <w:autoSpaceDE w:val="0"/>
              <w:autoSpaceDN w:val="0"/>
              <w:spacing w:after="160" w:line="320" w:lineRule="exact"/>
              <w:ind w:left="1134" w:right="-82" w:hanging="708"/>
              <w:rPr>
                <w:lang w:eastAsia="en-US"/>
              </w:rPr>
            </w:pPr>
            <w:r w:rsidRPr="006F0B5A">
              <w:rPr>
                <w:lang w:eastAsia="en-US"/>
              </w:rPr>
              <w:t xml:space="preserve">Синхронизирана интермитентна мандаторна вентилация по обем и по налягане. </w:t>
            </w:r>
          </w:p>
          <w:p w:rsidR="00BD6C6E" w:rsidRPr="006F0B5A" w:rsidRDefault="00BD6C6E" w:rsidP="00BD6C6E">
            <w:pPr>
              <w:numPr>
                <w:ilvl w:val="0"/>
                <w:numId w:val="21"/>
              </w:numPr>
              <w:autoSpaceDE w:val="0"/>
              <w:autoSpaceDN w:val="0"/>
              <w:spacing w:after="160" w:line="320" w:lineRule="exact"/>
              <w:ind w:left="1134" w:right="-82" w:hanging="708"/>
              <w:rPr>
                <w:lang w:eastAsia="en-US"/>
              </w:rPr>
            </w:pPr>
            <w:r w:rsidRPr="006F0B5A">
              <w:rPr>
                <w:lang w:eastAsia="en-US"/>
              </w:rPr>
              <w:t xml:space="preserve">Дихателен обем: </w:t>
            </w:r>
            <w:r w:rsidRPr="006F0B5A">
              <w:rPr>
                <w:lang w:val="en-US" w:eastAsia="en-US"/>
              </w:rPr>
              <w:t>20</w:t>
            </w:r>
            <w:r w:rsidRPr="006F0B5A">
              <w:rPr>
                <w:lang w:eastAsia="en-US"/>
              </w:rPr>
              <w:t xml:space="preserve"> – 1500 мл.</w:t>
            </w:r>
            <w:r w:rsidRPr="006F0B5A">
              <w:rPr>
                <w:lang w:val="en-US" w:eastAsia="en-US"/>
              </w:rPr>
              <w:t xml:space="preserve"> </w:t>
            </w:r>
          </w:p>
          <w:p w:rsidR="00BD6C6E" w:rsidRPr="006F0B5A" w:rsidRDefault="00BD6C6E" w:rsidP="00BD6C6E">
            <w:pPr>
              <w:numPr>
                <w:ilvl w:val="0"/>
                <w:numId w:val="21"/>
              </w:numPr>
              <w:autoSpaceDE w:val="0"/>
              <w:autoSpaceDN w:val="0"/>
              <w:spacing w:after="160" w:line="320" w:lineRule="exact"/>
              <w:ind w:left="1134" w:right="-82" w:hanging="708"/>
              <w:rPr>
                <w:lang w:eastAsia="en-US"/>
              </w:rPr>
            </w:pPr>
            <w:r w:rsidRPr="006F0B5A">
              <w:rPr>
                <w:lang w:eastAsia="en-US"/>
              </w:rPr>
              <w:t xml:space="preserve">Дихателна честота: 4 – 100 диш./мин. </w:t>
            </w:r>
          </w:p>
          <w:p w:rsidR="00BD6C6E" w:rsidRPr="006F0B5A" w:rsidRDefault="00BD6C6E" w:rsidP="00BD6C6E">
            <w:pPr>
              <w:numPr>
                <w:ilvl w:val="0"/>
                <w:numId w:val="21"/>
              </w:numPr>
              <w:autoSpaceDE w:val="0"/>
              <w:autoSpaceDN w:val="0"/>
              <w:spacing w:after="160" w:line="320" w:lineRule="exact"/>
              <w:ind w:left="1134" w:right="-82" w:hanging="708"/>
              <w:rPr>
                <w:lang w:eastAsia="en-US"/>
              </w:rPr>
            </w:pPr>
            <w:r w:rsidRPr="006F0B5A">
              <w:rPr>
                <w:lang w:val="en-US" w:eastAsia="en-US"/>
              </w:rPr>
              <w:t xml:space="preserve">I:E: </w:t>
            </w:r>
            <w:r w:rsidRPr="006F0B5A">
              <w:rPr>
                <w:lang w:eastAsia="en-US"/>
              </w:rPr>
              <w:t>от 4</w:t>
            </w:r>
            <w:r w:rsidRPr="006F0B5A">
              <w:rPr>
                <w:lang w:val="en-US" w:eastAsia="en-US"/>
              </w:rPr>
              <w:t>:1</w:t>
            </w:r>
            <w:r w:rsidRPr="006F0B5A">
              <w:rPr>
                <w:lang w:eastAsia="en-US"/>
              </w:rPr>
              <w:t xml:space="preserve"> до 1:8.</w:t>
            </w:r>
          </w:p>
          <w:p w:rsidR="00BD6C6E" w:rsidRPr="006F0B5A" w:rsidRDefault="00BD6C6E" w:rsidP="00BD6C6E">
            <w:pPr>
              <w:numPr>
                <w:ilvl w:val="0"/>
                <w:numId w:val="21"/>
              </w:numPr>
              <w:autoSpaceDE w:val="0"/>
              <w:autoSpaceDN w:val="0"/>
              <w:spacing w:after="160" w:line="320" w:lineRule="exact"/>
              <w:ind w:left="1134" w:right="-82" w:hanging="708"/>
              <w:rPr>
                <w:lang w:eastAsia="en-US"/>
              </w:rPr>
            </w:pPr>
            <w:r w:rsidRPr="006F0B5A">
              <w:rPr>
                <w:lang w:eastAsia="en-US"/>
              </w:rPr>
              <w:t>Инспираторна пауза: 5 - 60 %.</w:t>
            </w:r>
          </w:p>
          <w:p w:rsidR="00BD6C6E" w:rsidRPr="006F0B5A" w:rsidRDefault="00BD6C6E" w:rsidP="00BD6C6E">
            <w:pPr>
              <w:numPr>
                <w:ilvl w:val="0"/>
                <w:numId w:val="21"/>
              </w:numPr>
              <w:autoSpaceDE w:val="0"/>
              <w:autoSpaceDN w:val="0"/>
              <w:spacing w:after="160" w:line="320" w:lineRule="exact"/>
              <w:ind w:left="1134" w:right="-82" w:hanging="708"/>
              <w:rPr>
                <w:lang w:eastAsia="en-US"/>
              </w:rPr>
            </w:pPr>
            <w:r w:rsidRPr="006F0B5A">
              <w:rPr>
                <w:lang w:eastAsia="en-US"/>
              </w:rPr>
              <w:t>Инспираторно време: 0,5 – 5 сек.</w:t>
            </w:r>
          </w:p>
          <w:p w:rsidR="00BD6C6E" w:rsidRPr="006F0B5A" w:rsidRDefault="00BD6C6E" w:rsidP="00BD6C6E">
            <w:pPr>
              <w:numPr>
                <w:ilvl w:val="0"/>
                <w:numId w:val="21"/>
              </w:numPr>
              <w:autoSpaceDE w:val="0"/>
              <w:autoSpaceDN w:val="0"/>
              <w:spacing w:after="160" w:line="320" w:lineRule="exact"/>
              <w:ind w:left="1134" w:right="-82" w:hanging="708"/>
              <w:rPr>
                <w:lang w:eastAsia="en-US"/>
              </w:rPr>
            </w:pPr>
            <w:r w:rsidRPr="006F0B5A">
              <w:rPr>
                <w:lang w:eastAsia="en-US"/>
              </w:rPr>
              <w:t>Тригер прозорец</w:t>
            </w:r>
            <w:r w:rsidRPr="006F0B5A">
              <w:rPr>
                <w:lang w:val="en-US" w:eastAsia="en-US"/>
              </w:rPr>
              <w:t>: 5 – 90%.</w:t>
            </w:r>
          </w:p>
          <w:p w:rsidR="00BD6C6E" w:rsidRPr="006F0B5A" w:rsidRDefault="00BD6C6E" w:rsidP="00BD6C6E">
            <w:pPr>
              <w:numPr>
                <w:ilvl w:val="0"/>
                <w:numId w:val="21"/>
              </w:numPr>
              <w:autoSpaceDE w:val="0"/>
              <w:autoSpaceDN w:val="0"/>
              <w:spacing w:after="160" w:line="320" w:lineRule="exact"/>
              <w:ind w:left="1134" w:right="-82" w:hanging="708"/>
              <w:rPr>
                <w:lang w:eastAsia="en-US"/>
              </w:rPr>
            </w:pPr>
            <w:r w:rsidRPr="006F0B5A">
              <w:rPr>
                <w:lang w:eastAsia="en-US"/>
              </w:rPr>
              <w:t>Тригер по поток</w:t>
            </w:r>
            <w:r w:rsidRPr="006F0B5A">
              <w:rPr>
                <w:lang w:val="en-US" w:eastAsia="en-US"/>
              </w:rPr>
              <w:t xml:space="preserve">: 0.5 – 15 </w:t>
            </w:r>
            <w:r w:rsidRPr="006F0B5A">
              <w:rPr>
                <w:lang w:val="en-US" w:eastAsia="en-US"/>
              </w:rPr>
              <w:lastRenderedPageBreak/>
              <w:t>l/min.</w:t>
            </w:r>
          </w:p>
          <w:p w:rsidR="00BD6C6E" w:rsidRPr="006F0B5A" w:rsidRDefault="00BD6C6E" w:rsidP="00BD6C6E">
            <w:pPr>
              <w:numPr>
                <w:ilvl w:val="0"/>
                <w:numId w:val="21"/>
              </w:numPr>
              <w:autoSpaceDE w:val="0"/>
              <w:autoSpaceDN w:val="0"/>
              <w:spacing w:after="160" w:line="320" w:lineRule="exact"/>
              <w:ind w:left="1134" w:right="-82" w:hanging="708"/>
              <w:rPr>
                <w:lang w:eastAsia="en-US"/>
              </w:rPr>
            </w:pPr>
            <w:r w:rsidRPr="006F0B5A">
              <w:rPr>
                <w:lang w:eastAsia="en-US"/>
              </w:rPr>
              <w:t xml:space="preserve">Тригер по налягане: - 20 до – 1 </w:t>
            </w:r>
            <w:r w:rsidRPr="006F0B5A">
              <w:rPr>
                <w:lang w:val="en-US" w:eastAsia="en-US"/>
              </w:rPr>
              <w:t>cmH2O.</w:t>
            </w:r>
          </w:p>
          <w:p w:rsidR="00BD6C6E" w:rsidRPr="006F0B5A" w:rsidRDefault="00BD6C6E" w:rsidP="00BD6C6E">
            <w:pPr>
              <w:numPr>
                <w:ilvl w:val="0"/>
                <w:numId w:val="21"/>
              </w:numPr>
              <w:autoSpaceDE w:val="0"/>
              <w:autoSpaceDN w:val="0"/>
              <w:spacing w:after="160" w:line="320" w:lineRule="exact"/>
              <w:ind w:left="1134" w:right="-82" w:hanging="708"/>
              <w:rPr>
                <w:lang w:eastAsia="en-US"/>
              </w:rPr>
            </w:pPr>
            <w:r w:rsidRPr="006F0B5A">
              <w:rPr>
                <w:lang w:eastAsia="en-US"/>
              </w:rPr>
              <w:t>Регулиране на минималната честота на вентилация при апнеа: 2 до 30 диш./мин.</w:t>
            </w:r>
          </w:p>
          <w:p w:rsidR="00BD6C6E" w:rsidRPr="006F0B5A" w:rsidRDefault="00BD6C6E" w:rsidP="00BD6C6E">
            <w:pPr>
              <w:numPr>
                <w:ilvl w:val="0"/>
                <w:numId w:val="20"/>
              </w:numPr>
              <w:autoSpaceDE w:val="0"/>
              <w:autoSpaceDN w:val="0"/>
              <w:spacing w:after="160" w:line="320" w:lineRule="exact"/>
              <w:ind w:right="-82"/>
              <w:rPr>
                <w:lang w:eastAsia="en-US"/>
              </w:rPr>
            </w:pPr>
            <w:r w:rsidRPr="006F0B5A">
              <w:rPr>
                <w:lang w:eastAsia="en-US"/>
              </w:rPr>
              <w:t>Задължителни мониторирани параметри на дисплея на анестезиологичния апарат: вълнови графики на обем, поток и налягане, дихателни примки Обем/Налягане, Поток/Обем и Поток/Налягане, налягания в дихателните пътища (пиково</w:t>
            </w:r>
            <w:r w:rsidRPr="006F0B5A">
              <w:rPr>
                <w:lang w:val="en-US" w:eastAsia="en-US"/>
              </w:rPr>
              <w:t xml:space="preserve">, </w:t>
            </w:r>
            <w:r w:rsidRPr="006F0B5A">
              <w:rPr>
                <w:lang w:eastAsia="en-US"/>
              </w:rPr>
              <w:t>средно</w:t>
            </w:r>
            <w:r w:rsidRPr="006F0B5A">
              <w:rPr>
                <w:lang w:val="en-US" w:eastAsia="en-US"/>
              </w:rPr>
              <w:t xml:space="preserve">, </w:t>
            </w:r>
            <w:r w:rsidRPr="006F0B5A">
              <w:rPr>
                <w:lang w:eastAsia="en-US"/>
              </w:rPr>
              <w:t>плато</w:t>
            </w:r>
            <w:r w:rsidRPr="006F0B5A">
              <w:rPr>
                <w:lang w:val="en-US" w:eastAsia="en-US"/>
              </w:rPr>
              <w:t>, PEEP</w:t>
            </w:r>
            <w:r w:rsidRPr="006F0B5A">
              <w:rPr>
                <w:lang w:eastAsia="en-US"/>
              </w:rPr>
              <w:t>), еднократен дихателен и минутен обем, дихателна честота. Вълновите графиките и дихателните примки да могат да се изобразяват едновременно на дисплея на апарата.</w:t>
            </w:r>
          </w:p>
          <w:p w:rsidR="00BD6C6E" w:rsidRPr="006F0B5A" w:rsidRDefault="00BD6C6E" w:rsidP="00BD6C6E">
            <w:pPr>
              <w:numPr>
                <w:ilvl w:val="0"/>
                <w:numId w:val="20"/>
              </w:numPr>
              <w:autoSpaceDE w:val="0"/>
              <w:autoSpaceDN w:val="0"/>
              <w:spacing w:after="160" w:line="320" w:lineRule="exact"/>
              <w:ind w:right="-82"/>
              <w:rPr>
                <w:lang w:eastAsia="en-US"/>
              </w:rPr>
            </w:pPr>
            <w:r w:rsidRPr="006F0B5A">
              <w:rPr>
                <w:lang w:eastAsia="en-US"/>
              </w:rPr>
              <w:t>Алармена система с изобразяване на предполагаемата причина за възникване на алармата.</w:t>
            </w:r>
          </w:p>
          <w:p w:rsidR="00BD6C6E" w:rsidRPr="006F0B5A" w:rsidRDefault="00BD6C6E" w:rsidP="00BD6C6E">
            <w:pPr>
              <w:numPr>
                <w:ilvl w:val="0"/>
                <w:numId w:val="20"/>
              </w:numPr>
              <w:autoSpaceDE w:val="0"/>
              <w:autoSpaceDN w:val="0"/>
              <w:spacing w:after="160" w:line="320" w:lineRule="exact"/>
              <w:ind w:right="-82"/>
              <w:rPr>
                <w:lang w:eastAsia="en-US"/>
              </w:rPr>
            </w:pPr>
            <w:r w:rsidRPr="006F0B5A">
              <w:rPr>
                <w:lang w:eastAsia="en-US"/>
              </w:rPr>
              <w:t xml:space="preserve">Минимално изискуеми </w:t>
            </w:r>
            <w:r w:rsidRPr="006F0B5A">
              <w:rPr>
                <w:lang w:eastAsia="en-US"/>
              </w:rPr>
              <w:lastRenderedPageBreak/>
              <w:t>интерфейси: сериен и мрежов</w:t>
            </w:r>
            <w:r w:rsidRPr="006F0B5A">
              <w:rPr>
                <w:lang w:val="en-US" w:eastAsia="en-US"/>
              </w:rPr>
              <w:t>.</w:t>
            </w:r>
          </w:p>
          <w:p w:rsidR="00BD6C6E" w:rsidRPr="006F0B5A" w:rsidRDefault="00BD6C6E" w:rsidP="00BD6C6E">
            <w:pPr>
              <w:numPr>
                <w:ilvl w:val="0"/>
                <w:numId w:val="20"/>
              </w:numPr>
              <w:autoSpaceDE w:val="0"/>
              <w:autoSpaceDN w:val="0"/>
              <w:spacing w:after="160" w:line="320" w:lineRule="exact"/>
              <w:ind w:right="-82"/>
              <w:rPr>
                <w:lang w:eastAsia="en-US"/>
              </w:rPr>
            </w:pPr>
            <w:r w:rsidRPr="006F0B5A">
              <w:rPr>
                <w:lang w:eastAsia="en-US"/>
              </w:rPr>
              <w:t>Вградени електрически контакти за захранване на допълнителна апаратура (мин. 4 бр.).</w:t>
            </w:r>
          </w:p>
          <w:p w:rsidR="00BD6C6E" w:rsidRPr="006F0B5A" w:rsidRDefault="00BD6C6E" w:rsidP="00BD6C6E">
            <w:pPr>
              <w:numPr>
                <w:ilvl w:val="0"/>
                <w:numId w:val="20"/>
              </w:numPr>
              <w:autoSpaceDE w:val="0"/>
              <w:autoSpaceDN w:val="0"/>
              <w:spacing w:after="160" w:line="320" w:lineRule="exact"/>
              <w:ind w:right="-82"/>
              <w:rPr>
                <w:lang w:eastAsia="en-US"/>
              </w:rPr>
            </w:pPr>
            <w:r w:rsidRPr="006F0B5A">
              <w:rPr>
                <w:lang w:eastAsia="en-US"/>
              </w:rPr>
              <w:t>Горната полица да позволява поставяне на допълнителна апаратура с тегло мин. 30 кг.</w:t>
            </w:r>
          </w:p>
          <w:p w:rsidR="00BD6C6E" w:rsidRPr="006F0B5A" w:rsidRDefault="00BD6C6E" w:rsidP="00BD6C6E">
            <w:pPr>
              <w:numPr>
                <w:ilvl w:val="0"/>
                <w:numId w:val="20"/>
              </w:numPr>
              <w:autoSpaceDE w:val="0"/>
              <w:autoSpaceDN w:val="0"/>
              <w:spacing w:after="160" w:line="320" w:lineRule="exact"/>
              <w:ind w:right="-82"/>
              <w:rPr>
                <w:lang w:eastAsia="en-US"/>
              </w:rPr>
            </w:pPr>
            <w:r w:rsidRPr="006F0B5A">
              <w:rPr>
                <w:lang w:eastAsia="en-US"/>
              </w:rPr>
              <w:t>Поне три чекмеджета за съхранение на принадлежности.</w:t>
            </w:r>
          </w:p>
          <w:p w:rsidR="00BD6C6E" w:rsidRPr="003A2F1E" w:rsidRDefault="00BD6C6E" w:rsidP="00BD6C6E">
            <w:pPr>
              <w:numPr>
                <w:ilvl w:val="0"/>
                <w:numId w:val="20"/>
              </w:numPr>
              <w:autoSpaceDE w:val="0"/>
              <w:autoSpaceDN w:val="0"/>
              <w:spacing w:after="160" w:line="320" w:lineRule="exact"/>
              <w:ind w:right="-82"/>
              <w:rPr>
                <w:lang w:eastAsia="en-US"/>
              </w:rPr>
            </w:pPr>
            <w:r w:rsidRPr="006F0B5A">
              <w:rPr>
                <w:lang w:eastAsia="en-US"/>
              </w:rPr>
              <w:t>Колелата на шасито да са с диаметър мин. 12 см. и със спирачки на всяко едно от тях (или с централно заключване на всички колела).</w:t>
            </w:r>
          </w:p>
          <w:p w:rsidR="00BD6C6E" w:rsidRPr="006F0B5A" w:rsidRDefault="00BD6C6E" w:rsidP="00BD6C6E">
            <w:pPr>
              <w:numPr>
                <w:ilvl w:val="0"/>
                <w:numId w:val="22"/>
              </w:numPr>
              <w:autoSpaceDE w:val="0"/>
              <w:autoSpaceDN w:val="0"/>
              <w:spacing w:after="160" w:line="320" w:lineRule="exact"/>
              <w:ind w:left="284" w:right="-82" w:hanging="284"/>
              <w:contextualSpacing/>
              <w:rPr>
                <w:lang w:val="en-US" w:eastAsia="en-US"/>
              </w:rPr>
            </w:pPr>
            <w:r w:rsidRPr="006F0B5A">
              <w:rPr>
                <w:lang w:eastAsia="en-US"/>
              </w:rPr>
              <w:t>Анестезиологичен модулен монитор:</w:t>
            </w:r>
          </w:p>
          <w:p w:rsidR="00BD6C6E" w:rsidRPr="00AE22E8" w:rsidRDefault="00BD6C6E" w:rsidP="00BD6C6E">
            <w:pPr>
              <w:numPr>
                <w:ilvl w:val="0"/>
                <w:numId w:val="58"/>
              </w:numPr>
              <w:spacing w:after="160" w:line="320" w:lineRule="exact"/>
              <w:ind w:right="6"/>
              <w:rPr>
                <w:rFonts w:eastAsia="Calibri"/>
                <w:lang w:val="ru-RU" w:eastAsia="en-US"/>
              </w:rPr>
            </w:pPr>
            <w:r w:rsidRPr="006F0B5A">
              <w:rPr>
                <w:rFonts w:eastAsia="Calibri"/>
                <w:lang w:eastAsia="en-US"/>
              </w:rPr>
              <w:t>Модулен</w:t>
            </w:r>
            <w:r>
              <w:rPr>
                <w:rFonts w:eastAsia="Calibri"/>
                <w:lang w:eastAsia="en-US"/>
              </w:rPr>
              <w:t xml:space="preserve"> пациентен монитор с медицински</w:t>
            </w:r>
            <w:r>
              <w:rPr>
                <w:rFonts w:eastAsia="Calibri"/>
                <w:lang w:val="en-US" w:eastAsia="en-US"/>
              </w:rPr>
              <w:t xml:space="preserve"> </w:t>
            </w:r>
          </w:p>
          <w:p w:rsidR="00BD6C6E" w:rsidRPr="006F0B5A" w:rsidRDefault="00BD6C6E" w:rsidP="00BD6C6E">
            <w:pPr>
              <w:spacing w:after="160" w:line="320" w:lineRule="exact"/>
              <w:ind w:right="6"/>
              <w:rPr>
                <w:rFonts w:eastAsia="Calibri"/>
                <w:lang w:val="ru-RU" w:eastAsia="en-US"/>
              </w:rPr>
            </w:pPr>
            <w:r w:rsidRPr="006F0B5A">
              <w:rPr>
                <w:rFonts w:eastAsia="Calibri"/>
                <w:lang w:eastAsia="en-US"/>
              </w:rPr>
              <w:t>клас цветен дисплей с диагонал на екрана  над 15“,  резолюция мин</w:t>
            </w:r>
            <w:r w:rsidRPr="006F0B5A">
              <w:rPr>
                <w:rFonts w:eastAsia="Calibri"/>
                <w:lang w:val="ru-RU" w:eastAsia="en-US"/>
              </w:rPr>
              <w:t>.</w:t>
            </w:r>
            <w:r w:rsidRPr="006F0B5A">
              <w:rPr>
                <w:rFonts w:eastAsia="Calibri"/>
                <w:lang w:eastAsia="en-US"/>
              </w:rPr>
              <w:t xml:space="preserve"> 1920 </w:t>
            </w:r>
            <w:r w:rsidRPr="006F0B5A">
              <w:rPr>
                <w:rFonts w:eastAsia="Calibri"/>
                <w:lang w:val="en-US" w:eastAsia="en-US"/>
              </w:rPr>
              <w:t>x</w:t>
            </w:r>
            <w:r w:rsidRPr="006F0B5A">
              <w:rPr>
                <w:rFonts w:eastAsia="Calibri"/>
                <w:lang w:eastAsia="en-US"/>
              </w:rPr>
              <w:t xml:space="preserve"> 1080</w:t>
            </w:r>
            <w:r w:rsidRPr="006F0B5A">
              <w:rPr>
                <w:rFonts w:eastAsia="Calibri"/>
                <w:lang w:val="en-US" w:eastAsia="en-US"/>
              </w:rPr>
              <w:t xml:space="preserve">, </w:t>
            </w:r>
            <w:r w:rsidRPr="006F0B5A">
              <w:rPr>
                <w:rFonts w:eastAsia="Calibri"/>
                <w:lang w:eastAsia="en-US"/>
              </w:rPr>
              <w:t>автоматично регулиране на яркостта, ъгъл на наблюдение над 170</w:t>
            </w:r>
            <w:r w:rsidRPr="006F0B5A">
              <w:rPr>
                <w:rFonts w:eastAsia="Calibri"/>
                <w:vertAlign w:val="superscript"/>
                <w:lang w:eastAsia="en-US"/>
              </w:rPr>
              <w:t>0</w:t>
            </w:r>
            <w:r w:rsidRPr="006F0B5A">
              <w:rPr>
                <w:rFonts w:eastAsia="Calibri"/>
                <w:lang w:eastAsia="en-US"/>
              </w:rPr>
              <w:t xml:space="preserve"> и</w:t>
            </w:r>
            <w:r w:rsidRPr="006F0B5A">
              <w:rPr>
                <w:rFonts w:eastAsia="Calibri"/>
                <w:lang w:val="en-US" w:eastAsia="en-US"/>
              </w:rPr>
              <w:t xml:space="preserve"> </w:t>
            </w:r>
            <w:r w:rsidRPr="006F0B5A">
              <w:rPr>
                <w:rFonts w:eastAsia="Calibri"/>
                <w:lang w:eastAsia="en-US"/>
              </w:rPr>
              <w:t xml:space="preserve">с едновременно изобразяване на параметрични графики на </w:t>
            </w:r>
            <w:r w:rsidRPr="006F0B5A">
              <w:rPr>
                <w:rFonts w:eastAsia="Calibri"/>
                <w:lang w:eastAsia="en-US"/>
              </w:rPr>
              <w:lastRenderedPageBreak/>
              <w:t>минимум 10 канала.</w:t>
            </w:r>
          </w:p>
          <w:p w:rsidR="00BD6C6E" w:rsidRPr="006F0B5A" w:rsidRDefault="00BD6C6E" w:rsidP="00BD6C6E">
            <w:pPr>
              <w:numPr>
                <w:ilvl w:val="0"/>
                <w:numId w:val="58"/>
              </w:numPr>
              <w:autoSpaceDE w:val="0"/>
              <w:autoSpaceDN w:val="0"/>
              <w:spacing w:after="160" w:line="320" w:lineRule="exact"/>
              <w:ind w:left="426" w:right="6" w:hanging="426"/>
              <w:rPr>
                <w:rFonts w:eastAsia="Calibri"/>
                <w:bCs/>
                <w:lang w:val="ru-RU" w:eastAsia="en-US"/>
              </w:rPr>
            </w:pPr>
            <w:r w:rsidRPr="006F0B5A">
              <w:rPr>
                <w:rFonts w:eastAsia="Calibri"/>
                <w:lang w:eastAsia="en-US"/>
              </w:rPr>
              <w:t>Управление на менютата чрез сензорно управление поддържащо мултитъч операции, чрез безжични или кабелни клавиатури и мишки или чрез дистанционен контролер.</w:t>
            </w:r>
          </w:p>
          <w:p w:rsidR="00BD6C6E" w:rsidRPr="006F0B5A" w:rsidRDefault="00BD6C6E" w:rsidP="00BD6C6E">
            <w:pPr>
              <w:numPr>
                <w:ilvl w:val="0"/>
                <w:numId w:val="58"/>
              </w:numPr>
              <w:spacing w:after="160" w:line="320" w:lineRule="exact"/>
              <w:ind w:left="426" w:right="7" w:hanging="426"/>
              <w:rPr>
                <w:rFonts w:eastAsia="Calibri"/>
                <w:lang w:eastAsia="en-US"/>
              </w:rPr>
            </w:pPr>
            <w:r w:rsidRPr="006F0B5A">
              <w:rPr>
                <w:rFonts w:eastAsia="Calibri"/>
                <w:lang w:eastAsia="en-US"/>
              </w:rPr>
              <w:t>Минимум 6 интегрирани слотове за включване на параметрични мониторни модули.</w:t>
            </w:r>
          </w:p>
          <w:p w:rsidR="00BD6C6E" w:rsidRPr="006F0B5A" w:rsidRDefault="00BD6C6E" w:rsidP="00BD6C6E">
            <w:pPr>
              <w:numPr>
                <w:ilvl w:val="0"/>
                <w:numId w:val="58"/>
              </w:numPr>
              <w:spacing w:after="160" w:line="320" w:lineRule="exact"/>
              <w:ind w:left="426" w:right="7" w:hanging="426"/>
              <w:rPr>
                <w:rFonts w:eastAsia="Calibri"/>
                <w:lang w:eastAsia="en-US"/>
              </w:rPr>
            </w:pPr>
            <w:r w:rsidRPr="006F0B5A">
              <w:rPr>
                <w:rFonts w:eastAsia="Calibri"/>
                <w:lang w:eastAsia="en-US"/>
              </w:rPr>
              <w:t>Памет за съхранение на м</w:t>
            </w:r>
            <w:r w:rsidRPr="006F0B5A">
              <w:rPr>
                <w:rFonts w:eastAsia="Calibri"/>
                <w:lang w:val="ru-RU" w:eastAsia="en-US"/>
              </w:rPr>
              <w:t xml:space="preserve">ин. 120 часа </w:t>
            </w:r>
            <w:r w:rsidRPr="006F0B5A">
              <w:rPr>
                <w:rFonts w:eastAsia="Calibri"/>
                <w:lang w:eastAsia="en-US"/>
              </w:rPr>
              <w:t xml:space="preserve">тренд записи с резолюция мин. 1 минута, мин. 120 часа </w:t>
            </w:r>
            <w:r w:rsidRPr="006F0B5A">
              <w:rPr>
                <w:rFonts w:eastAsia="Calibri"/>
                <w:lang w:val="en-US" w:eastAsia="en-US"/>
              </w:rPr>
              <w:t xml:space="preserve">ST </w:t>
            </w:r>
            <w:r w:rsidRPr="006F0B5A">
              <w:rPr>
                <w:rFonts w:eastAsia="Calibri"/>
                <w:lang w:eastAsia="en-US"/>
              </w:rPr>
              <w:t xml:space="preserve">сегмент измервания, мин. 1000 събития, мин. 1000 измервания на неинвазивно кръвно налягане, мин. 48 часа записи тип „пълно разкритие” и мин. 48 часа оксикардиореспирограми. </w:t>
            </w:r>
          </w:p>
          <w:p w:rsidR="00BD6C6E" w:rsidRPr="006F0B5A" w:rsidRDefault="00BD6C6E" w:rsidP="00BD6C6E">
            <w:pPr>
              <w:numPr>
                <w:ilvl w:val="0"/>
                <w:numId w:val="58"/>
              </w:numPr>
              <w:spacing w:after="160" w:line="320" w:lineRule="exact"/>
              <w:ind w:left="426" w:right="7" w:hanging="426"/>
              <w:rPr>
                <w:rFonts w:eastAsia="Calibri"/>
                <w:lang w:eastAsia="en-US"/>
              </w:rPr>
            </w:pPr>
            <w:r w:rsidRPr="006F0B5A">
              <w:rPr>
                <w:rFonts w:eastAsia="Calibri"/>
                <w:lang w:eastAsia="en-US"/>
              </w:rPr>
              <w:t>Алармена система на приоритетен принцип с мин. три нива и инфографични илюстрации.</w:t>
            </w:r>
          </w:p>
          <w:p w:rsidR="00BD6C6E" w:rsidRPr="006F0B5A" w:rsidRDefault="00BD6C6E" w:rsidP="00BD6C6E">
            <w:pPr>
              <w:numPr>
                <w:ilvl w:val="0"/>
                <w:numId w:val="58"/>
              </w:numPr>
              <w:spacing w:after="160" w:line="320" w:lineRule="exact"/>
              <w:ind w:left="426" w:right="7" w:hanging="426"/>
              <w:rPr>
                <w:rFonts w:eastAsia="Calibri"/>
                <w:lang w:eastAsia="en-US"/>
              </w:rPr>
            </w:pPr>
            <w:r w:rsidRPr="006F0B5A">
              <w:rPr>
                <w:rFonts w:eastAsia="Calibri"/>
                <w:lang w:eastAsia="en-US"/>
              </w:rPr>
              <w:t xml:space="preserve">Да има вградени специализирани софтуерни подпомагащи приложения за провеждане на </w:t>
            </w:r>
            <w:r w:rsidRPr="006F0B5A">
              <w:rPr>
                <w:rFonts w:eastAsia="Calibri"/>
                <w:lang w:eastAsia="en-US"/>
              </w:rPr>
              <w:lastRenderedPageBreak/>
              <w:t>оптимална анестезия по време на въвеждане на пациента, поддръжка на анестезията и извеждане на пациента от анестезия и за първоначална и последваща оценка на нивото на съзнание на пациента по скалата на Глазгоу.</w:t>
            </w:r>
          </w:p>
          <w:p w:rsidR="00BD6C6E" w:rsidRPr="006F0B5A" w:rsidRDefault="00BD6C6E" w:rsidP="00BD6C6E">
            <w:pPr>
              <w:numPr>
                <w:ilvl w:val="0"/>
                <w:numId w:val="58"/>
              </w:numPr>
              <w:autoSpaceDE w:val="0"/>
              <w:autoSpaceDN w:val="0"/>
              <w:spacing w:after="160" w:line="320" w:lineRule="exact"/>
              <w:ind w:left="426" w:right="7" w:hanging="426"/>
              <w:rPr>
                <w:rFonts w:eastAsia="Calibri"/>
                <w:bCs/>
                <w:lang w:val="ru-RU" w:eastAsia="en-US"/>
              </w:rPr>
            </w:pPr>
            <w:r w:rsidRPr="006F0B5A">
              <w:rPr>
                <w:rFonts w:eastAsia="Calibri"/>
                <w:bCs/>
                <w:lang w:val="ru-RU" w:eastAsia="en-US"/>
              </w:rPr>
              <w:t>Наличие на калкулатор за лекарства, хемодинамични, оксигенационни, вентилационни и ренални калкулации.</w:t>
            </w:r>
          </w:p>
          <w:p w:rsidR="00BD6C6E" w:rsidRPr="006F0B5A" w:rsidRDefault="00BD6C6E" w:rsidP="00BD6C6E">
            <w:pPr>
              <w:numPr>
                <w:ilvl w:val="0"/>
                <w:numId w:val="58"/>
              </w:numPr>
              <w:autoSpaceDE w:val="0"/>
              <w:autoSpaceDN w:val="0"/>
              <w:spacing w:after="160" w:line="320" w:lineRule="exact"/>
              <w:ind w:left="426" w:right="7" w:hanging="426"/>
              <w:rPr>
                <w:rFonts w:eastAsia="Calibri"/>
                <w:bCs/>
                <w:lang w:val="ru-RU" w:eastAsia="en-US"/>
              </w:rPr>
            </w:pPr>
            <w:r w:rsidRPr="006F0B5A">
              <w:rPr>
                <w:rFonts w:eastAsia="Calibri"/>
                <w:bCs/>
                <w:lang w:eastAsia="en-US"/>
              </w:rPr>
              <w:t>Минимално изискуеми вградени интерфейси: мрежов, 4</w:t>
            </w:r>
            <w:r w:rsidRPr="006F0B5A">
              <w:rPr>
                <w:rFonts w:eastAsia="Calibri"/>
                <w:bCs/>
                <w:lang w:val="en-US" w:eastAsia="en-US"/>
              </w:rPr>
              <w:t xml:space="preserve"> </w:t>
            </w:r>
            <w:r w:rsidRPr="006F0B5A">
              <w:rPr>
                <w:rFonts w:eastAsia="Calibri"/>
                <w:bCs/>
                <w:lang w:eastAsia="en-US"/>
              </w:rPr>
              <w:t xml:space="preserve">броя </w:t>
            </w:r>
            <w:r w:rsidRPr="006F0B5A">
              <w:rPr>
                <w:rFonts w:eastAsia="Calibri"/>
                <w:bCs/>
                <w:lang w:val="en-US" w:eastAsia="en-US"/>
              </w:rPr>
              <w:t>USB</w:t>
            </w:r>
            <w:r w:rsidRPr="006F0B5A">
              <w:rPr>
                <w:rFonts w:eastAsia="Calibri"/>
                <w:bCs/>
                <w:lang w:val="ru-RU" w:eastAsia="en-US"/>
              </w:rPr>
              <w:t xml:space="preserve">, външен дисплей, </w:t>
            </w:r>
            <w:r w:rsidRPr="006F0B5A">
              <w:rPr>
                <w:rFonts w:eastAsia="Calibri"/>
                <w:bCs/>
                <w:lang w:val="en-US" w:eastAsia="en-US"/>
              </w:rPr>
              <w:t xml:space="preserve">HL7 </w:t>
            </w:r>
            <w:r w:rsidRPr="006F0B5A">
              <w:rPr>
                <w:rFonts w:eastAsia="Calibri"/>
                <w:bCs/>
                <w:lang w:eastAsia="en-US"/>
              </w:rPr>
              <w:t>за директна връзка към болнична информационна мрежа</w:t>
            </w:r>
            <w:r w:rsidRPr="006F0B5A">
              <w:rPr>
                <w:rFonts w:eastAsia="Calibri"/>
                <w:bCs/>
                <w:lang w:val="ru-RU" w:eastAsia="en-US"/>
              </w:rPr>
              <w:t xml:space="preserve">. </w:t>
            </w:r>
            <w:r w:rsidRPr="006F0B5A">
              <w:rPr>
                <w:rFonts w:eastAsia="Calibri"/>
                <w:bCs/>
                <w:lang w:eastAsia="en-US"/>
              </w:rPr>
              <w:t xml:space="preserve">  </w:t>
            </w:r>
          </w:p>
          <w:p w:rsidR="00BD6C6E" w:rsidRPr="006F0B5A" w:rsidRDefault="00BD6C6E" w:rsidP="00BD6C6E">
            <w:pPr>
              <w:numPr>
                <w:ilvl w:val="0"/>
                <w:numId w:val="58"/>
              </w:numPr>
              <w:autoSpaceDE w:val="0"/>
              <w:autoSpaceDN w:val="0"/>
              <w:spacing w:after="160" w:line="320" w:lineRule="exact"/>
              <w:ind w:left="426" w:right="7" w:hanging="426"/>
              <w:rPr>
                <w:rFonts w:eastAsia="Calibri"/>
                <w:bCs/>
                <w:lang w:val="ru-RU" w:eastAsia="en-US"/>
              </w:rPr>
            </w:pPr>
            <w:r w:rsidRPr="006F0B5A">
              <w:rPr>
                <w:rFonts w:eastAsia="Calibri"/>
                <w:bCs/>
                <w:lang w:eastAsia="en-US"/>
              </w:rPr>
              <w:t>Възможност за директно интегриране на информацията от системи за образна диагностика и други периферни системи и апарати.</w:t>
            </w:r>
          </w:p>
          <w:p w:rsidR="00BD6C6E" w:rsidRPr="006F0B5A" w:rsidRDefault="00BD6C6E" w:rsidP="00BD6C6E">
            <w:pPr>
              <w:numPr>
                <w:ilvl w:val="0"/>
                <w:numId w:val="58"/>
              </w:numPr>
              <w:spacing w:after="160" w:line="320" w:lineRule="exact"/>
              <w:ind w:left="426" w:right="6" w:hanging="426"/>
              <w:rPr>
                <w:rFonts w:eastAsia="Calibri"/>
                <w:lang w:eastAsia="en-US"/>
              </w:rPr>
            </w:pPr>
            <w:r w:rsidRPr="006F0B5A">
              <w:rPr>
                <w:rFonts w:eastAsia="Calibri"/>
                <w:lang w:eastAsia="en-US"/>
              </w:rPr>
              <w:t>Възможност за директна връзка с баркод скенер и принтер.</w:t>
            </w:r>
          </w:p>
          <w:p w:rsidR="00BD6C6E" w:rsidRPr="006F0B5A" w:rsidRDefault="00BD6C6E" w:rsidP="00BD6C6E">
            <w:pPr>
              <w:numPr>
                <w:ilvl w:val="0"/>
                <w:numId w:val="58"/>
              </w:numPr>
              <w:spacing w:after="160" w:line="320" w:lineRule="exact"/>
              <w:ind w:left="426" w:right="7" w:hanging="426"/>
              <w:rPr>
                <w:rFonts w:eastAsia="Calibri"/>
                <w:lang w:eastAsia="en-US"/>
              </w:rPr>
            </w:pPr>
            <w:r w:rsidRPr="006F0B5A">
              <w:rPr>
                <w:rFonts w:eastAsia="Calibri"/>
                <w:lang w:eastAsia="en-US"/>
              </w:rPr>
              <w:t xml:space="preserve">Електрическо захранване от </w:t>
            </w:r>
            <w:r w:rsidRPr="006F0B5A">
              <w:rPr>
                <w:rFonts w:eastAsia="Calibri"/>
                <w:lang w:eastAsia="en-US"/>
              </w:rPr>
              <w:lastRenderedPageBreak/>
              <w:t>централна мрежа и от вградено акумулаторно захранване за мин</w:t>
            </w:r>
            <w:r w:rsidRPr="006F0B5A">
              <w:rPr>
                <w:rFonts w:eastAsia="Calibri"/>
                <w:lang w:val="ru-RU" w:eastAsia="en-US"/>
              </w:rPr>
              <w:t>.</w:t>
            </w:r>
            <w:r w:rsidRPr="006F0B5A">
              <w:rPr>
                <w:rFonts w:eastAsia="Calibri"/>
                <w:lang w:eastAsia="en-US"/>
              </w:rPr>
              <w:t xml:space="preserve"> 2 часа автономна работа.</w:t>
            </w:r>
          </w:p>
          <w:p w:rsidR="00BD6C6E" w:rsidRPr="006F0B5A" w:rsidRDefault="00BD6C6E" w:rsidP="00BD6C6E">
            <w:pPr>
              <w:numPr>
                <w:ilvl w:val="0"/>
                <w:numId w:val="58"/>
              </w:numPr>
              <w:spacing w:after="160" w:line="320" w:lineRule="exact"/>
              <w:ind w:left="426" w:right="7" w:hanging="426"/>
              <w:rPr>
                <w:rFonts w:eastAsia="Calibri"/>
                <w:lang w:eastAsia="en-US"/>
              </w:rPr>
            </w:pPr>
            <w:r w:rsidRPr="006F0B5A">
              <w:rPr>
                <w:rFonts w:eastAsia="Calibri"/>
                <w:lang w:eastAsia="en-US"/>
              </w:rPr>
              <w:t>Задължителни мониторирани параметри:</w:t>
            </w:r>
          </w:p>
          <w:p w:rsidR="00BD6C6E" w:rsidRPr="006F0B5A" w:rsidRDefault="00BD6C6E" w:rsidP="00BD6C6E">
            <w:pPr>
              <w:spacing w:line="320" w:lineRule="exact"/>
              <w:ind w:left="426" w:right="7"/>
              <w:rPr>
                <w:rFonts w:eastAsia="Calibri"/>
                <w:lang w:eastAsia="en-US"/>
              </w:rPr>
            </w:pPr>
            <w:r w:rsidRPr="006F0B5A">
              <w:rPr>
                <w:rFonts w:eastAsia="Calibri"/>
                <w:lang w:eastAsia="en-US"/>
              </w:rPr>
              <w:t>12.1. EКГ със ST aнализ, аритмия анализ с минимум 25 класификации и QT анализ с възможност за избор на корекционни формули. Вградени поне седем ЕКГ филтри с различни честотни ленти. Автоматично разпознаване на използвания ЕКГ кабел. Автоматично мащабиране на амплитудата на сигнала. Детекция на пейсмейкър.</w:t>
            </w:r>
          </w:p>
          <w:p w:rsidR="00BD6C6E" w:rsidRPr="006F0B5A" w:rsidRDefault="00BD6C6E" w:rsidP="00BD6C6E">
            <w:pPr>
              <w:spacing w:line="320" w:lineRule="exact"/>
              <w:ind w:left="426" w:right="7"/>
              <w:rPr>
                <w:rFonts w:eastAsia="Calibri"/>
                <w:lang w:eastAsia="en-US"/>
              </w:rPr>
            </w:pPr>
            <w:r w:rsidRPr="006F0B5A">
              <w:rPr>
                <w:rFonts w:eastAsia="Calibri"/>
                <w:lang w:eastAsia="en-US"/>
              </w:rPr>
              <w:t>12.2. Сърдечна честота с минимален измервателен обхват 15 до 300 bpm за възрастни пациенти и 15 до 350 bpm за педиатрични и неонатални пациенти.</w:t>
            </w:r>
          </w:p>
          <w:p w:rsidR="00BD6C6E" w:rsidRPr="006F0B5A" w:rsidRDefault="00BD6C6E" w:rsidP="00BD6C6E">
            <w:pPr>
              <w:spacing w:line="320" w:lineRule="exact"/>
              <w:ind w:left="426" w:right="7"/>
              <w:rPr>
                <w:rFonts w:eastAsia="Calibri"/>
                <w:lang w:eastAsia="en-US"/>
              </w:rPr>
            </w:pPr>
            <w:r w:rsidRPr="006F0B5A">
              <w:rPr>
                <w:rFonts w:eastAsia="Calibri"/>
                <w:lang w:eastAsia="en-US"/>
              </w:rPr>
              <w:t>12.3. Дихателна честота с минимален измервателен обхват 0 до 200 респирации за минута.</w:t>
            </w:r>
          </w:p>
          <w:p w:rsidR="00BD6C6E" w:rsidRPr="006F0B5A" w:rsidRDefault="00BD6C6E" w:rsidP="00BD6C6E">
            <w:pPr>
              <w:spacing w:line="320" w:lineRule="exact"/>
              <w:ind w:left="426" w:right="7"/>
              <w:rPr>
                <w:rFonts w:eastAsia="Calibri"/>
                <w:lang w:eastAsia="en-US"/>
              </w:rPr>
            </w:pPr>
            <w:r w:rsidRPr="006F0B5A">
              <w:rPr>
                <w:rFonts w:eastAsia="Calibri"/>
                <w:lang w:eastAsia="en-US"/>
              </w:rPr>
              <w:lastRenderedPageBreak/>
              <w:t xml:space="preserve">12.4. </w:t>
            </w:r>
            <w:r w:rsidRPr="006F0B5A">
              <w:rPr>
                <w:rFonts w:eastAsia="Calibri"/>
                <w:lang w:val="en-US" w:eastAsia="en-US"/>
              </w:rPr>
              <w:t xml:space="preserve">SpO2 </w:t>
            </w:r>
            <w:r w:rsidRPr="006F0B5A">
              <w:rPr>
                <w:rFonts w:eastAsia="Calibri"/>
                <w:lang w:eastAsia="en-US"/>
              </w:rPr>
              <w:t>с минимален измервателен обхват 0 до 100%.</w:t>
            </w:r>
          </w:p>
          <w:p w:rsidR="00BD6C6E" w:rsidRPr="006F0B5A" w:rsidRDefault="00BD6C6E" w:rsidP="00BD6C6E">
            <w:pPr>
              <w:spacing w:line="320" w:lineRule="exact"/>
              <w:ind w:left="426" w:right="7"/>
              <w:rPr>
                <w:rFonts w:eastAsia="Calibri"/>
                <w:lang w:eastAsia="en-US"/>
              </w:rPr>
            </w:pPr>
            <w:r w:rsidRPr="006F0B5A">
              <w:rPr>
                <w:rFonts w:eastAsia="Calibri"/>
                <w:lang w:eastAsia="en-US"/>
              </w:rPr>
              <w:t>12.5. Неинвазивно кръвно налягане с режими за всички възрастови групи пациенти и възможност за асистиране при венозни пункции.</w:t>
            </w:r>
          </w:p>
          <w:p w:rsidR="00BD6C6E" w:rsidRPr="006F0B5A" w:rsidRDefault="00BD6C6E" w:rsidP="00BD6C6E">
            <w:pPr>
              <w:spacing w:line="320" w:lineRule="exact"/>
              <w:ind w:left="426" w:right="7"/>
              <w:rPr>
                <w:rFonts w:eastAsia="Calibri"/>
                <w:lang w:eastAsia="en-US"/>
              </w:rPr>
            </w:pPr>
            <w:r w:rsidRPr="006F0B5A">
              <w:rPr>
                <w:rFonts w:eastAsia="Calibri"/>
                <w:lang w:eastAsia="en-US"/>
              </w:rPr>
              <w:t xml:space="preserve">12.6. Два канала инвазивно кръвно налягане с минимален измервателен обхват – 50 до + 360 </w:t>
            </w:r>
            <w:r w:rsidRPr="006F0B5A">
              <w:rPr>
                <w:rFonts w:eastAsia="Calibri"/>
                <w:lang w:val="en-US" w:eastAsia="en-US"/>
              </w:rPr>
              <w:t>mmHg.</w:t>
            </w:r>
          </w:p>
          <w:p w:rsidR="00BD6C6E" w:rsidRPr="006F0B5A" w:rsidRDefault="00BD6C6E" w:rsidP="00BD6C6E">
            <w:pPr>
              <w:spacing w:line="320" w:lineRule="exact"/>
              <w:ind w:left="426" w:right="7"/>
              <w:rPr>
                <w:rFonts w:eastAsia="Calibri"/>
                <w:lang w:eastAsia="en-US"/>
              </w:rPr>
            </w:pPr>
            <w:r w:rsidRPr="006F0B5A">
              <w:rPr>
                <w:rFonts w:eastAsia="Calibri"/>
                <w:lang w:eastAsia="en-US"/>
              </w:rPr>
              <w:t xml:space="preserve">12.7. Температура с минимален измервателен обхват 0 до 45 </w:t>
            </w:r>
            <w:r w:rsidRPr="006F0B5A">
              <w:rPr>
                <w:rFonts w:eastAsia="Calibri"/>
                <w:vertAlign w:val="superscript"/>
                <w:lang w:eastAsia="en-US"/>
              </w:rPr>
              <w:t>0</w:t>
            </w:r>
            <w:r w:rsidRPr="006F0B5A">
              <w:rPr>
                <w:rFonts w:eastAsia="Calibri"/>
                <w:lang w:eastAsia="en-US"/>
              </w:rPr>
              <w:t>С и възможност за надграждане с бърз тимпаничен термометър.</w:t>
            </w:r>
          </w:p>
          <w:p w:rsidR="00BD6C6E" w:rsidRPr="006F0B5A" w:rsidRDefault="00BD6C6E" w:rsidP="00BD6C6E">
            <w:pPr>
              <w:spacing w:line="320" w:lineRule="exact"/>
              <w:ind w:left="426" w:right="7"/>
              <w:rPr>
                <w:rFonts w:eastAsia="Calibri"/>
                <w:lang w:eastAsia="en-US"/>
              </w:rPr>
            </w:pPr>
            <w:r w:rsidRPr="006F0B5A">
              <w:rPr>
                <w:rFonts w:eastAsia="Calibri"/>
                <w:lang w:eastAsia="en-US"/>
              </w:rPr>
              <w:t>12.8. Мултигазов модул за мониториране на СО2, О2 по парамагнитна технология (или аналогична), N2O, пет вида анестетици с изобразяване на МАС с корелация спрямо възрастта на пациента и детекция и мониториране на смес от летливи анестетици. Мултигазовият модул да може да се ползва самостоятелно и от апарата за анестезия по т.</w:t>
            </w:r>
            <w:r w:rsidRPr="006F0B5A">
              <w:rPr>
                <w:rFonts w:eastAsia="Calibri"/>
                <w:lang w:val="en-US" w:eastAsia="en-US"/>
              </w:rPr>
              <w:t>I.</w:t>
            </w:r>
          </w:p>
          <w:p w:rsidR="00BD6C6E" w:rsidRPr="006F0B5A" w:rsidRDefault="00BD6C6E" w:rsidP="00BD6C6E">
            <w:pPr>
              <w:spacing w:line="320" w:lineRule="exact"/>
              <w:ind w:left="426" w:right="7"/>
              <w:rPr>
                <w:rFonts w:eastAsia="Calibri"/>
                <w:lang w:eastAsia="en-US"/>
              </w:rPr>
            </w:pPr>
            <w:r w:rsidRPr="006F0B5A">
              <w:rPr>
                <w:rFonts w:eastAsia="Calibri"/>
                <w:lang w:eastAsia="en-US"/>
              </w:rPr>
              <w:lastRenderedPageBreak/>
              <w:t xml:space="preserve">12.9. Мониториране състоянието на централната нервна система по време на анестезия по технология BIS (или аналогична) с изобразяване на </w:t>
            </w:r>
            <w:r w:rsidRPr="006F0B5A">
              <w:rPr>
                <w:rFonts w:eastAsia="Calibri"/>
                <w:lang w:val="en-US" w:eastAsia="en-US"/>
              </w:rPr>
              <w:t xml:space="preserve">DSA </w:t>
            </w:r>
            <w:r w:rsidRPr="006F0B5A">
              <w:rPr>
                <w:rFonts w:eastAsia="Calibri"/>
                <w:lang w:eastAsia="en-US"/>
              </w:rPr>
              <w:t>тренд.</w:t>
            </w:r>
          </w:p>
          <w:p w:rsidR="004549B3" w:rsidRPr="00DC0980" w:rsidRDefault="00BD6C6E" w:rsidP="00BD6C6E">
            <w:pPr>
              <w:spacing w:line="276" w:lineRule="auto"/>
              <w:jc w:val="both"/>
              <w:rPr>
                <w:color w:val="000000"/>
              </w:rPr>
            </w:pPr>
            <w:r w:rsidRPr="006F0B5A">
              <w:rPr>
                <w:rFonts w:eastAsia="Calibri"/>
                <w:lang w:eastAsia="en-US"/>
              </w:rPr>
              <w:t xml:space="preserve">12.10. Неинвазивно измерване и оценка степента на релаксация с възможност за избор на стимулационни режими измежду </w:t>
            </w:r>
            <w:r w:rsidRPr="006F0B5A">
              <w:rPr>
                <w:rFonts w:eastAsia="Calibri"/>
                <w:lang w:val="en-US" w:eastAsia="en-US"/>
              </w:rPr>
              <w:t xml:space="preserve">ST, TOF, PTC, DBS3.2. </w:t>
            </w:r>
            <w:r w:rsidRPr="006F0B5A">
              <w:rPr>
                <w:rFonts w:eastAsia="Calibri"/>
                <w:lang w:eastAsia="en-US"/>
              </w:rPr>
              <w:t xml:space="preserve">и </w:t>
            </w:r>
            <w:r w:rsidRPr="006F0B5A">
              <w:rPr>
                <w:rFonts w:eastAsia="Calibri"/>
                <w:lang w:val="en-US" w:eastAsia="en-US"/>
              </w:rPr>
              <w:t>DBS3.3.</w:t>
            </w:r>
          </w:p>
        </w:tc>
        <w:tc>
          <w:tcPr>
            <w:tcW w:w="1417" w:type="dxa"/>
          </w:tcPr>
          <w:p w:rsidR="004549B3" w:rsidRPr="004610C9" w:rsidRDefault="004549B3" w:rsidP="004549B3">
            <w:pPr>
              <w:spacing w:line="276" w:lineRule="auto"/>
              <w:jc w:val="both"/>
              <w:rPr>
                <w:b/>
                <w:bCs/>
                <w:lang w:val="be-BY"/>
              </w:rPr>
            </w:pPr>
          </w:p>
        </w:tc>
        <w:tc>
          <w:tcPr>
            <w:tcW w:w="1418" w:type="dxa"/>
          </w:tcPr>
          <w:p w:rsidR="004549B3" w:rsidRPr="004610C9" w:rsidRDefault="004549B3" w:rsidP="004549B3">
            <w:pPr>
              <w:spacing w:line="276" w:lineRule="auto"/>
              <w:jc w:val="both"/>
              <w:rPr>
                <w:b/>
                <w:bCs/>
                <w:lang w:val="be-BY"/>
              </w:rPr>
            </w:pPr>
          </w:p>
        </w:tc>
        <w:tc>
          <w:tcPr>
            <w:tcW w:w="1417" w:type="dxa"/>
          </w:tcPr>
          <w:p w:rsidR="004549B3" w:rsidRPr="004610C9" w:rsidRDefault="004549B3" w:rsidP="004549B3">
            <w:pPr>
              <w:spacing w:line="276" w:lineRule="auto"/>
              <w:jc w:val="both"/>
              <w:rPr>
                <w:b/>
                <w:bCs/>
                <w:lang w:val="be-BY"/>
              </w:rPr>
            </w:pPr>
          </w:p>
        </w:tc>
        <w:tc>
          <w:tcPr>
            <w:tcW w:w="1418" w:type="dxa"/>
          </w:tcPr>
          <w:p w:rsidR="004549B3" w:rsidRPr="004610C9" w:rsidRDefault="004549B3" w:rsidP="004549B3">
            <w:pPr>
              <w:spacing w:line="276" w:lineRule="auto"/>
              <w:jc w:val="both"/>
              <w:rPr>
                <w:b/>
                <w:bCs/>
                <w:lang w:val="be-BY"/>
              </w:rPr>
            </w:pPr>
          </w:p>
        </w:tc>
        <w:tc>
          <w:tcPr>
            <w:tcW w:w="1418" w:type="dxa"/>
          </w:tcPr>
          <w:p w:rsidR="004549B3" w:rsidRPr="004610C9" w:rsidRDefault="004549B3" w:rsidP="004549B3">
            <w:pPr>
              <w:spacing w:line="276" w:lineRule="auto"/>
              <w:jc w:val="both"/>
              <w:rPr>
                <w:b/>
                <w:bCs/>
                <w:lang w:val="be-BY"/>
              </w:rPr>
            </w:pPr>
          </w:p>
        </w:tc>
      </w:tr>
    </w:tbl>
    <w:p w:rsidR="004549B3" w:rsidRDefault="004549B3" w:rsidP="006142BD">
      <w:pPr>
        <w:spacing w:after="120" w:line="276" w:lineRule="auto"/>
        <w:rPr>
          <w:rFonts w:eastAsia="PMingLiU"/>
          <w:color w:val="000000"/>
          <w:sz w:val="26"/>
          <w:szCs w:val="26"/>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2E010D" w:rsidRDefault="002E010D" w:rsidP="004549B3">
      <w:pPr>
        <w:rPr>
          <w:b/>
          <w:bCs/>
          <w:sz w:val="28"/>
          <w:szCs w:val="28"/>
          <w:lang w:val="en-US"/>
        </w:rPr>
      </w:pPr>
    </w:p>
    <w:p w:rsidR="004549B3" w:rsidRDefault="004549B3" w:rsidP="004549B3">
      <w:pPr>
        <w:rPr>
          <w:b/>
          <w:bCs/>
          <w:sz w:val="28"/>
          <w:szCs w:val="28"/>
        </w:rPr>
      </w:pPr>
      <w:r>
        <w:rPr>
          <w:b/>
          <w:bCs/>
          <w:sz w:val="28"/>
          <w:szCs w:val="28"/>
        </w:rPr>
        <w:lastRenderedPageBreak/>
        <w:t>Обособена позиция №</w:t>
      </w:r>
      <w:r w:rsidR="00EE1639">
        <w:rPr>
          <w:b/>
          <w:bCs/>
          <w:sz w:val="28"/>
          <w:szCs w:val="28"/>
        </w:rPr>
        <w:t>8</w:t>
      </w:r>
      <w:r>
        <w:rPr>
          <w:b/>
          <w:bCs/>
          <w:sz w:val="28"/>
          <w:szCs w:val="28"/>
        </w:rPr>
        <w:t xml:space="preserve"> </w:t>
      </w:r>
      <w:r w:rsidRPr="007A09A3">
        <w:rPr>
          <w:b/>
          <w:bCs/>
          <w:sz w:val="28"/>
          <w:szCs w:val="28"/>
        </w:rPr>
        <w:t>”</w:t>
      </w:r>
      <w:r w:rsidR="00872BB1">
        <w:rPr>
          <w:b/>
          <w:bCs/>
          <w:sz w:val="28"/>
          <w:szCs w:val="28"/>
        </w:rPr>
        <w:t xml:space="preserve">БАЗОВИ МОНИТОРИ /ЗА </w:t>
      </w:r>
      <w:r w:rsidR="00311CA5" w:rsidRPr="00311CA5">
        <w:rPr>
          <w:b/>
          <w:bCs/>
          <w:sz w:val="28"/>
          <w:szCs w:val="28"/>
          <w:lang w:val="en-US"/>
        </w:rPr>
        <w:t>МОНИТОРИРАНЕ</w:t>
      </w:r>
      <w:r w:rsidR="00311CA5">
        <w:rPr>
          <w:b/>
          <w:bCs/>
          <w:sz w:val="28"/>
          <w:szCs w:val="28"/>
        </w:rPr>
        <w:t xml:space="preserve"> </w:t>
      </w:r>
      <w:r w:rsidR="00872BB1">
        <w:rPr>
          <w:b/>
          <w:bCs/>
          <w:sz w:val="28"/>
          <w:szCs w:val="28"/>
        </w:rPr>
        <w:t>НА АРТЕРИАЛНИ НАЛЯГАНИЯ, ЕКГ, НАСИЩАНЕ НА ХЕМОГЛОБИНА С КИСЛОРОД/</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4549B3" w:rsidTr="004549B3">
        <w:trPr>
          <w:trHeight w:val="390"/>
        </w:trPr>
        <w:tc>
          <w:tcPr>
            <w:tcW w:w="566" w:type="dxa"/>
          </w:tcPr>
          <w:p w:rsidR="004549B3" w:rsidRPr="00E65CB6" w:rsidRDefault="004549B3" w:rsidP="004549B3">
            <w:pPr>
              <w:spacing w:line="276" w:lineRule="auto"/>
              <w:jc w:val="center"/>
              <w:rPr>
                <w:b/>
                <w:bCs/>
                <w:lang w:val="ru-RU" w:eastAsia="en-US"/>
              </w:rPr>
            </w:pPr>
          </w:p>
          <w:p w:rsidR="004549B3" w:rsidRPr="00E65CB6" w:rsidRDefault="004549B3" w:rsidP="004549B3">
            <w:pPr>
              <w:spacing w:line="276" w:lineRule="auto"/>
              <w:jc w:val="center"/>
              <w:rPr>
                <w:b/>
                <w:bCs/>
                <w:lang w:val="ru-RU" w:eastAsia="en-US"/>
              </w:rPr>
            </w:pPr>
          </w:p>
          <w:p w:rsidR="004549B3" w:rsidRDefault="004549B3" w:rsidP="004549B3">
            <w:pPr>
              <w:spacing w:line="276" w:lineRule="auto"/>
              <w:jc w:val="center"/>
              <w:rPr>
                <w:b/>
                <w:bCs/>
                <w:lang w:eastAsia="en-US"/>
              </w:rPr>
            </w:pPr>
            <w:r>
              <w:rPr>
                <w:b/>
                <w:bCs/>
                <w:lang w:eastAsia="en-US"/>
              </w:rPr>
              <w:t>№</w:t>
            </w:r>
          </w:p>
        </w:tc>
        <w:tc>
          <w:tcPr>
            <w:tcW w:w="2691"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eastAsia="en-US"/>
              </w:rPr>
            </w:pPr>
            <w:r>
              <w:rPr>
                <w:b/>
                <w:bCs/>
                <w:lang w:eastAsia="en-US"/>
              </w:rPr>
              <w:t>Наименование на артикула</w:t>
            </w:r>
          </w:p>
        </w:tc>
        <w:tc>
          <w:tcPr>
            <w:tcW w:w="4111"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eastAsia="en-US"/>
              </w:rPr>
            </w:pPr>
            <w:r>
              <w:rPr>
                <w:b/>
                <w:bCs/>
                <w:lang w:eastAsia="en-US"/>
              </w:rPr>
              <w:t>Подробно описание на артикула</w:t>
            </w:r>
          </w:p>
        </w:tc>
        <w:tc>
          <w:tcPr>
            <w:tcW w:w="1417"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be-BY" w:eastAsia="en-US"/>
              </w:rPr>
            </w:pPr>
            <w:r>
              <w:rPr>
                <w:b/>
                <w:bCs/>
                <w:lang w:val="be-BY" w:eastAsia="en-US"/>
              </w:rPr>
              <w:t>Съответ</w:t>
            </w:r>
          </w:p>
          <w:p w:rsidR="004549B3" w:rsidRPr="004D4C06" w:rsidRDefault="004549B3" w:rsidP="004549B3">
            <w:pPr>
              <w:spacing w:line="276" w:lineRule="auto"/>
              <w:jc w:val="center"/>
              <w:rPr>
                <w:b/>
                <w:bCs/>
                <w:lang w:val="be-BY" w:eastAsia="en-US"/>
              </w:rPr>
            </w:pPr>
            <w:r>
              <w:rPr>
                <w:b/>
                <w:bCs/>
                <w:lang w:val="be-BY" w:eastAsia="en-US"/>
              </w:rPr>
              <w:t>ствие да/не</w:t>
            </w:r>
          </w:p>
        </w:tc>
        <w:tc>
          <w:tcPr>
            <w:tcW w:w="1418" w:type="dxa"/>
          </w:tcPr>
          <w:p w:rsidR="004549B3" w:rsidRDefault="004549B3" w:rsidP="004549B3">
            <w:pPr>
              <w:spacing w:line="276" w:lineRule="auto"/>
              <w:jc w:val="center"/>
              <w:rPr>
                <w:b/>
                <w:bCs/>
                <w:lang w:val="be-BY" w:eastAsia="en-US"/>
              </w:rPr>
            </w:pPr>
            <w:r>
              <w:rPr>
                <w:b/>
                <w:bCs/>
                <w:lang w:val="be-BY" w:eastAsia="en-US"/>
              </w:rPr>
              <w:t>Описание на параметри</w:t>
            </w:r>
          </w:p>
          <w:p w:rsidR="004549B3" w:rsidRDefault="004549B3" w:rsidP="004549B3">
            <w:pPr>
              <w:spacing w:line="276" w:lineRule="auto"/>
              <w:jc w:val="center"/>
              <w:rPr>
                <w:b/>
                <w:bCs/>
                <w:lang w:val="be-BY" w:eastAsia="en-US"/>
              </w:rPr>
            </w:pPr>
            <w:r>
              <w:rPr>
                <w:b/>
                <w:bCs/>
                <w:lang w:val="be-BY" w:eastAsia="en-US"/>
              </w:rPr>
              <w:t>те на предложе</w:t>
            </w:r>
          </w:p>
          <w:p w:rsidR="004549B3" w:rsidRPr="004D4C06" w:rsidRDefault="004549B3" w:rsidP="004549B3">
            <w:pPr>
              <w:spacing w:line="276" w:lineRule="auto"/>
              <w:jc w:val="center"/>
              <w:rPr>
                <w:b/>
                <w:bCs/>
                <w:lang w:val="be-BY" w:eastAsia="en-US"/>
              </w:rPr>
            </w:pPr>
            <w:r>
              <w:rPr>
                <w:b/>
                <w:bCs/>
                <w:lang w:val="be-BY" w:eastAsia="en-US"/>
              </w:rPr>
              <w:t>ния артикул</w:t>
            </w:r>
          </w:p>
        </w:tc>
        <w:tc>
          <w:tcPr>
            <w:tcW w:w="1417"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Pr="004D4C06" w:rsidRDefault="004549B3" w:rsidP="004549B3">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sz w:val="22"/>
                <w:szCs w:val="22"/>
                <w:lang w:val="be-BY" w:eastAsia="en-US"/>
              </w:rPr>
            </w:pPr>
            <w:r>
              <w:rPr>
                <w:b/>
                <w:bCs/>
                <w:sz w:val="22"/>
                <w:szCs w:val="22"/>
                <w:lang w:val="be-BY" w:eastAsia="en-US"/>
              </w:rPr>
              <w:t>Модел/година на производ</w:t>
            </w:r>
          </w:p>
          <w:p w:rsidR="004549B3" w:rsidRPr="004D4C06" w:rsidRDefault="004549B3" w:rsidP="004549B3">
            <w:pPr>
              <w:spacing w:line="276" w:lineRule="auto"/>
              <w:jc w:val="center"/>
              <w:rPr>
                <w:b/>
                <w:bCs/>
                <w:lang w:val="be-BY" w:eastAsia="en-US"/>
              </w:rPr>
            </w:pPr>
            <w:r>
              <w:rPr>
                <w:b/>
                <w:bCs/>
                <w:sz w:val="22"/>
                <w:szCs w:val="22"/>
                <w:lang w:val="be-BY" w:eastAsia="en-US"/>
              </w:rPr>
              <w:t>ство</w:t>
            </w:r>
          </w:p>
        </w:tc>
        <w:tc>
          <w:tcPr>
            <w:tcW w:w="1418" w:type="dxa"/>
          </w:tcPr>
          <w:p w:rsidR="004549B3" w:rsidRPr="00E65CB6" w:rsidRDefault="004549B3" w:rsidP="004549B3">
            <w:pPr>
              <w:spacing w:line="276" w:lineRule="auto"/>
              <w:jc w:val="center"/>
              <w:rPr>
                <w:b/>
                <w:bCs/>
                <w:lang w:val="ru-RU" w:eastAsia="en-US"/>
              </w:rPr>
            </w:pPr>
          </w:p>
          <w:p w:rsidR="004549B3" w:rsidRPr="00E65CB6" w:rsidRDefault="004549B3" w:rsidP="004549B3">
            <w:pPr>
              <w:spacing w:line="276" w:lineRule="auto"/>
              <w:jc w:val="center"/>
              <w:rPr>
                <w:b/>
                <w:bCs/>
                <w:lang w:val="ru-RU" w:eastAsia="en-US"/>
              </w:rPr>
            </w:pPr>
          </w:p>
          <w:p w:rsidR="004549B3" w:rsidRPr="004D4C06" w:rsidRDefault="004549B3" w:rsidP="004549B3">
            <w:pPr>
              <w:spacing w:line="276" w:lineRule="auto"/>
              <w:jc w:val="center"/>
              <w:rPr>
                <w:b/>
                <w:bCs/>
                <w:lang w:val="be-BY" w:eastAsia="en-US"/>
              </w:rPr>
            </w:pPr>
            <w:r>
              <w:rPr>
                <w:b/>
                <w:bCs/>
                <w:sz w:val="22"/>
                <w:szCs w:val="22"/>
                <w:lang w:val="be-BY" w:eastAsia="en-US"/>
              </w:rPr>
              <w:t>Кат. номер/ стр. от каталог/брошура</w:t>
            </w:r>
          </w:p>
        </w:tc>
      </w:tr>
      <w:tr w:rsidR="004549B3" w:rsidTr="004549B3">
        <w:trPr>
          <w:trHeight w:val="179"/>
        </w:trPr>
        <w:tc>
          <w:tcPr>
            <w:tcW w:w="566" w:type="dxa"/>
          </w:tcPr>
          <w:p w:rsidR="004549B3" w:rsidRPr="004549B3" w:rsidRDefault="00EE1639" w:rsidP="004549B3">
            <w:pPr>
              <w:spacing w:line="276" w:lineRule="auto"/>
              <w:jc w:val="center"/>
              <w:rPr>
                <w:b/>
                <w:lang w:eastAsia="en-US"/>
              </w:rPr>
            </w:pPr>
            <w:r>
              <w:rPr>
                <w:b/>
                <w:lang w:eastAsia="en-US"/>
              </w:rPr>
              <w:t>8</w:t>
            </w:r>
            <w:r w:rsidR="004549B3" w:rsidRPr="004549B3">
              <w:rPr>
                <w:b/>
                <w:lang w:eastAsia="en-US"/>
              </w:rPr>
              <w:t>.1</w:t>
            </w:r>
          </w:p>
        </w:tc>
        <w:tc>
          <w:tcPr>
            <w:tcW w:w="2691" w:type="dxa"/>
          </w:tcPr>
          <w:p w:rsidR="004549B3" w:rsidRDefault="00872BB1" w:rsidP="004549B3">
            <w:pPr>
              <w:spacing w:line="276" w:lineRule="auto"/>
              <w:rPr>
                <w:b/>
                <w:bCs/>
                <w:lang w:eastAsia="en-US"/>
              </w:rPr>
            </w:pPr>
            <w:r w:rsidRPr="000B20B8">
              <w:rPr>
                <w:b/>
                <w:bCs/>
                <w:lang w:val="en-US"/>
              </w:rPr>
              <w:t>Базови монитори /за мониториране на артериални налягания, ЕКГ, насищане на хемоглобина с кислород/</w:t>
            </w:r>
          </w:p>
        </w:tc>
        <w:tc>
          <w:tcPr>
            <w:tcW w:w="4111" w:type="dxa"/>
          </w:tcPr>
          <w:p w:rsidR="00BD6C6E" w:rsidRPr="006F0B5A" w:rsidRDefault="00BD6C6E" w:rsidP="00BD6C6E">
            <w:pPr>
              <w:numPr>
                <w:ilvl w:val="0"/>
                <w:numId w:val="52"/>
              </w:numPr>
              <w:spacing w:after="160" w:line="320" w:lineRule="exact"/>
              <w:rPr>
                <w:rFonts w:eastAsia="Calibri"/>
                <w:lang w:eastAsia="en-US"/>
              </w:rPr>
            </w:pPr>
            <w:r w:rsidRPr="006F0B5A">
              <w:rPr>
                <w:rFonts w:eastAsia="Calibri"/>
                <w:lang w:eastAsia="en-US"/>
              </w:rPr>
              <w:t>Да са приложим за пациенти от всички възрастови групи.</w:t>
            </w:r>
          </w:p>
          <w:p w:rsidR="00BD6C6E" w:rsidRPr="00161981" w:rsidRDefault="00BD6C6E" w:rsidP="00BD6C6E">
            <w:pPr>
              <w:numPr>
                <w:ilvl w:val="0"/>
                <w:numId w:val="52"/>
              </w:numPr>
              <w:spacing w:after="160" w:line="320" w:lineRule="exact"/>
              <w:rPr>
                <w:rFonts w:eastAsia="Calibri"/>
                <w:lang w:eastAsia="en-US"/>
              </w:rPr>
            </w:pPr>
            <w:r w:rsidRPr="006F0B5A">
              <w:rPr>
                <w:rFonts w:eastAsia="Calibri"/>
                <w:lang w:eastAsia="en-US"/>
              </w:rPr>
              <w:t xml:space="preserve">Цветен дисплей с диагонал на екрана </w:t>
            </w:r>
            <w:r w:rsidRPr="00161981">
              <w:rPr>
                <w:rFonts w:eastAsia="Calibri"/>
                <w:lang w:eastAsia="en-US"/>
              </w:rPr>
              <w:t>минимум 12</w:t>
            </w:r>
            <w:r w:rsidRPr="00161981">
              <w:rPr>
                <w:rFonts w:eastAsia="Calibri"/>
                <w:lang w:val="en-US" w:eastAsia="en-US"/>
              </w:rPr>
              <w:t>”</w:t>
            </w:r>
            <w:r w:rsidRPr="00161981">
              <w:rPr>
                <w:rFonts w:eastAsia="Calibri"/>
                <w:lang w:eastAsia="en-US"/>
              </w:rPr>
              <w:t>,</w:t>
            </w:r>
            <w:r w:rsidRPr="00161981">
              <w:rPr>
                <w:rFonts w:eastAsia="Calibri"/>
                <w:lang w:val="en-US" w:eastAsia="en-US"/>
              </w:rPr>
              <w:t xml:space="preserve"> </w:t>
            </w:r>
            <w:r w:rsidRPr="00161981">
              <w:rPr>
                <w:rFonts w:eastAsia="Calibri"/>
                <w:lang w:eastAsia="en-US"/>
              </w:rPr>
              <w:t>резолюция мин</w:t>
            </w:r>
            <w:r w:rsidRPr="00161981">
              <w:rPr>
                <w:rFonts w:eastAsia="Calibri"/>
                <w:lang w:val="ru-RU" w:eastAsia="en-US"/>
              </w:rPr>
              <w:t>.</w:t>
            </w:r>
            <w:r w:rsidRPr="00161981">
              <w:rPr>
                <w:rFonts w:eastAsia="Calibri"/>
                <w:lang w:eastAsia="en-US"/>
              </w:rPr>
              <w:t xml:space="preserve"> 800 </w:t>
            </w:r>
            <w:r w:rsidRPr="00161981">
              <w:rPr>
                <w:rFonts w:eastAsia="Calibri"/>
                <w:lang w:val="en-US" w:eastAsia="en-US"/>
              </w:rPr>
              <w:t>x</w:t>
            </w:r>
            <w:r w:rsidRPr="00161981">
              <w:rPr>
                <w:rFonts w:eastAsia="Calibri"/>
                <w:lang w:eastAsia="en-US"/>
              </w:rPr>
              <w:t xml:space="preserve"> 600 и със сензорно управление.</w:t>
            </w:r>
            <w:r w:rsidRPr="00161981">
              <w:rPr>
                <w:rFonts w:eastAsia="Calibri"/>
                <w:lang w:val="ru-RU" w:eastAsia="en-US"/>
              </w:rPr>
              <w:t xml:space="preserve"> </w:t>
            </w:r>
          </w:p>
          <w:p w:rsidR="00BD6C6E" w:rsidRPr="006F0B5A" w:rsidRDefault="00BD6C6E" w:rsidP="00BD6C6E">
            <w:pPr>
              <w:numPr>
                <w:ilvl w:val="0"/>
                <w:numId w:val="52"/>
              </w:numPr>
              <w:spacing w:after="160" w:line="320" w:lineRule="exact"/>
              <w:rPr>
                <w:rFonts w:eastAsia="Calibri"/>
                <w:lang w:val="ru-RU" w:eastAsia="en-US"/>
              </w:rPr>
            </w:pPr>
            <w:r w:rsidRPr="006F0B5A">
              <w:rPr>
                <w:rFonts w:eastAsia="Calibri"/>
                <w:lang w:eastAsia="en-US"/>
              </w:rPr>
              <w:t>Едновременно изобразяване на параметрични вълнови графики на минимум 8 канала със скорости на развивка 3; 6,25; 12,5; 25 и 50 мм/сек.</w:t>
            </w:r>
          </w:p>
          <w:p w:rsidR="00BD6C6E" w:rsidRPr="006F0B5A" w:rsidRDefault="00BD6C6E" w:rsidP="00BD6C6E">
            <w:pPr>
              <w:numPr>
                <w:ilvl w:val="0"/>
                <w:numId w:val="52"/>
              </w:numPr>
              <w:spacing w:after="160" w:line="320" w:lineRule="exact"/>
              <w:rPr>
                <w:rFonts w:eastAsia="Calibri"/>
                <w:lang w:eastAsia="en-US"/>
              </w:rPr>
            </w:pPr>
            <w:r w:rsidRPr="006F0B5A">
              <w:rPr>
                <w:rFonts w:eastAsia="Calibri"/>
                <w:lang w:eastAsia="en-US"/>
              </w:rPr>
              <w:t xml:space="preserve">3/5 проводно ЕКГ с автоматично разпознаване според използвания пациентен ЕКГ кабел. Анализ на </w:t>
            </w:r>
            <w:r w:rsidRPr="006F0B5A">
              <w:rPr>
                <w:rFonts w:eastAsia="Calibri"/>
                <w:lang w:val="en-US" w:eastAsia="en-US"/>
              </w:rPr>
              <w:t>ST</w:t>
            </w:r>
            <w:r w:rsidRPr="006F0B5A">
              <w:rPr>
                <w:rFonts w:eastAsia="Calibri"/>
                <w:lang w:eastAsia="en-US"/>
              </w:rPr>
              <w:t xml:space="preserve"> сегмент и </w:t>
            </w:r>
            <w:r w:rsidRPr="006F0B5A">
              <w:rPr>
                <w:rFonts w:eastAsia="Calibri"/>
                <w:lang w:val="en-US" w:eastAsia="en-US"/>
              </w:rPr>
              <w:t xml:space="preserve">QT </w:t>
            </w:r>
            <w:r w:rsidRPr="006F0B5A">
              <w:rPr>
                <w:rFonts w:eastAsia="Calibri"/>
                <w:lang w:eastAsia="en-US"/>
              </w:rPr>
              <w:lastRenderedPageBreak/>
              <w:t xml:space="preserve">анализ. Аритмия анализ с минимум 24 вида аритмия класификации. Вградени филтри: мин. 4 различни честотни ленти. Автоматично мащабиране на амплитудата на сигнала. </w:t>
            </w:r>
          </w:p>
          <w:p w:rsidR="00BD6C6E" w:rsidRPr="006F0B5A" w:rsidRDefault="00BD6C6E" w:rsidP="00BD6C6E">
            <w:pPr>
              <w:numPr>
                <w:ilvl w:val="0"/>
                <w:numId w:val="52"/>
              </w:numPr>
              <w:spacing w:after="160" w:line="320" w:lineRule="exact"/>
              <w:rPr>
                <w:rFonts w:eastAsia="Calibri"/>
                <w:lang w:eastAsia="en-US"/>
              </w:rPr>
            </w:pPr>
            <w:r w:rsidRPr="006F0B5A">
              <w:rPr>
                <w:rFonts w:eastAsia="Calibri"/>
                <w:lang w:eastAsia="en-US"/>
              </w:rPr>
              <w:t xml:space="preserve">Сърдечна честота с измервателен обхват мин. 15 до 300 </w:t>
            </w:r>
            <w:r w:rsidRPr="006F0B5A">
              <w:rPr>
                <w:rFonts w:eastAsia="Calibri"/>
                <w:lang w:val="en-US" w:eastAsia="en-US"/>
              </w:rPr>
              <w:t xml:space="preserve">bpm </w:t>
            </w:r>
            <w:r w:rsidRPr="006F0B5A">
              <w:rPr>
                <w:rFonts w:eastAsia="Calibri"/>
                <w:lang w:eastAsia="en-US"/>
              </w:rPr>
              <w:t xml:space="preserve">за възрастни </w:t>
            </w:r>
            <w:r w:rsidRPr="006F0B5A">
              <w:rPr>
                <w:rFonts w:eastAsia="Calibri"/>
                <w:lang w:val="en-US" w:eastAsia="en-US"/>
              </w:rPr>
              <w:t xml:space="preserve">и </w:t>
            </w:r>
            <w:r w:rsidRPr="006F0B5A">
              <w:rPr>
                <w:rFonts w:eastAsia="Calibri"/>
                <w:lang w:eastAsia="en-US"/>
              </w:rPr>
              <w:t xml:space="preserve">мин. 15 до 350 </w:t>
            </w:r>
            <w:r w:rsidRPr="006F0B5A">
              <w:rPr>
                <w:rFonts w:eastAsia="Calibri"/>
                <w:lang w:val="en-US" w:eastAsia="en-US"/>
              </w:rPr>
              <w:t xml:space="preserve">bpm </w:t>
            </w:r>
            <w:r w:rsidRPr="006F0B5A">
              <w:rPr>
                <w:rFonts w:eastAsia="Calibri"/>
                <w:lang w:eastAsia="en-US"/>
              </w:rPr>
              <w:t>за деца</w:t>
            </w:r>
          </w:p>
          <w:p w:rsidR="00BD6C6E" w:rsidRPr="006F0B5A" w:rsidRDefault="00BD6C6E" w:rsidP="00BD6C6E">
            <w:pPr>
              <w:numPr>
                <w:ilvl w:val="0"/>
                <w:numId w:val="52"/>
              </w:numPr>
              <w:spacing w:after="160" w:line="320" w:lineRule="exact"/>
              <w:rPr>
                <w:rFonts w:eastAsia="Calibri"/>
                <w:lang w:eastAsia="en-US"/>
              </w:rPr>
            </w:pPr>
            <w:r w:rsidRPr="006F0B5A">
              <w:rPr>
                <w:rFonts w:eastAsia="Calibri"/>
                <w:lang w:eastAsia="en-US"/>
              </w:rPr>
              <w:t xml:space="preserve">Импедансно дишане с измервателен обхват мин. 0 до 120 диш/мин за възрастни  и мин. 0 до 150 диш/мин за деца. </w:t>
            </w:r>
          </w:p>
          <w:p w:rsidR="00BD6C6E" w:rsidRPr="006F0B5A" w:rsidRDefault="00BD6C6E" w:rsidP="00BD6C6E">
            <w:pPr>
              <w:numPr>
                <w:ilvl w:val="0"/>
                <w:numId w:val="52"/>
              </w:numPr>
              <w:spacing w:after="160" w:line="320" w:lineRule="exact"/>
              <w:rPr>
                <w:rFonts w:eastAsia="Calibri"/>
                <w:lang w:eastAsia="en-US"/>
              </w:rPr>
            </w:pPr>
            <w:r w:rsidRPr="006F0B5A">
              <w:rPr>
                <w:rFonts w:eastAsia="Calibri"/>
                <w:lang w:eastAsia="en-US"/>
              </w:rPr>
              <w:t>Пулсова оксиметрия с измервателен обхват мин. 0 до 100 % и анти-интерферентен алгоритъм.</w:t>
            </w:r>
          </w:p>
          <w:p w:rsidR="00BD6C6E" w:rsidRPr="006F0B5A" w:rsidRDefault="00BD6C6E" w:rsidP="00BD6C6E">
            <w:pPr>
              <w:numPr>
                <w:ilvl w:val="0"/>
                <w:numId w:val="52"/>
              </w:numPr>
              <w:spacing w:after="160" w:line="320" w:lineRule="exact"/>
              <w:rPr>
                <w:rFonts w:eastAsia="Calibri"/>
                <w:lang w:eastAsia="en-US"/>
              </w:rPr>
            </w:pPr>
            <w:r w:rsidRPr="006F0B5A">
              <w:rPr>
                <w:rFonts w:eastAsia="Calibri"/>
                <w:lang w:eastAsia="en-US"/>
              </w:rPr>
              <w:t xml:space="preserve">Неинвазивно кръвно налягане с мониториране на систолично, диастолично и средно налягне. </w:t>
            </w:r>
            <w:r w:rsidRPr="006F0B5A">
              <w:rPr>
                <w:rFonts w:eastAsia="Calibri"/>
                <w:lang w:eastAsia="en-US"/>
              </w:rPr>
              <w:lastRenderedPageBreak/>
              <w:t xml:space="preserve">Измервателен обхват мин. 10 до 290 </w:t>
            </w:r>
            <w:r w:rsidRPr="006F0B5A">
              <w:rPr>
                <w:rFonts w:eastAsia="Calibri"/>
                <w:lang w:val="en-US" w:eastAsia="en-US"/>
              </w:rPr>
              <w:t>mmHg</w:t>
            </w:r>
            <w:r w:rsidRPr="006F0B5A">
              <w:rPr>
                <w:rFonts w:eastAsia="Calibri"/>
                <w:lang w:eastAsia="en-US"/>
              </w:rPr>
              <w:t xml:space="preserve"> за възрастни, мин. 10 до 240 </w:t>
            </w:r>
            <w:r w:rsidRPr="006F0B5A">
              <w:rPr>
                <w:rFonts w:eastAsia="Calibri"/>
                <w:lang w:val="en-US" w:eastAsia="en-US"/>
              </w:rPr>
              <w:t>mmHg</w:t>
            </w:r>
            <w:r w:rsidRPr="006F0B5A">
              <w:rPr>
                <w:rFonts w:eastAsia="Calibri"/>
                <w:lang w:eastAsia="en-US"/>
              </w:rPr>
              <w:t xml:space="preserve"> за деца. </w:t>
            </w:r>
          </w:p>
          <w:p w:rsidR="00BD6C6E" w:rsidRPr="006F0B5A" w:rsidRDefault="00BD6C6E" w:rsidP="00BD6C6E">
            <w:pPr>
              <w:numPr>
                <w:ilvl w:val="0"/>
                <w:numId w:val="52"/>
              </w:numPr>
              <w:spacing w:after="160" w:line="320" w:lineRule="exact"/>
              <w:rPr>
                <w:rFonts w:eastAsia="Calibri"/>
                <w:lang w:eastAsia="en-US"/>
              </w:rPr>
            </w:pPr>
            <w:r w:rsidRPr="006F0B5A">
              <w:rPr>
                <w:rFonts w:eastAsia="Calibri"/>
                <w:lang w:eastAsia="en-US"/>
              </w:rPr>
              <w:t>Телесна температура-два канала с измервателен обхват</w:t>
            </w:r>
            <w:r w:rsidRPr="006F0B5A">
              <w:rPr>
                <w:rFonts w:eastAsia="Calibri"/>
                <w:lang w:val="ru-RU" w:eastAsia="en-US"/>
              </w:rPr>
              <w:t xml:space="preserve"> 0</w:t>
            </w:r>
            <w:r w:rsidRPr="006F0B5A">
              <w:rPr>
                <w:rFonts w:eastAsia="Calibri"/>
                <w:lang w:eastAsia="en-US"/>
              </w:rPr>
              <w:t xml:space="preserve"> д</w:t>
            </w:r>
            <w:r w:rsidRPr="006F0B5A">
              <w:rPr>
                <w:rFonts w:eastAsia="Calibri"/>
                <w:lang w:val="ru-RU" w:eastAsia="en-US"/>
              </w:rPr>
              <w:t>о 45</w:t>
            </w:r>
            <w:r w:rsidRPr="006F0B5A">
              <w:rPr>
                <w:rFonts w:eastAsia="Calibri"/>
                <w:vertAlign w:val="superscript"/>
                <w:lang w:eastAsia="en-US"/>
              </w:rPr>
              <w:t xml:space="preserve"> 0</w:t>
            </w:r>
            <w:r w:rsidRPr="006F0B5A">
              <w:rPr>
                <w:rFonts w:eastAsia="Calibri"/>
                <w:lang w:eastAsia="en-US"/>
              </w:rPr>
              <w:t>С с възможност за мониториране на разликата между двете температури.</w:t>
            </w:r>
          </w:p>
          <w:p w:rsidR="00BD6C6E" w:rsidRPr="006F0B5A" w:rsidRDefault="00BD6C6E" w:rsidP="00BD6C6E">
            <w:pPr>
              <w:numPr>
                <w:ilvl w:val="0"/>
                <w:numId w:val="52"/>
              </w:numPr>
              <w:spacing w:after="160" w:line="320" w:lineRule="exact"/>
              <w:rPr>
                <w:rFonts w:eastAsia="Calibri"/>
                <w:lang w:eastAsia="en-US"/>
              </w:rPr>
            </w:pPr>
            <w:r w:rsidRPr="006F0B5A">
              <w:rPr>
                <w:rFonts w:eastAsia="Calibri"/>
                <w:lang w:eastAsia="en-US"/>
              </w:rPr>
              <w:t>Да има вграден софтуер осигуряващ статистически анализ за последните 24 часа на промените в стойностите на сърдечната честота и неинвазивното кръвно налягане.</w:t>
            </w:r>
          </w:p>
          <w:p w:rsidR="00BD6C6E" w:rsidRPr="006F0B5A" w:rsidRDefault="00BD6C6E" w:rsidP="00BD6C6E">
            <w:pPr>
              <w:numPr>
                <w:ilvl w:val="0"/>
                <w:numId w:val="52"/>
              </w:numPr>
              <w:spacing w:after="160" w:line="320" w:lineRule="exact"/>
              <w:rPr>
                <w:rFonts w:eastAsia="Calibri"/>
                <w:lang w:eastAsia="en-US"/>
              </w:rPr>
            </w:pPr>
            <w:r w:rsidRPr="006F0B5A">
              <w:rPr>
                <w:rFonts w:eastAsia="Calibri"/>
                <w:lang w:eastAsia="en-US"/>
              </w:rPr>
              <w:t>Памет за съхранение на м</w:t>
            </w:r>
            <w:r w:rsidRPr="006F0B5A">
              <w:rPr>
                <w:rFonts w:eastAsia="Calibri"/>
                <w:lang w:val="ru-RU" w:eastAsia="en-US"/>
              </w:rPr>
              <w:t>ин. 1200 часа т</w:t>
            </w:r>
            <w:r w:rsidRPr="006F0B5A">
              <w:rPr>
                <w:rFonts w:eastAsia="Calibri"/>
                <w:lang w:eastAsia="en-US"/>
              </w:rPr>
              <w:t xml:space="preserve">рендо записи за всички мониторирани параметри, мин.1500 събития със съответните параметрични криви, мин. 100 аритмия събития със съответните параметрични криви, мин. 1500 </w:t>
            </w:r>
            <w:r w:rsidRPr="006F0B5A">
              <w:rPr>
                <w:rFonts w:eastAsia="Calibri"/>
                <w:lang w:eastAsia="en-US"/>
              </w:rPr>
              <w:lastRenderedPageBreak/>
              <w:t xml:space="preserve">измервания на неинвазивно кръвно налягане, мин. 48 часа записи тип „пълно разкритие”. </w:t>
            </w:r>
          </w:p>
          <w:p w:rsidR="00BD6C6E" w:rsidRPr="006F0B5A" w:rsidRDefault="00BD6C6E" w:rsidP="00BD6C6E">
            <w:pPr>
              <w:numPr>
                <w:ilvl w:val="0"/>
                <w:numId w:val="52"/>
              </w:numPr>
              <w:spacing w:after="160" w:line="320" w:lineRule="exact"/>
              <w:rPr>
                <w:rFonts w:eastAsia="Calibri"/>
                <w:bCs/>
                <w:lang w:val="ru-RU" w:eastAsia="en-US"/>
              </w:rPr>
            </w:pPr>
            <w:r w:rsidRPr="006F0B5A">
              <w:rPr>
                <w:rFonts w:eastAsia="Calibri"/>
                <w:bCs/>
                <w:lang w:eastAsia="en-US"/>
              </w:rPr>
              <w:t xml:space="preserve">Минимално изискуеми интерфейсни конектори и адаптори: </w:t>
            </w:r>
            <w:r w:rsidRPr="006F0B5A">
              <w:rPr>
                <w:rFonts w:eastAsia="Calibri"/>
                <w:bCs/>
                <w:lang w:val="en-US" w:eastAsia="en-US"/>
              </w:rPr>
              <w:t xml:space="preserve">WiFi </w:t>
            </w:r>
            <w:r w:rsidRPr="006F0B5A">
              <w:rPr>
                <w:rFonts w:eastAsia="Calibri"/>
                <w:bCs/>
                <w:lang w:eastAsia="en-US"/>
              </w:rPr>
              <w:t xml:space="preserve">двойнолентов </w:t>
            </w:r>
            <w:r w:rsidRPr="006F0B5A">
              <w:rPr>
                <w:rFonts w:eastAsia="Calibri"/>
                <w:bCs/>
                <w:lang w:val="en-US" w:eastAsia="en-US"/>
              </w:rPr>
              <w:t>5GHz/2.6GHz</w:t>
            </w:r>
            <w:r w:rsidRPr="006F0B5A">
              <w:rPr>
                <w:rFonts w:eastAsia="Calibri"/>
                <w:bCs/>
                <w:lang w:eastAsia="en-US"/>
              </w:rPr>
              <w:t xml:space="preserve"> за безжична мрежа, мрежов </w:t>
            </w:r>
            <w:r w:rsidRPr="006F0B5A">
              <w:rPr>
                <w:rFonts w:eastAsia="Calibri"/>
                <w:bCs/>
                <w:lang w:val="en-US" w:eastAsia="en-US"/>
              </w:rPr>
              <w:t>RJ45</w:t>
            </w:r>
            <w:r w:rsidRPr="006F0B5A">
              <w:rPr>
                <w:rFonts w:eastAsia="Calibri"/>
                <w:bCs/>
                <w:lang w:eastAsia="en-US"/>
              </w:rPr>
              <w:t xml:space="preserve">, 2 броя </w:t>
            </w:r>
            <w:r w:rsidRPr="006F0B5A">
              <w:rPr>
                <w:rFonts w:eastAsia="Calibri"/>
                <w:bCs/>
                <w:lang w:val="en-US" w:eastAsia="en-US"/>
              </w:rPr>
              <w:t>USB</w:t>
            </w:r>
            <w:r w:rsidRPr="006F0B5A">
              <w:rPr>
                <w:rFonts w:eastAsia="Calibri"/>
                <w:bCs/>
                <w:lang w:val="ru-RU" w:eastAsia="en-US"/>
              </w:rPr>
              <w:t xml:space="preserve">, </w:t>
            </w:r>
            <w:r w:rsidRPr="006F0B5A">
              <w:rPr>
                <w:rFonts w:eastAsia="Calibri"/>
                <w:bCs/>
                <w:lang w:eastAsia="en-US"/>
              </w:rPr>
              <w:t>система „повикване на сестра”, синхронизация с дефибрилатор, външен дисплей.</w:t>
            </w:r>
          </w:p>
          <w:p w:rsidR="00BD6C6E" w:rsidRPr="006F0B5A" w:rsidRDefault="00BD6C6E" w:rsidP="00BD6C6E">
            <w:pPr>
              <w:numPr>
                <w:ilvl w:val="0"/>
                <w:numId w:val="52"/>
              </w:numPr>
              <w:spacing w:after="160" w:line="320" w:lineRule="exact"/>
              <w:rPr>
                <w:rFonts w:eastAsia="Calibri"/>
                <w:bCs/>
                <w:lang w:val="ru-RU" w:eastAsia="en-US"/>
              </w:rPr>
            </w:pPr>
            <w:r w:rsidRPr="006F0B5A">
              <w:rPr>
                <w:rFonts w:eastAsia="Calibri"/>
                <w:lang w:eastAsia="en-US"/>
              </w:rPr>
              <w:t xml:space="preserve">Възможност за директно включване на </w:t>
            </w:r>
            <w:r w:rsidRPr="006F0B5A">
              <w:rPr>
                <w:rFonts w:eastAsia="Calibri"/>
                <w:lang w:val="en-US" w:eastAsia="en-US"/>
              </w:rPr>
              <w:t xml:space="preserve">USB </w:t>
            </w:r>
            <w:r w:rsidRPr="006F0B5A">
              <w:rPr>
                <w:rFonts w:eastAsia="Calibri"/>
                <w:lang w:eastAsia="en-US"/>
              </w:rPr>
              <w:t>баркод четец и лазерен принтер.</w:t>
            </w:r>
          </w:p>
          <w:p w:rsidR="00BD6C6E" w:rsidRPr="006F0B5A" w:rsidRDefault="00BD6C6E" w:rsidP="00BD6C6E">
            <w:pPr>
              <w:numPr>
                <w:ilvl w:val="0"/>
                <w:numId w:val="52"/>
              </w:numPr>
              <w:spacing w:after="160" w:line="320" w:lineRule="exact"/>
              <w:rPr>
                <w:rFonts w:eastAsia="Calibri"/>
                <w:lang w:eastAsia="en-US"/>
              </w:rPr>
            </w:pPr>
            <w:r w:rsidRPr="006F0B5A">
              <w:rPr>
                <w:rFonts w:eastAsia="Calibri"/>
                <w:lang w:eastAsia="en-US"/>
              </w:rPr>
              <w:t>Електрическо захранване от централна мрежа и от вградено акумулаторно захранване за мин</w:t>
            </w:r>
            <w:r w:rsidRPr="006F0B5A">
              <w:rPr>
                <w:rFonts w:eastAsia="Calibri"/>
                <w:lang w:val="ru-RU" w:eastAsia="en-US"/>
              </w:rPr>
              <w:t>.</w:t>
            </w:r>
            <w:r w:rsidRPr="006F0B5A">
              <w:rPr>
                <w:rFonts w:eastAsia="Calibri"/>
                <w:lang w:eastAsia="en-US"/>
              </w:rPr>
              <w:t xml:space="preserve"> 8 часа автономна работа. </w:t>
            </w:r>
          </w:p>
          <w:p w:rsidR="00BD6C6E" w:rsidRPr="006F0B5A" w:rsidRDefault="00BD6C6E" w:rsidP="00BD6C6E">
            <w:pPr>
              <w:numPr>
                <w:ilvl w:val="0"/>
                <w:numId w:val="52"/>
              </w:numPr>
              <w:spacing w:after="160" w:line="320" w:lineRule="exact"/>
              <w:rPr>
                <w:rFonts w:eastAsia="Calibri"/>
                <w:lang w:eastAsia="en-US"/>
              </w:rPr>
            </w:pPr>
            <w:r w:rsidRPr="006F0B5A">
              <w:rPr>
                <w:rFonts w:eastAsia="Calibri"/>
                <w:lang w:eastAsia="en-US"/>
              </w:rPr>
              <w:t>Безвентилаторно охлаждане.</w:t>
            </w:r>
          </w:p>
          <w:p w:rsidR="00BD6C6E" w:rsidRPr="006F0B5A" w:rsidRDefault="00BD6C6E" w:rsidP="00BD6C6E">
            <w:pPr>
              <w:numPr>
                <w:ilvl w:val="0"/>
                <w:numId w:val="52"/>
              </w:numPr>
              <w:spacing w:after="160" w:line="320" w:lineRule="exact"/>
              <w:rPr>
                <w:rFonts w:eastAsia="Calibri"/>
                <w:lang w:eastAsia="en-US"/>
              </w:rPr>
            </w:pPr>
            <w:r w:rsidRPr="006F0B5A">
              <w:rPr>
                <w:rFonts w:eastAsia="Calibri"/>
                <w:lang w:eastAsia="en-US"/>
              </w:rPr>
              <w:t xml:space="preserve">Корпусът на апарата да е устойчив на стареене и </w:t>
            </w:r>
            <w:r w:rsidRPr="006F0B5A">
              <w:rPr>
                <w:rFonts w:eastAsia="Calibri"/>
                <w:lang w:eastAsia="en-US"/>
              </w:rPr>
              <w:lastRenderedPageBreak/>
              <w:t>корозия и да има помещение за съхранение на мониторните аксесоари.</w:t>
            </w:r>
          </w:p>
          <w:p w:rsidR="00BD6C6E" w:rsidRPr="006F0B5A" w:rsidRDefault="00BD6C6E" w:rsidP="00BD6C6E">
            <w:pPr>
              <w:numPr>
                <w:ilvl w:val="0"/>
                <w:numId w:val="52"/>
              </w:numPr>
              <w:spacing w:after="160" w:line="320" w:lineRule="exact"/>
              <w:rPr>
                <w:rFonts w:eastAsia="Calibri"/>
                <w:lang w:eastAsia="en-US"/>
              </w:rPr>
            </w:pPr>
            <w:r w:rsidRPr="006F0B5A">
              <w:rPr>
                <w:rFonts w:eastAsia="Calibri"/>
                <w:lang w:eastAsia="en-US"/>
              </w:rPr>
              <w:t xml:space="preserve">Тегло: макс. </w:t>
            </w:r>
            <w:r w:rsidRPr="006F0B5A">
              <w:rPr>
                <w:rFonts w:eastAsia="Calibri"/>
                <w:lang w:val="en-US" w:eastAsia="en-US"/>
              </w:rPr>
              <w:t>4</w:t>
            </w:r>
            <w:r w:rsidRPr="006F0B5A">
              <w:rPr>
                <w:rFonts w:eastAsia="Calibri"/>
                <w:lang w:eastAsia="en-US"/>
              </w:rPr>
              <w:t xml:space="preserve"> кг. </w:t>
            </w:r>
          </w:p>
          <w:p w:rsidR="004549B3" w:rsidRPr="00DC0980" w:rsidRDefault="00BD6C6E" w:rsidP="00BD6C6E">
            <w:pPr>
              <w:spacing w:line="276" w:lineRule="auto"/>
              <w:jc w:val="both"/>
              <w:rPr>
                <w:color w:val="000000"/>
              </w:rPr>
            </w:pPr>
            <w:r w:rsidRPr="00BF699B">
              <w:rPr>
                <w:rFonts w:eastAsia="Calibri"/>
                <w:lang w:eastAsia="en-US"/>
              </w:rPr>
              <w:t>Задължителна окомплектовка: 3</w:t>
            </w:r>
            <w:r w:rsidRPr="00BF699B">
              <w:rPr>
                <w:rFonts w:eastAsia="Calibri"/>
                <w:lang w:val="en-US" w:eastAsia="en-US"/>
              </w:rPr>
              <w:t>-</w:t>
            </w:r>
            <w:r w:rsidRPr="00BF699B">
              <w:rPr>
                <w:rFonts w:eastAsia="Calibri"/>
                <w:lang w:eastAsia="en-US"/>
              </w:rPr>
              <w:t>проводен ЕКГ кабел, маркуч за неинвазивно кръвно налягане, 4 размера многократни маншети за неинвазивно кръвно налягане за всички възрастови групи, удължителен кабел за пулсова оксиметрия, сензор за пулсова оксиметрия за възрастни, универсален сензор за пулсова оксиметрия за всички възрастови групи, централен многократен температурен сензор.</w:t>
            </w:r>
          </w:p>
        </w:tc>
        <w:tc>
          <w:tcPr>
            <w:tcW w:w="1417" w:type="dxa"/>
          </w:tcPr>
          <w:p w:rsidR="004549B3" w:rsidRPr="004610C9" w:rsidRDefault="004549B3" w:rsidP="004549B3">
            <w:pPr>
              <w:spacing w:line="276" w:lineRule="auto"/>
              <w:jc w:val="both"/>
              <w:rPr>
                <w:b/>
                <w:bCs/>
                <w:lang w:val="be-BY"/>
              </w:rPr>
            </w:pPr>
          </w:p>
        </w:tc>
        <w:tc>
          <w:tcPr>
            <w:tcW w:w="1418" w:type="dxa"/>
          </w:tcPr>
          <w:p w:rsidR="004549B3" w:rsidRPr="004610C9" w:rsidRDefault="004549B3" w:rsidP="004549B3">
            <w:pPr>
              <w:spacing w:line="276" w:lineRule="auto"/>
              <w:jc w:val="both"/>
              <w:rPr>
                <w:b/>
                <w:bCs/>
                <w:lang w:val="be-BY"/>
              </w:rPr>
            </w:pPr>
          </w:p>
        </w:tc>
        <w:tc>
          <w:tcPr>
            <w:tcW w:w="1417" w:type="dxa"/>
          </w:tcPr>
          <w:p w:rsidR="004549B3" w:rsidRPr="004610C9" w:rsidRDefault="004549B3" w:rsidP="004549B3">
            <w:pPr>
              <w:spacing w:line="276" w:lineRule="auto"/>
              <w:jc w:val="both"/>
              <w:rPr>
                <w:b/>
                <w:bCs/>
                <w:lang w:val="be-BY"/>
              </w:rPr>
            </w:pPr>
          </w:p>
        </w:tc>
        <w:tc>
          <w:tcPr>
            <w:tcW w:w="1418" w:type="dxa"/>
          </w:tcPr>
          <w:p w:rsidR="004549B3" w:rsidRPr="004610C9" w:rsidRDefault="004549B3" w:rsidP="004549B3">
            <w:pPr>
              <w:spacing w:line="276" w:lineRule="auto"/>
              <w:jc w:val="both"/>
              <w:rPr>
                <w:b/>
                <w:bCs/>
                <w:lang w:val="be-BY"/>
              </w:rPr>
            </w:pPr>
          </w:p>
        </w:tc>
        <w:tc>
          <w:tcPr>
            <w:tcW w:w="1418" w:type="dxa"/>
          </w:tcPr>
          <w:p w:rsidR="004549B3" w:rsidRPr="004610C9" w:rsidRDefault="004549B3" w:rsidP="004549B3">
            <w:pPr>
              <w:spacing w:line="276" w:lineRule="auto"/>
              <w:jc w:val="both"/>
              <w:rPr>
                <w:b/>
                <w:bCs/>
                <w:lang w:val="be-BY"/>
              </w:rPr>
            </w:pPr>
          </w:p>
        </w:tc>
      </w:tr>
    </w:tbl>
    <w:p w:rsidR="004549B3" w:rsidRDefault="004549B3" w:rsidP="006142BD">
      <w:pPr>
        <w:spacing w:after="120" w:line="276" w:lineRule="auto"/>
        <w:rPr>
          <w:rFonts w:eastAsia="PMingLiU"/>
          <w:color w:val="000000"/>
          <w:sz w:val="26"/>
          <w:szCs w:val="26"/>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2E010D" w:rsidRDefault="002E010D" w:rsidP="004549B3">
      <w:pPr>
        <w:rPr>
          <w:b/>
          <w:bCs/>
          <w:sz w:val="28"/>
          <w:szCs w:val="28"/>
          <w:lang w:val="en-US"/>
        </w:rPr>
      </w:pPr>
    </w:p>
    <w:p w:rsidR="002E010D" w:rsidRDefault="002E010D" w:rsidP="004549B3">
      <w:pPr>
        <w:rPr>
          <w:b/>
          <w:bCs/>
          <w:sz w:val="28"/>
          <w:szCs w:val="28"/>
          <w:lang w:val="en-US"/>
        </w:rPr>
      </w:pPr>
    </w:p>
    <w:p w:rsidR="002E010D" w:rsidRDefault="002E010D" w:rsidP="004549B3">
      <w:pPr>
        <w:rPr>
          <w:b/>
          <w:bCs/>
          <w:sz w:val="28"/>
          <w:szCs w:val="28"/>
          <w:lang w:val="en-US"/>
        </w:rPr>
      </w:pPr>
    </w:p>
    <w:p w:rsidR="002E010D" w:rsidRDefault="002E010D" w:rsidP="004549B3">
      <w:pPr>
        <w:rPr>
          <w:b/>
          <w:bCs/>
          <w:sz w:val="28"/>
          <w:szCs w:val="28"/>
          <w:lang w:val="en-US"/>
        </w:rPr>
      </w:pPr>
    </w:p>
    <w:p w:rsidR="004549B3" w:rsidRDefault="00EE1639" w:rsidP="004549B3">
      <w:pPr>
        <w:rPr>
          <w:b/>
          <w:bCs/>
          <w:sz w:val="28"/>
          <w:szCs w:val="28"/>
        </w:rPr>
      </w:pPr>
      <w:r>
        <w:rPr>
          <w:b/>
          <w:bCs/>
          <w:sz w:val="28"/>
          <w:szCs w:val="28"/>
        </w:rPr>
        <w:lastRenderedPageBreak/>
        <w:t>Обособена позиция №9</w:t>
      </w:r>
      <w:r w:rsidR="004549B3">
        <w:rPr>
          <w:b/>
          <w:bCs/>
          <w:sz w:val="28"/>
          <w:szCs w:val="28"/>
        </w:rPr>
        <w:t xml:space="preserve"> </w:t>
      </w:r>
      <w:r w:rsidR="004549B3" w:rsidRPr="007A09A3">
        <w:rPr>
          <w:b/>
          <w:bCs/>
          <w:sz w:val="28"/>
          <w:szCs w:val="28"/>
        </w:rPr>
        <w:t>”</w:t>
      </w:r>
      <w:r w:rsidR="00872BB1">
        <w:rPr>
          <w:b/>
          <w:bCs/>
          <w:sz w:val="28"/>
          <w:szCs w:val="28"/>
        </w:rPr>
        <w:t>ПОРАТИВЕН АПАРАТ ЗА НЕИНВАЗИВНА И ИНВАЗИВНА БЕЛОДРОБНА ВЕНТИЛАЦИЯ</w:t>
      </w:r>
      <w:r w:rsidR="004549B3"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4549B3" w:rsidTr="004549B3">
        <w:trPr>
          <w:trHeight w:val="390"/>
        </w:trPr>
        <w:tc>
          <w:tcPr>
            <w:tcW w:w="566" w:type="dxa"/>
          </w:tcPr>
          <w:p w:rsidR="004549B3" w:rsidRPr="00E65CB6" w:rsidRDefault="004549B3" w:rsidP="004549B3">
            <w:pPr>
              <w:spacing w:line="276" w:lineRule="auto"/>
              <w:jc w:val="center"/>
              <w:rPr>
                <w:b/>
                <w:bCs/>
                <w:lang w:val="ru-RU" w:eastAsia="en-US"/>
              </w:rPr>
            </w:pPr>
          </w:p>
          <w:p w:rsidR="004549B3" w:rsidRPr="00E65CB6" w:rsidRDefault="004549B3" w:rsidP="004549B3">
            <w:pPr>
              <w:spacing w:line="276" w:lineRule="auto"/>
              <w:jc w:val="center"/>
              <w:rPr>
                <w:b/>
                <w:bCs/>
                <w:lang w:val="ru-RU" w:eastAsia="en-US"/>
              </w:rPr>
            </w:pPr>
          </w:p>
          <w:p w:rsidR="004549B3" w:rsidRDefault="004549B3" w:rsidP="004549B3">
            <w:pPr>
              <w:spacing w:line="276" w:lineRule="auto"/>
              <w:jc w:val="center"/>
              <w:rPr>
                <w:b/>
                <w:bCs/>
                <w:lang w:eastAsia="en-US"/>
              </w:rPr>
            </w:pPr>
            <w:r>
              <w:rPr>
                <w:b/>
                <w:bCs/>
                <w:lang w:eastAsia="en-US"/>
              </w:rPr>
              <w:t>№</w:t>
            </w:r>
          </w:p>
        </w:tc>
        <w:tc>
          <w:tcPr>
            <w:tcW w:w="2691"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eastAsia="en-US"/>
              </w:rPr>
            </w:pPr>
            <w:r>
              <w:rPr>
                <w:b/>
                <w:bCs/>
                <w:lang w:eastAsia="en-US"/>
              </w:rPr>
              <w:t>Наименование на артикула</w:t>
            </w:r>
          </w:p>
        </w:tc>
        <w:tc>
          <w:tcPr>
            <w:tcW w:w="4111"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eastAsia="en-US"/>
              </w:rPr>
            </w:pPr>
            <w:r>
              <w:rPr>
                <w:b/>
                <w:bCs/>
                <w:lang w:eastAsia="en-US"/>
              </w:rPr>
              <w:t>Подробно описание на артикула</w:t>
            </w:r>
          </w:p>
        </w:tc>
        <w:tc>
          <w:tcPr>
            <w:tcW w:w="1417"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be-BY" w:eastAsia="en-US"/>
              </w:rPr>
            </w:pPr>
            <w:r>
              <w:rPr>
                <w:b/>
                <w:bCs/>
                <w:lang w:val="be-BY" w:eastAsia="en-US"/>
              </w:rPr>
              <w:t>Съответ</w:t>
            </w:r>
          </w:p>
          <w:p w:rsidR="004549B3" w:rsidRPr="004D4C06" w:rsidRDefault="004549B3" w:rsidP="004549B3">
            <w:pPr>
              <w:spacing w:line="276" w:lineRule="auto"/>
              <w:jc w:val="center"/>
              <w:rPr>
                <w:b/>
                <w:bCs/>
                <w:lang w:val="be-BY" w:eastAsia="en-US"/>
              </w:rPr>
            </w:pPr>
            <w:r>
              <w:rPr>
                <w:b/>
                <w:bCs/>
                <w:lang w:val="be-BY" w:eastAsia="en-US"/>
              </w:rPr>
              <w:t>ствие да/не</w:t>
            </w:r>
          </w:p>
        </w:tc>
        <w:tc>
          <w:tcPr>
            <w:tcW w:w="1418" w:type="dxa"/>
          </w:tcPr>
          <w:p w:rsidR="004549B3" w:rsidRDefault="004549B3" w:rsidP="004549B3">
            <w:pPr>
              <w:spacing w:line="276" w:lineRule="auto"/>
              <w:jc w:val="center"/>
              <w:rPr>
                <w:b/>
                <w:bCs/>
                <w:lang w:val="be-BY" w:eastAsia="en-US"/>
              </w:rPr>
            </w:pPr>
            <w:r>
              <w:rPr>
                <w:b/>
                <w:bCs/>
                <w:lang w:val="be-BY" w:eastAsia="en-US"/>
              </w:rPr>
              <w:t>Описание на параметри</w:t>
            </w:r>
          </w:p>
          <w:p w:rsidR="004549B3" w:rsidRDefault="004549B3" w:rsidP="004549B3">
            <w:pPr>
              <w:spacing w:line="276" w:lineRule="auto"/>
              <w:jc w:val="center"/>
              <w:rPr>
                <w:b/>
                <w:bCs/>
                <w:lang w:val="be-BY" w:eastAsia="en-US"/>
              </w:rPr>
            </w:pPr>
            <w:r>
              <w:rPr>
                <w:b/>
                <w:bCs/>
                <w:lang w:val="be-BY" w:eastAsia="en-US"/>
              </w:rPr>
              <w:t>те на предложе</w:t>
            </w:r>
          </w:p>
          <w:p w:rsidR="004549B3" w:rsidRPr="004D4C06" w:rsidRDefault="004549B3" w:rsidP="004549B3">
            <w:pPr>
              <w:spacing w:line="276" w:lineRule="auto"/>
              <w:jc w:val="center"/>
              <w:rPr>
                <w:b/>
                <w:bCs/>
                <w:lang w:val="be-BY" w:eastAsia="en-US"/>
              </w:rPr>
            </w:pPr>
            <w:r>
              <w:rPr>
                <w:b/>
                <w:bCs/>
                <w:lang w:val="be-BY" w:eastAsia="en-US"/>
              </w:rPr>
              <w:t>ния артикул</w:t>
            </w:r>
          </w:p>
        </w:tc>
        <w:tc>
          <w:tcPr>
            <w:tcW w:w="1417"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Pr="004D4C06" w:rsidRDefault="004549B3" w:rsidP="004549B3">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sz w:val="22"/>
                <w:szCs w:val="22"/>
                <w:lang w:val="be-BY" w:eastAsia="en-US"/>
              </w:rPr>
            </w:pPr>
            <w:r>
              <w:rPr>
                <w:b/>
                <w:bCs/>
                <w:sz w:val="22"/>
                <w:szCs w:val="22"/>
                <w:lang w:val="be-BY" w:eastAsia="en-US"/>
              </w:rPr>
              <w:t>Модел/година на производ</w:t>
            </w:r>
          </w:p>
          <w:p w:rsidR="004549B3" w:rsidRPr="004D4C06" w:rsidRDefault="004549B3" w:rsidP="004549B3">
            <w:pPr>
              <w:spacing w:line="276" w:lineRule="auto"/>
              <w:jc w:val="center"/>
              <w:rPr>
                <w:b/>
                <w:bCs/>
                <w:lang w:val="be-BY" w:eastAsia="en-US"/>
              </w:rPr>
            </w:pPr>
            <w:r>
              <w:rPr>
                <w:b/>
                <w:bCs/>
                <w:sz w:val="22"/>
                <w:szCs w:val="22"/>
                <w:lang w:val="be-BY" w:eastAsia="en-US"/>
              </w:rPr>
              <w:t>ство</w:t>
            </w:r>
          </w:p>
        </w:tc>
        <w:tc>
          <w:tcPr>
            <w:tcW w:w="1418" w:type="dxa"/>
          </w:tcPr>
          <w:p w:rsidR="004549B3" w:rsidRPr="00E65CB6" w:rsidRDefault="004549B3" w:rsidP="004549B3">
            <w:pPr>
              <w:spacing w:line="276" w:lineRule="auto"/>
              <w:jc w:val="center"/>
              <w:rPr>
                <w:b/>
                <w:bCs/>
                <w:lang w:val="ru-RU" w:eastAsia="en-US"/>
              </w:rPr>
            </w:pPr>
          </w:p>
          <w:p w:rsidR="004549B3" w:rsidRPr="00E65CB6" w:rsidRDefault="004549B3" w:rsidP="004549B3">
            <w:pPr>
              <w:spacing w:line="276" w:lineRule="auto"/>
              <w:jc w:val="center"/>
              <w:rPr>
                <w:b/>
                <w:bCs/>
                <w:lang w:val="ru-RU" w:eastAsia="en-US"/>
              </w:rPr>
            </w:pPr>
          </w:p>
          <w:p w:rsidR="004549B3" w:rsidRPr="004D4C06" w:rsidRDefault="004549B3" w:rsidP="004549B3">
            <w:pPr>
              <w:spacing w:line="276" w:lineRule="auto"/>
              <w:jc w:val="center"/>
              <w:rPr>
                <w:b/>
                <w:bCs/>
                <w:lang w:val="be-BY" w:eastAsia="en-US"/>
              </w:rPr>
            </w:pPr>
            <w:r>
              <w:rPr>
                <w:b/>
                <w:bCs/>
                <w:sz w:val="22"/>
                <w:szCs w:val="22"/>
                <w:lang w:val="be-BY" w:eastAsia="en-US"/>
              </w:rPr>
              <w:t>Кат. номер/ стр. от каталог/брошура</w:t>
            </w:r>
          </w:p>
        </w:tc>
      </w:tr>
      <w:tr w:rsidR="004549B3" w:rsidTr="004549B3">
        <w:trPr>
          <w:trHeight w:val="179"/>
        </w:trPr>
        <w:tc>
          <w:tcPr>
            <w:tcW w:w="566" w:type="dxa"/>
          </w:tcPr>
          <w:p w:rsidR="004549B3" w:rsidRPr="004549B3" w:rsidRDefault="00EE1639" w:rsidP="004549B3">
            <w:pPr>
              <w:spacing w:line="276" w:lineRule="auto"/>
              <w:jc w:val="center"/>
              <w:rPr>
                <w:b/>
                <w:lang w:eastAsia="en-US"/>
              </w:rPr>
            </w:pPr>
            <w:r>
              <w:rPr>
                <w:b/>
                <w:lang w:eastAsia="en-US"/>
              </w:rPr>
              <w:t>9</w:t>
            </w:r>
            <w:r w:rsidR="004549B3" w:rsidRPr="004549B3">
              <w:rPr>
                <w:b/>
                <w:lang w:eastAsia="en-US"/>
              </w:rPr>
              <w:t>.1</w:t>
            </w:r>
          </w:p>
        </w:tc>
        <w:tc>
          <w:tcPr>
            <w:tcW w:w="2691" w:type="dxa"/>
          </w:tcPr>
          <w:p w:rsidR="004549B3" w:rsidRDefault="00872BB1" w:rsidP="004549B3">
            <w:pPr>
              <w:spacing w:line="276" w:lineRule="auto"/>
              <w:rPr>
                <w:b/>
                <w:bCs/>
                <w:lang w:eastAsia="en-US"/>
              </w:rPr>
            </w:pPr>
            <w:r w:rsidRPr="000B20B8">
              <w:rPr>
                <w:b/>
                <w:bCs/>
                <w:lang w:val="en-US"/>
              </w:rPr>
              <w:t>Портативен апарат за неинвазивна и инвазивна белодробна вентилация</w:t>
            </w:r>
          </w:p>
        </w:tc>
        <w:tc>
          <w:tcPr>
            <w:tcW w:w="4111" w:type="dxa"/>
          </w:tcPr>
          <w:p w:rsidR="00BD6C6E" w:rsidRPr="00960890" w:rsidRDefault="00BD6C6E" w:rsidP="00BD6C6E">
            <w:pPr>
              <w:rPr>
                <w:bCs/>
              </w:rPr>
            </w:pPr>
            <w:r>
              <w:rPr>
                <w:bCs/>
                <w:lang w:val="en-US"/>
              </w:rPr>
              <w:t xml:space="preserve">1  </w:t>
            </w:r>
            <w:r w:rsidRPr="00960890">
              <w:rPr>
                <w:bCs/>
              </w:rPr>
              <w:t>НИВ РЕСПИРАТОР ЗА НЕПРЕКЪСНАТА ВЕНТИЛАЦИЯ</w:t>
            </w:r>
          </w:p>
          <w:p w:rsidR="00BD6C6E" w:rsidRPr="00960890" w:rsidRDefault="00BD6C6E" w:rsidP="00BD6C6E">
            <w:pPr>
              <w:rPr>
                <w:bCs/>
              </w:rPr>
            </w:pPr>
            <w:r w:rsidRPr="00960890">
              <w:rPr>
                <w:bCs/>
              </w:rPr>
              <w:t>2</w:t>
            </w:r>
            <w:r w:rsidRPr="00960890">
              <w:rPr>
                <w:bCs/>
              </w:rPr>
              <w:tab/>
              <w:t>Приложение за пациенти с тегло над 5 кг.</w:t>
            </w:r>
          </w:p>
          <w:p w:rsidR="00BD6C6E" w:rsidRPr="00960890" w:rsidRDefault="00BD6C6E" w:rsidP="00BD6C6E">
            <w:pPr>
              <w:rPr>
                <w:bCs/>
              </w:rPr>
            </w:pPr>
            <w:r w:rsidRPr="00960890">
              <w:rPr>
                <w:bCs/>
              </w:rPr>
              <w:t>3</w:t>
            </w:r>
            <w:r w:rsidRPr="00960890">
              <w:rPr>
                <w:bCs/>
              </w:rPr>
              <w:tab/>
              <w:t>Вграден TFT LCD цветен дисплей за показване на параметрите</w:t>
            </w:r>
          </w:p>
          <w:p w:rsidR="00BD6C6E" w:rsidRPr="00960890" w:rsidRDefault="00BD6C6E" w:rsidP="00BD6C6E">
            <w:pPr>
              <w:rPr>
                <w:bCs/>
              </w:rPr>
            </w:pPr>
            <w:r w:rsidRPr="00960890">
              <w:rPr>
                <w:bCs/>
              </w:rPr>
              <w:t>4</w:t>
            </w:r>
            <w:r w:rsidRPr="00960890">
              <w:rPr>
                <w:bCs/>
              </w:rPr>
              <w:tab/>
              <w:t>Режими на вентилация (режим на звука):</w:t>
            </w:r>
          </w:p>
          <w:p w:rsidR="00BD6C6E" w:rsidRPr="00960890" w:rsidRDefault="00BD6C6E" w:rsidP="00BD6C6E">
            <w:pPr>
              <w:rPr>
                <w:bCs/>
              </w:rPr>
            </w:pPr>
            <w:r w:rsidRPr="00960890">
              <w:rPr>
                <w:bCs/>
              </w:rPr>
              <w:t>5</w:t>
            </w:r>
            <w:r w:rsidRPr="00960890">
              <w:rPr>
                <w:bCs/>
              </w:rPr>
              <w:tab/>
              <w:t>AC Асистирано управление (Assist Control)</w:t>
            </w:r>
          </w:p>
          <w:p w:rsidR="00BD6C6E" w:rsidRPr="00960890" w:rsidRDefault="00BD6C6E" w:rsidP="00BD6C6E">
            <w:pPr>
              <w:rPr>
                <w:bCs/>
              </w:rPr>
            </w:pPr>
            <w:r w:rsidRPr="00960890">
              <w:rPr>
                <w:bCs/>
              </w:rPr>
              <w:t>6</w:t>
            </w:r>
            <w:r w:rsidRPr="00960890">
              <w:rPr>
                <w:bCs/>
              </w:rPr>
              <w:tab/>
              <w:t>SIMV (Synchronized intermittent mandatory ventilation)</w:t>
            </w:r>
          </w:p>
          <w:p w:rsidR="00BD6C6E" w:rsidRPr="00960890" w:rsidRDefault="00BD6C6E" w:rsidP="00BD6C6E">
            <w:pPr>
              <w:rPr>
                <w:bCs/>
              </w:rPr>
            </w:pPr>
            <w:r w:rsidRPr="00960890">
              <w:rPr>
                <w:bCs/>
              </w:rPr>
              <w:t>7</w:t>
            </w:r>
            <w:r w:rsidRPr="00960890">
              <w:rPr>
                <w:bCs/>
              </w:rPr>
              <w:tab/>
              <w:t>SIMV w/PS (SIMV чрез поддръжка с налягане)</w:t>
            </w:r>
          </w:p>
          <w:p w:rsidR="00BD6C6E" w:rsidRPr="00960890" w:rsidRDefault="00BD6C6E" w:rsidP="00BD6C6E">
            <w:pPr>
              <w:rPr>
                <w:bCs/>
              </w:rPr>
            </w:pPr>
            <w:r w:rsidRPr="00960890">
              <w:rPr>
                <w:bCs/>
              </w:rPr>
              <w:t>8</w:t>
            </w:r>
            <w:r w:rsidRPr="00960890">
              <w:rPr>
                <w:bCs/>
              </w:rPr>
              <w:tab/>
              <w:t>CV управление на вентилацията (Control ventilation)</w:t>
            </w:r>
          </w:p>
          <w:p w:rsidR="00BD6C6E" w:rsidRPr="00960890" w:rsidRDefault="00BD6C6E" w:rsidP="00BD6C6E">
            <w:pPr>
              <w:rPr>
                <w:bCs/>
              </w:rPr>
            </w:pPr>
            <w:r w:rsidRPr="00960890">
              <w:rPr>
                <w:bCs/>
              </w:rPr>
              <w:t>9</w:t>
            </w:r>
            <w:r w:rsidRPr="00960890">
              <w:rPr>
                <w:bCs/>
              </w:rPr>
              <w:tab/>
              <w:t>Режими на вентилация (режим на налягане):</w:t>
            </w:r>
          </w:p>
          <w:p w:rsidR="00BD6C6E" w:rsidRPr="00960890" w:rsidRDefault="00BD6C6E" w:rsidP="00BD6C6E">
            <w:pPr>
              <w:rPr>
                <w:bCs/>
              </w:rPr>
            </w:pPr>
            <w:r w:rsidRPr="00960890">
              <w:rPr>
                <w:bCs/>
              </w:rPr>
              <w:t>10</w:t>
            </w:r>
            <w:r w:rsidRPr="00960890">
              <w:rPr>
                <w:bCs/>
              </w:rPr>
              <w:tab/>
              <w:t>PC Управление по налягане (Pressure Control)</w:t>
            </w:r>
          </w:p>
          <w:p w:rsidR="00BD6C6E" w:rsidRPr="00960890" w:rsidRDefault="00BD6C6E" w:rsidP="00BD6C6E">
            <w:pPr>
              <w:rPr>
                <w:bCs/>
              </w:rPr>
            </w:pPr>
            <w:r w:rsidRPr="00960890">
              <w:rPr>
                <w:bCs/>
              </w:rPr>
              <w:t>11</w:t>
            </w:r>
            <w:r w:rsidRPr="00960890">
              <w:rPr>
                <w:bCs/>
              </w:rPr>
              <w:tab/>
              <w:t xml:space="preserve">PC-SIMV (Pressure Control </w:t>
            </w:r>
            <w:r w:rsidRPr="00960890">
              <w:rPr>
                <w:bCs/>
              </w:rPr>
              <w:lastRenderedPageBreak/>
              <w:t>Synchronized intermittent mandatory ventilation)</w:t>
            </w:r>
          </w:p>
          <w:p w:rsidR="00BD6C6E" w:rsidRPr="00960890" w:rsidRDefault="00BD6C6E" w:rsidP="00BD6C6E">
            <w:pPr>
              <w:rPr>
                <w:bCs/>
              </w:rPr>
            </w:pPr>
            <w:r w:rsidRPr="00960890">
              <w:rPr>
                <w:bCs/>
              </w:rPr>
              <w:t>12</w:t>
            </w:r>
            <w:r w:rsidRPr="00960890">
              <w:rPr>
                <w:bCs/>
              </w:rPr>
              <w:tab/>
              <w:t xml:space="preserve">S </w:t>
            </w:r>
          </w:p>
          <w:p w:rsidR="00BD6C6E" w:rsidRPr="00960890" w:rsidRDefault="00BD6C6E" w:rsidP="00BD6C6E">
            <w:pPr>
              <w:rPr>
                <w:bCs/>
              </w:rPr>
            </w:pPr>
            <w:r w:rsidRPr="00960890">
              <w:rPr>
                <w:bCs/>
              </w:rPr>
              <w:t>13</w:t>
            </w:r>
            <w:r w:rsidRPr="00960890">
              <w:rPr>
                <w:bCs/>
              </w:rPr>
              <w:tab/>
              <w:t xml:space="preserve">S/T </w:t>
            </w:r>
          </w:p>
          <w:p w:rsidR="00BD6C6E" w:rsidRPr="00960890" w:rsidRDefault="00BD6C6E" w:rsidP="00BD6C6E">
            <w:pPr>
              <w:rPr>
                <w:bCs/>
              </w:rPr>
            </w:pPr>
            <w:r w:rsidRPr="00960890">
              <w:rPr>
                <w:bCs/>
              </w:rPr>
              <w:t>14</w:t>
            </w:r>
            <w:r w:rsidRPr="00960890">
              <w:rPr>
                <w:bCs/>
              </w:rPr>
              <w:tab/>
              <w:t xml:space="preserve">T </w:t>
            </w:r>
          </w:p>
          <w:p w:rsidR="00BD6C6E" w:rsidRPr="00960890" w:rsidRDefault="00BD6C6E" w:rsidP="00BD6C6E">
            <w:pPr>
              <w:rPr>
                <w:bCs/>
              </w:rPr>
            </w:pPr>
            <w:r>
              <w:rPr>
                <w:bCs/>
              </w:rPr>
              <w:t>1</w:t>
            </w:r>
            <w:r>
              <w:rPr>
                <w:bCs/>
                <w:lang w:val="en-US"/>
              </w:rPr>
              <w:t>5</w:t>
            </w:r>
            <w:r w:rsidRPr="00960890">
              <w:rPr>
                <w:bCs/>
              </w:rPr>
              <w:tab/>
              <w:t>AVAPS (осигуряване на среден обем налягане)</w:t>
            </w:r>
          </w:p>
          <w:p w:rsidR="00BD6C6E" w:rsidRPr="00960890" w:rsidRDefault="00BD6C6E" w:rsidP="00BD6C6E">
            <w:pPr>
              <w:rPr>
                <w:bCs/>
              </w:rPr>
            </w:pPr>
            <w:r>
              <w:rPr>
                <w:bCs/>
              </w:rPr>
              <w:t>1</w:t>
            </w:r>
            <w:r>
              <w:rPr>
                <w:bCs/>
                <w:lang w:val="en-US"/>
              </w:rPr>
              <w:t>6</w:t>
            </w:r>
            <w:r w:rsidRPr="00960890">
              <w:rPr>
                <w:bCs/>
              </w:rPr>
              <w:tab/>
              <w:t>Вградена система за автоматична компенсация на загубите (теч, изпускане)</w:t>
            </w:r>
          </w:p>
          <w:p w:rsidR="00BD6C6E" w:rsidRPr="00960890" w:rsidRDefault="00BD6C6E" w:rsidP="00BD6C6E">
            <w:pPr>
              <w:rPr>
                <w:bCs/>
              </w:rPr>
            </w:pPr>
            <w:r>
              <w:rPr>
                <w:bCs/>
              </w:rPr>
              <w:t>1</w:t>
            </w:r>
            <w:r>
              <w:rPr>
                <w:bCs/>
                <w:lang w:val="en-US"/>
              </w:rPr>
              <w:t>7</w:t>
            </w:r>
            <w:r w:rsidRPr="00960890">
              <w:rPr>
                <w:bCs/>
              </w:rPr>
              <w:tab/>
              <w:t>Система за наблюдение на загубата на потока (изпускане, теч) за всяко отделно вдишване  и издишване в реално време</w:t>
            </w:r>
          </w:p>
          <w:p w:rsidR="00BD6C6E" w:rsidRPr="00960890" w:rsidRDefault="00BD6C6E" w:rsidP="00BD6C6E">
            <w:pPr>
              <w:rPr>
                <w:bCs/>
              </w:rPr>
            </w:pPr>
            <w:r>
              <w:rPr>
                <w:bCs/>
              </w:rPr>
              <w:t>1</w:t>
            </w:r>
            <w:r>
              <w:rPr>
                <w:bCs/>
                <w:lang w:val="en-US"/>
              </w:rPr>
              <w:t>8</w:t>
            </w:r>
            <w:r w:rsidRPr="00960890">
              <w:rPr>
                <w:bCs/>
              </w:rPr>
              <w:tab/>
              <w:t xml:space="preserve">Автоматично адаптивна тенхология за активиране/задействане </w:t>
            </w:r>
          </w:p>
          <w:p w:rsidR="00BD6C6E" w:rsidRPr="00960890" w:rsidRDefault="00BD6C6E" w:rsidP="00BD6C6E">
            <w:pPr>
              <w:rPr>
                <w:bCs/>
              </w:rPr>
            </w:pPr>
            <w:r>
              <w:rPr>
                <w:bCs/>
                <w:lang w:val="en-US"/>
              </w:rPr>
              <w:t>19</w:t>
            </w:r>
            <w:r w:rsidRPr="00960890">
              <w:rPr>
                <w:bCs/>
              </w:rPr>
              <w:tab/>
              <w:t>Възможност за компенсация на загубите на потока до минимум  200 л/мин.</w:t>
            </w:r>
          </w:p>
          <w:p w:rsidR="00BD6C6E" w:rsidRPr="00960890" w:rsidRDefault="00BD6C6E" w:rsidP="00BD6C6E">
            <w:pPr>
              <w:rPr>
                <w:bCs/>
              </w:rPr>
            </w:pPr>
            <w:r>
              <w:rPr>
                <w:bCs/>
              </w:rPr>
              <w:t>2</w:t>
            </w:r>
            <w:r>
              <w:rPr>
                <w:bCs/>
                <w:lang w:val="en-US"/>
              </w:rPr>
              <w:t>0</w:t>
            </w:r>
            <w:r w:rsidRPr="00960890">
              <w:rPr>
                <w:bCs/>
              </w:rPr>
              <w:tab/>
              <w:t>Включване на пациента само към един маркуч</w:t>
            </w:r>
          </w:p>
          <w:p w:rsidR="00BD6C6E" w:rsidRPr="00960890" w:rsidRDefault="00BD6C6E" w:rsidP="00BD6C6E">
            <w:pPr>
              <w:rPr>
                <w:bCs/>
              </w:rPr>
            </w:pPr>
            <w:r>
              <w:rPr>
                <w:bCs/>
              </w:rPr>
              <w:t>2</w:t>
            </w:r>
            <w:r>
              <w:rPr>
                <w:bCs/>
                <w:lang w:val="en-US"/>
              </w:rPr>
              <w:t>1</w:t>
            </w:r>
            <w:r w:rsidRPr="00960890">
              <w:rPr>
                <w:bCs/>
              </w:rPr>
              <w:tab/>
              <w:t>Възможност за избор между 3 различни типа маркуч:</w:t>
            </w:r>
          </w:p>
          <w:p w:rsidR="00BD6C6E" w:rsidRPr="00960890" w:rsidRDefault="00BD6C6E" w:rsidP="00BD6C6E">
            <w:pPr>
              <w:rPr>
                <w:bCs/>
              </w:rPr>
            </w:pPr>
            <w:r>
              <w:rPr>
                <w:bCs/>
              </w:rPr>
              <w:t>2</w:t>
            </w:r>
            <w:r>
              <w:rPr>
                <w:bCs/>
                <w:lang w:val="en-US"/>
              </w:rPr>
              <w:t>2</w:t>
            </w:r>
            <w:r w:rsidRPr="00960890">
              <w:rPr>
                <w:bCs/>
              </w:rPr>
              <w:tab/>
              <w:t>Свързващ маркуч с активен клапан</w:t>
            </w:r>
          </w:p>
          <w:p w:rsidR="00BD6C6E" w:rsidRPr="00960890" w:rsidRDefault="00BD6C6E" w:rsidP="00BD6C6E">
            <w:pPr>
              <w:rPr>
                <w:bCs/>
              </w:rPr>
            </w:pPr>
            <w:r>
              <w:rPr>
                <w:bCs/>
              </w:rPr>
              <w:t>2</w:t>
            </w:r>
            <w:r>
              <w:rPr>
                <w:bCs/>
                <w:lang w:val="en-US"/>
              </w:rPr>
              <w:t>3</w:t>
            </w:r>
            <w:r w:rsidRPr="00960890">
              <w:rPr>
                <w:bCs/>
              </w:rPr>
              <w:tab/>
              <w:t>Свързващ маркуч с активен клапан и сензор на потока</w:t>
            </w:r>
          </w:p>
          <w:p w:rsidR="00BD6C6E" w:rsidRPr="00960890" w:rsidRDefault="00BD6C6E" w:rsidP="00BD6C6E">
            <w:pPr>
              <w:rPr>
                <w:bCs/>
              </w:rPr>
            </w:pPr>
            <w:r>
              <w:rPr>
                <w:bCs/>
              </w:rPr>
              <w:t>2</w:t>
            </w:r>
            <w:r>
              <w:rPr>
                <w:bCs/>
                <w:lang w:val="en-US"/>
              </w:rPr>
              <w:t>4</w:t>
            </w:r>
            <w:r w:rsidRPr="00960890">
              <w:rPr>
                <w:bCs/>
              </w:rPr>
              <w:tab/>
              <w:t>Маркуч с пасивен интерфейс за изхвърляне на въздуха</w:t>
            </w:r>
          </w:p>
          <w:p w:rsidR="00BD6C6E" w:rsidRPr="00960890" w:rsidRDefault="00BD6C6E" w:rsidP="00BD6C6E">
            <w:pPr>
              <w:rPr>
                <w:bCs/>
              </w:rPr>
            </w:pPr>
            <w:r>
              <w:rPr>
                <w:bCs/>
              </w:rPr>
              <w:t>2</w:t>
            </w:r>
            <w:r>
              <w:rPr>
                <w:bCs/>
                <w:lang w:val="en-US"/>
              </w:rPr>
              <w:t>5</w:t>
            </w:r>
            <w:r w:rsidRPr="00960890">
              <w:rPr>
                <w:bCs/>
              </w:rPr>
              <w:tab/>
              <w:t>Параметри, съпътстващи и контролиращи вентилацията:</w:t>
            </w:r>
          </w:p>
          <w:p w:rsidR="00BD6C6E" w:rsidRPr="00960890" w:rsidRDefault="00BD6C6E" w:rsidP="00BD6C6E">
            <w:pPr>
              <w:rPr>
                <w:bCs/>
              </w:rPr>
            </w:pPr>
            <w:r>
              <w:rPr>
                <w:bCs/>
              </w:rPr>
              <w:t>2</w:t>
            </w:r>
            <w:r>
              <w:rPr>
                <w:bCs/>
                <w:lang w:val="en-US"/>
              </w:rPr>
              <w:t>6</w:t>
            </w:r>
            <w:r w:rsidRPr="00960890">
              <w:rPr>
                <w:bCs/>
              </w:rPr>
              <w:tab/>
              <w:t xml:space="preserve">Диапазон на настройка на </w:t>
            </w:r>
            <w:r w:rsidRPr="00960890">
              <w:rPr>
                <w:bCs/>
              </w:rPr>
              <w:lastRenderedPageBreak/>
              <w:t>времето на вдишване от 0,3 до 5 сек</w:t>
            </w:r>
          </w:p>
          <w:p w:rsidR="00BD6C6E" w:rsidRPr="00960890" w:rsidRDefault="00BD6C6E" w:rsidP="00BD6C6E">
            <w:pPr>
              <w:rPr>
                <w:bCs/>
              </w:rPr>
            </w:pPr>
            <w:r>
              <w:rPr>
                <w:bCs/>
              </w:rPr>
              <w:t>2</w:t>
            </w:r>
            <w:r>
              <w:rPr>
                <w:bCs/>
                <w:lang w:val="en-US"/>
              </w:rPr>
              <w:t>7</w:t>
            </w:r>
            <w:r w:rsidRPr="00960890">
              <w:rPr>
                <w:bCs/>
              </w:rPr>
              <w:tab/>
              <w:t>Регулиране на налягането в режим CPAP от 4-20 mbar</w:t>
            </w:r>
          </w:p>
          <w:p w:rsidR="00BD6C6E" w:rsidRPr="00960890" w:rsidRDefault="00BD6C6E" w:rsidP="00BD6C6E">
            <w:pPr>
              <w:rPr>
                <w:bCs/>
              </w:rPr>
            </w:pPr>
            <w:r>
              <w:rPr>
                <w:bCs/>
              </w:rPr>
              <w:t>2</w:t>
            </w:r>
            <w:r>
              <w:rPr>
                <w:bCs/>
                <w:lang w:val="en-US"/>
              </w:rPr>
              <w:t>8</w:t>
            </w:r>
            <w:r w:rsidRPr="00960890">
              <w:rPr>
                <w:bCs/>
              </w:rPr>
              <w:tab/>
              <w:t>Регулиране на EPAP налягането от 0-25 mbar</w:t>
            </w:r>
          </w:p>
          <w:p w:rsidR="00BD6C6E" w:rsidRPr="00960890" w:rsidRDefault="00BD6C6E" w:rsidP="00BD6C6E">
            <w:pPr>
              <w:rPr>
                <w:bCs/>
              </w:rPr>
            </w:pPr>
            <w:r>
              <w:rPr>
                <w:bCs/>
                <w:lang w:val="en-US"/>
              </w:rPr>
              <w:t>29</w:t>
            </w:r>
            <w:r w:rsidRPr="00960890">
              <w:rPr>
                <w:bCs/>
              </w:rPr>
              <w:tab/>
              <w:t>Регулиране на IPAP налягането от 4-50 mbar</w:t>
            </w:r>
          </w:p>
          <w:p w:rsidR="00BD6C6E" w:rsidRPr="00960890" w:rsidRDefault="00BD6C6E" w:rsidP="00BD6C6E">
            <w:pPr>
              <w:rPr>
                <w:bCs/>
              </w:rPr>
            </w:pPr>
            <w:r>
              <w:rPr>
                <w:bCs/>
              </w:rPr>
              <w:t>3</w:t>
            </w:r>
            <w:r>
              <w:rPr>
                <w:bCs/>
                <w:lang w:val="en-US"/>
              </w:rPr>
              <w:t>0</w:t>
            </w:r>
            <w:r w:rsidRPr="00960890">
              <w:rPr>
                <w:bCs/>
              </w:rPr>
              <w:tab/>
              <w:t>Регулиране на концентрацията на кислород от 21-100%</w:t>
            </w:r>
          </w:p>
          <w:p w:rsidR="00BD6C6E" w:rsidRPr="00960890" w:rsidRDefault="00BD6C6E" w:rsidP="00BD6C6E">
            <w:pPr>
              <w:rPr>
                <w:bCs/>
              </w:rPr>
            </w:pPr>
            <w:r>
              <w:rPr>
                <w:bCs/>
              </w:rPr>
              <w:t>3</w:t>
            </w:r>
            <w:r>
              <w:rPr>
                <w:bCs/>
                <w:lang w:val="en-US"/>
              </w:rPr>
              <w:t>1</w:t>
            </w:r>
            <w:r w:rsidRPr="00960890">
              <w:rPr>
                <w:bCs/>
              </w:rPr>
              <w:tab/>
              <w:t>Честота на вентилацията от 0 до 60/min</w:t>
            </w:r>
          </w:p>
          <w:p w:rsidR="00BD6C6E" w:rsidRPr="00960890" w:rsidRDefault="00BD6C6E" w:rsidP="00BD6C6E">
            <w:pPr>
              <w:rPr>
                <w:bCs/>
              </w:rPr>
            </w:pPr>
            <w:r>
              <w:rPr>
                <w:bCs/>
              </w:rPr>
              <w:t>3</w:t>
            </w:r>
            <w:r>
              <w:rPr>
                <w:bCs/>
                <w:lang w:val="en-US"/>
              </w:rPr>
              <w:t>2</w:t>
            </w:r>
            <w:r w:rsidRPr="00960890">
              <w:rPr>
                <w:bCs/>
              </w:rPr>
              <w:tab/>
              <w:t>Вградена система за рампа (за постепенно повдигане на налягането в режим CPAP и BIPAP ) с продължителност в рамките на 5 - 45 минути</w:t>
            </w:r>
          </w:p>
          <w:p w:rsidR="00BD6C6E" w:rsidRPr="00960890" w:rsidRDefault="00BD6C6E" w:rsidP="00BD6C6E">
            <w:pPr>
              <w:rPr>
                <w:bCs/>
              </w:rPr>
            </w:pPr>
            <w:r>
              <w:rPr>
                <w:bCs/>
              </w:rPr>
              <w:t>3</w:t>
            </w:r>
            <w:r>
              <w:rPr>
                <w:bCs/>
                <w:lang w:val="en-US"/>
              </w:rPr>
              <w:t>3</w:t>
            </w:r>
            <w:r w:rsidRPr="00960890">
              <w:rPr>
                <w:bCs/>
              </w:rPr>
              <w:tab/>
              <w:t xml:space="preserve">Вградена технология за гъвкаво освобождаване на налягането при издишване в режим CPAP </w:t>
            </w:r>
          </w:p>
          <w:p w:rsidR="00BD6C6E" w:rsidRPr="00960890" w:rsidRDefault="00BD6C6E" w:rsidP="00BD6C6E">
            <w:pPr>
              <w:rPr>
                <w:bCs/>
              </w:rPr>
            </w:pPr>
            <w:r>
              <w:rPr>
                <w:bCs/>
              </w:rPr>
              <w:t>3</w:t>
            </w:r>
            <w:r>
              <w:rPr>
                <w:bCs/>
                <w:lang w:val="en-US"/>
              </w:rPr>
              <w:t>4</w:t>
            </w:r>
            <w:r w:rsidRPr="00960890">
              <w:rPr>
                <w:bCs/>
              </w:rPr>
              <w:tab/>
              <w:t>Възможност за регулиране на нивото на освобождаване на налягането в режим CPAP в минимум 3 стъпки</w:t>
            </w:r>
          </w:p>
          <w:p w:rsidR="00BD6C6E" w:rsidRPr="00960890" w:rsidRDefault="00BD6C6E" w:rsidP="00BD6C6E">
            <w:pPr>
              <w:rPr>
                <w:bCs/>
              </w:rPr>
            </w:pPr>
            <w:r>
              <w:rPr>
                <w:bCs/>
              </w:rPr>
              <w:t>3</w:t>
            </w:r>
            <w:r>
              <w:rPr>
                <w:bCs/>
                <w:lang w:val="en-US"/>
              </w:rPr>
              <w:t>5</w:t>
            </w:r>
            <w:r w:rsidRPr="00960890">
              <w:rPr>
                <w:bCs/>
              </w:rPr>
              <w:tab/>
              <w:t>Контролен интерфейс чрез менюто на системата и функционалните бутони</w:t>
            </w:r>
          </w:p>
          <w:p w:rsidR="00BD6C6E" w:rsidRPr="00960890" w:rsidRDefault="00BD6C6E" w:rsidP="00BD6C6E">
            <w:pPr>
              <w:rPr>
                <w:bCs/>
              </w:rPr>
            </w:pPr>
            <w:r>
              <w:rPr>
                <w:bCs/>
              </w:rPr>
              <w:t>3</w:t>
            </w:r>
            <w:r>
              <w:rPr>
                <w:bCs/>
                <w:lang w:val="en-US"/>
              </w:rPr>
              <w:t>6</w:t>
            </w:r>
            <w:r w:rsidRPr="00960890">
              <w:rPr>
                <w:bCs/>
              </w:rPr>
              <w:tab/>
              <w:t>Възможност за удвояване на конфигурациите на устройството и прехвърляне/превключване между конфигурациите чрез натискане на бутон напр.дневен и нощен режим и др.)</w:t>
            </w:r>
          </w:p>
          <w:p w:rsidR="00BD6C6E" w:rsidRPr="00960890" w:rsidRDefault="00BD6C6E" w:rsidP="00BD6C6E">
            <w:pPr>
              <w:rPr>
                <w:bCs/>
              </w:rPr>
            </w:pPr>
            <w:r>
              <w:rPr>
                <w:bCs/>
              </w:rPr>
              <w:lastRenderedPageBreak/>
              <w:t>3</w:t>
            </w:r>
            <w:r>
              <w:rPr>
                <w:bCs/>
                <w:lang w:val="en-US"/>
              </w:rPr>
              <w:t>7</w:t>
            </w:r>
            <w:r w:rsidRPr="00960890">
              <w:rPr>
                <w:bCs/>
              </w:rPr>
              <w:tab/>
              <w:t>Вграден електронен смесител за кислород</w:t>
            </w:r>
          </w:p>
          <w:p w:rsidR="00BD6C6E" w:rsidRPr="00960890" w:rsidRDefault="00BD6C6E" w:rsidP="00BD6C6E">
            <w:pPr>
              <w:rPr>
                <w:bCs/>
              </w:rPr>
            </w:pPr>
            <w:r>
              <w:rPr>
                <w:bCs/>
              </w:rPr>
              <w:t>3</w:t>
            </w:r>
            <w:r>
              <w:rPr>
                <w:bCs/>
                <w:lang w:val="en-US"/>
              </w:rPr>
              <w:t>8</w:t>
            </w:r>
            <w:r w:rsidRPr="00960890">
              <w:rPr>
                <w:bCs/>
              </w:rPr>
              <w:tab/>
              <w:t>Възможност за подаване на 100% кислород в продължение на 2 минути в началото на експлоатацията (след изтичане на времето кислородният процент връща стойността си по подразбиране)</w:t>
            </w:r>
          </w:p>
          <w:p w:rsidR="00BD6C6E" w:rsidRPr="00960890" w:rsidRDefault="00BD6C6E" w:rsidP="00BD6C6E">
            <w:pPr>
              <w:rPr>
                <w:bCs/>
              </w:rPr>
            </w:pPr>
            <w:r>
              <w:rPr>
                <w:bCs/>
                <w:lang w:val="en-US"/>
              </w:rPr>
              <w:t>39</w:t>
            </w:r>
            <w:r w:rsidRPr="00960890">
              <w:rPr>
                <w:bCs/>
              </w:rPr>
              <w:tab/>
              <w:t>Постоянно показване на следните измервателни параметри на екрана/монитора:</w:t>
            </w:r>
          </w:p>
          <w:p w:rsidR="00BD6C6E" w:rsidRPr="00960890" w:rsidRDefault="00BD6C6E" w:rsidP="00BD6C6E">
            <w:pPr>
              <w:rPr>
                <w:bCs/>
              </w:rPr>
            </w:pPr>
            <w:r>
              <w:rPr>
                <w:bCs/>
              </w:rPr>
              <w:t>4</w:t>
            </w:r>
            <w:r>
              <w:rPr>
                <w:bCs/>
                <w:lang w:val="en-US"/>
              </w:rPr>
              <w:t>0</w:t>
            </w:r>
            <w:r w:rsidRPr="00960890">
              <w:rPr>
                <w:bCs/>
              </w:rPr>
              <w:tab/>
              <w:t>Тидален обем</w:t>
            </w:r>
          </w:p>
          <w:p w:rsidR="00BD6C6E" w:rsidRPr="00960890" w:rsidRDefault="00BD6C6E" w:rsidP="00BD6C6E">
            <w:pPr>
              <w:rPr>
                <w:bCs/>
              </w:rPr>
            </w:pPr>
            <w:r>
              <w:rPr>
                <w:bCs/>
              </w:rPr>
              <w:t>4</w:t>
            </w:r>
            <w:r>
              <w:rPr>
                <w:bCs/>
                <w:lang w:val="en-US"/>
              </w:rPr>
              <w:t>1</w:t>
            </w:r>
            <w:r w:rsidRPr="00960890">
              <w:rPr>
                <w:bCs/>
              </w:rPr>
              <w:tab/>
              <w:t>Минутен обем</w:t>
            </w:r>
          </w:p>
          <w:p w:rsidR="00BD6C6E" w:rsidRPr="00960890" w:rsidRDefault="00BD6C6E" w:rsidP="00BD6C6E">
            <w:pPr>
              <w:rPr>
                <w:bCs/>
              </w:rPr>
            </w:pPr>
            <w:r>
              <w:rPr>
                <w:bCs/>
              </w:rPr>
              <w:t>4</w:t>
            </w:r>
            <w:r>
              <w:rPr>
                <w:bCs/>
                <w:lang w:val="en-US"/>
              </w:rPr>
              <w:t>2</w:t>
            </w:r>
            <w:r w:rsidRPr="00960890">
              <w:rPr>
                <w:bCs/>
              </w:rPr>
              <w:tab/>
              <w:t>Изпускане на въздух от системата (от 0 - 200 л/мин)</w:t>
            </w:r>
          </w:p>
          <w:p w:rsidR="00BD6C6E" w:rsidRPr="00960890" w:rsidRDefault="00BD6C6E" w:rsidP="00BD6C6E">
            <w:pPr>
              <w:rPr>
                <w:bCs/>
              </w:rPr>
            </w:pPr>
            <w:r>
              <w:rPr>
                <w:bCs/>
              </w:rPr>
              <w:t>4</w:t>
            </w:r>
            <w:r>
              <w:rPr>
                <w:bCs/>
                <w:lang w:val="en-US"/>
              </w:rPr>
              <w:t>3</w:t>
            </w:r>
            <w:r w:rsidRPr="00960890">
              <w:rPr>
                <w:bCs/>
              </w:rPr>
              <w:tab/>
              <w:t xml:space="preserve">Честота на вентилация </w:t>
            </w:r>
          </w:p>
          <w:p w:rsidR="00BD6C6E" w:rsidRPr="00960890" w:rsidRDefault="00BD6C6E" w:rsidP="00BD6C6E">
            <w:pPr>
              <w:rPr>
                <w:bCs/>
              </w:rPr>
            </w:pPr>
            <w:r>
              <w:rPr>
                <w:bCs/>
              </w:rPr>
              <w:t>4</w:t>
            </w:r>
            <w:r>
              <w:rPr>
                <w:bCs/>
                <w:lang w:val="en-US"/>
              </w:rPr>
              <w:t>4</w:t>
            </w:r>
            <w:r w:rsidRPr="00960890">
              <w:rPr>
                <w:bCs/>
              </w:rPr>
              <w:tab/>
              <w:t>Горен поток при вдишване</w:t>
            </w:r>
          </w:p>
          <w:p w:rsidR="00BD6C6E" w:rsidRPr="00960890" w:rsidRDefault="00BD6C6E" w:rsidP="00BD6C6E">
            <w:pPr>
              <w:rPr>
                <w:bCs/>
              </w:rPr>
            </w:pPr>
            <w:r>
              <w:rPr>
                <w:bCs/>
              </w:rPr>
              <w:t>4</w:t>
            </w:r>
            <w:r>
              <w:rPr>
                <w:bCs/>
                <w:lang w:val="en-US"/>
              </w:rPr>
              <w:t>5</w:t>
            </w:r>
            <w:r w:rsidRPr="00960890">
              <w:rPr>
                <w:bCs/>
              </w:rPr>
              <w:tab/>
              <w:t>Горно налягане при вдишване</w:t>
            </w:r>
          </w:p>
          <w:p w:rsidR="00BD6C6E" w:rsidRPr="00960890" w:rsidRDefault="00BD6C6E" w:rsidP="00BD6C6E">
            <w:pPr>
              <w:rPr>
                <w:bCs/>
              </w:rPr>
            </w:pPr>
            <w:r>
              <w:rPr>
                <w:bCs/>
              </w:rPr>
              <w:t>4</w:t>
            </w:r>
            <w:r>
              <w:rPr>
                <w:bCs/>
                <w:lang w:val="en-US"/>
              </w:rPr>
              <w:t>6</w:t>
            </w:r>
            <w:r w:rsidRPr="00960890">
              <w:rPr>
                <w:bCs/>
              </w:rPr>
              <w:tab/>
              <w:t>Средно налягане в  дихателните пътища</w:t>
            </w:r>
          </w:p>
          <w:p w:rsidR="00BD6C6E" w:rsidRPr="00960890" w:rsidRDefault="00BD6C6E" w:rsidP="00BD6C6E">
            <w:pPr>
              <w:rPr>
                <w:bCs/>
              </w:rPr>
            </w:pPr>
            <w:r>
              <w:rPr>
                <w:bCs/>
              </w:rPr>
              <w:t>4</w:t>
            </w:r>
            <w:r>
              <w:rPr>
                <w:bCs/>
                <w:lang w:val="en-US"/>
              </w:rPr>
              <w:t>7</w:t>
            </w:r>
            <w:r w:rsidRPr="00960890">
              <w:rPr>
                <w:bCs/>
              </w:rPr>
              <w:tab/>
              <w:t>Процент на спонтанните вдишвания</w:t>
            </w:r>
          </w:p>
          <w:p w:rsidR="00BD6C6E" w:rsidRPr="00960890" w:rsidRDefault="00BD6C6E" w:rsidP="00BD6C6E">
            <w:pPr>
              <w:rPr>
                <w:bCs/>
              </w:rPr>
            </w:pPr>
            <w:r>
              <w:rPr>
                <w:bCs/>
              </w:rPr>
              <w:t>4</w:t>
            </w:r>
            <w:r>
              <w:rPr>
                <w:bCs/>
                <w:lang w:val="en-US"/>
              </w:rPr>
              <w:t>8</w:t>
            </w:r>
            <w:r w:rsidRPr="00960890">
              <w:rPr>
                <w:bCs/>
              </w:rPr>
              <w:tab/>
              <w:t>I:E съотношение</w:t>
            </w:r>
          </w:p>
          <w:p w:rsidR="00BD6C6E" w:rsidRPr="00960890" w:rsidRDefault="00BD6C6E" w:rsidP="00BD6C6E">
            <w:pPr>
              <w:rPr>
                <w:bCs/>
              </w:rPr>
            </w:pPr>
            <w:r>
              <w:rPr>
                <w:bCs/>
                <w:lang w:val="en-US"/>
              </w:rPr>
              <w:t>49</w:t>
            </w:r>
            <w:r w:rsidRPr="00960890">
              <w:rPr>
                <w:bCs/>
              </w:rPr>
              <w:tab/>
              <w:t>Аларми, звукови и визуални (с текстови съобщения) за следните ситуации:</w:t>
            </w:r>
          </w:p>
          <w:p w:rsidR="00BD6C6E" w:rsidRPr="00960890" w:rsidRDefault="00BD6C6E" w:rsidP="00BD6C6E">
            <w:pPr>
              <w:rPr>
                <w:bCs/>
              </w:rPr>
            </w:pPr>
            <w:r>
              <w:rPr>
                <w:bCs/>
              </w:rPr>
              <w:t>5</w:t>
            </w:r>
            <w:r>
              <w:rPr>
                <w:bCs/>
                <w:lang w:val="en-US"/>
              </w:rPr>
              <w:t>0</w:t>
            </w:r>
            <w:r w:rsidRPr="00960890">
              <w:rPr>
                <w:bCs/>
              </w:rPr>
              <w:tab/>
              <w:t>Hi Rate / Low Rate за респирация</w:t>
            </w:r>
          </w:p>
          <w:p w:rsidR="00BD6C6E" w:rsidRPr="00960890" w:rsidRDefault="00BD6C6E" w:rsidP="00BD6C6E">
            <w:pPr>
              <w:rPr>
                <w:bCs/>
              </w:rPr>
            </w:pPr>
            <w:r>
              <w:rPr>
                <w:bCs/>
              </w:rPr>
              <w:t>5</w:t>
            </w:r>
            <w:r>
              <w:rPr>
                <w:bCs/>
                <w:lang w:val="en-US"/>
              </w:rPr>
              <w:t>1</w:t>
            </w:r>
            <w:r w:rsidRPr="00960890">
              <w:rPr>
                <w:bCs/>
              </w:rPr>
              <w:tab/>
              <w:t>Hi Vt / Low Vt за обем</w:t>
            </w:r>
          </w:p>
          <w:p w:rsidR="00BD6C6E" w:rsidRPr="00960890" w:rsidRDefault="00BD6C6E" w:rsidP="00BD6C6E">
            <w:pPr>
              <w:rPr>
                <w:bCs/>
              </w:rPr>
            </w:pPr>
            <w:r>
              <w:rPr>
                <w:bCs/>
              </w:rPr>
              <w:t>5</w:t>
            </w:r>
            <w:r>
              <w:rPr>
                <w:bCs/>
                <w:lang w:val="en-US"/>
              </w:rPr>
              <w:t>2</w:t>
            </w:r>
            <w:r w:rsidRPr="00960890">
              <w:rPr>
                <w:bCs/>
              </w:rPr>
              <w:tab/>
              <w:t>Lo Ve (аларма за нисък обем)</w:t>
            </w:r>
          </w:p>
          <w:p w:rsidR="00BD6C6E" w:rsidRPr="00960890" w:rsidRDefault="00BD6C6E" w:rsidP="00BD6C6E">
            <w:pPr>
              <w:rPr>
                <w:bCs/>
              </w:rPr>
            </w:pPr>
            <w:r>
              <w:rPr>
                <w:bCs/>
              </w:rPr>
              <w:t>5</w:t>
            </w:r>
            <w:r>
              <w:rPr>
                <w:bCs/>
                <w:lang w:val="en-US"/>
              </w:rPr>
              <w:t>3</w:t>
            </w:r>
            <w:r w:rsidRPr="00960890">
              <w:rPr>
                <w:bCs/>
              </w:rPr>
              <w:tab/>
              <w:t>Hi Ve (аларма за висок обем)</w:t>
            </w:r>
          </w:p>
          <w:p w:rsidR="00BD6C6E" w:rsidRPr="00960890" w:rsidRDefault="00BD6C6E" w:rsidP="00BD6C6E">
            <w:pPr>
              <w:rPr>
                <w:bCs/>
              </w:rPr>
            </w:pPr>
            <w:r>
              <w:rPr>
                <w:bCs/>
              </w:rPr>
              <w:t>5</w:t>
            </w:r>
            <w:r>
              <w:rPr>
                <w:bCs/>
                <w:lang w:val="en-US"/>
              </w:rPr>
              <w:t>4</w:t>
            </w:r>
            <w:r w:rsidRPr="00960890">
              <w:rPr>
                <w:bCs/>
              </w:rPr>
              <w:tab/>
              <w:t>Apnea</w:t>
            </w:r>
          </w:p>
          <w:p w:rsidR="00BD6C6E" w:rsidRPr="00960890" w:rsidRDefault="00BD6C6E" w:rsidP="00BD6C6E">
            <w:pPr>
              <w:rPr>
                <w:bCs/>
              </w:rPr>
            </w:pPr>
            <w:r>
              <w:rPr>
                <w:bCs/>
              </w:rPr>
              <w:lastRenderedPageBreak/>
              <w:t>5</w:t>
            </w:r>
            <w:r>
              <w:rPr>
                <w:bCs/>
                <w:lang w:val="en-US"/>
              </w:rPr>
              <w:t>5</w:t>
            </w:r>
            <w:r w:rsidRPr="00960890">
              <w:rPr>
                <w:bCs/>
              </w:rPr>
              <w:tab/>
              <w:t>Настройка на нивото на алармата в рамките на минимум 10 стъпки</w:t>
            </w:r>
          </w:p>
          <w:p w:rsidR="00BD6C6E" w:rsidRPr="00960890" w:rsidRDefault="00BD6C6E" w:rsidP="00BD6C6E">
            <w:pPr>
              <w:rPr>
                <w:bCs/>
              </w:rPr>
            </w:pPr>
            <w:r>
              <w:rPr>
                <w:bCs/>
              </w:rPr>
              <w:t>5</w:t>
            </w:r>
            <w:r>
              <w:rPr>
                <w:bCs/>
                <w:lang w:val="en-US"/>
              </w:rPr>
              <w:t>6</w:t>
            </w:r>
            <w:r w:rsidRPr="00960890">
              <w:rPr>
                <w:bCs/>
              </w:rPr>
              <w:tab/>
              <w:t>Мощност 220V, 50 Hz вградено в устройството</w:t>
            </w:r>
          </w:p>
          <w:p w:rsidR="00BD6C6E" w:rsidRPr="00960890" w:rsidRDefault="00BD6C6E" w:rsidP="00BD6C6E">
            <w:pPr>
              <w:rPr>
                <w:bCs/>
              </w:rPr>
            </w:pPr>
            <w:r>
              <w:rPr>
                <w:bCs/>
              </w:rPr>
              <w:t>5</w:t>
            </w:r>
            <w:r>
              <w:rPr>
                <w:bCs/>
                <w:lang w:val="en-US"/>
              </w:rPr>
              <w:t>7</w:t>
            </w:r>
            <w:r w:rsidRPr="00960890">
              <w:rPr>
                <w:bCs/>
              </w:rPr>
              <w:tab/>
              <w:t>Автономна работа на вградените батерии (2 броя Li-Ion технология) за минимум 6 работни часа</w:t>
            </w:r>
          </w:p>
          <w:p w:rsidR="00BD6C6E" w:rsidRPr="00960890" w:rsidRDefault="00BD6C6E" w:rsidP="00BD6C6E">
            <w:pPr>
              <w:rPr>
                <w:bCs/>
              </w:rPr>
            </w:pPr>
            <w:r>
              <w:rPr>
                <w:bCs/>
              </w:rPr>
              <w:t>5</w:t>
            </w:r>
            <w:r>
              <w:rPr>
                <w:bCs/>
                <w:lang w:val="en-US"/>
              </w:rPr>
              <w:t>8</w:t>
            </w:r>
            <w:r w:rsidRPr="00960890">
              <w:rPr>
                <w:bCs/>
              </w:rPr>
              <w:tab/>
              <w:t>Възможност за смяна на батерията без прекъсване на работния режим на устройството</w:t>
            </w:r>
          </w:p>
          <w:p w:rsidR="00BD6C6E" w:rsidRPr="00960890" w:rsidRDefault="00BD6C6E" w:rsidP="00BD6C6E">
            <w:pPr>
              <w:rPr>
                <w:bCs/>
              </w:rPr>
            </w:pPr>
            <w:r>
              <w:rPr>
                <w:bCs/>
                <w:lang w:val="en-US"/>
              </w:rPr>
              <w:t>59</w:t>
            </w:r>
            <w:r w:rsidRPr="00960890">
              <w:rPr>
                <w:bCs/>
              </w:rPr>
              <w:tab/>
              <w:t>Вграден интерфейс за свързване с външна батерия</w:t>
            </w:r>
          </w:p>
          <w:p w:rsidR="00BD6C6E" w:rsidRPr="00960890" w:rsidRDefault="00BD6C6E" w:rsidP="00BD6C6E">
            <w:pPr>
              <w:rPr>
                <w:bCs/>
              </w:rPr>
            </w:pPr>
            <w:r>
              <w:rPr>
                <w:bCs/>
              </w:rPr>
              <w:t>6</w:t>
            </w:r>
            <w:r>
              <w:rPr>
                <w:bCs/>
                <w:lang w:val="en-US"/>
              </w:rPr>
              <w:t>0</w:t>
            </w:r>
            <w:r w:rsidRPr="00960890">
              <w:rPr>
                <w:bCs/>
              </w:rPr>
              <w:tab/>
              <w:t>Тегло на устройството по-малка от 6 кг с вградената батерия</w:t>
            </w:r>
          </w:p>
          <w:p w:rsidR="00BD6C6E" w:rsidRPr="00960890" w:rsidRDefault="00BD6C6E" w:rsidP="00BD6C6E">
            <w:pPr>
              <w:rPr>
                <w:bCs/>
              </w:rPr>
            </w:pPr>
            <w:r>
              <w:rPr>
                <w:bCs/>
              </w:rPr>
              <w:t>6</w:t>
            </w:r>
            <w:r>
              <w:rPr>
                <w:bCs/>
                <w:lang w:val="en-US"/>
              </w:rPr>
              <w:t>1</w:t>
            </w:r>
            <w:r w:rsidRPr="00960890">
              <w:rPr>
                <w:bCs/>
              </w:rPr>
              <w:tab/>
              <w:t>Свързващи комуникационни конектори: RJ45, RS232, дистанционна аларма, интерфейс за карта памет</w:t>
            </w:r>
          </w:p>
          <w:p w:rsidR="00BD6C6E" w:rsidRPr="00960890" w:rsidRDefault="00BD6C6E" w:rsidP="00BD6C6E">
            <w:pPr>
              <w:rPr>
                <w:bCs/>
              </w:rPr>
            </w:pPr>
            <w:r>
              <w:rPr>
                <w:bCs/>
              </w:rPr>
              <w:t>6</w:t>
            </w:r>
            <w:r>
              <w:rPr>
                <w:bCs/>
                <w:lang w:val="en-US"/>
              </w:rPr>
              <w:t>2</w:t>
            </w:r>
            <w:r w:rsidRPr="00960890">
              <w:rPr>
                <w:bCs/>
              </w:rPr>
              <w:tab/>
              <w:t>Съхраняване на събитията и данните за употребата на устройството в картата памет</w:t>
            </w:r>
          </w:p>
          <w:p w:rsidR="00BD6C6E" w:rsidRPr="00960890" w:rsidRDefault="00BD6C6E" w:rsidP="00BD6C6E">
            <w:pPr>
              <w:rPr>
                <w:bCs/>
              </w:rPr>
            </w:pPr>
            <w:r>
              <w:rPr>
                <w:bCs/>
              </w:rPr>
              <w:t>6</w:t>
            </w:r>
            <w:r>
              <w:rPr>
                <w:bCs/>
                <w:lang w:val="en-US"/>
              </w:rPr>
              <w:t>3</w:t>
            </w:r>
            <w:r w:rsidRPr="00960890">
              <w:rPr>
                <w:bCs/>
              </w:rPr>
              <w:tab/>
              <w:t>Запазване на всички относителни данни през последните 72 часа на експлоатация: налягане, поток, изпускане, тидален обем, брой вдишвания под формата на криви и числени данни</w:t>
            </w:r>
          </w:p>
          <w:p w:rsidR="00BD6C6E" w:rsidRPr="00960890" w:rsidRDefault="00BD6C6E" w:rsidP="00BD6C6E">
            <w:pPr>
              <w:rPr>
                <w:bCs/>
              </w:rPr>
            </w:pPr>
            <w:r>
              <w:rPr>
                <w:bCs/>
              </w:rPr>
              <w:t>6</w:t>
            </w:r>
            <w:r>
              <w:rPr>
                <w:bCs/>
                <w:lang w:val="en-US"/>
              </w:rPr>
              <w:t>4</w:t>
            </w:r>
            <w:r w:rsidRPr="00960890">
              <w:rPr>
                <w:bCs/>
              </w:rPr>
              <w:tab/>
              <w:t>Доставка със софтуер за четене и интерпретация на запазените данни</w:t>
            </w:r>
          </w:p>
          <w:p w:rsidR="00BD6C6E" w:rsidRPr="00960890" w:rsidRDefault="00BD6C6E" w:rsidP="00BD6C6E">
            <w:pPr>
              <w:rPr>
                <w:bCs/>
              </w:rPr>
            </w:pPr>
            <w:r>
              <w:rPr>
                <w:bCs/>
              </w:rPr>
              <w:t>6</w:t>
            </w:r>
            <w:r>
              <w:rPr>
                <w:bCs/>
                <w:lang w:val="en-US"/>
              </w:rPr>
              <w:t>5</w:t>
            </w:r>
            <w:r w:rsidRPr="00960890">
              <w:rPr>
                <w:bCs/>
              </w:rPr>
              <w:tab/>
              <w:t xml:space="preserve">Възможност на устройството </w:t>
            </w:r>
            <w:r w:rsidRPr="00960890">
              <w:rPr>
                <w:bCs/>
              </w:rPr>
              <w:lastRenderedPageBreak/>
              <w:t>да работи без свързване към разпределението на медицински газове</w:t>
            </w:r>
          </w:p>
          <w:p w:rsidR="00BD6C6E" w:rsidRPr="00960890" w:rsidRDefault="00BD6C6E" w:rsidP="00BD6C6E">
            <w:pPr>
              <w:rPr>
                <w:bCs/>
              </w:rPr>
            </w:pPr>
            <w:r>
              <w:rPr>
                <w:bCs/>
              </w:rPr>
              <w:t>6</w:t>
            </w:r>
            <w:r>
              <w:rPr>
                <w:bCs/>
                <w:lang w:val="en-US"/>
              </w:rPr>
              <w:t>6</w:t>
            </w:r>
            <w:r w:rsidRPr="00960890">
              <w:rPr>
                <w:bCs/>
              </w:rPr>
              <w:tab/>
              <w:t>Вградена вентилационна система (blower)</w:t>
            </w:r>
          </w:p>
          <w:p w:rsidR="00BD6C6E" w:rsidRPr="00960890" w:rsidRDefault="00BD6C6E" w:rsidP="00BD6C6E">
            <w:pPr>
              <w:rPr>
                <w:bCs/>
              </w:rPr>
            </w:pPr>
            <w:r>
              <w:rPr>
                <w:bCs/>
              </w:rPr>
              <w:t>6</w:t>
            </w:r>
            <w:r>
              <w:rPr>
                <w:bCs/>
                <w:lang w:val="en-US"/>
              </w:rPr>
              <w:t>7</w:t>
            </w:r>
            <w:r w:rsidRPr="00960890">
              <w:rPr>
                <w:bCs/>
              </w:rPr>
              <w:tab/>
              <w:t>Доставка със следните аксесоари:</w:t>
            </w:r>
          </w:p>
          <w:p w:rsidR="00BD6C6E" w:rsidRPr="00960890" w:rsidRDefault="00BD6C6E" w:rsidP="00BD6C6E">
            <w:pPr>
              <w:rPr>
                <w:bCs/>
              </w:rPr>
            </w:pPr>
            <w:r>
              <w:rPr>
                <w:bCs/>
              </w:rPr>
              <w:t>6</w:t>
            </w:r>
            <w:r>
              <w:rPr>
                <w:bCs/>
                <w:lang w:val="en-US"/>
              </w:rPr>
              <w:t>8</w:t>
            </w:r>
            <w:r w:rsidRPr="00960890">
              <w:rPr>
                <w:bCs/>
              </w:rPr>
              <w:tab/>
              <w:t>Многократен свързващ маркуч за пациента с допълнителен интерфейс за извеждане на въздуха от системата</w:t>
            </w:r>
          </w:p>
          <w:p w:rsidR="00BD6C6E" w:rsidRPr="00960890" w:rsidRDefault="00BD6C6E" w:rsidP="00BD6C6E">
            <w:pPr>
              <w:rPr>
                <w:bCs/>
              </w:rPr>
            </w:pPr>
            <w:r>
              <w:rPr>
                <w:bCs/>
                <w:lang w:val="en-US"/>
              </w:rPr>
              <w:t>69</w:t>
            </w:r>
            <w:r w:rsidRPr="00960890">
              <w:rPr>
                <w:bCs/>
              </w:rPr>
              <w:tab/>
              <w:t>NIV маска размер L 1 бр.</w:t>
            </w:r>
          </w:p>
          <w:p w:rsidR="00BD6C6E" w:rsidRPr="00960890" w:rsidRDefault="00BD6C6E" w:rsidP="00BD6C6E">
            <w:pPr>
              <w:rPr>
                <w:bCs/>
              </w:rPr>
            </w:pPr>
            <w:r>
              <w:rPr>
                <w:bCs/>
              </w:rPr>
              <w:t>7</w:t>
            </w:r>
            <w:r>
              <w:rPr>
                <w:bCs/>
                <w:lang w:val="en-US"/>
              </w:rPr>
              <w:t>0</w:t>
            </w:r>
            <w:r w:rsidRPr="00960890">
              <w:rPr>
                <w:bCs/>
              </w:rPr>
              <w:tab/>
              <w:t>NIV маска размер S 1 бр.</w:t>
            </w:r>
          </w:p>
          <w:p w:rsidR="004549B3" w:rsidRPr="00DC0980" w:rsidRDefault="00BD6C6E" w:rsidP="00BD6C6E">
            <w:pPr>
              <w:spacing w:line="276" w:lineRule="auto"/>
              <w:jc w:val="both"/>
              <w:rPr>
                <w:color w:val="000000"/>
              </w:rPr>
            </w:pPr>
            <w:r>
              <w:rPr>
                <w:bCs/>
              </w:rPr>
              <w:t>7</w:t>
            </w:r>
            <w:r>
              <w:rPr>
                <w:bCs/>
                <w:lang w:val="en-US"/>
              </w:rPr>
              <w:t>1</w:t>
            </w:r>
            <w:r w:rsidRPr="00960890">
              <w:rPr>
                <w:bCs/>
              </w:rPr>
              <w:tab/>
              <w:t>Доставка с подвижна поставка за монтиране на устройството</w:t>
            </w:r>
          </w:p>
        </w:tc>
        <w:tc>
          <w:tcPr>
            <w:tcW w:w="1417" w:type="dxa"/>
          </w:tcPr>
          <w:p w:rsidR="004549B3" w:rsidRPr="004610C9" w:rsidRDefault="004549B3" w:rsidP="004549B3">
            <w:pPr>
              <w:spacing w:line="276" w:lineRule="auto"/>
              <w:jc w:val="both"/>
              <w:rPr>
                <w:b/>
                <w:bCs/>
                <w:lang w:val="be-BY"/>
              </w:rPr>
            </w:pPr>
          </w:p>
        </w:tc>
        <w:tc>
          <w:tcPr>
            <w:tcW w:w="1418" w:type="dxa"/>
          </w:tcPr>
          <w:p w:rsidR="004549B3" w:rsidRPr="004610C9" w:rsidRDefault="004549B3" w:rsidP="004549B3">
            <w:pPr>
              <w:spacing w:line="276" w:lineRule="auto"/>
              <w:jc w:val="both"/>
              <w:rPr>
                <w:b/>
                <w:bCs/>
                <w:lang w:val="be-BY"/>
              </w:rPr>
            </w:pPr>
          </w:p>
        </w:tc>
        <w:tc>
          <w:tcPr>
            <w:tcW w:w="1417" w:type="dxa"/>
          </w:tcPr>
          <w:p w:rsidR="004549B3" w:rsidRPr="004610C9" w:rsidRDefault="004549B3" w:rsidP="004549B3">
            <w:pPr>
              <w:spacing w:line="276" w:lineRule="auto"/>
              <w:jc w:val="both"/>
              <w:rPr>
                <w:b/>
                <w:bCs/>
                <w:lang w:val="be-BY"/>
              </w:rPr>
            </w:pPr>
          </w:p>
        </w:tc>
        <w:tc>
          <w:tcPr>
            <w:tcW w:w="1418" w:type="dxa"/>
          </w:tcPr>
          <w:p w:rsidR="004549B3" w:rsidRPr="004610C9" w:rsidRDefault="004549B3" w:rsidP="004549B3">
            <w:pPr>
              <w:spacing w:line="276" w:lineRule="auto"/>
              <w:jc w:val="both"/>
              <w:rPr>
                <w:b/>
                <w:bCs/>
                <w:lang w:val="be-BY"/>
              </w:rPr>
            </w:pPr>
          </w:p>
        </w:tc>
        <w:tc>
          <w:tcPr>
            <w:tcW w:w="1418" w:type="dxa"/>
          </w:tcPr>
          <w:p w:rsidR="004549B3" w:rsidRPr="004610C9" w:rsidRDefault="004549B3" w:rsidP="004549B3">
            <w:pPr>
              <w:spacing w:line="276" w:lineRule="auto"/>
              <w:jc w:val="both"/>
              <w:rPr>
                <w:b/>
                <w:bCs/>
                <w:lang w:val="be-BY"/>
              </w:rPr>
            </w:pPr>
          </w:p>
        </w:tc>
      </w:tr>
    </w:tbl>
    <w:p w:rsidR="004549B3" w:rsidRDefault="004549B3" w:rsidP="006142BD">
      <w:pPr>
        <w:spacing w:after="120" w:line="276" w:lineRule="auto"/>
        <w:rPr>
          <w:rFonts w:eastAsia="PMingLiU"/>
          <w:color w:val="000000"/>
          <w:sz w:val="26"/>
          <w:szCs w:val="26"/>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937363" w:rsidRDefault="00937363" w:rsidP="004549B3">
      <w:pPr>
        <w:rPr>
          <w:b/>
          <w:bCs/>
          <w:sz w:val="28"/>
          <w:szCs w:val="28"/>
          <w:lang w:val="en-US"/>
        </w:rPr>
      </w:pPr>
    </w:p>
    <w:p w:rsidR="004549B3" w:rsidRDefault="004549B3" w:rsidP="004549B3">
      <w:pPr>
        <w:rPr>
          <w:b/>
          <w:bCs/>
          <w:sz w:val="28"/>
          <w:szCs w:val="28"/>
        </w:rPr>
      </w:pPr>
      <w:r>
        <w:rPr>
          <w:b/>
          <w:bCs/>
          <w:sz w:val="28"/>
          <w:szCs w:val="28"/>
        </w:rPr>
        <w:lastRenderedPageBreak/>
        <w:t>Обособена позиция №1</w:t>
      </w:r>
      <w:r w:rsidR="00EE1639">
        <w:rPr>
          <w:b/>
          <w:bCs/>
          <w:sz w:val="28"/>
          <w:szCs w:val="28"/>
        </w:rPr>
        <w:t>0</w:t>
      </w:r>
      <w:r>
        <w:rPr>
          <w:b/>
          <w:bCs/>
          <w:sz w:val="28"/>
          <w:szCs w:val="28"/>
        </w:rPr>
        <w:t xml:space="preserve"> </w:t>
      </w:r>
      <w:r w:rsidRPr="007A09A3">
        <w:rPr>
          <w:b/>
          <w:bCs/>
          <w:sz w:val="28"/>
          <w:szCs w:val="28"/>
        </w:rPr>
        <w:t>”</w:t>
      </w:r>
      <w:r w:rsidR="00872BB1">
        <w:rPr>
          <w:b/>
          <w:bCs/>
          <w:sz w:val="28"/>
          <w:szCs w:val="28"/>
        </w:rPr>
        <w:t>ЛАЗЕРЕН ИН-ВИВО КОРНЕАЛЕН КОНФОКАЛЕН МИКРОСКОП С ВЪЗМОЖНОСТ ЗА СОФТУЕРНА ДИГИТАЛНА ОБРАБОТКА НА СНИМКИТЕ</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4549B3" w:rsidTr="004549B3">
        <w:trPr>
          <w:trHeight w:val="390"/>
        </w:trPr>
        <w:tc>
          <w:tcPr>
            <w:tcW w:w="566" w:type="dxa"/>
          </w:tcPr>
          <w:p w:rsidR="004549B3" w:rsidRPr="00E65CB6" w:rsidRDefault="004549B3" w:rsidP="004549B3">
            <w:pPr>
              <w:spacing w:line="276" w:lineRule="auto"/>
              <w:jc w:val="center"/>
              <w:rPr>
                <w:b/>
                <w:bCs/>
                <w:lang w:val="ru-RU" w:eastAsia="en-US"/>
              </w:rPr>
            </w:pPr>
          </w:p>
          <w:p w:rsidR="004549B3" w:rsidRPr="00E65CB6" w:rsidRDefault="004549B3" w:rsidP="004549B3">
            <w:pPr>
              <w:spacing w:line="276" w:lineRule="auto"/>
              <w:jc w:val="center"/>
              <w:rPr>
                <w:b/>
                <w:bCs/>
                <w:lang w:val="ru-RU" w:eastAsia="en-US"/>
              </w:rPr>
            </w:pPr>
          </w:p>
          <w:p w:rsidR="004549B3" w:rsidRDefault="004549B3" w:rsidP="004549B3">
            <w:pPr>
              <w:spacing w:line="276" w:lineRule="auto"/>
              <w:jc w:val="center"/>
              <w:rPr>
                <w:b/>
                <w:bCs/>
                <w:lang w:eastAsia="en-US"/>
              </w:rPr>
            </w:pPr>
            <w:r>
              <w:rPr>
                <w:b/>
                <w:bCs/>
                <w:lang w:eastAsia="en-US"/>
              </w:rPr>
              <w:t>№</w:t>
            </w:r>
          </w:p>
        </w:tc>
        <w:tc>
          <w:tcPr>
            <w:tcW w:w="2691"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eastAsia="en-US"/>
              </w:rPr>
            </w:pPr>
            <w:r>
              <w:rPr>
                <w:b/>
                <w:bCs/>
                <w:lang w:eastAsia="en-US"/>
              </w:rPr>
              <w:t>Наименование на артикула</w:t>
            </w:r>
          </w:p>
        </w:tc>
        <w:tc>
          <w:tcPr>
            <w:tcW w:w="4111"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eastAsia="en-US"/>
              </w:rPr>
            </w:pPr>
            <w:r>
              <w:rPr>
                <w:b/>
                <w:bCs/>
                <w:lang w:eastAsia="en-US"/>
              </w:rPr>
              <w:t>Подробно описание на артикула</w:t>
            </w:r>
          </w:p>
        </w:tc>
        <w:tc>
          <w:tcPr>
            <w:tcW w:w="1417"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be-BY" w:eastAsia="en-US"/>
              </w:rPr>
            </w:pPr>
            <w:r>
              <w:rPr>
                <w:b/>
                <w:bCs/>
                <w:lang w:val="be-BY" w:eastAsia="en-US"/>
              </w:rPr>
              <w:t>Съответ</w:t>
            </w:r>
          </w:p>
          <w:p w:rsidR="004549B3" w:rsidRPr="004D4C06" w:rsidRDefault="004549B3" w:rsidP="004549B3">
            <w:pPr>
              <w:spacing w:line="276" w:lineRule="auto"/>
              <w:jc w:val="center"/>
              <w:rPr>
                <w:b/>
                <w:bCs/>
                <w:lang w:val="be-BY" w:eastAsia="en-US"/>
              </w:rPr>
            </w:pPr>
            <w:r>
              <w:rPr>
                <w:b/>
                <w:bCs/>
                <w:lang w:val="be-BY" w:eastAsia="en-US"/>
              </w:rPr>
              <w:t>ствие да/не</w:t>
            </w:r>
          </w:p>
        </w:tc>
        <w:tc>
          <w:tcPr>
            <w:tcW w:w="1418" w:type="dxa"/>
          </w:tcPr>
          <w:p w:rsidR="004549B3" w:rsidRDefault="004549B3" w:rsidP="004549B3">
            <w:pPr>
              <w:spacing w:line="276" w:lineRule="auto"/>
              <w:jc w:val="center"/>
              <w:rPr>
                <w:b/>
                <w:bCs/>
                <w:lang w:val="be-BY" w:eastAsia="en-US"/>
              </w:rPr>
            </w:pPr>
            <w:r>
              <w:rPr>
                <w:b/>
                <w:bCs/>
                <w:lang w:val="be-BY" w:eastAsia="en-US"/>
              </w:rPr>
              <w:t>Описание на параметри</w:t>
            </w:r>
          </w:p>
          <w:p w:rsidR="004549B3" w:rsidRDefault="004549B3" w:rsidP="004549B3">
            <w:pPr>
              <w:spacing w:line="276" w:lineRule="auto"/>
              <w:jc w:val="center"/>
              <w:rPr>
                <w:b/>
                <w:bCs/>
                <w:lang w:val="be-BY" w:eastAsia="en-US"/>
              </w:rPr>
            </w:pPr>
            <w:r>
              <w:rPr>
                <w:b/>
                <w:bCs/>
                <w:lang w:val="be-BY" w:eastAsia="en-US"/>
              </w:rPr>
              <w:t>те на предложе</w:t>
            </w:r>
          </w:p>
          <w:p w:rsidR="004549B3" w:rsidRPr="004D4C06" w:rsidRDefault="004549B3" w:rsidP="004549B3">
            <w:pPr>
              <w:spacing w:line="276" w:lineRule="auto"/>
              <w:jc w:val="center"/>
              <w:rPr>
                <w:b/>
                <w:bCs/>
                <w:lang w:val="be-BY" w:eastAsia="en-US"/>
              </w:rPr>
            </w:pPr>
            <w:r>
              <w:rPr>
                <w:b/>
                <w:bCs/>
                <w:lang w:val="be-BY" w:eastAsia="en-US"/>
              </w:rPr>
              <w:t>ния артикул</w:t>
            </w:r>
          </w:p>
        </w:tc>
        <w:tc>
          <w:tcPr>
            <w:tcW w:w="1417"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Pr="004D4C06" w:rsidRDefault="004549B3" w:rsidP="004549B3">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sz w:val="22"/>
                <w:szCs w:val="22"/>
                <w:lang w:val="be-BY" w:eastAsia="en-US"/>
              </w:rPr>
            </w:pPr>
            <w:r>
              <w:rPr>
                <w:b/>
                <w:bCs/>
                <w:sz w:val="22"/>
                <w:szCs w:val="22"/>
                <w:lang w:val="be-BY" w:eastAsia="en-US"/>
              </w:rPr>
              <w:t>Модел/година на производ</w:t>
            </w:r>
          </w:p>
          <w:p w:rsidR="004549B3" w:rsidRPr="004D4C06" w:rsidRDefault="004549B3" w:rsidP="004549B3">
            <w:pPr>
              <w:spacing w:line="276" w:lineRule="auto"/>
              <w:jc w:val="center"/>
              <w:rPr>
                <w:b/>
                <w:bCs/>
                <w:lang w:val="be-BY" w:eastAsia="en-US"/>
              </w:rPr>
            </w:pPr>
            <w:r>
              <w:rPr>
                <w:b/>
                <w:bCs/>
                <w:sz w:val="22"/>
                <w:szCs w:val="22"/>
                <w:lang w:val="be-BY" w:eastAsia="en-US"/>
              </w:rPr>
              <w:t>ство</w:t>
            </w:r>
          </w:p>
        </w:tc>
        <w:tc>
          <w:tcPr>
            <w:tcW w:w="1418" w:type="dxa"/>
          </w:tcPr>
          <w:p w:rsidR="004549B3" w:rsidRPr="00E65CB6" w:rsidRDefault="004549B3" w:rsidP="004549B3">
            <w:pPr>
              <w:spacing w:line="276" w:lineRule="auto"/>
              <w:jc w:val="center"/>
              <w:rPr>
                <w:b/>
                <w:bCs/>
                <w:lang w:val="ru-RU" w:eastAsia="en-US"/>
              </w:rPr>
            </w:pPr>
          </w:p>
          <w:p w:rsidR="004549B3" w:rsidRPr="00E65CB6" w:rsidRDefault="004549B3" w:rsidP="004549B3">
            <w:pPr>
              <w:spacing w:line="276" w:lineRule="auto"/>
              <w:jc w:val="center"/>
              <w:rPr>
                <w:b/>
                <w:bCs/>
                <w:lang w:val="ru-RU" w:eastAsia="en-US"/>
              </w:rPr>
            </w:pPr>
          </w:p>
          <w:p w:rsidR="004549B3" w:rsidRPr="004D4C06" w:rsidRDefault="004549B3" w:rsidP="004549B3">
            <w:pPr>
              <w:spacing w:line="276" w:lineRule="auto"/>
              <w:jc w:val="center"/>
              <w:rPr>
                <w:b/>
                <w:bCs/>
                <w:lang w:val="be-BY" w:eastAsia="en-US"/>
              </w:rPr>
            </w:pPr>
            <w:r>
              <w:rPr>
                <w:b/>
                <w:bCs/>
                <w:sz w:val="22"/>
                <w:szCs w:val="22"/>
                <w:lang w:val="be-BY" w:eastAsia="en-US"/>
              </w:rPr>
              <w:t>Кат. номер/ стр. от каталог/брошура</w:t>
            </w:r>
          </w:p>
        </w:tc>
      </w:tr>
      <w:tr w:rsidR="004549B3" w:rsidTr="004549B3">
        <w:trPr>
          <w:trHeight w:val="179"/>
        </w:trPr>
        <w:tc>
          <w:tcPr>
            <w:tcW w:w="566" w:type="dxa"/>
          </w:tcPr>
          <w:p w:rsidR="004549B3" w:rsidRPr="004549B3" w:rsidRDefault="004549B3" w:rsidP="004549B3">
            <w:pPr>
              <w:spacing w:line="276" w:lineRule="auto"/>
              <w:jc w:val="center"/>
              <w:rPr>
                <w:b/>
                <w:lang w:eastAsia="en-US"/>
              </w:rPr>
            </w:pPr>
            <w:r w:rsidRPr="004549B3">
              <w:rPr>
                <w:b/>
                <w:lang w:eastAsia="en-US"/>
              </w:rPr>
              <w:t>1</w:t>
            </w:r>
            <w:r w:rsidR="00EE1639">
              <w:rPr>
                <w:b/>
                <w:lang w:eastAsia="en-US"/>
              </w:rPr>
              <w:t>0</w:t>
            </w:r>
            <w:r w:rsidRPr="004549B3">
              <w:rPr>
                <w:b/>
                <w:lang w:eastAsia="en-US"/>
              </w:rPr>
              <w:t>.1</w:t>
            </w:r>
          </w:p>
        </w:tc>
        <w:tc>
          <w:tcPr>
            <w:tcW w:w="2691" w:type="dxa"/>
          </w:tcPr>
          <w:p w:rsidR="004549B3" w:rsidRDefault="00872BB1" w:rsidP="004549B3">
            <w:pPr>
              <w:spacing w:line="276" w:lineRule="auto"/>
              <w:rPr>
                <w:b/>
                <w:bCs/>
                <w:lang w:eastAsia="en-US"/>
              </w:rPr>
            </w:pPr>
            <w:r w:rsidRPr="002E3EF4">
              <w:rPr>
                <w:b/>
                <w:bCs/>
                <w:lang w:val="en-US"/>
              </w:rPr>
              <w:t>Лазерен ин-виво корнеален конфокален микроскоп с възможност за софтуерна дигитална обработка на снимките</w:t>
            </w:r>
          </w:p>
        </w:tc>
        <w:tc>
          <w:tcPr>
            <w:tcW w:w="4111" w:type="dxa"/>
          </w:tcPr>
          <w:p w:rsidR="0002500A" w:rsidRPr="00E35BCA" w:rsidRDefault="0002500A" w:rsidP="0002500A">
            <w:pPr>
              <w:rPr>
                <w:bCs/>
                <w:lang w:val="en-US"/>
              </w:rPr>
            </w:pPr>
            <w:r>
              <w:rPr>
                <w:bCs/>
                <w:lang w:val="en-US"/>
              </w:rPr>
              <w:t>1.</w:t>
            </w:r>
            <w:r>
              <w:rPr>
                <w:bCs/>
                <w:lang w:val="en-US"/>
              </w:rPr>
              <w:tab/>
              <w:t xml:space="preserve">Размер на образа </w:t>
            </w:r>
            <w:r w:rsidRPr="00E35BCA">
              <w:rPr>
                <w:bCs/>
                <w:lang w:val="en-US"/>
              </w:rPr>
              <w:t>не по-малък от 230 х 250 µm /микрона/</w:t>
            </w:r>
          </w:p>
          <w:p w:rsidR="0002500A" w:rsidRPr="00E35BCA" w:rsidRDefault="0002500A" w:rsidP="0002500A">
            <w:pPr>
              <w:rPr>
                <w:bCs/>
                <w:lang w:val="en-US"/>
              </w:rPr>
            </w:pPr>
            <w:r w:rsidRPr="00E35BCA">
              <w:rPr>
                <w:bCs/>
                <w:lang w:val="en-US"/>
              </w:rPr>
              <w:t>2.</w:t>
            </w:r>
            <w:r w:rsidRPr="00E35BCA">
              <w:rPr>
                <w:bCs/>
                <w:lang w:val="en-US"/>
              </w:rPr>
              <w:tab/>
              <w:t>Дигитален размер на образа /при 2D изображения/</w:t>
            </w:r>
            <w:r w:rsidRPr="00E35BCA">
              <w:rPr>
                <w:bCs/>
                <w:lang w:val="en-US"/>
              </w:rPr>
              <w:tab/>
            </w:r>
            <w:r>
              <w:rPr>
                <w:bCs/>
                <w:lang w:val="en-US"/>
              </w:rPr>
              <w:t xml:space="preserve"> </w:t>
            </w:r>
            <w:r w:rsidRPr="00E35BCA">
              <w:rPr>
                <w:bCs/>
                <w:lang w:val="en-US"/>
              </w:rPr>
              <w:t>не по-малък от 380 х 380 pix /пиксела/</w:t>
            </w:r>
          </w:p>
          <w:p w:rsidR="0002500A" w:rsidRPr="00E35BCA" w:rsidRDefault="0002500A" w:rsidP="0002500A">
            <w:pPr>
              <w:rPr>
                <w:bCs/>
                <w:lang w:val="en-US"/>
              </w:rPr>
            </w:pPr>
            <w:r w:rsidRPr="00E35BCA">
              <w:rPr>
                <w:bCs/>
                <w:lang w:val="en-US"/>
              </w:rPr>
              <w:t>3.</w:t>
            </w:r>
            <w:r w:rsidRPr="00E35BCA">
              <w:rPr>
                <w:bCs/>
                <w:lang w:val="en-US"/>
              </w:rPr>
              <w:tab/>
              <w:t>Време за улавяне на образа /при 2D изображения/</w:t>
            </w:r>
            <w:r w:rsidRPr="00E35BCA">
              <w:rPr>
                <w:bCs/>
                <w:lang w:val="en-US"/>
              </w:rPr>
              <w:tab/>
              <w:t>не повече от 0,1 s /секунда/</w:t>
            </w:r>
          </w:p>
          <w:p w:rsidR="0002500A" w:rsidRPr="00E35BCA" w:rsidRDefault="0002500A" w:rsidP="0002500A">
            <w:pPr>
              <w:rPr>
                <w:bCs/>
                <w:lang w:val="en-US"/>
              </w:rPr>
            </w:pPr>
            <w:r w:rsidRPr="00E35BCA">
              <w:rPr>
                <w:bCs/>
                <w:lang w:val="en-US"/>
              </w:rPr>
              <w:t>4.</w:t>
            </w:r>
            <w:r w:rsidRPr="00E35BCA">
              <w:rPr>
                <w:bCs/>
                <w:lang w:val="en-US"/>
              </w:rPr>
              <w:tab/>
              <w:t xml:space="preserve">Оптична резолюция </w:t>
            </w:r>
            <w:r w:rsidRPr="00E35BCA">
              <w:rPr>
                <w:bCs/>
                <w:lang w:val="en-US"/>
              </w:rPr>
              <w:tab/>
              <w:t>не повече от или равна на 4 µm /микрона/</w:t>
            </w:r>
          </w:p>
          <w:p w:rsidR="0002500A" w:rsidRPr="00E35BCA" w:rsidRDefault="0002500A" w:rsidP="0002500A">
            <w:pPr>
              <w:rPr>
                <w:bCs/>
                <w:lang w:val="en-US"/>
              </w:rPr>
            </w:pPr>
            <w:r>
              <w:rPr>
                <w:bCs/>
                <w:lang w:val="en-US"/>
              </w:rPr>
              <w:t>5.</w:t>
            </w:r>
            <w:r>
              <w:rPr>
                <w:bCs/>
                <w:lang w:val="en-US"/>
              </w:rPr>
              <w:tab/>
              <w:t xml:space="preserve">Дигитална резолюция  </w:t>
            </w:r>
            <w:r w:rsidRPr="00E35BCA">
              <w:rPr>
                <w:bCs/>
                <w:lang w:val="en-US"/>
              </w:rPr>
              <w:t>не повече от или равна на 2 µm/pix /микрона на пиксел/</w:t>
            </w:r>
          </w:p>
          <w:p w:rsidR="0002500A" w:rsidRPr="00E35BCA" w:rsidRDefault="0002500A" w:rsidP="0002500A">
            <w:pPr>
              <w:rPr>
                <w:bCs/>
                <w:lang w:val="en-US"/>
              </w:rPr>
            </w:pPr>
            <w:r>
              <w:rPr>
                <w:bCs/>
                <w:lang w:val="en-US"/>
              </w:rPr>
              <w:t>6.</w:t>
            </w:r>
            <w:r>
              <w:rPr>
                <w:bCs/>
                <w:lang w:val="en-US"/>
              </w:rPr>
              <w:tab/>
              <w:t xml:space="preserve">Фокусен обхват </w:t>
            </w:r>
            <w:r w:rsidRPr="00E35BCA">
              <w:rPr>
                <w:bCs/>
                <w:lang w:val="en-US"/>
              </w:rPr>
              <w:t>не по-малък или равен на 400 µm /микрона/</w:t>
            </w:r>
          </w:p>
          <w:p w:rsidR="0002500A" w:rsidRPr="00E35BCA" w:rsidRDefault="0002500A" w:rsidP="0002500A">
            <w:pPr>
              <w:rPr>
                <w:bCs/>
                <w:lang w:val="en-US"/>
              </w:rPr>
            </w:pPr>
            <w:r w:rsidRPr="00E35BCA">
              <w:rPr>
                <w:bCs/>
                <w:lang w:val="en-US"/>
              </w:rPr>
              <w:t>7.</w:t>
            </w:r>
            <w:r w:rsidRPr="00E35BCA">
              <w:rPr>
                <w:bCs/>
                <w:lang w:val="en-US"/>
              </w:rPr>
              <w:tab/>
              <w:t>Възможност за in-vivo хистология на роговица и изобразяване на роговичния нервен плексус.</w:t>
            </w:r>
            <w:r w:rsidRPr="00E35BCA">
              <w:rPr>
                <w:bCs/>
                <w:lang w:val="en-US"/>
              </w:rPr>
              <w:tab/>
            </w:r>
          </w:p>
          <w:p w:rsidR="0002500A" w:rsidRDefault="0002500A" w:rsidP="0002500A">
            <w:pPr>
              <w:rPr>
                <w:bCs/>
                <w:lang w:val="en-US"/>
              </w:rPr>
            </w:pPr>
            <w:r w:rsidRPr="00E35BCA">
              <w:rPr>
                <w:bCs/>
                <w:lang w:val="en-US"/>
              </w:rPr>
              <w:t>8.</w:t>
            </w:r>
            <w:r w:rsidRPr="00E35BCA">
              <w:rPr>
                <w:bCs/>
                <w:lang w:val="en-US"/>
              </w:rPr>
              <w:tab/>
              <w:t xml:space="preserve">Възможност за оценка на гъстотата, усукаността и дължината </w:t>
            </w:r>
            <w:r w:rsidRPr="00E35BCA">
              <w:rPr>
                <w:bCs/>
                <w:lang w:val="en-US"/>
              </w:rPr>
              <w:lastRenderedPageBreak/>
              <w:t>на роговичните нервни влакна като сурогатен маркер при пациенти с диабет.</w:t>
            </w:r>
          </w:p>
          <w:p w:rsidR="0002500A" w:rsidRPr="00E35BCA" w:rsidRDefault="0002500A" w:rsidP="0002500A">
            <w:pPr>
              <w:rPr>
                <w:bCs/>
                <w:lang w:val="en-US"/>
              </w:rPr>
            </w:pPr>
            <w:r w:rsidRPr="00E35BCA">
              <w:rPr>
                <w:bCs/>
                <w:lang w:val="en-US"/>
              </w:rPr>
              <w:t>9.</w:t>
            </w:r>
            <w:r w:rsidRPr="00E35BCA">
              <w:rPr>
                <w:bCs/>
                <w:lang w:val="en-US"/>
              </w:rPr>
              <w:tab/>
              <w:t>Възможност за ранна диагностика на роговични дистрофии.</w:t>
            </w:r>
            <w:r w:rsidRPr="00E35BCA">
              <w:rPr>
                <w:bCs/>
                <w:lang w:val="en-US"/>
              </w:rPr>
              <w:tab/>
            </w:r>
          </w:p>
          <w:p w:rsidR="0002500A" w:rsidRPr="00E35BCA" w:rsidRDefault="0002500A" w:rsidP="0002500A">
            <w:pPr>
              <w:rPr>
                <w:bCs/>
                <w:lang w:val="en-US"/>
              </w:rPr>
            </w:pPr>
            <w:r w:rsidRPr="00E35BCA">
              <w:rPr>
                <w:bCs/>
                <w:lang w:val="en-US"/>
              </w:rPr>
              <w:t>10.</w:t>
            </w:r>
            <w:r w:rsidRPr="00E35BCA">
              <w:rPr>
                <w:bCs/>
                <w:lang w:val="en-US"/>
              </w:rPr>
              <w:tab/>
              <w:t xml:space="preserve">Възможност за оценка на роговични и конюнктивални инфекции </w:t>
            </w:r>
            <w:r w:rsidRPr="00E35BCA">
              <w:rPr>
                <w:bCs/>
                <w:lang w:val="en-US"/>
              </w:rPr>
              <w:tab/>
            </w:r>
          </w:p>
          <w:p w:rsidR="0002500A" w:rsidRPr="00E35BCA" w:rsidRDefault="0002500A" w:rsidP="0002500A">
            <w:pPr>
              <w:rPr>
                <w:bCs/>
                <w:lang w:val="en-US"/>
              </w:rPr>
            </w:pPr>
            <w:r w:rsidRPr="00E35BCA">
              <w:rPr>
                <w:bCs/>
                <w:lang w:val="en-US"/>
              </w:rPr>
              <w:t>11.</w:t>
            </w:r>
            <w:r w:rsidRPr="00E35BCA">
              <w:rPr>
                <w:bCs/>
                <w:lang w:val="en-US"/>
              </w:rPr>
              <w:tab/>
              <w:t>Източник на светлината – диоден лазер с дължина на вълната 670 nm или еквивалент</w:t>
            </w:r>
            <w:r w:rsidRPr="00E35BCA">
              <w:rPr>
                <w:bCs/>
                <w:lang w:val="en-US"/>
              </w:rPr>
              <w:tab/>
            </w:r>
          </w:p>
          <w:p w:rsidR="0002500A" w:rsidRPr="00E35BCA" w:rsidRDefault="0002500A" w:rsidP="0002500A">
            <w:pPr>
              <w:rPr>
                <w:bCs/>
                <w:lang w:val="en-US"/>
              </w:rPr>
            </w:pPr>
            <w:r w:rsidRPr="00E35BCA">
              <w:rPr>
                <w:bCs/>
                <w:lang w:val="en-US"/>
              </w:rPr>
              <w:t>12.</w:t>
            </w:r>
            <w:r w:rsidRPr="00E35BCA">
              <w:rPr>
                <w:bCs/>
                <w:lang w:val="en-US"/>
              </w:rPr>
              <w:tab/>
              <w:t>Възможност за използване на леща с увеличение не по-малко от 60х</w:t>
            </w:r>
            <w:r w:rsidRPr="00E35BCA">
              <w:rPr>
                <w:bCs/>
                <w:lang w:val="en-US"/>
              </w:rPr>
              <w:tab/>
            </w:r>
          </w:p>
          <w:p w:rsidR="0002500A" w:rsidRPr="00E35BCA" w:rsidRDefault="0002500A" w:rsidP="0002500A">
            <w:pPr>
              <w:rPr>
                <w:bCs/>
                <w:lang w:val="en-US"/>
              </w:rPr>
            </w:pPr>
            <w:r w:rsidRPr="00E35BCA">
              <w:rPr>
                <w:bCs/>
                <w:lang w:val="en-US"/>
              </w:rPr>
              <w:t>13.</w:t>
            </w:r>
            <w:r w:rsidRPr="00E35BCA">
              <w:rPr>
                <w:bCs/>
                <w:lang w:val="en-US"/>
              </w:rPr>
              <w:tab/>
              <w:t>Контактен метод на изследване с възможност за постоянно наблюдение на контакта с роговицата на екрана, постигнато от производителя чрез странична CCD камера</w:t>
            </w:r>
            <w:r w:rsidRPr="00E35BCA">
              <w:rPr>
                <w:bCs/>
                <w:lang w:val="en-US"/>
              </w:rPr>
              <w:tab/>
            </w:r>
          </w:p>
          <w:p w:rsidR="0002500A" w:rsidRDefault="0002500A" w:rsidP="0002500A">
            <w:pPr>
              <w:rPr>
                <w:bCs/>
                <w:lang w:val="en-US"/>
              </w:rPr>
            </w:pPr>
            <w:r w:rsidRPr="00E35BCA">
              <w:rPr>
                <w:bCs/>
                <w:lang w:val="en-US"/>
              </w:rPr>
              <w:t>14.</w:t>
            </w:r>
            <w:r w:rsidRPr="00E35BCA">
              <w:rPr>
                <w:bCs/>
                <w:lang w:val="en-US"/>
              </w:rPr>
              <w:tab/>
              <w:t>Възможнос</w:t>
            </w:r>
            <w:r>
              <w:rPr>
                <w:bCs/>
                <w:lang w:val="en-US"/>
              </w:rPr>
              <w:t>т за ъпгрейд с модул за ретина</w:t>
            </w:r>
          </w:p>
          <w:p w:rsidR="0002500A" w:rsidRPr="00E35BCA" w:rsidRDefault="0002500A" w:rsidP="0002500A">
            <w:pPr>
              <w:rPr>
                <w:bCs/>
                <w:lang w:val="en-US"/>
              </w:rPr>
            </w:pPr>
            <w:r w:rsidRPr="00E35BCA">
              <w:rPr>
                <w:bCs/>
                <w:lang w:val="en-US"/>
              </w:rPr>
              <w:t>15.</w:t>
            </w:r>
            <w:r w:rsidRPr="00E35BCA">
              <w:rPr>
                <w:bCs/>
                <w:lang w:val="en-US"/>
              </w:rPr>
              <w:tab/>
              <w:t>Възможност за обемно /3D/ изобразяване на очни структури</w:t>
            </w:r>
            <w:r w:rsidRPr="00E35BCA">
              <w:rPr>
                <w:bCs/>
                <w:lang w:val="en-US"/>
              </w:rPr>
              <w:tab/>
            </w:r>
          </w:p>
          <w:p w:rsidR="0002500A" w:rsidRPr="00E35BCA" w:rsidRDefault="0002500A" w:rsidP="0002500A">
            <w:pPr>
              <w:rPr>
                <w:bCs/>
                <w:lang w:val="en-US"/>
              </w:rPr>
            </w:pPr>
            <w:r w:rsidRPr="00E35BCA">
              <w:rPr>
                <w:bCs/>
                <w:lang w:val="en-US"/>
              </w:rPr>
              <w:t xml:space="preserve">16. </w:t>
            </w:r>
            <w:r w:rsidRPr="00E35BCA">
              <w:rPr>
                <w:bCs/>
                <w:lang w:val="en-US"/>
              </w:rPr>
              <w:tab/>
              <w:t>Възможност за заснемане на филм с не по-малко от 30 кадъра в секунда</w:t>
            </w:r>
            <w:r w:rsidRPr="00E35BCA">
              <w:rPr>
                <w:bCs/>
                <w:lang w:val="en-US"/>
              </w:rPr>
              <w:tab/>
            </w:r>
          </w:p>
          <w:p w:rsidR="0002500A" w:rsidRPr="00E35BCA" w:rsidRDefault="0002500A" w:rsidP="0002500A">
            <w:pPr>
              <w:rPr>
                <w:bCs/>
                <w:lang w:val="en-US"/>
              </w:rPr>
            </w:pPr>
            <w:r w:rsidRPr="00E35BCA">
              <w:rPr>
                <w:bCs/>
                <w:lang w:val="en-US"/>
              </w:rPr>
              <w:t xml:space="preserve">17. </w:t>
            </w:r>
            <w:r w:rsidRPr="00E35BCA">
              <w:rPr>
                <w:bCs/>
                <w:lang w:val="en-US"/>
              </w:rPr>
              <w:tab/>
              <w:t>Възможност за in-vivo хистология на лимбус и конюнктива</w:t>
            </w:r>
            <w:r w:rsidRPr="00E35BCA">
              <w:rPr>
                <w:bCs/>
                <w:lang w:val="en-US"/>
              </w:rPr>
              <w:tab/>
            </w:r>
          </w:p>
          <w:p w:rsidR="004549B3" w:rsidRPr="00DC0980" w:rsidRDefault="0002500A" w:rsidP="0002500A">
            <w:pPr>
              <w:spacing w:line="276" w:lineRule="auto"/>
              <w:jc w:val="both"/>
              <w:rPr>
                <w:color w:val="000000"/>
              </w:rPr>
            </w:pPr>
            <w:r w:rsidRPr="00E35BCA">
              <w:rPr>
                <w:bCs/>
                <w:lang w:val="en-US"/>
              </w:rPr>
              <w:t>18.</w:t>
            </w:r>
            <w:r w:rsidRPr="00E35BCA">
              <w:rPr>
                <w:bCs/>
                <w:lang w:val="en-US"/>
              </w:rPr>
              <w:tab/>
              <w:t xml:space="preserve">Възможност за предоперативна </w:t>
            </w:r>
            <w:r w:rsidRPr="00E35BCA">
              <w:rPr>
                <w:bCs/>
                <w:lang w:val="en-US"/>
              </w:rPr>
              <w:lastRenderedPageBreak/>
              <w:t>и постоперативна оценка на LASIK, LASEK, ламеларна и пентрираща кератопластика</w:t>
            </w:r>
            <w:r w:rsidR="00E044F4" w:rsidRPr="00E044F4">
              <w:rPr>
                <w:color w:val="000000"/>
              </w:rPr>
              <w:tab/>
            </w:r>
          </w:p>
        </w:tc>
        <w:tc>
          <w:tcPr>
            <w:tcW w:w="1417" w:type="dxa"/>
          </w:tcPr>
          <w:p w:rsidR="004549B3" w:rsidRPr="004610C9" w:rsidRDefault="004549B3" w:rsidP="004549B3">
            <w:pPr>
              <w:spacing w:line="276" w:lineRule="auto"/>
              <w:jc w:val="both"/>
              <w:rPr>
                <w:b/>
                <w:bCs/>
                <w:lang w:val="be-BY"/>
              </w:rPr>
            </w:pPr>
          </w:p>
        </w:tc>
        <w:tc>
          <w:tcPr>
            <w:tcW w:w="1418" w:type="dxa"/>
          </w:tcPr>
          <w:p w:rsidR="004549B3" w:rsidRPr="004610C9" w:rsidRDefault="004549B3" w:rsidP="004549B3">
            <w:pPr>
              <w:spacing w:line="276" w:lineRule="auto"/>
              <w:jc w:val="both"/>
              <w:rPr>
                <w:b/>
                <w:bCs/>
                <w:lang w:val="be-BY"/>
              </w:rPr>
            </w:pPr>
          </w:p>
        </w:tc>
        <w:tc>
          <w:tcPr>
            <w:tcW w:w="1417" w:type="dxa"/>
          </w:tcPr>
          <w:p w:rsidR="004549B3" w:rsidRPr="004610C9" w:rsidRDefault="004549B3" w:rsidP="004549B3">
            <w:pPr>
              <w:spacing w:line="276" w:lineRule="auto"/>
              <w:jc w:val="both"/>
              <w:rPr>
                <w:b/>
                <w:bCs/>
                <w:lang w:val="be-BY"/>
              </w:rPr>
            </w:pPr>
          </w:p>
        </w:tc>
        <w:tc>
          <w:tcPr>
            <w:tcW w:w="1418" w:type="dxa"/>
          </w:tcPr>
          <w:p w:rsidR="004549B3" w:rsidRPr="004610C9" w:rsidRDefault="004549B3" w:rsidP="004549B3">
            <w:pPr>
              <w:spacing w:line="276" w:lineRule="auto"/>
              <w:jc w:val="both"/>
              <w:rPr>
                <w:b/>
                <w:bCs/>
                <w:lang w:val="be-BY"/>
              </w:rPr>
            </w:pPr>
          </w:p>
        </w:tc>
        <w:tc>
          <w:tcPr>
            <w:tcW w:w="1418" w:type="dxa"/>
          </w:tcPr>
          <w:p w:rsidR="004549B3" w:rsidRPr="004610C9" w:rsidRDefault="004549B3" w:rsidP="004549B3">
            <w:pPr>
              <w:spacing w:line="276" w:lineRule="auto"/>
              <w:jc w:val="both"/>
              <w:rPr>
                <w:b/>
                <w:bCs/>
                <w:lang w:val="be-BY"/>
              </w:rPr>
            </w:pPr>
          </w:p>
        </w:tc>
      </w:tr>
    </w:tbl>
    <w:p w:rsidR="004549B3" w:rsidRDefault="004549B3" w:rsidP="006142BD">
      <w:pPr>
        <w:spacing w:after="120" w:line="276" w:lineRule="auto"/>
        <w:rPr>
          <w:rFonts w:eastAsia="PMingLiU"/>
          <w:color w:val="000000"/>
          <w:sz w:val="26"/>
          <w:szCs w:val="26"/>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2725D8" w:rsidRDefault="002725D8" w:rsidP="004701B0">
      <w:pPr>
        <w:rPr>
          <w:b/>
          <w:bCs/>
          <w:sz w:val="28"/>
          <w:szCs w:val="28"/>
          <w:lang w:val="en-US"/>
        </w:rPr>
      </w:pPr>
    </w:p>
    <w:p w:rsidR="002E0A5D" w:rsidRDefault="002E0A5D" w:rsidP="004701B0">
      <w:pPr>
        <w:rPr>
          <w:b/>
          <w:bCs/>
          <w:sz w:val="28"/>
          <w:szCs w:val="28"/>
          <w:lang w:val="en-US"/>
        </w:rPr>
      </w:pPr>
    </w:p>
    <w:p w:rsidR="002E0A5D" w:rsidRDefault="002E0A5D" w:rsidP="004701B0">
      <w:pPr>
        <w:rPr>
          <w:b/>
          <w:bCs/>
          <w:sz w:val="28"/>
          <w:szCs w:val="28"/>
          <w:lang w:val="en-US"/>
        </w:rPr>
      </w:pPr>
    </w:p>
    <w:p w:rsidR="002E0A5D" w:rsidRDefault="002E0A5D" w:rsidP="004701B0">
      <w:pPr>
        <w:rPr>
          <w:b/>
          <w:bCs/>
          <w:sz w:val="28"/>
          <w:szCs w:val="28"/>
          <w:lang w:val="en-US"/>
        </w:rPr>
      </w:pPr>
    </w:p>
    <w:p w:rsidR="00525620" w:rsidRDefault="00525620" w:rsidP="004701B0">
      <w:pPr>
        <w:rPr>
          <w:b/>
          <w:bCs/>
          <w:sz w:val="28"/>
          <w:szCs w:val="28"/>
          <w:lang w:val="en-US"/>
        </w:rPr>
      </w:pPr>
    </w:p>
    <w:p w:rsidR="004701B0" w:rsidRDefault="004701B0" w:rsidP="004701B0">
      <w:pPr>
        <w:rPr>
          <w:b/>
          <w:bCs/>
          <w:sz w:val="28"/>
          <w:szCs w:val="28"/>
        </w:rPr>
      </w:pPr>
      <w:r>
        <w:rPr>
          <w:b/>
          <w:bCs/>
          <w:sz w:val="28"/>
          <w:szCs w:val="28"/>
        </w:rPr>
        <w:lastRenderedPageBreak/>
        <w:t>Обособена позиция №1</w:t>
      </w:r>
      <w:r w:rsidR="00EE1639">
        <w:rPr>
          <w:b/>
          <w:bCs/>
          <w:sz w:val="28"/>
          <w:szCs w:val="28"/>
        </w:rPr>
        <w:t>1</w:t>
      </w:r>
      <w:r>
        <w:rPr>
          <w:b/>
          <w:bCs/>
          <w:sz w:val="28"/>
          <w:szCs w:val="28"/>
        </w:rPr>
        <w:t xml:space="preserve"> </w:t>
      </w:r>
      <w:r w:rsidRPr="007A09A3">
        <w:rPr>
          <w:b/>
          <w:bCs/>
          <w:sz w:val="28"/>
          <w:szCs w:val="28"/>
        </w:rPr>
        <w:t>”</w:t>
      </w:r>
      <w:r>
        <w:rPr>
          <w:b/>
          <w:bCs/>
          <w:sz w:val="28"/>
          <w:szCs w:val="28"/>
        </w:rPr>
        <w:t xml:space="preserve">КАБИНА ЗА </w:t>
      </w:r>
      <w:r>
        <w:rPr>
          <w:b/>
          <w:bCs/>
          <w:sz w:val="28"/>
          <w:szCs w:val="28"/>
          <w:lang w:val="en-US"/>
        </w:rPr>
        <w:t>UVA1</w:t>
      </w:r>
      <w:r>
        <w:rPr>
          <w:b/>
          <w:bCs/>
          <w:sz w:val="28"/>
          <w:szCs w:val="28"/>
        </w:rPr>
        <w:t xml:space="preserve"> ТЕРАПИЯ</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4701B0" w:rsidTr="004701B0">
        <w:trPr>
          <w:trHeight w:val="390"/>
        </w:trPr>
        <w:tc>
          <w:tcPr>
            <w:tcW w:w="566" w:type="dxa"/>
          </w:tcPr>
          <w:p w:rsidR="004701B0" w:rsidRPr="00E65CB6" w:rsidRDefault="004701B0" w:rsidP="004701B0">
            <w:pPr>
              <w:spacing w:line="276" w:lineRule="auto"/>
              <w:jc w:val="center"/>
              <w:rPr>
                <w:b/>
                <w:bCs/>
                <w:lang w:val="ru-RU" w:eastAsia="en-US"/>
              </w:rPr>
            </w:pPr>
          </w:p>
          <w:p w:rsidR="004701B0" w:rsidRPr="00E65CB6" w:rsidRDefault="004701B0" w:rsidP="004701B0">
            <w:pPr>
              <w:spacing w:line="276" w:lineRule="auto"/>
              <w:jc w:val="center"/>
              <w:rPr>
                <w:b/>
                <w:bCs/>
                <w:lang w:val="ru-RU" w:eastAsia="en-US"/>
              </w:rPr>
            </w:pPr>
          </w:p>
          <w:p w:rsidR="004701B0" w:rsidRDefault="004701B0" w:rsidP="004701B0">
            <w:pPr>
              <w:spacing w:line="276" w:lineRule="auto"/>
              <w:jc w:val="center"/>
              <w:rPr>
                <w:b/>
                <w:bCs/>
                <w:lang w:eastAsia="en-US"/>
              </w:rPr>
            </w:pPr>
            <w:r>
              <w:rPr>
                <w:b/>
                <w:bCs/>
                <w:lang w:eastAsia="en-US"/>
              </w:rPr>
              <w:t>№</w:t>
            </w:r>
          </w:p>
        </w:tc>
        <w:tc>
          <w:tcPr>
            <w:tcW w:w="2691" w:type="dxa"/>
          </w:tcPr>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eastAsia="en-US"/>
              </w:rPr>
            </w:pPr>
            <w:r>
              <w:rPr>
                <w:b/>
                <w:bCs/>
                <w:lang w:eastAsia="en-US"/>
              </w:rPr>
              <w:t>Наименование на артикула</w:t>
            </w:r>
          </w:p>
        </w:tc>
        <w:tc>
          <w:tcPr>
            <w:tcW w:w="4111" w:type="dxa"/>
          </w:tcPr>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eastAsia="en-US"/>
              </w:rPr>
            </w:pPr>
            <w:r>
              <w:rPr>
                <w:b/>
                <w:bCs/>
                <w:lang w:eastAsia="en-US"/>
              </w:rPr>
              <w:t>Подробно описание на артикула</w:t>
            </w:r>
          </w:p>
        </w:tc>
        <w:tc>
          <w:tcPr>
            <w:tcW w:w="1417" w:type="dxa"/>
          </w:tcPr>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be-BY" w:eastAsia="en-US"/>
              </w:rPr>
            </w:pPr>
            <w:r>
              <w:rPr>
                <w:b/>
                <w:bCs/>
                <w:lang w:val="be-BY" w:eastAsia="en-US"/>
              </w:rPr>
              <w:t>Съответ</w:t>
            </w:r>
          </w:p>
          <w:p w:rsidR="004701B0" w:rsidRPr="004D4C06" w:rsidRDefault="004701B0" w:rsidP="004701B0">
            <w:pPr>
              <w:spacing w:line="276" w:lineRule="auto"/>
              <w:jc w:val="center"/>
              <w:rPr>
                <w:b/>
                <w:bCs/>
                <w:lang w:val="be-BY" w:eastAsia="en-US"/>
              </w:rPr>
            </w:pPr>
            <w:r>
              <w:rPr>
                <w:b/>
                <w:bCs/>
                <w:lang w:val="be-BY" w:eastAsia="en-US"/>
              </w:rPr>
              <w:t>ствие да/не</w:t>
            </w:r>
          </w:p>
        </w:tc>
        <w:tc>
          <w:tcPr>
            <w:tcW w:w="1418" w:type="dxa"/>
          </w:tcPr>
          <w:p w:rsidR="004701B0" w:rsidRDefault="004701B0" w:rsidP="004701B0">
            <w:pPr>
              <w:spacing w:line="276" w:lineRule="auto"/>
              <w:jc w:val="center"/>
              <w:rPr>
                <w:b/>
                <w:bCs/>
                <w:lang w:val="be-BY" w:eastAsia="en-US"/>
              </w:rPr>
            </w:pPr>
            <w:r>
              <w:rPr>
                <w:b/>
                <w:bCs/>
                <w:lang w:val="be-BY" w:eastAsia="en-US"/>
              </w:rPr>
              <w:t>Описание на параметри</w:t>
            </w:r>
          </w:p>
          <w:p w:rsidR="004701B0" w:rsidRDefault="004701B0" w:rsidP="004701B0">
            <w:pPr>
              <w:spacing w:line="276" w:lineRule="auto"/>
              <w:jc w:val="center"/>
              <w:rPr>
                <w:b/>
                <w:bCs/>
                <w:lang w:val="be-BY" w:eastAsia="en-US"/>
              </w:rPr>
            </w:pPr>
            <w:r>
              <w:rPr>
                <w:b/>
                <w:bCs/>
                <w:lang w:val="be-BY" w:eastAsia="en-US"/>
              </w:rPr>
              <w:t>те на предложе</w:t>
            </w:r>
          </w:p>
          <w:p w:rsidR="004701B0" w:rsidRPr="004D4C06" w:rsidRDefault="004701B0" w:rsidP="004701B0">
            <w:pPr>
              <w:spacing w:line="276" w:lineRule="auto"/>
              <w:jc w:val="center"/>
              <w:rPr>
                <w:b/>
                <w:bCs/>
                <w:lang w:val="be-BY" w:eastAsia="en-US"/>
              </w:rPr>
            </w:pPr>
            <w:r>
              <w:rPr>
                <w:b/>
                <w:bCs/>
                <w:lang w:val="be-BY" w:eastAsia="en-US"/>
              </w:rPr>
              <w:t>ния артикул</w:t>
            </w:r>
          </w:p>
        </w:tc>
        <w:tc>
          <w:tcPr>
            <w:tcW w:w="1417" w:type="dxa"/>
          </w:tcPr>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en-US" w:eastAsia="en-US"/>
              </w:rPr>
            </w:pPr>
          </w:p>
          <w:p w:rsidR="004701B0" w:rsidRPr="004D4C06" w:rsidRDefault="004701B0" w:rsidP="004701B0">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sz w:val="22"/>
                <w:szCs w:val="22"/>
                <w:lang w:val="be-BY" w:eastAsia="en-US"/>
              </w:rPr>
            </w:pPr>
            <w:r>
              <w:rPr>
                <w:b/>
                <w:bCs/>
                <w:sz w:val="22"/>
                <w:szCs w:val="22"/>
                <w:lang w:val="be-BY" w:eastAsia="en-US"/>
              </w:rPr>
              <w:t>Модел/година на производ</w:t>
            </w:r>
          </w:p>
          <w:p w:rsidR="004701B0" w:rsidRPr="004D4C06" w:rsidRDefault="004701B0" w:rsidP="004701B0">
            <w:pPr>
              <w:spacing w:line="276" w:lineRule="auto"/>
              <w:jc w:val="center"/>
              <w:rPr>
                <w:b/>
                <w:bCs/>
                <w:lang w:val="be-BY" w:eastAsia="en-US"/>
              </w:rPr>
            </w:pPr>
            <w:r>
              <w:rPr>
                <w:b/>
                <w:bCs/>
                <w:sz w:val="22"/>
                <w:szCs w:val="22"/>
                <w:lang w:val="be-BY" w:eastAsia="en-US"/>
              </w:rPr>
              <w:t>ство</w:t>
            </w:r>
          </w:p>
        </w:tc>
        <w:tc>
          <w:tcPr>
            <w:tcW w:w="1418" w:type="dxa"/>
          </w:tcPr>
          <w:p w:rsidR="004701B0" w:rsidRPr="00E65CB6" w:rsidRDefault="004701B0" w:rsidP="004701B0">
            <w:pPr>
              <w:spacing w:line="276" w:lineRule="auto"/>
              <w:jc w:val="center"/>
              <w:rPr>
                <w:b/>
                <w:bCs/>
                <w:lang w:val="ru-RU" w:eastAsia="en-US"/>
              </w:rPr>
            </w:pPr>
          </w:p>
          <w:p w:rsidR="004701B0" w:rsidRPr="00E65CB6" w:rsidRDefault="004701B0" w:rsidP="004701B0">
            <w:pPr>
              <w:spacing w:line="276" w:lineRule="auto"/>
              <w:jc w:val="center"/>
              <w:rPr>
                <w:b/>
                <w:bCs/>
                <w:lang w:val="ru-RU" w:eastAsia="en-US"/>
              </w:rPr>
            </w:pPr>
          </w:p>
          <w:p w:rsidR="004701B0" w:rsidRPr="004D4C06" w:rsidRDefault="004701B0" w:rsidP="004701B0">
            <w:pPr>
              <w:spacing w:line="276" w:lineRule="auto"/>
              <w:jc w:val="center"/>
              <w:rPr>
                <w:b/>
                <w:bCs/>
                <w:lang w:val="be-BY" w:eastAsia="en-US"/>
              </w:rPr>
            </w:pPr>
            <w:r>
              <w:rPr>
                <w:b/>
                <w:bCs/>
                <w:sz w:val="22"/>
                <w:szCs w:val="22"/>
                <w:lang w:val="be-BY" w:eastAsia="en-US"/>
              </w:rPr>
              <w:t>Кат. номер/ стр. от каталог/брошура</w:t>
            </w:r>
          </w:p>
        </w:tc>
      </w:tr>
      <w:tr w:rsidR="004701B0" w:rsidTr="004701B0">
        <w:trPr>
          <w:trHeight w:val="179"/>
        </w:trPr>
        <w:tc>
          <w:tcPr>
            <w:tcW w:w="566" w:type="dxa"/>
          </w:tcPr>
          <w:p w:rsidR="004701B0" w:rsidRPr="004549B3" w:rsidRDefault="004701B0" w:rsidP="004701B0">
            <w:pPr>
              <w:spacing w:line="276" w:lineRule="auto"/>
              <w:jc w:val="center"/>
              <w:rPr>
                <w:b/>
                <w:lang w:eastAsia="en-US"/>
              </w:rPr>
            </w:pPr>
            <w:r w:rsidRPr="004549B3">
              <w:rPr>
                <w:b/>
                <w:lang w:eastAsia="en-US"/>
              </w:rPr>
              <w:t>1</w:t>
            </w:r>
            <w:r w:rsidR="00EE1639">
              <w:rPr>
                <w:b/>
                <w:lang w:eastAsia="en-US"/>
              </w:rPr>
              <w:t>1</w:t>
            </w:r>
            <w:r w:rsidRPr="004549B3">
              <w:rPr>
                <w:b/>
                <w:lang w:eastAsia="en-US"/>
              </w:rPr>
              <w:t>.1</w:t>
            </w:r>
          </w:p>
        </w:tc>
        <w:tc>
          <w:tcPr>
            <w:tcW w:w="2691" w:type="dxa"/>
          </w:tcPr>
          <w:p w:rsidR="004701B0" w:rsidRDefault="004701B0" w:rsidP="004701B0">
            <w:pPr>
              <w:spacing w:line="276" w:lineRule="auto"/>
              <w:rPr>
                <w:b/>
                <w:bCs/>
                <w:lang w:eastAsia="en-US"/>
              </w:rPr>
            </w:pPr>
            <w:r w:rsidRPr="002E3EF4">
              <w:rPr>
                <w:b/>
                <w:bCs/>
                <w:lang w:val="en-US"/>
              </w:rPr>
              <w:t>Кабина за UVA1 терапия</w:t>
            </w:r>
          </w:p>
        </w:tc>
        <w:tc>
          <w:tcPr>
            <w:tcW w:w="4111" w:type="dxa"/>
          </w:tcPr>
          <w:p w:rsidR="0002500A" w:rsidRPr="003A2F1E" w:rsidRDefault="0002500A" w:rsidP="0002500A">
            <w:pPr>
              <w:rPr>
                <w:bCs/>
                <w:lang w:val="en-US"/>
              </w:rPr>
            </w:pPr>
            <w:r w:rsidRPr="003A2F1E">
              <w:rPr>
                <w:bCs/>
              </w:rPr>
              <w:t xml:space="preserve">Техническа спецификация: </w:t>
            </w:r>
          </w:p>
          <w:p w:rsidR="0002500A" w:rsidRPr="003A2F1E" w:rsidRDefault="0002500A" w:rsidP="0002500A">
            <w:pPr>
              <w:rPr>
                <w:bCs/>
              </w:rPr>
            </w:pPr>
            <w:r w:rsidRPr="003A2F1E">
              <w:rPr>
                <w:bCs/>
              </w:rPr>
              <w:t xml:space="preserve">Професионална кабина за селективна UV фототерапия в спектър на излъчване UVA-1 </w:t>
            </w:r>
          </w:p>
          <w:p w:rsidR="0002500A" w:rsidRPr="003A2F1E" w:rsidRDefault="0002500A" w:rsidP="0002500A">
            <w:pPr>
              <w:rPr>
                <w:bCs/>
              </w:rPr>
            </w:pPr>
            <w:r w:rsidRPr="003A2F1E">
              <w:rPr>
                <w:bCs/>
              </w:rPr>
              <w:t>•</w:t>
            </w:r>
            <w:r w:rsidRPr="003A2F1E">
              <w:rPr>
                <w:bCs/>
              </w:rPr>
              <w:tab/>
              <w:t xml:space="preserve">Вградени лампи-излъчватели:  не по-малко от 40 броя, всяка с мощност от </w:t>
            </w:r>
          </w:p>
          <w:p w:rsidR="0002500A" w:rsidRPr="003A2F1E" w:rsidRDefault="0002500A" w:rsidP="0002500A">
            <w:pPr>
              <w:rPr>
                <w:bCs/>
              </w:rPr>
            </w:pPr>
            <w:r w:rsidRPr="003A2F1E">
              <w:rPr>
                <w:bCs/>
              </w:rPr>
              <w:t>•</w:t>
            </w:r>
            <w:r w:rsidRPr="003A2F1E">
              <w:rPr>
                <w:bCs/>
              </w:rPr>
              <w:tab/>
              <w:t xml:space="preserve">100 W +/- 3%, със спектър на излъчване UVA-1 </w:t>
            </w:r>
          </w:p>
          <w:p w:rsidR="0002500A" w:rsidRPr="003A2F1E" w:rsidRDefault="0002500A" w:rsidP="0002500A">
            <w:pPr>
              <w:rPr>
                <w:bCs/>
              </w:rPr>
            </w:pPr>
            <w:r w:rsidRPr="003A2F1E">
              <w:rPr>
                <w:bCs/>
              </w:rPr>
              <w:t>•</w:t>
            </w:r>
            <w:r w:rsidRPr="003A2F1E">
              <w:rPr>
                <w:bCs/>
              </w:rPr>
              <w:tab/>
              <w:t>Предпазни акрилни панели върху излъчвателите за защита на пациента</w:t>
            </w:r>
          </w:p>
          <w:p w:rsidR="0002500A" w:rsidRPr="003A2F1E" w:rsidRDefault="0002500A" w:rsidP="0002500A">
            <w:pPr>
              <w:rPr>
                <w:bCs/>
              </w:rPr>
            </w:pPr>
            <w:r w:rsidRPr="003A2F1E">
              <w:rPr>
                <w:bCs/>
              </w:rPr>
              <w:t>•</w:t>
            </w:r>
            <w:r w:rsidRPr="003A2F1E">
              <w:rPr>
                <w:bCs/>
              </w:rPr>
              <w:tab/>
              <w:t xml:space="preserve">Наличие на вътрешни рефлектори в кабината за подобрено хомогенно излъчване </w:t>
            </w:r>
          </w:p>
          <w:p w:rsidR="0002500A" w:rsidRPr="003A2F1E" w:rsidRDefault="0002500A" w:rsidP="0002500A">
            <w:pPr>
              <w:rPr>
                <w:bCs/>
              </w:rPr>
            </w:pPr>
            <w:r w:rsidRPr="003A2F1E">
              <w:rPr>
                <w:bCs/>
              </w:rPr>
              <w:t>•</w:t>
            </w:r>
            <w:r w:rsidRPr="003A2F1E">
              <w:rPr>
                <w:bCs/>
              </w:rPr>
              <w:tab/>
              <w:t xml:space="preserve">Вграден UV сензор за прецизна дозиметрия </w:t>
            </w:r>
          </w:p>
          <w:p w:rsidR="0002500A" w:rsidRPr="003A2F1E" w:rsidRDefault="0002500A" w:rsidP="0002500A">
            <w:pPr>
              <w:rPr>
                <w:bCs/>
              </w:rPr>
            </w:pPr>
            <w:r w:rsidRPr="003A2F1E">
              <w:rPr>
                <w:bCs/>
              </w:rPr>
              <w:t>•</w:t>
            </w:r>
            <w:r w:rsidRPr="003A2F1E">
              <w:rPr>
                <w:bCs/>
              </w:rPr>
              <w:tab/>
              <w:t>Да позволява програмиране на лимита на дозата облъчване</w:t>
            </w:r>
          </w:p>
          <w:p w:rsidR="0002500A" w:rsidRPr="003A2F1E" w:rsidRDefault="0002500A" w:rsidP="0002500A">
            <w:pPr>
              <w:rPr>
                <w:bCs/>
              </w:rPr>
            </w:pPr>
            <w:r w:rsidRPr="003A2F1E">
              <w:rPr>
                <w:bCs/>
              </w:rPr>
              <w:t>•</w:t>
            </w:r>
            <w:r w:rsidRPr="003A2F1E">
              <w:rPr>
                <w:bCs/>
              </w:rPr>
              <w:tab/>
              <w:t>Управление на задаваните протоколи чрез диалогов режим с потвърждение от оператора</w:t>
            </w:r>
          </w:p>
          <w:p w:rsidR="0002500A" w:rsidRPr="003A2F1E" w:rsidRDefault="0002500A" w:rsidP="0002500A">
            <w:pPr>
              <w:rPr>
                <w:bCs/>
              </w:rPr>
            </w:pPr>
            <w:r w:rsidRPr="003A2F1E">
              <w:rPr>
                <w:bCs/>
              </w:rPr>
              <w:t>•</w:t>
            </w:r>
            <w:r w:rsidRPr="003A2F1E">
              <w:rPr>
                <w:bCs/>
              </w:rPr>
              <w:tab/>
              <w:t xml:space="preserve">Специализиран софтуер за </w:t>
            </w:r>
            <w:r w:rsidRPr="003A2F1E">
              <w:rPr>
                <w:bCs/>
              </w:rPr>
              <w:lastRenderedPageBreak/>
              <w:t>въвеждане, проследяване и архивиране на терапевтични протоколи</w:t>
            </w:r>
          </w:p>
          <w:p w:rsidR="0002500A" w:rsidRPr="003A2F1E" w:rsidRDefault="0002500A" w:rsidP="0002500A">
            <w:pPr>
              <w:rPr>
                <w:bCs/>
              </w:rPr>
            </w:pPr>
            <w:r w:rsidRPr="003A2F1E">
              <w:rPr>
                <w:bCs/>
              </w:rPr>
              <w:t>•</w:t>
            </w:r>
            <w:r w:rsidRPr="003A2F1E">
              <w:rPr>
                <w:bCs/>
              </w:rPr>
              <w:tab/>
              <w:t xml:space="preserve">Задаване на параметрите от оператора през голям външен тъчскрийн дисплей, не по-малък от  10 инча </w:t>
            </w:r>
          </w:p>
          <w:p w:rsidR="0002500A" w:rsidRPr="003A2F1E" w:rsidRDefault="0002500A" w:rsidP="0002500A">
            <w:pPr>
              <w:rPr>
                <w:bCs/>
              </w:rPr>
            </w:pPr>
            <w:r w:rsidRPr="003A2F1E">
              <w:rPr>
                <w:bCs/>
              </w:rPr>
              <w:t>•</w:t>
            </w:r>
            <w:r w:rsidRPr="003A2F1E">
              <w:rPr>
                <w:bCs/>
              </w:rPr>
              <w:tab/>
              <w:t xml:space="preserve">Вградена охлаждаща система с филтър с възможност за контрол на температурата  </w:t>
            </w:r>
          </w:p>
          <w:p w:rsidR="0002500A" w:rsidRPr="003A2F1E" w:rsidRDefault="0002500A" w:rsidP="0002500A">
            <w:pPr>
              <w:rPr>
                <w:bCs/>
              </w:rPr>
            </w:pPr>
            <w:r w:rsidRPr="003A2F1E">
              <w:rPr>
                <w:bCs/>
              </w:rPr>
              <w:t>•</w:t>
            </w:r>
            <w:r w:rsidRPr="003A2F1E">
              <w:rPr>
                <w:bCs/>
              </w:rPr>
              <w:tab/>
              <w:t>Наличие на прозорец на кабината за наблюдение на пациента от оператора</w:t>
            </w:r>
          </w:p>
          <w:p w:rsidR="0002500A" w:rsidRPr="003A2F1E" w:rsidRDefault="0002500A" w:rsidP="0002500A">
            <w:pPr>
              <w:rPr>
                <w:bCs/>
              </w:rPr>
            </w:pPr>
            <w:r w:rsidRPr="003A2F1E">
              <w:rPr>
                <w:bCs/>
              </w:rPr>
              <w:t>•</w:t>
            </w:r>
            <w:r w:rsidRPr="003A2F1E">
              <w:rPr>
                <w:bCs/>
              </w:rPr>
              <w:tab/>
              <w:t xml:space="preserve">Достъп към/извън кабината за пациента през двукрилна врата с широчина не по-малко от 75 см </w:t>
            </w:r>
          </w:p>
          <w:p w:rsidR="0002500A" w:rsidRPr="003A2F1E" w:rsidRDefault="0002500A" w:rsidP="0002500A">
            <w:pPr>
              <w:rPr>
                <w:bCs/>
              </w:rPr>
            </w:pPr>
            <w:r w:rsidRPr="003A2F1E">
              <w:rPr>
                <w:bCs/>
              </w:rPr>
              <w:t>•</w:t>
            </w:r>
            <w:r w:rsidRPr="003A2F1E">
              <w:rPr>
                <w:bCs/>
              </w:rPr>
              <w:tab/>
              <w:t>Вградена аларма за пациента</w:t>
            </w:r>
          </w:p>
          <w:p w:rsidR="0002500A" w:rsidRPr="003A2F1E" w:rsidRDefault="0002500A" w:rsidP="0002500A">
            <w:pPr>
              <w:rPr>
                <w:bCs/>
              </w:rPr>
            </w:pPr>
            <w:r w:rsidRPr="003A2F1E">
              <w:rPr>
                <w:bCs/>
              </w:rPr>
              <w:t>•</w:t>
            </w:r>
            <w:r w:rsidRPr="003A2F1E">
              <w:rPr>
                <w:bCs/>
              </w:rPr>
              <w:tab/>
              <w:t>Възможност за контрол на охлаждането ръчно от пациента вътре в кабината</w:t>
            </w:r>
          </w:p>
          <w:p w:rsidR="0002500A" w:rsidRPr="003A2F1E" w:rsidRDefault="0002500A" w:rsidP="0002500A">
            <w:pPr>
              <w:rPr>
                <w:bCs/>
              </w:rPr>
            </w:pPr>
            <w:r w:rsidRPr="003A2F1E">
              <w:rPr>
                <w:bCs/>
              </w:rPr>
              <w:t>•</w:t>
            </w:r>
            <w:r w:rsidRPr="003A2F1E">
              <w:rPr>
                <w:bCs/>
              </w:rPr>
              <w:tab/>
              <w:t xml:space="preserve">Вградени помощни перила в кабината за баланс на пациента по време на терапията </w:t>
            </w:r>
          </w:p>
          <w:p w:rsidR="0002500A" w:rsidRPr="003A2F1E" w:rsidRDefault="0002500A" w:rsidP="0002500A">
            <w:pPr>
              <w:rPr>
                <w:bCs/>
              </w:rPr>
            </w:pPr>
            <w:r w:rsidRPr="003A2F1E">
              <w:rPr>
                <w:bCs/>
              </w:rPr>
              <w:t>•</w:t>
            </w:r>
            <w:r w:rsidRPr="003A2F1E">
              <w:rPr>
                <w:bCs/>
              </w:rPr>
              <w:tab/>
              <w:t>Топлоизолиращо меко покритие на пода на кабината за удобство на пациента</w:t>
            </w:r>
          </w:p>
          <w:p w:rsidR="0002500A" w:rsidRPr="003A2F1E" w:rsidRDefault="0002500A" w:rsidP="0002500A">
            <w:pPr>
              <w:rPr>
                <w:bCs/>
              </w:rPr>
            </w:pPr>
            <w:r w:rsidRPr="003A2F1E">
              <w:rPr>
                <w:bCs/>
              </w:rPr>
              <w:t>•</w:t>
            </w:r>
            <w:r w:rsidRPr="003A2F1E">
              <w:rPr>
                <w:bCs/>
              </w:rPr>
              <w:tab/>
              <w:t xml:space="preserve">Вградено хигиенно отделение за хартия </w:t>
            </w:r>
          </w:p>
          <w:p w:rsidR="0002500A" w:rsidRPr="003A2F1E" w:rsidRDefault="0002500A" w:rsidP="0002500A">
            <w:pPr>
              <w:rPr>
                <w:bCs/>
              </w:rPr>
            </w:pPr>
          </w:p>
          <w:p w:rsidR="0002500A" w:rsidRPr="003A2F1E" w:rsidRDefault="0002500A" w:rsidP="0002500A">
            <w:pPr>
              <w:rPr>
                <w:bCs/>
              </w:rPr>
            </w:pPr>
            <w:r w:rsidRPr="003A2F1E">
              <w:rPr>
                <w:bCs/>
              </w:rPr>
              <w:t>Окомплектация на кабината с:</w:t>
            </w:r>
          </w:p>
          <w:p w:rsidR="0002500A" w:rsidRPr="003A2F1E" w:rsidRDefault="0002500A" w:rsidP="0002500A">
            <w:pPr>
              <w:rPr>
                <w:bCs/>
              </w:rPr>
            </w:pPr>
            <w:r w:rsidRPr="003A2F1E">
              <w:rPr>
                <w:bCs/>
              </w:rPr>
              <w:t>•</w:t>
            </w:r>
            <w:r w:rsidRPr="003A2F1E">
              <w:rPr>
                <w:bCs/>
              </w:rPr>
              <w:tab/>
              <w:t xml:space="preserve">Компактна диагностична удова лампа с мощност не по-малко от 9W </w:t>
            </w:r>
          </w:p>
          <w:p w:rsidR="0002500A" w:rsidRPr="003A2F1E" w:rsidRDefault="0002500A" w:rsidP="0002500A">
            <w:pPr>
              <w:rPr>
                <w:bCs/>
              </w:rPr>
            </w:pPr>
            <w:r w:rsidRPr="003A2F1E">
              <w:rPr>
                <w:bCs/>
              </w:rPr>
              <w:lastRenderedPageBreak/>
              <w:t>•</w:t>
            </w:r>
            <w:r w:rsidRPr="003A2F1E">
              <w:rPr>
                <w:bCs/>
              </w:rPr>
              <w:tab/>
              <w:t xml:space="preserve">Портативна лампа за локална UV фототерапия на малки части от тялото </w:t>
            </w:r>
          </w:p>
          <w:p w:rsidR="0002500A" w:rsidRPr="003A2F1E" w:rsidRDefault="0002500A" w:rsidP="0002500A">
            <w:pPr>
              <w:rPr>
                <w:bCs/>
              </w:rPr>
            </w:pPr>
            <w:r w:rsidRPr="003A2F1E">
              <w:rPr>
                <w:bCs/>
              </w:rPr>
              <w:tab/>
              <w:t xml:space="preserve">- със спектър на излъчване UVB 311 nm </w:t>
            </w:r>
          </w:p>
          <w:p w:rsidR="0002500A" w:rsidRPr="003A2F1E" w:rsidRDefault="0002500A" w:rsidP="0002500A">
            <w:pPr>
              <w:rPr>
                <w:bCs/>
              </w:rPr>
            </w:pPr>
            <w:r w:rsidRPr="003A2F1E">
              <w:rPr>
                <w:bCs/>
              </w:rPr>
              <w:tab/>
              <w:t xml:space="preserve">- с мощност не по-малко от 9 W </w:t>
            </w:r>
          </w:p>
          <w:p w:rsidR="0002500A" w:rsidRPr="003A2F1E" w:rsidRDefault="0002500A" w:rsidP="0002500A">
            <w:pPr>
              <w:rPr>
                <w:bCs/>
              </w:rPr>
            </w:pPr>
            <w:r w:rsidRPr="003A2F1E">
              <w:rPr>
                <w:bCs/>
              </w:rPr>
              <w:tab/>
              <w:t xml:space="preserve">- с вграден  рефлектор - UV протектор, засилващ интензивността на </w:t>
            </w:r>
            <w:r w:rsidRPr="003A2F1E">
              <w:rPr>
                <w:bCs/>
              </w:rPr>
              <w:tab/>
              <w:t xml:space="preserve">излъчването. </w:t>
            </w:r>
          </w:p>
          <w:p w:rsidR="004701B0" w:rsidRPr="00DC0980" w:rsidRDefault="0002500A" w:rsidP="0002500A">
            <w:pPr>
              <w:spacing w:line="276" w:lineRule="auto"/>
              <w:jc w:val="both"/>
              <w:rPr>
                <w:color w:val="000000"/>
              </w:rPr>
            </w:pPr>
            <w:r w:rsidRPr="003A2F1E">
              <w:rPr>
                <w:bCs/>
              </w:rPr>
              <w:tab/>
              <w:t xml:space="preserve">- окомплектована с електронен таймер, предпазни </w:t>
            </w:r>
            <w:r>
              <w:rPr>
                <w:bCs/>
              </w:rPr>
              <w:t>очила за и куфар за съхранение</w:t>
            </w:r>
          </w:p>
        </w:tc>
        <w:tc>
          <w:tcPr>
            <w:tcW w:w="1417" w:type="dxa"/>
          </w:tcPr>
          <w:p w:rsidR="004701B0" w:rsidRPr="004610C9" w:rsidRDefault="004701B0" w:rsidP="004701B0">
            <w:pPr>
              <w:spacing w:line="276" w:lineRule="auto"/>
              <w:jc w:val="both"/>
              <w:rPr>
                <w:b/>
                <w:bCs/>
                <w:lang w:val="be-BY"/>
              </w:rPr>
            </w:pPr>
          </w:p>
        </w:tc>
        <w:tc>
          <w:tcPr>
            <w:tcW w:w="1418" w:type="dxa"/>
          </w:tcPr>
          <w:p w:rsidR="004701B0" w:rsidRPr="004610C9" w:rsidRDefault="004701B0" w:rsidP="004701B0">
            <w:pPr>
              <w:spacing w:line="276" w:lineRule="auto"/>
              <w:jc w:val="both"/>
              <w:rPr>
                <w:b/>
                <w:bCs/>
                <w:lang w:val="be-BY"/>
              </w:rPr>
            </w:pPr>
          </w:p>
        </w:tc>
        <w:tc>
          <w:tcPr>
            <w:tcW w:w="1417" w:type="dxa"/>
          </w:tcPr>
          <w:p w:rsidR="004701B0" w:rsidRPr="004610C9" w:rsidRDefault="004701B0" w:rsidP="004701B0">
            <w:pPr>
              <w:spacing w:line="276" w:lineRule="auto"/>
              <w:jc w:val="both"/>
              <w:rPr>
                <w:b/>
                <w:bCs/>
                <w:lang w:val="be-BY"/>
              </w:rPr>
            </w:pPr>
          </w:p>
        </w:tc>
        <w:tc>
          <w:tcPr>
            <w:tcW w:w="1418" w:type="dxa"/>
          </w:tcPr>
          <w:p w:rsidR="004701B0" w:rsidRPr="004610C9" w:rsidRDefault="004701B0" w:rsidP="004701B0">
            <w:pPr>
              <w:spacing w:line="276" w:lineRule="auto"/>
              <w:jc w:val="both"/>
              <w:rPr>
                <w:b/>
                <w:bCs/>
                <w:lang w:val="be-BY"/>
              </w:rPr>
            </w:pPr>
          </w:p>
        </w:tc>
        <w:tc>
          <w:tcPr>
            <w:tcW w:w="1418" w:type="dxa"/>
          </w:tcPr>
          <w:p w:rsidR="004701B0" w:rsidRPr="004610C9" w:rsidRDefault="004701B0" w:rsidP="004701B0">
            <w:pPr>
              <w:spacing w:line="276" w:lineRule="auto"/>
              <w:jc w:val="both"/>
              <w:rPr>
                <w:b/>
                <w:bCs/>
                <w:lang w:val="be-BY"/>
              </w:rPr>
            </w:pPr>
          </w:p>
        </w:tc>
      </w:tr>
    </w:tbl>
    <w:p w:rsidR="004701B0" w:rsidRDefault="004701B0" w:rsidP="004701B0">
      <w:pPr>
        <w:spacing w:after="120" w:line="276" w:lineRule="auto"/>
        <w:rPr>
          <w:rFonts w:eastAsia="PMingLiU"/>
          <w:color w:val="000000"/>
          <w:sz w:val="26"/>
          <w:szCs w:val="26"/>
          <w:lang w:val="en-US"/>
        </w:rPr>
      </w:pPr>
    </w:p>
    <w:p w:rsidR="004701B0" w:rsidRDefault="004701B0" w:rsidP="004701B0">
      <w:pPr>
        <w:rPr>
          <w:b/>
          <w:bCs/>
          <w:sz w:val="28"/>
          <w:szCs w:val="28"/>
          <w:lang w:val="en-US"/>
        </w:rPr>
      </w:pPr>
    </w:p>
    <w:p w:rsidR="004701B0" w:rsidRDefault="004701B0" w:rsidP="004701B0">
      <w:pPr>
        <w:rPr>
          <w:b/>
          <w:bCs/>
          <w:sz w:val="28"/>
          <w:szCs w:val="28"/>
          <w:lang w:val="en-US"/>
        </w:rPr>
      </w:pPr>
    </w:p>
    <w:p w:rsidR="004701B0" w:rsidRDefault="004701B0" w:rsidP="004701B0">
      <w:pPr>
        <w:rPr>
          <w:b/>
          <w:bCs/>
          <w:sz w:val="28"/>
          <w:szCs w:val="28"/>
          <w:lang w:val="en-US"/>
        </w:rPr>
      </w:pPr>
    </w:p>
    <w:p w:rsidR="004701B0" w:rsidRDefault="004701B0" w:rsidP="004701B0">
      <w:pPr>
        <w:rPr>
          <w:b/>
          <w:bCs/>
          <w:sz w:val="28"/>
          <w:szCs w:val="28"/>
          <w:lang w:val="en-US"/>
        </w:rPr>
      </w:pPr>
    </w:p>
    <w:p w:rsidR="004701B0" w:rsidRDefault="004701B0" w:rsidP="004701B0">
      <w:pPr>
        <w:rPr>
          <w:b/>
          <w:bCs/>
          <w:sz w:val="28"/>
          <w:szCs w:val="28"/>
          <w:lang w:val="en-US"/>
        </w:rPr>
      </w:pPr>
    </w:p>
    <w:p w:rsidR="004701B0" w:rsidRDefault="004701B0" w:rsidP="004701B0">
      <w:pPr>
        <w:rPr>
          <w:b/>
          <w:bCs/>
          <w:sz w:val="28"/>
          <w:szCs w:val="28"/>
          <w:lang w:val="en-US"/>
        </w:rPr>
      </w:pPr>
    </w:p>
    <w:p w:rsidR="004701B0" w:rsidRDefault="004701B0" w:rsidP="004701B0">
      <w:pPr>
        <w:rPr>
          <w:b/>
          <w:bCs/>
          <w:sz w:val="28"/>
          <w:szCs w:val="28"/>
          <w:lang w:val="en-US"/>
        </w:rPr>
      </w:pPr>
    </w:p>
    <w:p w:rsidR="004701B0" w:rsidRDefault="004701B0" w:rsidP="004701B0">
      <w:pPr>
        <w:rPr>
          <w:b/>
          <w:bCs/>
          <w:sz w:val="28"/>
          <w:szCs w:val="28"/>
          <w:lang w:val="en-US"/>
        </w:rPr>
      </w:pPr>
    </w:p>
    <w:p w:rsidR="004701B0" w:rsidRDefault="004701B0" w:rsidP="004549B3">
      <w:pPr>
        <w:rPr>
          <w:b/>
          <w:bCs/>
          <w:sz w:val="28"/>
          <w:szCs w:val="28"/>
          <w:lang w:val="en-US"/>
        </w:rPr>
      </w:pPr>
    </w:p>
    <w:p w:rsidR="002725D8" w:rsidRDefault="002725D8" w:rsidP="004701B0">
      <w:pPr>
        <w:rPr>
          <w:b/>
          <w:bCs/>
          <w:sz w:val="28"/>
          <w:szCs w:val="28"/>
          <w:lang w:val="en-US"/>
        </w:rPr>
      </w:pPr>
    </w:p>
    <w:p w:rsidR="002E0A5D" w:rsidRDefault="002E0A5D" w:rsidP="004701B0">
      <w:pPr>
        <w:rPr>
          <w:b/>
          <w:bCs/>
          <w:sz w:val="28"/>
          <w:szCs w:val="28"/>
          <w:lang w:val="en-US"/>
        </w:rPr>
      </w:pPr>
    </w:p>
    <w:p w:rsidR="002E0A5D" w:rsidRDefault="002E0A5D" w:rsidP="004701B0">
      <w:pPr>
        <w:rPr>
          <w:b/>
          <w:bCs/>
          <w:sz w:val="28"/>
          <w:szCs w:val="28"/>
          <w:lang w:val="en-US"/>
        </w:rPr>
      </w:pPr>
    </w:p>
    <w:p w:rsidR="002E0A5D" w:rsidRDefault="002E0A5D" w:rsidP="004701B0">
      <w:pPr>
        <w:rPr>
          <w:b/>
          <w:bCs/>
          <w:sz w:val="28"/>
          <w:szCs w:val="28"/>
          <w:lang w:val="en-US"/>
        </w:rPr>
      </w:pPr>
    </w:p>
    <w:p w:rsidR="002E0A5D" w:rsidRDefault="002E0A5D" w:rsidP="004701B0">
      <w:pPr>
        <w:rPr>
          <w:b/>
          <w:bCs/>
          <w:sz w:val="28"/>
          <w:szCs w:val="28"/>
          <w:lang w:val="en-US"/>
        </w:rPr>
      </w:pPr>
    </w:p>
    <w:p w:rsidR="004701B0" w:rsidRDefault="004701B0" w:rsidP="004701B0">
      <w:pPr>
        <w:rPr>
          <w:b/>
          <w:bCs/>
          <w:sz w:val="28"/>
          <w:szCs w:val="28"/>
        </w:rPr>
      </w:pPr>
      <w:r>
        <w:rPr>
          <w:b/>
          <w:bCs/>
          <w:sz w:val="28"/>
          <w:szCs w:val="28"/>
        </w:rPr>
        <w:lastRenderedPageBreak/>
        <w:t>Обособена позиция №1</w:t>
      </w:r>
      <w:r w:rsidR="00EE1639">
        <w:rPr>
          <w:b/>
          <w:bCs/>
          <w:sz w:val="28"/>
          <w:szCs w:val="28"/>
        </w:rPr>
        <w:t>2</w:t>
      </w:r>
      <w:r>
        <w:rPr>
          <w:b/>
          <w:bCs/>
          <w:sz w:val="28"/>
          <w:szCs w:val="28"/>
        </w:rPr>
        <w:t xml:space="preserve"> </w:t>
      </w:r>
      <w:r w:rsidRPr="007A09A3">
        <w:rPr>
          <w:b/>
          <w:bCs/>
          <w:sz w:val="28"/>
          <w:szCs w:val="28"/>
        </w:rPr>
        <w:t>”</w:t>
      </w:r>
      <w:r>
        <w:rPr>
          <w:b/>
          <w:bCs/>
          <w:sz w:val="28"/>
          <w:szCs w:val="28"/>
        </w:rPr>
        <w:t>СИСТЕМА ЗА ИЗСЛЕДВАНЕ НА БОЛКОВ ПРАГ</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4701B0" w:rsidTr="004701B0">
        <w:trPr>
          <w:trHeight w:val="390"/>
        </w:trPr>
        <w:tc>
          <w:tcPr>
            <w:tcW w:w="566" w:type="dxa"/>
          </w:tcPr>
          <w:p w:rsidR="004701B0" w:rsidRPr="00E65CB6" w:rsidRDefault="004701B0" w:rsidP="004701B0">
            <w:pPr>
              <w:spacing w:line="276" w:lineRule="auto"/>
              <w:jc w:val="center"/>
              <w:rPr>
                <w:b/>
                <w:bCs/>
                <w:lang w:val="ru-RU" w:eastAsia="en-US"/>
              </w:rPr>
            </w:pPr>
          </w:p>
          <w:p w:rsidR="004701B0" w:rsidRPr="00E65CB6" w:rsidRDefault="004701B0" w:rsidP="004701B0">
            <w:pPr>
              <w:spacing w:line="276" w:lineRule="auto"/>
              <w:jc w:val="center"/>
              <w:rPr>
                <w:b/>
                <w:bCs/>
                <w:lang w:val="ru-RU" w:eastAsia="en-US"/>
              </w:rPr>
            </w:pPr>
          </w:p>
          <w:p w:rsidR="004701B0" w:rsidRDefault="004701B0" w:rsidP="004701B0">
            <w:pPr>
              <w:spacing w:line="276" w:lineRule="auto"/>
              <w:jc w:val="center"/>
              <w:rPr>
                <w:b/>
                <w:bCs/>
                <w:lang w:eastAsia="en-US"/>
              </w:rPr>
            </w:pPr>
            <w:r>
              <w:rPr>
                <w:b/>
                <w:bCs/>
                <w:lang w:eastAsia="en-US"/>
              </w:rPr>
              <w:t>№</w:t>
            </w:r>
          </w:p>
        </w:tc>
        <w:tc>
          <w:tcPr>
            <w:tcW w:w="2691" w:type="dxa"/>
          </w:tcPr>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eastAsia="en-US"/>
              </w:rPr>
            </w:pPr>
            <w:r>
              <w:rPr>
                <w:b/>
                <w:bCs/>
                <w:lang w:eastAsia="en-US"/>
              </w:rPr>
              <w:t>Наименование на артикула</w:t>
            </w:r>
          </w:p>
        </w:tc>
        <w:tc>
          <w:tcPr>
            <w:tcW w:w="4111" w:type="dxa"/>
          </w:tcPr>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eastAsia="en-US"/>
              </w:rPr>
            </w:pPr>
            <w:r>
              <w:rPr>
                <w:b/>
                <w:bCs/>
                <w:lang w:eastAsia="en-US"/>
              </w:rPr>
              <w:t>Подробно описание на артикула</w:t>
            </w:r>
          </w:p>
        </w:tc>
        <w:tc>
          <w:tcPr>
            <w:tcW w:w="1417" w:type="dxa"/>
          </w:tcPr>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be-BY" w:eastAsia="en-US"/>
              </w:rPr>
            </w:pPr>
            <w:r>
              <w:rPr>
                <w:b/>
                <w:bCs/>
                <w:lang w:val="be-BY" w:eastAsia="en-US"/>
              </w:rPr>
              <w:t>Съответ</w:t>
            </w:r>
          </w:p>
          <w:p w:rsidR="004701B0" w:rsidRPr="004D4C06" w:rsidRDefault="004701B0" w:rsidP="004701B0">
            <w:pPr>
              <w:spacing w:line="276" w:lineRule="auto"/>
              <w:jc w:val="center"/>
              <w:rPr>
                <w:b/>
                <w:bCs/>
                <w:lang w:val="be-BY" w:eastAsia="en-US"/>
              </w:rPr>
            </w:pPr>
            <w:r>
              <w:rPr>
                <w:b/>
                <w:bCs/>
                <w:lang w:val="be-BY" w:eastAsia="en-US"/>
              </w:rPr>
              <w:t>ствие да/не</w:t>
            </w:r>
          </w:p>
        </w:tc>
        <w:tc>
          <w:tcPr>
            <w:tcW w:w="1418" w:type="dxa"/>
          </w:tcPr>
          <w:p w:rsidR="004701B0" w:rsidRDefault="004701B0" w:rsidP="004701B0">
            <w:pPr>
              <w:spacing w:line="276" w:lineRule="auto"/>
              <w:jc w:val="center"/>
              <w:rPr>
                <w:b/>
                <w:bCs/>
                <w:lang w:val="be-BY" w:eastAsia="en-US"/>
              </w:rPr>
            </w:pPr>
            <w:r>
              <w:rPr>
                <w:b/>
                <w:bCs/>
                <w:lang w:val="be-BY" w:eastAsia="en-US"/>
              </w:rPr>
              <w:t>Описание на параметри</w:t>
            </w:r>
          </w:p>
          <w:p w:rsidR="004701B0" w:rsidRDefault="004701B0" w:rsidP="004701B0">
            <w:pPr>
              <w:spacing w:line="276" w:lineRule="auto"/>
              <w:jc w:val="center"/>
              <w:rPr>
                <w:b/>
                <w:bCs/>
                <w:lang w:val="be-BY" w:eastAsia="en-US"/>
              </w:rPr>
            </w:pPr>
            <w:r>
              <w:rPr>
                <w:b/>
                <w:bCs/>
                <w:lang w:val="be-BY" w:eastAsia="en-US"/>
              </w:rPr>
              <w:t>те на предложе</w:t>
            </w:r>
          </w:p>
          <w:p w:rsidR="004701B0" w:rsidRPr="004D4C06" w:rsidRDefault="004701B0" w:rsidP="004701B0">
            <w:pPr>
              <w:spacing w:line="276" w:lineRule="auto"/>
              <w:jc w:val="center"/>
              <w:rPr>
                <w:b/>
                <w:bCs/>
                <w:lang w:val="be-BY" w:eastAsia="en-US"/>
              </w:rPr>
            </w:pPr>
            <w:r>
              <w:rPr>
                <w:b/>
                <w:bCs/>
                <w:lang w:val="be-BY" w:eastAsia="en-US"/>
              </w:rPr>
              <w:t>ния артикул</w:t>
            </w:r>
          </w:p>
        </w:tc>
        <w:tc>
          <w:tcPr>
            <w:tcW w:w="1417" w:type="dxa"/>
          </w:tcPr>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en-US" w:eastAsia="en-US"/>
              </w:rPr>
            </w:pPr>
          </w:p>
          <w:p w:rsidR="004701B0" w:rsidRPr="004D4C06" w:rsidRDefault="004701B0" w:rsidP="004701B0">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sz w:val="22"/>
                <w:szCs w:val="22"/>
                <w:lang w:val="be-BY" w:eastAsia="en-US"/>
              </w:rPr>
            </w:pPr>
            <w:r>
              <w:rPr>
                <w:b/>
                <w:bCs/>
                <w:sz w:val="22"/>
                <w:szCs w:val="22"/>
                <w:lang w:val="be-BY" w:eastAsia="en-US"/>
              </w:rPr>
              <w:t>Модел/година на производ</w:t>
            </w:r>
          </w:p>
          <w:p w:rsidR="004701B0" w:rsidRPr="004D4C06" w:rsidRDefault="004701B0" w:rsidP="004701B0">
            <w:pPr>
              <w:spacing w:line="276" w:lineRule="auto"/>
              <w:jc w:val="center"/>
              <w:rPr>
                <w:b/>
                <w:bCs/>
                <w:lang w:val="be-BY" w:eastAsia="en-US"/>
              </w:rPr>
            </w:pPr>
            <w:r>
              <w:rPr>
                <w:b/>
                <w:bCs/>
                <w:sz w:val="22"/>
                <w:szCs w:val="22"/>
                <w:lang w:val="be-BY" w:eastAsia="en-US"/>
              </w:rPr>
              <w:t>ство</w:t>
            </w:r>
          </w:p>
        </w:tc>
        <w:tc>
          <w:tcPr>
            <w:tcW w:w="1418" w:type="dxa"/>
          </w:tcPr>
          <w:p w:rsidR="004701B0" w:rsidRPr="00E65CB6" w:rsidRDefault="004701B0" w:rsidP="004701B0">
            <w:pPr>
              <w:spacing w:line="276" w:lineRule="auto"/>
              <w:jc w:val="center"/>
              <w:rPr>
                <w:b/>
                <w:bCs/>
                <w:lang w:val="ru-RU" w:eastAsia="en-US"/>
              </w:rPr>
            </w:pPr>
          </w:p>
          <w:p w:rsidR="004701B0" w:rsidRPr="00E65CB6" w:rsidRDefault="004701B0" w:rsidP="004701B0">
            <w:pPr>
              <w:spacing w:line="276" w:lineRule="auto"/>
              <w:jc w:val="center"/>
              <w:rPr>
                <w:b/>
                <w:bCs/>
                <w:lang w:val="ru-RU" w:eastAsia="en-US"/>
              </w:rPr>
            </w:pPr>
          </w:p>
          <w:p w:rsidR="004701B0" w:rsidRPr="004D4C06" w:rsidRDefault="004701B0" w:rsidP="004701B0">
            <w:pPr>
              <w:spacing w:line="276" w:lineRule="auto"/>
              <w:jc w:val="center"/>
              <w:rPr>
                <w:b/>
                <w:bCs/>
                <w:lang w:val="be-BY" w:eastAsia="en-US"/>
              </w:rPr>
            </w:pPr>
            <w:r>
              <w:rPr>
                <w:b/>
                <w:bCs/>
                <w:sz w:val="22"/>
                <w:szCs w:val="22"/>
                <w:lang w:val="be-BY" w:eastAsia="en-US"/>
              </w:rPr>
              <w:t>Кат. номер/ стр. от каталог/брошура</w:t>
            </w:r>
          </w:p>
        </w:tc>
      </w:tr>
      <w:tr w:rsidR="004701B0" w:rsidTr="004701B0">
        <w:trPr>
          <w:trHeight w:val="179"/>
        </w:trPr>
        <w:tc>
          <w:tcPr>
            <w:tcW w:w="566" w:type="dxa"/>
          </w:tcPr>
          <w:p w:rsidR="004701B0" w:rsidRPr="004549B3" w:rsidRDefault="004701B0" w:rsidP="004701B0">
            <w:pPr>
              <w:spacing w:line="276" w:lineRule="auto"/>
              <w:jc w:val="center"/>
              <w:rPr>
                <w:b/>
                <w:lang w:eastAsia="en-US"/>
              </w:rPr>
            </w:pPr>
            <w:r w:rsidRPr="004549B3">
              <w:rPr>
                <w:b/>
                <w:lang w:eastAsia="en-US"/>
              </w:rPr>
              <w:t>1</w:t>
            </w:r>
            <w:r w:rsidR="00EE1639">
              <w:rPr>
                <w:b/>
                <w:lang w:eastAsia="en-US"/>
              </w:rPr>
              <w:t>2</w:t>
            </w:r>
            <w:r w:rsidRPr="004549B3">
              <w:rPr>
                <w:b/>
                <w:lang w:eastAsia="en-US"/>
              </w:rPr>
              <w:t>.1</w:t>
            </w:r>
          </w:p>
        </w:tc>
        <w:tc>
          <w:tcPr>
            <w:tcW w:w="2691" w:type="dxa"/>
          </w:tcPr>
          <w:p w:rsidR="004701B0" w:rsidRDefault="004701B0" w:rsidP="004701B0">
            <w:pPr>
              <w:spacing w:line="276" w:lineRule="auto"/>
              <w:rPr>
                <w:b/>
                <w:bCs/>
                <w:lang w:eastAsia="en-US"/>
              </w:rPr>
            </w:pPr>
            <w:r w:rsidRPr="004A0090">
              <w:rPr>
                <w:b/>
                <w:bCs/>
                <w:lang w:val="en-US"/>
              </w:rPr>
              <w:t>Система за изследване на болков праг</w:t>
            </w:r>
          </w:p>
        </w:tc>
        <w:tc>
          <w:tcPr>
            <w:tcW w:w="4111" w:type="dxa"/>
          </w:tcPr>
          <w:p w:rsidR="0002500A" w:rsidRDefault="0002500A" w:rsidP="0002500A">
            <w:pPr>
              <w:jc w:val="both"/>
            </w:pPr>
            <w:r>
              <w:rPr>
                <w:rFonts w:ascii="Cantarell" w:hAnsi="Cantarell" w:cs="Cantarell"/>
              </w:rPr>
              <w:t>Система за перцепторна и болкова оценка и анализ</w:t>
            </w:r>
          </w:p>
          <w:p w:rsidR="0002500A" w:rsidRDefault="0002500A" w:rsidP="0002500A">
            <w:pPr>
              <w:jc w:val="both"/>
              <w:rPr>
                <w:rFonts w:ascii="Cantarell" w:hAnsi="Cantarell" w:cs="Cantarell"/>
              </w:rPr>
            </w:pPr>
          </w:p>
          <w:p w:rsidR="0002500A" w:rsidRDefault="0002500A" w:rsidP="0002500A">
            <w:pPr>
              <w:jc w:val="both"/>
            </w:pPr>
            <w:r>
              <w:rPr>
                <w:rFonts w:ascii="Cantarell" w:hAnsi="Cantarell" w:cs="Cantarell"/>
              </w:rPr>
              <w:t>Работни модели за измерване:</w:t>
            </w:r>
          </w:p>
          <w:p w:rsidR="0002500A" w:rsidRDefault="0002500A" w:rsidP="0002500A">
            <w:pPr>
              <w:jc w:val="both"/>
            </w:pPr>
            <w:r>
              <w:rPr>
                <w:rFonts w:ascii="Cantarell" w:hAnsi="Cantarell" w:cs="Cantarell"/>
              </w:rPr>
              <w:t>1. Перцепторен праг:</w:t>
            </w:r>
          </w:p>
          <w:p w:rsidR="0002500A" w:rsidRDefault="0002500A" w:rsidP="0002500A">
            <w:pPr>
              <w:numPr>
                <w:ilvl w:val="0"/>
                <w:numId w:val="49"/>
              </w:numPr>
              <w:suppressAutoHyphens/>
              <w:jc w:val="both"/>
            </w:pPr>
            <w:r>
              <w:rPr>
                <w:rFonts w:ascii="Cantarell" w:hAnsi="Cantarell" w:cs="Cantarell"/>
              </w:rPr>
              <w:t>Оценка на прага на перцепция при стимулация с електрически ток, чрез постепенно нарастване на интензитета;</w:t>
            </w:r>
          </w:p>
          <w:p w:rsidR="0002500A" w:rsidRDefault="0002500A" w:rsidP="0002500A">
            <w:pPr>
              <w:numPr>
                <w:ilvl w:val="0"/>
                <w:numId w:val="49"/>
              </w:numPr>
              <w:suppressAutoHyphens/>
              <w:jc w:val="both"/>
            </w:pPr>
            <w:r>
              <w:rPr>
                <w:rFonts w:ascii="Cantarell" w:hAnsi="Cantarell" w:cs="Cantarell"/>
              </w:rPr>
              <w:t>Избор на параметрите от меню за управление;</w:t>
            </w:r>
          </w:p>
          <w:p w:rsidR="0002500A" w:rsidRDefault="0002500A" w:rsidP="0002500A">
            <w:pPr>
              <w:numPr>
                <w:ilvl w:val="0"/>
                <w:numId w:val="49"/>
              </w:numPr>
              <w:suppressAutoHyphens/>
              <w:jc w:val="both"/>
            </w:pPr>
            <w:r>
              <w:rPr>
                <w:rFonts w:ascii="Cantarell" w:hAnsi="Cantarell" w:cs="Cantarell"/>
              </w:rPr>
              <w:t>Генериране на стимулационен импулс и регистриране на отговр от пациента;</w:t>
            </w:r>
          </w:p>
          <w:p w:rsidR="0002500A" w:rsidRDefault="0002500A" w:rsidP="0002500A">
            <w:pPr>
              <w:ind w:left="720"/>
              <w:jc w:val="both"/>
            </w:pPr>
          </w:p>
          <w:p w:rsidR="0002500A" w:rsidRDefault="0002500A" w:rsidP="0002500A">
            <w:pPr>
              <w:suppressAutoHyphens/>
              <w:ind w:left="380"/>
              <w:jc w:val="both"/>
            </w:pPr>
            <w:r>
              <w:rPr>
                <w:rFonts w:ascii="Cantarell" w:hAnsi="Cantarell" w:cs="Cantarell"/>
              </w:rPr>
              <w:t>2. Измерване на болката:</w:t>
            </w:r>
          </w:p>
          <w:p w:rsidR="0002500A" w:rsidRDefault="0002500A" w:rsidP="0002500A">
            <w:pPr>
              <w:numPr>
                <w:ilvl w:val="0"/>
                <w:numId w:val="49"/>
              </w:numPr>
              <w:suppressAutoHyphens/>
              <w:jc w:val="both"/>
            </w:pPr>
            <w:r>
              <w:rPr>
                <w:rFonts w:ascii="Cantarell" w:hAnsi="Cantarell" w:cs="Cantarell"/>
              </w:rPr>
              <w:t>Метод за измерване на хронична болка;</w:t>
            </w:r>
          </w:p>
          <w:p w:rsidR="0002500A" w:rsidRDefault="0002500A" w:rsidP="0002500A">
            <w:pPr>
              <w:numPr>
                <w:ilvl w:val="0"/>
                <w:numId w:val="49"/>
              </w:numPr>
              <w:suppressAutoHyphens/>
              <w:jc w:val="both"/>
            </w:pPr>
            <w:r>
              <w:rPr>
                <w:rFonts w:ascii="Cantarell" w:hAnsi="Cantarell" w:cs="Cantarell"/>
              </w:rPr>
              <w:t>Измерване със същата процедура като при перцепторен праг;</w:t>
            </w:r>
          </w:p>
          <w:p w:rsidR="0002500A" w:rsidRDefault="0002500A" w:rsidP="0002500A">
            <w:pPr>
              <w:numPr>
                <w:ilvl w:val="0"/>
                <w:numId w:val="49"/>
              </w:numPr>
              <w:suppressAutoHyphens/>
              <w:jc w:val="both"/>
            </w:pPr>
            <w:r>
              <w:rPr>
                <w:rFonts w:ascii="Cantarell" w:hAnsi="Cantarell" w:cs="Cantarell"/>
              </w:rPr>
              <w:t xml:space="preserve">Регистриране на готовност на </w:t>
            </w:r>
            <w:r>
              <w:rPr>
                <w:rFonts w:ascii="Cantarell" w:hAnsi="Cantarell" w:cs="Cantarell"/>
              </w:rPr>
              <w:lastRenderedPageBreak/>
              <w:t>пациента, повишаване на интензитета – измерване на болковия праг при избрания протокол;</w:t>
            </w:r>
          </w:p>
          <w:p w:rsidR="0002500A" w:rsidRDefault="0002500A" w:rsidP="0002500A">
            <w:pPr>
              <w:ind w:left="720"/>
              <w:jc w:val="both"/>
            </w:pPr>
          </w:p>
          <w:p w:rsidR="0002500A" w:rsidRDefault="0002500A" w:rsidP="0002500A">
            <w:pPr>
              <w:suppressAutoHyphens/>
              <w:ind w:left="380"/>
              <w:jc w:val="both"/>
            </w:pPr>
            <w:r>
              <w:rPr>
                <w:rFonts w:ascii="Cantarell" w:hAnsi="Cantarell" w:cs="Cantarell"/>
              </w:rPr>
              <w:t>3. Измерване на нивото на болка:</w:t>
            </w:r>
          </w:p>
          <w:p w:rsidR="0002500A" w:rsidRDefault="0002500A" w:rsidP="0002500A">
            <w:pPr>
              <w:numPr>
                <w:ilvl w:val="0"/>
                <w:numId w:val="49"/>
              </w:numPr>
              <w:suppressAutoHyphens/>
              <w:jc w:val="both"/>
            </w:pPr>
            <w:r>
              <w:rPr>
                <w:rFonts w:ascii="Cantarell" w:hAnsi="Cantarell" w:cs="Cantarell"/>
              </w:rPr>
              <w:t>Метод за измерване на моментна болка;</w:t>
            </w:r>
          </w:p>
          <w:p w:rsidR="0002500A" w:rsidRDefault="0002500A" w:rsidP="0002500A">
            <w:pPr>
              <w:numPr>
                <w:ilvl w:val="0"/>
                <w:numId w:val="49"/>
              </w:numPr>
              <w:suppressAutoHyphens/>
              <w:jc w:val="both"/>
            </w:pPr>
            <w:r>
              <w:rPr>
                <w:rFonts w:ascii="Cantarell" w:hAnsi="Cantarell" w:cs="Cantarell"/>
              </w:rPr>
              <w:t>Измерване със същата процедура като при перцепторен праг;</w:t>
            </w:r>
          </w:p>
          <w:p w:rsidR="0002500A" w:rsidRDefault="0002500A" w:rsidP="0002500A">
            <w:pPr>
              <w:numPr>
                <w:ilvl w:val="0"/>
                <w:numId w:val="49"/>
              </w:numPr>
              <w:suppressAutoHyphens/>
              <w:jc w:val="both"/>
            </w:pPr>
            <w:r>
              <w:rPr>
                <w:rFonts w:ascii="Cantarell" w:hAnsi="Cantarell" w:cs="Cantarell"/>
              </w:rPr>
              <w:t>Сравнение между нивата на начален интензитет и последния работен интензитет на електрическия ток;</w:t>
            </w:r>
          </w:p>
          <w:p w:rsidR="0002500A" w:rsidRDefault="0002500A" w:rsidP="0002500A">
            <w:pPr>
              <w:jc w:val="both"/>
            </w:pPr>
          </w:p>
          <w:p w:rsidR="0002500A" w:rsidRDefault="0002500A" w:rsidP="0002500A">
            <w:pPr>
              <w:jc w:val="both"/>
            </w:pPr>
            <w:r>
              <w:rPr>
                <w:rFonts w:ascii="Cantarell" w:hAnsi="Cantarell" w:cs="Cantarell"/>
              </w:rPr>
              <w:t>Принцип на измерването: Оценка на токовия еквивалент на болката</w:t>
            </w:r>
          </w:p>
          <w:p w:rsidR="0002500A" w:rsidRDefault="0002500A" w:rsidP="0002500A">
            <w:pPr>
              <w:jc w:val="both"/>
            </w:pPr>
            <w:r>
              <w:rPr>
                <w:rFonts w:ascii="Cantarell" w:hAnsi="Cantarell" w:cs="Cantarell"/>
              </w:rPr>
              <w:t>Представяне на резултатите: графично, цифрово; Сравнителен анализ;</w:t>
            </w:r>
          </w:p>
          <w:p w:rsidR="0002500A" w:rsidRDefault="0002500A" w:rsidP="0002500A">
            <w:pPr>
              <w:jc w:val="both"/>
            </w:pPr>
          </w:p>
          <w:p w:rsidR="0002500A" w:rsidRDefault="0002500A" w:rsidP="0002500A">
            <w:pPr>
              <w:jc w:val="both"/>
            </w:pPr>
            <w:r>
              <w:rPr>
                <w:rFonts w:ascii="Cantarell" w:hAnsi="Cantarell" w:cs="Cantarell"/>
              </w:rPr>
              <w:t>Технически параметри и окомплектовка</w:t>
            </w:r>
          </w:p>
          <w:p w:rsidR="0002500A" w:rsidRDefault="0002500A" w:rsidP="0002500A">
            <w:pPr>
              <w:numPr>
                <w:ilvl w:val="0"/>
                <w:numId w:val="51"/>
              </w:numPr>
              <w:suppressAutoHyphens/>
              <w:jc w:val="both"/>
            </w:pPr>
            <w:r>
              <w:rPr>
                <w:rFonts w:ascii="Cantarell" w:hAnsi="Cantarell" w:cs="Cantarell"/>
              </w:rPr>
              <w:t>Класификация: Class II;</w:t>
            </w:r>
          </w:p>
          <w:p w:rsidR="0002500A" w:rsidRDefault="0002500A" w:rsidP="0002500A">
            <w:pPr>
              <w:numPr>
                <w:ilvl w:val="0"/>
                <w:numId w:val="51"/>
              </w:numPr>
              <w:suppressAutoHyphens/>
              <w:jc w:val="both"/>
            </w:pPr>
            <w:r>
              <w:rPr>
                <w:rFonts w:ascii="Cantarell" w:hAnsi="Cantarell" w:cs="Cantarell"/>
              </w:rPr>
              <w:t>Вградени акумулаторни батерии за работа около 8 ч</w:t>
            </w:r>
            <w:r>
              <w:rPr>
                <w:rFonts w:ascii="Cantarell" w:eastAsia="Source Han Sans CN Regular" w:hAnsi="Cantarell" w:cs="Cantarell"/>
              </w:rPr>
              <w:t>á</w:t>
            </w:r>
            <w:r>
              <w:rPr>
                <w:rFonts w:ascii="Cantarell" w:hAnsi="Cantarell" w:cs="Cantarell"/>
              </w:rPr>
              <w:t>са;</w:t>
            </w:r>
          </w:p>
          <w:p w:rsidR="0002500A" w:rsidRDefault="0002500A" w:rsidP="0002500A">
            <w:pPr>
              <w:numPr>
                <w:ilvl w:val="0"/>
                <w:numId w:val="51"/>
              </w:numPr>
              <w:suppressAutoHyphens/>
              <w:jc w:val="both"/>
            </w:pPr>
            <w:r>
              <w:rPr>
                <w:rFonts w:ascii="Cantarell" w:hAnsi="Cantarell" w:cs="Cantarell"/>
              </w:rPr>
              <w:t>Изходен ток: 0 – 256 микроампера;</w:t>
            </w:r>
          </w:p>
          <w:p w:rsidR="0002500A" w:rsidRDefault="0002500A" w:rsidP="0002500A">
            <w:pPr>
              <w:numPr>
                <w:ilvl w:val="0"/>
                <w:numId w:val="51"/>
              </w:numPr>
              <w:suppressAutoHyphens/>
              <w:jc w:val="both"/>
            </w:pPr>
            <w:r>
              <w:rPr>
                <w:rFonts w:ascii="Cantarell" w:hAnsi="Cantarell" w:cs="Cantarell"/>
              </w:rPr>
              <w:t>Измерване: анализационен капацитет 0.1 микроампера;</w:t>
            </w:r>
          </w:p>
          <w:p w:rsidR="0002500A" w:rsidRDefault="0002500A" w:rsidP="0002500A">
            <w:pPr>
              <w:numPr>
                <w:ilvl w:val="0"/>
                <w:numId w:val="51"/>
              </w:numPr>
              <w:suppressAutoHyphens/>
              <w:jc w:val="both"/>
            </w:pPr>
            <w:r>
              <w:rPr>
                <w:rFonts w:ascii="Cantarell" w:hAnsi="Cantarell" w:cs="Cantarell"/>
              </w:rPr>
              <w:lastRenderedPageBreak/>
              <w:t>Специализиран софтуер за измерване, сравнение, анализ, извеждане на резултати;</w:t>
            </w:r>
          </w:p>
          <w:p w:rsidR="004701B0" w:rsidRPr="00DC0980" w:rsidRDefault="0002500A" w:rsidP="0002500A">
            <w:pPr>
              <w:spacing w:line="276" w:lineRule="auto"/>
              <w:jc w:val="both"/>
              <w:rPr>
                <w:color w:val="000000"/>
              </w:rPr>
            </w:pPr>
            <w:r>
              <w:rPr>
                <w:rFonts w:ascii="Cantarell" w:hAnsi="Cantarell" w:cs="Cantarell"/>
              </w:rPr>
              <w:t>USB интерфейс за свързване към компютър;</w:t>
            </w:r>
          </w:p>
        </w:tc>
        <w:tc>
          <w:tcPr>
            <w:tcW w:w="1417" w:type="dxa"/>
          </w:tcPr>
          <w:p w:rsidR="004701B0" w:rsidRPr="004610C9" w:rsidRDefault="004701B0" w:rsidP="004701B0">
            <w:pPr>
              <w:spacing w:line="276" w:lineRule="auto"/>
              <w:jc w:val="both"/>
              <w:rPr>
                <w:b/>
                <w:bCs/>
                <w:lang w:val="be-BY"/>
              </w:rPr>
            </w:pPr>
          </w:p>
        </w:tc>
        <w:tc>
          <w:tcPr>
            <w:tcW w:w="1418" w:type="dxa"/>
          </w:tcPr>
          <w:p w:rsidR="004701B0" w:rsidRPr="004610C9" w:rsidRDefault="004701B0" w:rsidP="004701B0">
            <w:pPr>
              <w:spacing w:line="276" w:lineRule="auto"/>
              <w:jc w:val="both"/>
              <w:rPr>
                <w:b/>
                <w:bCs/>
                <w:lang w:val="be-BY"/>
              </w:rPr>
            </w:pPr>
          </w:p>
        </w:tc>
        <w:tc>
          <w:tcPr>
            <w:tcW w:w="1417" w:type="dxa"/>
          </w:tcPr>
          <w:p w:rsidR="004701B0" w:rsidRPr="004610C9" w:rsidRDefault="004701B0" w:rsidP="004701B0">
            <w:pPr>
              <w:spacing w:line="276" w:lineRule="auto"/>
              <w:jc w:val="both"/>
              <w:rPr>
                <w:b/>
                <w:bCs/>
                <w:lang w:val="be-BY"/>
              </w:rPr>
            </w:pPr>
          </w:p>
        </w:tc>
        <w:tc>
          <w:tcPr>
            <w:tcW w:w="1418" w:type="dxa"/>
          </w:tcPr>
          <w:p w:rsidR="004701B0" w:rsidRPr="004610C9" w:rsidRDefault="004701B0" w:rsidP="004701B0">
            <w:pPr>
              <w:spacing w:line="276" w:lineRule="auto"/>
              <w:jc w:val="both"/>
              <w:rPr>
                <w:b/>
                <w:bCs/>
                <w:lang w:val="be-BY"/>
              </w:rPr>
            </w:pPr>
          </w:p>
        </w:tc>
        <w:tc>
          <w:tcPr>
            <w:tcW w:w="1418" w:type="dxa"/>
          </w:tcPr>
          <w:p w:rsidR="004701B0" w:rsidRPr="004610C9" w:rsidRDefault="004701B0" w:rsidP="004701B0">
            <w:pPr>
              <w:spacing w:line="276" w:lineRule="auto"/>
              <w:jc w:val="both"/>
              <w:rPr>
                <w:b/>
                <w:bCs/>
                <w:lang w:val="be-BY"/>
              </w:rPr>
            </w:pPr>
          </w:p>
        </w:tc>
      </w:tr>
    </w:tbl>
    <w:p w:rsidR="004701B0" w:rsidRDefault="004701B0" w:rsidP="004701B0">
      <w:pPr>
        <w:rPr>
          <w:rFonts w:eastAsia="PMingLiU"/>
          <w:color w:val="000000"/>
          <w:sz w:val="26"/>
          <w:szCs w:val="26"/>
          <w:lang w:val="en-US"/>
        </w:rPr>
      </w:pPr>
    </w:p>
    <w:p w:rsidR="004701B0" w:rsidRDefault="004701B0" w:rsidP="004701B0">
      <w:pPr>
        <w:rPr>
          <w:b/>
          <w:bCs/>
          <w:sz w:val="28"/>
          <w:szCs w:val="28"/>
          <w:lang w:val="en-US"/>
        </w:rPr>
      </w:pPr>
    </w:p>
    <w:p w:rsidR="004701B0" w:rsidRDefault="004701B0" w:rsidP="004701B0">
      <w:pPr>
        <w:rPr>
          <w:b/>
          <w:bCs/>
          <w:sz w:val="28"/>
          <w:szCs w:val="28"/>
          <w:lang w:val="en-US"/>
        </w:rPr>
      </w:pPr>
    </w:p>
    <w:p w:rsidR="004701B0" w:rsidRDefault="004701B0" w:rsidP="004701B0">
      <w:pPr>
        <w:rPr>
          <w:b/>
          <w:bCs/>
          <w:sz w:val="28"/>
          <w:szCs w:val="28"/>
          <w:lang w:val="en-US"/>
        </w:rPr>
      </w:pPr>
    </w:p>
    <w:p w:rsidR="004701B0" w:rsidRDefault="004701B0" w:rsidP="004701B0">
      <w:pPr>
        <w:rPr>
          <w:b/>
          <w:bCs/>
          <w:sz w:val="28"/>
          <w:szCs w:val="28"/>
          <w:lang w:val="en-US"/>
        </w:rPr>
      </w:pPr>
    </w:p>
    <w:p w:rsidR="004701B0" w:rsidRDefault="004701B0" w:rsidP="004701B0">
      <w:pPr>
        <w:rPr>
          <w:b/>
          <w:bCs/>
          <w:sz w:val="28"/>
          <w:szCs w:val="28"/>
          <w:lang w:val="en-US"/>
        </w:rPr>
      </w:pPr>
    </w:p>
    <w:p w:rsidR="004701B0" w:rsidRDefault="004701B0" w:rsidP="004701B0">
      <w:pPr>
        <w:rPr>
          <w:b/>
          <w:bCs/>
          <w:sz w:val="28"/>
          <w:szCs w:val="28"/>
          <w:lang w:val="en-US"/>
        </w:rPr>
      </w:pPr>
    </w:p>
    <w:p w:rsidR="004701B0" w:rsidRDefault="004701B0" w:rsidP="004701B0">
      <w:pPr>
        <w:rPr>
          <w:b/>
          <w:bCs/>
          <w:sz w:val="28"/>
          <w:szCs w:val="28"/>
          <w:lang w:val="en-US"/>
        </w:rPr>
      </w:pPr>
    </w:p>
    <w:p w:rsidR="004701B0" w:rsidRDefault="004701B0" w:rsidP="004701B0">
      <w:pPr>
        <w:rPr>
          <w:b/>
          <w:bCs/>
          <w:sz w:val="28"/>
          <w:szCs w:val="28"/>
          <w:lang w:val="en-US"/>
        </w:rPr>
      </w:pPr>
    </w:p>
    <w:p w:rsidR="004701B0" w:rsidRDefault="004701B0" w:rsidP="004701B0">
      <w:pPr>
        <w:rPr>
          <w:b/>
          <w:bCs/>
          <w:sz w:val="28"/>
          <w:szCs w:val="28"/>
          <w:lang w:val="en-US"/>
        </w:rPr>
      </w:pPr>
    </w:p>
    <w:p w:rsidR="004701B0" w:rsidRDefault="004701B0" w:rsidP="004701B0">
      <w:pPr>
        <w:rPr>
          <w:b/>
          <w:bCs/>
          <w:sz w:val="28"/>
          <w:szCs w:val="28"/>
          <w:lang w:val="en-US"/>
        </w:rPr>
      </w:pPr>
    </w:p>
    <w:p w:rsidR="004701B0" w:rsidRDefault="004701B0" w:rsidP="004701B0">
      <w:pPr>
        <w:rPr>
          <w:b/>
          <w:bCs/>
          <w:sz w:val="28"/>
          <w:szCs w:val="28"/>
          <w:lang w:val="en-US"/>
        </w:rPr>
      </w:pPr>
    </w:p>
    <w:p w:rsidR="004701B0" w:rsidRDefault="004701B0" w:rsidP="004701B0">
      <w:pPr>
        <w:rPr>
          <w:b/>
          <w:bCs/>
          <w:sz w:val="28"/>
          <w:szCs w:val="28"/>
          <w:lang w:val="en-US"/>
        </w:rPr>
      </w:pPr>
    </w:p>
    <w:p w:rsidR="004701B0" w:rsidRDefault="004701B0" w:rsidP="004701B0">
      <w:pPr>
        <w:rPr>
          <w:b/>
          <w:bCs/>
          <w:sz w:val="28"/>
          <w:szCs w:val="28"/>
          <w:lang w:val="en-US"/>
        </w:rPr>
      </w:pPr>
    </w:p>
    <w:p w:rsidR="004701B0" w:rsidRDefault="004701B0" w:rsidP="004701B0">
      <w:pPr>
        <w:rPr>
          <w:b/>
          <w:bCs/>
          <w:sz w:val="28"/>
          <w:szCs w:val="28"/>
          <w:lang w:val="en-US"/>
        </w:rPr>
      </w:pPr>
    </w:p>
    <w:p w:rsidR="004701B0" w:rsidRDefault="004701B0" w:rsidP="004701B0">
      <w:pPr>
        <w:rPr>
          <w:b/>
          <w:bCs/>
          <w:sz w:val="28"/>
          <w:szCs w:val="28"/>
          <w:lang w:val="en-US"/>
        </w:rPr>
      </w:pPr>
    </w:p>
    <w:p w:rsidR="004701B0" w:rsidRDefault="004701B0" w:rsidP="004701B0">
      <w:pPr>
        <w:rPr>
          <w:b/>
          <w:bCs/>
          <w:sz w:val="28"/>
          <w:szCs w:val="28"/>
          <w:lang w:val="en-US"/>
        </w:rPr>
      </w:pPr>
    </w:p>
    <w:p w:rsidR="004701B0" w:rsidRDefault="004701B0" w:rsidP="004701B0">
      <w:pPr>
        <w:rPr>
          <w:b/>
          <w:bCs/>
          <w:sz w:val="28"/>
          <w:szCs w:val="28"/>
          <w:lang w:val="en-US"/>
        </w:rPr>
      </w:pPr>
    </w:p>
    <w:p w:rsidR="004701B0" w:rsidRDefault="004701B0" w:rsidP="004701B0">
      <w:pPr>
        <w:rPr>
          <w:b/>
          <w:bCs/>
          <w:sz w:val="28"/>
          <w:szCs w:val="28"/>
          <w:lang w:val="en-US"/>
        </w:rPr>
      </w:pPr>
    </w:p>
    <w:p w:rsidR="004701B0" w:rsidRDefault="004701B0" w:rsidP="004701B0">
      <w:pPr>
        <w:rPr>
          <w:b/>
          <w:bCs/>
          <w:sz w:val="28"/>
          <w:szCs w:val="28"/>
          <w:lang w:val="en-US"/>
        </w:rPr>
      </w:pPr>
    </w:p>
    <w:p w:rsidR="004701B0" w:rsidRDefault="004701B0" w:rsidP="004701B0">
      <w:pPr>
        <w:rPr>
          <w:b/>
          <w:bCs/>
          <w:sz w:val="28"/>
          <w:szCs w:val="28"/>
          <w:lang w:val="en-US"/>
        </w:rPr>
      </w:pPr>
    </w:p>
    <w:p w:rsidR="004701B0" w:rsidRDefault="004701B0" w:rsidP="004701B0">
      <w:pPr>
        <w:rPr>
          <w:b/>
          <w:bCs/>
          <w:sz w:val="28"/>
          <w:szCs w:val="28"/>
        </w:rPr>
      </w:pPr>
      <w:r>
        <w:rPr>
          <w:b/>
          <w:bCs/>
          <w:sz w:val="28"/>
          <w:szCs w:val="28"/>
        </w:rPr>
        <w:lastRenderedPageBreak/>
        <w:t>Обособена позиция №1</w:t>
      </w:r>
      <w:r w:rsidR="00EE1639">
        <w:rPr>
          <w:b/>
          <w:bCs/>
          <w:sz w:val="28"/>
          <w:szCs w:val="28"/>
        </w:rPr>
        <w:t>3</w:t>
      </w:r>
      <w:r>
        <w:rPr>
          <w:b/>
          <w:bCs/>
          <w:sz w:val="28"/>
          <w:szCs w:val="28"/>
        </w:rPr>
        <w:t xml:space="preserve"> </w:t>
      </w:r>
      <w:r w:rsidRPr="007A09A3">
        <w:rPr>
          <w:b/>
          <w:bCs/>
          <w:sz w:val="28"/>
          <w:szCs w:val="28"/>
        </w:rPr>
        <w:t>”</w:t>
      </w:r>
      <w:r>
        <w:rPr>
          <w:b/>
          <w:bCs/>
          <w:sz w:val="28"/>
          <w:szCs w:val="28"/>
        </w:rPr>
        <w:t>ИНТЕГРИРАНА СИСТЕМА ЗА ИЗСЛЕДВАНЕ НА ЦЕНТРАЛНАТА И ПЕРИФЕРНАТА НЕРВНА СИСТЕМИ ПРИ ВЪЗДЕЙСТВИЕ НА ВЪНШНИ ДЕТЕРМИНИРАНИ СТИМУЛИ</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4701B0" w:rsidTr="004701B0">
        <w:trPr>
          <w:trHeight w:val="390"/>
        </w:trPr>
        <w:tc>
          <w:tcPr>
            <w:tcW w:w="566" w:type="dxa"/>
          </w:tcPr>
          <w:p w:rsidR="004701B0" w:rsidRPr="00E65CB6" w:rsidRDefault="004701B0" w:rsidP="004701B0">
            <w:pPr>
              <w:spacing w:line="276" w:lineRule="auto"/>
              <w:jc w:val="center"/>
              <w:rPr>
                <w:b/>
                <w:bCs/>
                <w:lang w:val="ru-RU" w:eastAsia="en-US"/>
              </w:rPr>
            </w:pPr>
          </w:p>
          <w:p w:rsidR="004701B0" w:rsidRPr="00E65CB6" w:rsidRDefault="004701B0" w:rsidP="004701B0">
            <w:pPr>
              <w:spacing w:line="276" w:lineRule="auto"/>
              <w:jc w:val="center"/>
              <w:rPr>
                <w:b/>
                <w:bCs/>
                <w:lang w:val="ru-RU" w:eastAsia="en-US"/>
              </w:rPr>
            </w:pPr>
          </w:p>
          <w:p w:rsidR="004701B0" w:rsidRDefault="004701B0" w:rsidP="004701B0">
            <w:pPr>
              <w:spacing w:line="276" w:lineRule="auto"/>
              <w:jc w:val="center"/>
              <w:rPr>
                <w:b/>
                <w:bCs/>
                <w:lang w:eastAsia="en-US"/>
              </w:rPr>
            </w:pPr>
            <w:r>
              <w:rPr>
                <w:b/>
                <w:bCs/>
                <w:lang w:eastAsia="en-US"/>
              </w:rPr>
              <w:t>№</w:t>
            </w:r>
          </w:p>
        </w:tc>
        <w:tc>
          <w:tcPr>
            <w:tcW w:w="2691" w:type="dxa"/>
          </w:tcPr>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eastAsia="en-US"/>
              </w:rPr>
            </w:pPr>
            <w:r>
              <w:rPr>
                <w:b/>
                <w:bCs/>
                <w:lang w:eastAsia="en-US"/>
              </w:rPr>
              <w:t>Наименование на артикула</w:t>
            </w:r>
          </w:p>
        </w:tc>
        <w:tc>
          <w:tcPr>
            <w:tcW w:w="4111" w:type="dxa"/>
          </w:tcPr>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eastAsia="en-US"/>
              </w:rPr>
            </w:pPr>
            <w:r>
              <w:rPr>
                <w:b/>
                <w:bCs/>
                <w:lang w:eastAsia="en-US"/>
              </w:rPr>
              <w:t>Подробно описание на артикула</w:t>
            </w:r>
          </w:p>
        </w:tc>
        <w:tc>
          <w:tcPr>
            <w:tcW w:w="1417" w:type="dxa"/>
          </w:tcPr>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be-BY" w:eastAsia="en-US"/>
              </w:rPr>
            </w:pPr>
            <w:r>
              <w:rPr>
                <w:b/>
                <w:bCs/>
                <w:lang w:val="be-BY" w:eastAsia="en-US"/>
              </w:rPr>
              <w:t>Съответ</w:t>
            </w:r>
          </w:p>
          <w:p w:rsidR="004701B0" w:rsidRPr="004D4C06" w:rsidRDefault="004701B0" w:rsidP="004701B0">
            <w:pPr>
              <w:spacing w:line="276" w:lineRule="auto"/>
              <w:jc w:val="center"/>
              <w:rPr>
                <w:b/>
                <w:bCs/>
                <w:lang w:val="be-BY" w:eastAsia="en-US"/>
              </w:rPr>
            </w:pPr>
            <w:r>
              <w:rPr>
                <w:b/>
                <w:bCs/>
                <w:lang w:val="be-BY" w:eastAsia="en-US"/>
              </w:rPr>
              <w:t>ствие да/не</w:t>
            </w:r>
          </w:p>
        </w:tc>
        <w:tc>
          <w:tcPr>
            <w:tcW w:w="1418" w:type="dxa"/>
          </w:tcPr>
          <w:p w:rsidR="004701B0" w:rsidRDefault="004701B0" w:rsidP="004701B0">
            <w:pPr>
              <w:spacing w:line="276" w:lineRule="auto"/>
              <w:jc w:val="center"/>
              <w:rPr>
                <w:b/>
                <w:bCs/>
                <w:lang w:val="be-BY" w:eastAsia="en-US"/>
              </w:rPr>
            </w:pPr>
            <w:r>
              <w:rPr>
                <w:b/>
                <w:bCs/>
                <w:lang w:val="be-BY" w:eastAsia="en-US"/>
              </w:rPr>
              <w:t>Описание на параметри</w:t>
            </w:r>
          </w:p>
          <w:p w:rsidR="004701B0" w:rsidRDefault="004701B0" w:rsidP="004701B0">
            <w:pPr>
              <w:spacing w:line="276" w:lineRule="auto"/>
              <w:jc w:val="center"/>
              <w:rPr>
                <w:b/>
                <w:bCs/>
                <w:lang w:val="be-BY" w:eastAsia="en-US"/>
              </w:rPr>
            </w:pPr>
            <w:r>
              <w:rPr>
                <w:b/>
                <w:bCs/>
                <w:lang w:val="be-BY" w:eastAsia="en-US"/>
              </w:rPr>
              <w:t>те на предложе</w:t>
            </w:r>
          </w:p>
          <w:p w:rsidR="004701B0" w:rsidRPr="004D4C06" w:rsidRDefault="004701B0" w:rsidP="004701B0">
            <w:pPr>
              <w:spacing w:line="276" w:lineRule="auto"/>
              <w:jc w:val="center"/>
              <w:rPr>
                <w:b/>
                <w:bCs/>
                <w:lang w:val="be-BY" w:eastAsia="en-US"/>
              </w:rPr>
            </w:pPr>
            <w:r>
              <w:rPr>
                <w:b/>
                <w:bCs/>
                <w:lang w:val="be-BY" w:eastAsia="en-US"/>
              </w:rPr>
              <w:t>ния артикул</w:t>
            </w:r>
          </w:p>
        </w:tc>
        <w:tc>
          <w:tcPr>
            <w:tcW w:w="1417" w:type="dxa"/>
          </w:tcPr>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en-US" w:eastAsia="en-US"/>
              </w:rPr>
            </w:pPr>
          </w:p>
          <w:p w:rsidR="004701B0" w:rsidRPr="004D4C06" w:rsidRDefault="004701B0" w:rsidP="004701B0">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sz w:val="22"/>
                <w:szCs w:val="22"/>
                <w:lang w:val="be-BY" w:eastAsia="en-US"/>
              </w:rPr>
            </w:pPr>
            <w:r>
              <w:rPr>
                <w:b/>
                <w:bCs/>
                <w:sz w:val="22"/>
                <w:szCs w:val="22"/>
                <w:lang w:val="be-BY" w:eastAsia="en-US"/>
              </w:rPr>
              <w:t>Модел/година на производ</w:t>
            </w:r>
          </w:p>
          <w:p w:rsidR="004701B0" w:rsidRPr="004D4C06" w:rsidRDefault="004701B0" w:rsidP="004701B0">
            <w:pPr>
              <w:spacing w:line="276" w:lineRule="auto"/>
              <w:jc w:val="center"/>
              <w:rPr>
                <w:b/>
                <w:bCs/>
                <w:lang w:val="be-BY" w:eastAsia="en-US"/>
              </w:rPr>
            </w:pPr>
            <w:r>
              <w:rPr>
                <w:b/>
                <w:bCs/>
                <w:sz w:val="22"/>
                <w:szCs w:val="22"/>
                <w:lang w:val="be-BY" w:eastAsia="en-US"/>
              </w:rPr>
              <w:t>ство</w:t>
            </w:r>
          </w:p>
        </w:tc>
        <w:tc>
          <w:tcPr>
            <w:tcW w:w="1418" w:type="dxa"/>
          </w:tcPr>
          <w:p w:rsidR="004701B0" w:rsidRPr="00E65CB6" w:rsidRDefault="004701B0" w:rsidP="004701B0">
            <w:pPr>
              <w:spacing w:line="276" w:lineRule="auto"/>
              <w:jc w:val="center"/>
              <w:rPr>
                <w:b/>
                <w:bCs/>
                <w:lang w:val="ru-RU" w:eastAsia="en-US"/>
              </w:rPr>
            </w:pPr>
          </w:p>
          <w:p w:rsidR="004701B0" w:rsidRPr="00E65CB6" w:rsidRDefault="004701B0" w:rsidP="004701B0">
            <w:pPr>
              <w:spacing w:line="276" w:lineRule="auto"/>
              <w:jc w:val="center"/>
              <w:rPr>
                <w:b/>
                <w:bCs/>
                <w:lang w:val="ru-RU" w:eastAsia="en-US"/>
              </w:rPr>
            </w:pPr>
          </w:p>
          <w:p w:rsidR="004701B0" w:rsidRPr="004D4C06" w:rsidRDefault="004701B0" w:rsidP="004701B0">
            <w:pPr>
              <w:spacing w:line="276" w:lineRule="auto"/>
              <w:jc w:val="center"/>
              <w:rPr>
                <w:b/>
                <w:bCs/>
                <w:lang w:val="be-BY" w:eastAsia="en-US"/>
              </w:rPr>
            </w:pPr>
            <w:r>
              <w:rPr>
                <w:b/>
                <w:bCs/>
                <w:sz w:val="22"/>
                <w:szCs w:val="22"/>
                <w:lang w:val="be-BY" w:eastAsia="en-US"/>
              </w:rPr>
              <w:t>Кат. номер/ стр. от каталог/брошура</w:t>
            </w:r>
          </w:p>
        </w:tc>
      </w:tr>
      <w:tr w:rsidR="004701B0" w:rsidTr="004701B0">
        <w:trPr>
          <w:trHeight w:val="179"/>
        </w:trPr>
        <w:tc>
          <w:tcPr>
            <w:tcW w:w="566" w:type="dxa"/>
          </w:tcPr>
          <w:p w:rsidR="004701B0" w:rsidRPr="004549B3" w:rsidRDefault="004701B0" w:rsidP="004701B0">
            <w:pPr>
              <w:spacing w:line="276" w:lineRule="auto"/>
              <w:jc w:val="center"/>
              <w:rPr>
                <w:b/>
                <w:lang w:eastAsia="en-US"/>
              </w:rPr>
            </w:pPr>
            <w:r w:rsidRPr="004549B3">
              <w:rPr>
                <w:b/>
                <w:lang w:eastAsia="en-US"/>
              </w:rPr>
              <w:t>1</w:t>
            </w:r>
            <w:r w:rsidR="00EE1639">
              <w:rPr>
                <w:b/>
                <w:lang w:eastAsia="en-US"/>
              </w:rPr>
              <w:t>3</w:t>
            </w:r>
            <w:r w:rsidRPr="004549B3">
              <w:rPr>
                <w:b/>
                <w:lang w:eastAsia="en-US"/>
              </w:rPr>
              <w:t>.1</w:t>
            </w:r>
          </w:p>
        </w:tc>
        <w:tc>
          <w:tcPr>
            <w:tcW w:w="2691" w:type="dxa"/>
          </w:tcPr>
          <w:p w:rsidR="004701B0" w:rsidRDefault="004701B0" w:rsidP="004701B0">
            <w:pPr>
              <w:spacing w:line="276" w:lineRule="auto"/>
              <w:rPr>
                <w:b/>
                <w:bCs/>
                <w:lang w:eastAsia="en-US"/>
              </w:rPr>
            </w:pPr>
            <w:r w:rsidRPr="004A0090">
              <w:rPr>
                <w:b/>
                <w:bCs/>
                <w:lang w:val="en-US"/>
              </w:rPr>
              <w:t>Интегрирана система за изследване на централната и периферната нервна системи при въздействие на външни детерминирани стимули</w:t>
            </w:r>
          </w:p>
        </w:tc>
        <w:tc>
          <w:tcPr>
            <w:tcW w:w="4111" w:type="dxa"/>
          </w:tcPr>
          <w:p w:rsidR="0002500A" w:rsidRDefault="0002500A" w:rsidP="0002500A">
            <w:r>
              <w:rPr>
                <w:rFonts w:ascii="Liberation Serif" w:hAnsi="Liberation Serif" w:cs="Liberation Serif"/>
              </w:rPr>
              <w:t>Задължително включени в конфигурацията изследвания:</w:t>
            </w:r>
          </w:p>
          <w:p w:rsidR="0002500A" w:rsidRDefault="0002500A" w:rsidP="0002500A">
            <w:pPr>
              <w:numPr>
                <w:ilvl w:val="0"/>
                <w:numId w:val="50"/>
              </w:numPr>
              <w:suppressAutoHyphens/>
            </w:pPr>
            <w:r>
              <w:t>Количествено ЕМГ (спектрално пространствено разпределение на изследваните потенциали. Изграждане на хистограми):</w:t>
            </w:r>
          </w:p>
          <w:p w:rsidR="00E1501E" w:rsidRDefault="00E1501E" w:rsidP="00E1501E">
            <w:pPr>
              <w:suppressAutoHyphens/>
              <w:ind w:left="720"/>
            </w:pPr>
          </w:p>
          <w:p w:rsidR="0002500A" w:rsidRDefault="0002500A" w:rsidP="0002500A">
            <w:pPr>
              <w:numPr>
                <w:ilvl w:val="1"/>
                <w:numId w:val="50"/>
              </w:numPr>
              <w:suppressAutoHyphens/>
            </w:pPr>
            <w:r>
              <w:t>Спонтанно ЕМГ;</w:t>
            </w:r>
          </w:p>
          <w:p w:rsidR="0002500A" w:rsidRDefault="0002500A" w:rsidP="0002500A">
            <w:pPr>
              <w:numPr>
                <w:ilvl w:val="1"/>
                <w:numId w:val="50"/>
              </w:numPr>
              <w:suppressAutoHyphens/>
            </w:pPr>
            <w:r>
              <w:t>Тригерирано от амплитуда на сигнал ЕМГ;</w:t>
            </w:r>
          </w:p>
          <w:p w:rsidR="0002500A" w:rsidRDefault="0002500A" w:rsidP="0002500A">
            <w:pPr>
              <w:numPr>
                <w:ilvl w:val="1"/>
                <w:numId w:val="49"/>
              </w:numPr>
              <w:suppressAutoHyphens/>
            </w:pPr>
            <w:r>
              <w:t>Интерферентен патерн -  автоматичен анализ;</w:t>
            </w:r>
          </w:p>
          <w:p w:rsidR="0002500A" w:rsidRDefault="0002500A" w:rsidP="0002500A">
            <w:pPr>
              <w:numPr>
                <w:ilvl w:val="1"/>
                <w:numId w:val="49"/>
              </w:numPr>
              <w:suppressAutoHyphens/>
            </w:pPr>
            <w:r>
              <w:t>Автоматичен анализ на моторните единици; Хистограми за разпределение на потенциалите</w:t>
            </w:r>
          </w:p>
          <w:p w:rsidR="0002500A" w:rsidRDefault="0002500A" w:rsidP="0002500A">
            <w:pPr>
              <w:numPr>
                <w:ilvl w:val="1"/>
                <w:numId w:val="49"/>
              </w:numPr>
              <w:suppressAutoHyphens/>
            </w:pPr>
            <w:r>
              <w:t>Анализ на пиковите отношения;</w:t>
            </w:r>
          </w:p>
          <w:p w:rsidR="0002500A" w:rsidRDefault="0002500A" w:rsidP="0002500A">
            <w:pPr>
              <w:numPr>
                <w:ilvl w:val="1"/>
                <w:numId w:val="49"/>
              </w:numPr>
              <w:suppressAutoHyphens/>
            </w:pPr>
            <w:r>
              <w:lastRenderedPageBreak/>
              <w:t>Съхранение на ЕМГ събития; Запис на поне15 минути сигнал; Възпроизвеждане на плейбек със звук;</w:t>
            </w:r>
          </w:p>
          <w:p w:rsidR="00E1501E" w:rsidRDefault="00E1501E" w:rsidP="00E1501E">
            <w:pPr>
              <w:suppressAutoHyphens/>
              <w:ind w:left="1080"/>
            </w:pPr>
          </w:p>
          <w:p w:rsidR="0002500A" w:rsidRDefault="0002500A" w:rsidP="0002500A">
            <w:pPr>
              <w:numPr>
                <w:ilvl w:val="0"/>
                <w:numId w:val="49"/>
              </w:numPr>
              <w:suppressAutoHyphens/>
            </w:pPr>
            <w:r>
              <w:t>Изследване на нервна проводимост:</w:t>
            </w:r>
          </w:p>
          <w:p w:rsidR="00E1501E" w:rsidRDefault="00E1501E" w:rsidP="00E1501E">
            <w:pPr>
              <w:suppressAutoHyphens/>
              <w:ind w:left="720"/>
            </w:pPr>
          </w:p>
          <w:p w:rsidR="0002500A" w:rsidRDefault="0002500A" w:rsidP="0002500A">
            <w:pPr>
              <w:numPr>
                <w:ilvl w:val="1"/>
                <w:numId w:val="49"/>
              </w:numPr>
              <w:suppressAutoHyphens/>
            </w:pPr>
            <w:r>
              <w:t>Изследване на  моторните нервни влакна;</w:t>
            </w:r>
          </w:p>
          <w:p w:rsidR="0002500A" w:rsidRDefault="0002500A" w:rsidP="0002500A">
            <w:pPr>
              <w:numPr>
                <w:ilvl w:val="1"/>
                <w:numId w:val="49"/>
              </w:numPr>
              <w:suppressAutoHyphens/>
            </w:pPr>
            <w:r>
              <w:t>Изследване на сетивните нервни влакна;</w:t>
            </w:r>
          </w:p>
          <w:p w:rsidR="0002500A" w:rsidRDefault="0002500A" w:rsidP="0002500A">
            <w:pPr>
              <w:numPr>
                <w:ilvl w:val="1"/>
                <w:numId w:val="49"/>
              </w:numPr>
              <w:suppressAutoHyphens/>
            </w:pPr>
            <w:r>
              <w:t>Изследване на Ф-вълна – Джитер, Статистика;</w:t>
            </w:r>
          </w:p>
          <w:p w:rsidR="0002500A" w:rsidRDefault="0002500A" w:rsidP="0002500A">
            <w:pPr>
              <w:numPr>
                <w:ilvl w:val="1"/>
                <w:numId w:val="49"/>
              </w:numPr>
              <w:suppressAutoHyphens/>
            </w:pPr>
            <w:r>
              <w:t>Моторни Евокирани потециали;</w:t>
            </w:r>
          </w:p>
          <w:p w:rsidR="0002500A" w:rsidRDefault="0002500A" w:rsidP="0002500A">
            <w:pPr>
              <w:numPr>
                <w:ilvl w:val="1"/>
                <w:numId w:val="49"/>
              </w:numPr>
              <w:suppressAutoHyphens/>
            </w:pPr>
            <w:r>
              <w:t>Инчинг на моторните и сетивните нервни влакна;</w:t>
            </w:r>
          </w:p>
          <w:p w:rsidR="0002500A" w:rsidRDefault="0002500A" w:rsidP="0002500A">
            <w:pPr>
              <w:numPr>
                <w:ilvl w:val="1"/>
                <w:numId w:val="49"/>
              </w:numPr>
              <w:suppressAutoHyphens/>
            </w:pPr>
            <w:r>
              <w:t>Тест за умора и тетанизация;</w:t>
            </w:r>
          </w:p>
          <w:p w:rsidR="0002500A" w:rsidRDefault="0002500A" w:rsidP="0002500A">
            <w:pPr>
              <w:numPr>
                <w:ilvl w:val="1"/>
                <w:numId w:val="49"/>
              </w:numPr>
              <w:suppressAutoHyphens/>
            </w:pPr>
            <w:r>
              <w:t>H-Reflex, Blink-Reflex – електрически и механично стимулиран блинк рефлекс;</w:t>
            </w:r>
          </w:p>
          <w:p w:rsidR="00E1501E" w:rsidRDefault="00E1501E" w:rsidP="00E1501E">
            <w:pPr>
              <w:suppressAutoHyphens/>
              <w:ind w:left="1080"/>
            </w:pPr>
          </w:p>
          <w:p w:rsidR="0002500A" w:rsidRDefault="0002500A" w:rsidP="0002500A">
            <w:pPr>
              <w:numPr>
                <w:ilvl w:val="0"/>
                <w:numId w:val="49"/>
              </w:numPr>
              <w:suppressAutoHyphens/>
            </w:pPr>
            <w:r>
              <w:t xml:space="preserve">EMG монитор – многоканално изследване (работа на поне два канала едновременно); Спектрален анализ на ЕМГ мониториране. Оценка на тремор; Хистограми за разпределение на </w:t>
            </w:r>
            <w:r>
              <w:lastRenderedPageBreak/>
              <w:t>потенциалите;</w:t>
            </w:r>
          </w:p>
          <w:p w:rsidR="00E1501E" w:rsidRDefault="00E1501E" w:rsidP="00E1501E">
            <w:pPr>
              <w:suppressAutoHyphens/>
              <w:ind w:left="720"/>
            </w:pPr>
          </w:p>
          <w:p w:rsidR="0002500A" w:rsidRDefault="0002500A" w:rsidP="0002500A">
            <w:pPr>
              <w:numPr>
                <w:ilvl w:val="0"/>
                <w:numId w:val="49"/>
              </w:numPr>
              <w:suppressAutoHyphens/>
            </w:pPr>
            <w:r>
              <w:t>Изследване на вегетативните нервни влакна: R-R анализ; Валсалва тест; Сетивен кожен отговор;</w:t>
            </w:r>
          </w:p>
          <w:p w:rsidR="00E1501E" w:rsidRDefault="00E1501E" w:rsidP="00E1501E">
            <w:pPr>
              <w:suppressAutoHyphens/>
            </w:pPr>
          </w:p>
          <w:p w:rsidR="0002500A" w:rsidRDefault="0002500A" w:rsidP="0002500A">
            <w:pPr>
              <w:numPr>
                <w:ilvl w:val="0"/>
                <w:numId w:val="50"/>
              </w:numPr>
              <w:suppressAutoHyphens/>
            </w:pPr>
            <w:r>
              <w:rPr>
                <w:rFonts w:ascii="Liberation Serif" w:hAnsi="Liberation Serif" w:cs="Liberation Serif"/>
              </w:rPr>
              <w:t>Соматосензорни Евокирани потенциали:</w:t>
            </w:r>
          </w:p>
          <w:p w:rsidR="0002500A" w:rsidRDefault="0002500A" w:rsidP="0002500A">
            <w:pPr>
              <w:numPr>
                <w:ilvl w:val="1"/>
                <w:numId w:val="50"/>
              </w:numPr>
              <w:suppressAutoHyphens/>
            </w:pPr>
            <w:r>
              <w:rPr>
                <w:rFonts w:ascii="Liberation Serif" w:hAnsi="Liberation Serif" w:cs="Liberation Serif"/>
              </w:rPr>
              <w:t>Изследване на горни и долни крайници;</w:t>
            </w:r>
          </w:p>
          <w:p w:rsidR="0002500A" w:rsidRPr="00E1501E" w:rsidRDefault="0002500A" w:rsidP="0002500A">
            <w:pPr>
              <w:numPr>
                <w:ilvl w:val="1"/>
                <w:numId w:val="50"/>
              </w:numPr>
              <w:suppressAutoHyphens/>
            </w:pPr>
            <w:r>
              <w:rPr>
                <w:rFonts w:ascii="Liberation Serif" w:hAnsi="Liberation Serif" w:cs="Liberation Serif"/>
              </w:rPr>
              <w:t>Дерматомни Евокирани потенциали;</w:t>
            </w:r>
          </w:p>
          <w:p w:rsidR="00E1501E" w:rsidRDefault="00E1501E" w:rsidP="00E1501E">
            <w:pPr>
              <w:suppressAutoHyphens/>
              <w:ind w:left="1080"/>
            </w:pPr>
          </w:p>
          <w:p w:rsidR="0002500A" w:rsidRDefault="0002500A" w:rsidP="0002500A">
            <w:pPr>
              <w:numPr>
                <w:ilvl w:val="0"/>
                <w:numId w:val="49"/>
              </w:numPr>
              <w:suppressAutoHyphens/>
            </w:pPr>
            <w:r>
              <w:rPr>
                <w:rFonts w:ascii="Liberation Serif" w:hAnsi="Liberation Serif" w:cs="Liberation Serif"/>
              </w:rPr>
              <w:t>Слухови Евокирани потенциали:</w:t>
            </w:r>
          </w:p>
          <w:p w:rsidR="0002500A" w:rsidRDefault="0002500A" w:rsidP="0002500A">
            <w:pPr>
              <w:numPr>
                <w:ilvl w:val="1"/>
                <w:numId w:val="49"/>
              </w:numPr>
              <w:suppressAutoHyphens/>
            </w:pPr>
            <w:r>
              <w:rPr>
                <w:rFonts w:ascii="Liberation Serif" w:hAnsi="Liberation Serif" w:cs="Liberation Serif"/>
              </w:rPr>
              <w:t>Стволови Евокирани потенциали;</w:t>
            </w:r>
          </w:p>
          <w:p w:rsidR="0002500A" w:rsidRDefault="0002500A" w:rsidP="0002500A">
            <w:pPr>
              <w:numPr>
                <w:ilvl w:val="1"/>
                <w:numId w:val="49"/>
              </w:numPr>
              <w:suppressAutoHyphens/>
            </w:pPr>
            <w:r>
              <w:rPr>
                <w:rFonts w:ascii="Liberation Serif" w:hAnsi="Liberation Serif" w:cs="Liberation Serif"/>
              </w:rPr>
              <w:t>Обективно ниво на слуха;</w:t>
            </w:r>
          </w:p>
          <w:p w:rsidR="0002500A" w:rsidRDefault="0002500A" w:rsidP="0002500A">
            <w:pPr>
              <w:numPr>
                <w:ilvl w:val="1"/>
                <w:numId w:val="49"/>
              </w:numPr>
              <w:suppressAutoHyphens/>
            </w:pPr>
            <w:r>
              <w:rPr>
                <w:rFonts w:ascii="Liberation Serif" w:hAnsi="Liberation Serif" w:cs="Liberation Serif"/>
              </w:rPr>
              <w:t>Средно-латентни Евокирани потенциали;</w:t>
            </w:r>
          </w:p>
          <w:p w:rsidR="0002500A" w:rsidRDefault="0002500A" w:rsidP="0002500A">
            <w:pPr>
              <w:numPr>
                <w:ilvl w:val="1"/>
                <w:numId w:val="49"/>
              </w:numPr>
              <w:suppressAutoHyphens/>
            </w:pPr>
            <w:r>
              <w:rPr>
                <w:rFonts w:ascii="Liberation Serif" w:hAnsi="Liberation Serif" w:cs="Liberation Serif"/>
              </w:rPr>
              <w:t>Дълго-латентни Евокирани потенциали;</w:t>
            </w:r>
          </w:p>
          <w:p w:rsidR="0002500A" w:rsidRDefault="0002500A" w:rsidP="0002500A">
            <w:pPr>
              <w:numPr>
                <w:ilvl w:val="1"/>
                <w:numId w:val="49"/>
              </w:numPr>
              <w:suppressAutoHyphens/>
            </w:pPr>
            <w:r>
              <w:rPr>
                <w:rFonts w:ascii="Liberation Serif" w:hAnsi="Liberation Serif" w:cs="Liberation Serif"/>
              </w:rPr>
              <w:t>P300;</w:t>
            </w:r>
          </w:p>
          <w:p w:rsidR="0002500A" w:rsidRDefault="0002500A" w:rsidP="0002500A">
            <w:pPr>
              <w:numPr>
                <w:ilvl w:val="1"/>
                <w:numId w:val="49"/>
              </w:numPr>
              <w:suppressAutoHyphens/>
            </w:pPr>
            <w:r>
              <w:rPr>
                <w:rFonts w:ascii="Liberation Serif" w:hAnsi="Liberation Serif" w:cs="Liberation Serif"/>
              </w:rPr>
              <w:t>Когнитивна негативна вариабилност;</w:t>
            </w:r>
          </w:p>
          <w:p w:rsidR="0002500A" w:rsidRDefault="0002500A" w:rsidP="0002500A">
            <w:pPr>
              <w:numPr>
                <w:ilvl w:val="0"/>
                <w:numId w:val="49"/>
              </w:numPr>
              <w:suppressAutoHyphens/>
            </w:pPr>
            <w:r>
              <w:rPr>
                <w:rFonts w:ascii="Liberation Serif" w:hAnsi="Liberation Serif" w:cs="Liberation Serif"/>
              </w:rPr>
              <w:t>Зрителни Евокирани потенциали:</w:t>
            </w:r>
          </w:p>
          <w:p w:rsidR="0002500A" w:rsidRDefault="0002500A" w:rsidP="0002500A">
            <w:pPr>
              <w:numPr>
                <w:ilvl w:val="1"/>
                <w:numId w:val="49"/>
              </w:numPr>
              <w:suppressAutoHyphens/>
            </w:pPr>
            <w:r>
              <w:rPr>
                <w:rFonts w:ascii="Liberation Serif" w:hAnsi="Liberation Serif" w:cs="Liberation Serif"/>
              </w:rPr>
              <w:t>Патерн реверсал Зрителни Евокирани потенциали - монитор;</w:t>
            </w:r>
          </w:p>
          <w:p w:rsidR="0002500A" w:rsidRDefault="0002500A" w:rsidP="0002500A">
            <w:pPr>
              <w:numPr>
                <w:ilvl w:val="1"/>
                <w:numId w:val="49"/>
              </w:numPr>
              <w:suppressAutoHyphens/>
            </w:pPr>
            <w:r>
              <w:rPr>
                <w:rFonts w:ascii="Liberation Serif" w:hAnsi="Liberation Serif" w:cs="Liberation Serif"/>
              </w:rPr>
              <w:t xml:space="preserve">Флаш Зрителни Евокирани </w:t>
            </w:r>
            <w:r>
              <w:rPr>
                <w:rFonts w:ascii="Liberation Serif" w:hAnsi="Liberation Serif" w:cs="Liberation Serif"/>
              </w:rPr>
              <w:lastRenderedPageBreak/>
              <w:t>потенциали;</w:t>
            </w:r>
          </w:p>
          <w:p w:rsidR="0002500A" w:rsidRDefault="0002500A" w:rsidP="0002500A">
            <w:pPr>
              <w:numPr>
                <w:ilvl w:val="1"/>
                <w:numId w:val="49"/>
              </w:numPr>
              <w:suppressAutoHyphens/>
            </w:pPr>
            <w:r>
              <w:rPr>
                <w:rFonts w:ascii="Liberation Serif" w:hAnsi="Liberation Serif" w:cs="Liberation Serif"/>
              </w:rPr>
              <w:t>Електроретинография;</w:t>
            </w:r>
          </w:p>
          <w:p w:rsidR="0002500A" w:rsidRDefault="0002500A" w:rsidP="0002500A">
            <w:pPr>
              <w:rPr>
                <w:rFonts w:ascii="Liberation Serif" w:hAnsi="Liberation Serif" w:cs="Liberation Serif"/>
              </w:rPr>
            </w:pPr>
          </w:p>
          <w:p w:rsidR="0002500A" w:rsidRDefault="0002500A" w:rsidP="0002500A">
            <w:r>
              <w:rPr>
                <w:rFonts w:ascii="Liberation Serif" w:hAnsi="Liberation Serif" w:cs="Liberation Serif"/>
              </w:rPr>
              <w:t>Технически параметри</w:t>
            </w:r>
          </w:p>
          <w:p w:rsidR="0002500A" w:rsidRDefault="0002500A" w:rsidP="0002500A">
            <w:pPr>
              <w:numPr>
                <w:ilvl w:val="0"/>
                <w:numId w:val="51"/>
              </w:numPr>
              <w:suppressAutoHyphens/>
            </w:pPr>
            <w:r>
              <w:rPr>
                <w:rFonts w:ascii="Liberation Serif" w:hAnsi="Liberation Serif" w:cs="Liberation Serif"/>
              </w:rPr>
              <w:t>Брой на каналите: не по-малко от 6</w:t>
            </w:r>
          </w:p>
          <w:p w:rsidR="0002500A" w:rsidRDefault="0002500A" w:rsidP="0002500A">
            <w:pPr>
              <w:numPr>
                <w:ilvl w:val="0"/>
                <w:numId w:val="51"/>
              </w:numPr>
              <w:suppressAutoHyphens/>
            </w:pPr>
            <w:r>
              <w:rPr>
                <w:rFonts w:ascii="Liberation Serif" w:hAnsi="Liberation Serif" w:cs="Liberation Serif"/>
              </w:rPr>
              <w:t>Предусилватели: Електрически изолирани предусилватели със софтуерно управление на взаимовръзките на референтните входове</w:t>
            </w:r>
          </w:p>
          <w:p w:rsidR="0002500A" w:rsidRDefault="0002500A" w:rsidP="0002500A">
            <w:pPr>
              <w:numPr>
                <w:ilvl w:val="0"/>
                <w:numId w:val="51"/>
              </w:numPr>
              <w:suppressAutoHyphens/>
            </w:pPr>
            <w:r>
              <w:rPr>
                <w:rFonts w:ascii="Liberation Serif" w:hAnsi="Liberation Serif" w:cs="Liberation Serif"/>
              </w:rPr>
              <w:t>Входен импеданс: Диференциален &gt;200МΩ (мегаома), Работен режим &gt;1000МΩ/25pF</w:t>
            </w:r>
          </w:p>
          <w:p w:rsidR="0002500A" w:rsidRDefault="0002500A" w:rsidP="0002500A">
            <w:pPr>
              <w:numPr>
                <w:ilvl w:val="0"/>
                <w:numId w:val="51"/>
              </w:numPr>
              <w:suppressAutoHyphens/>
            </w:pPr>
            <w:r>
              <w:rPr>
                <w:rFonts w:ascii="Liberation Serif" w:hAnsi="Liberation Serif" w:cs="Liberation Serif"/>
              </w:rPr>
              <w:t>Ниво на шума (RMS): типичен 0.4µV RMS (микроволта)</w:t>
            </w:r>
          </w:p>
          <w:p w:rsidR="0002500A" w:rsidRDefault="0002500A" w:rsidP="0002500A">
            <w:pPr>
              <w:numPr>
                <w:ilvl w:val="0"/>
                <w:numId w:val="51"/>
              </w:numPr>
              <w:suppressAutoHyphens/>
            </w:pPr>
            <w:r>
              <w:rPr>
                <w:rFonts w:ascii="Liberation Serif" w:hAnsi="Liberation Serif" w:cs="Liberation Serif"/>
              </w:rPr>
              <w:t>Изолационна режекция: &gt; 160 dB</w:t>
            </w:r>
          </w:p>
          <w:p w:rsidR="0002500A" w:rsidRDefault="0002500A" w:rsidP="0002500A">
            <w:pPr>
              <w:numPr>
                <w:ilvl w:val="0"/>
                <w:numId w:val="51"/>
              </w:numPr>
              <w:suppressAutoHyphens/>
            </w:pPr>
            <w:r>
              <w:rPr>
                <w:rFonts w:ascii="Liberation Serif" w:hAnsi="Liberation Serif" w:cs="Liberation Serif"/>
              </w:rPr>
              <w:t>Резолюция: поне 24 бита</w:t>
            </w:r>
          </w:p>
          <w:p w:rsidR="0002500A" w:rsidRDefault="0002500A" w:rsidP="0002500A">
            <w:pPr>
              <w:numPr>
                <w:ilvl w:val="0"/>
                <w:numId w:val="51"/>
              </w:numPr>
              <w:suppressAutoHyphens/>
            </w:pPr>
            <w:r>
              <w:rPr>
                <w:rFonts w:ascii="Liberation Serif" w:hAnsi="Liberation Serif" w:cs="Liberation Serif"/>
              </w:rPr>
              <w:t>Честота на дискретизация: поне 48 килохерца на усилвател</w:t>
            </w:r>
          </w:p>
          <w:p w:rsidR="0002500A" w:rsidRDefault="0002500A" w:rsidP="0002500A">
            <w:pPr>
              <w:numPr>
                <w:ilvl w:val="0"/>
                <w:numId w:val="51"/>
              </w:numPr>
              <w:suppressAutoHyphens/>
            </w:pPr>
            <w:r>
              <w:rPr>
                <w:rFonts w:ascii="Liberation Serif" w:hAnsi="Liberation Serif" w:cs="Liberation Serif"/>
              </w:rPr>
              <w:t>Чувствителност: 0.5 μV / D – 20 mV / D</w:t>
            </w:r>
          </w:p>
          <w:p w:rsidR="0002500A" w:rsidRDefault="0002500A" w:rsidP="0002500A">
            <w:pPr>
              <w:numPr>
                <w:ilvl w:val="0"/>
                <w:numId w:val="51"/>
              </w:numPr>
              <w:suppressAutoHyphens/>
            </w:pPr>
            <w:r>
              <w:rPr>
                <w:rFonts w:ascii="Liberation Serif" w:hAnsi="Liberation Serif" w:cs="Liberation Serif"/>
              </w:rPr>
              <w:t>Чувствителност при изобразяване: 0.05 μV / D – 20 mV / D</w:t>
            </w:r>
          </w:p>
          <w:p w:rsidR="0002500A" w:rsidRDefault="0002500A" w:rsidP="0002500A">
            <w:pPr>
              <w:numPr>
                <w:ilvl w:val="0"/>
                <w:numId w:val="51"/>
              </w:numPr>
              <w:suppressAutoHyphens/>
            </w:pPr>
            <w:r>
              <w:rPr>
                <w:rFonts w:ascii="Liberation Serif" w:hAnsi="Liberation Serif" w:cs="Liberation Serif"/>
              </w:rPr>
              <w:t>Развивка: 0.2 ms / D – 12 s / D</w:t>
            </w:r>
          </w:p>
          <w:p w:rsidR="0002500A" w:rsidRPr="00E1501E" w:rsidRDefault="0002500A" w:rsidP="0002500A">
            <w:pPr>
              <w:numPr>
                <w:ilvl w:val="0"/>
                <w:numId w:val="51"/>
              </w:numPr>
              <w:suppressAutoHyphens/>
            </w:pPr>
            <w:r>
              <w:rPr>
                <w:rFonts w:ascii="Liberation Serif" w:hAnsi="Liberation Serif" w:cs="Liberation Serif"/>
              </w:rPr>
              <w:t xml:space="preserve">Филтри: Високочестотен 0.01 Hz – 3 kHz, Нискочестотен 20 </w:t>
            </w:r>
            <w:r>
              <w:rPr>
                <w:rFonts w:ascii="Liberation Serif" w:hAnsi="Liberation Serif" w:cs="Liberation Serif"/>
              </w:rPr>
              <w:lastRenderedPageBreak/>
              <w:t>Hz – 13 kHz</w:t>
            </w:r>
          </w:p>
          <w:p w:rsidR="00E1501E" w:rsidRDefault="00E1501E" w:rsidP="00E1501E">
            <w:pPr>
              <w:suppressAutoHyphens/>
              <w:ind w:left="720"/>
            </w:pPr>
          </w:p>
          <w:p w:rsidR="0002500A" w:rsidRPr="00E1501E" w:rsidRDefault="0002500A" w:rsidP="0002500A">
            <w:pPr>
              <w:numPr>
                <w:ilvl w:val="0"/>
                <w:numId w:val="51"/>
              </w:numPr>
              <w:suppressAutoHyphens/>
            </w:pPr>
            <w:r>
              <w:rPr>
                <w:rFonts w:ascii="Liberation Serif" w:hAnsi="Liberation Serif" w:cs="Liberation Serif"/>
              </w:rPr>
              <w:t>Проверка на електродния импеданс: 0.1кΩ до 1МΩ.  Вграден калибриращ сигнал</w:t>
            </w:r>
          </w:p>
          <w:p w:rsidR="00E1501E" w:rsidRDefault="00E1501E" w:rsidP="00E1501E">
            <w:pPr>
              <w:suppressAutoHyphens/>
            </w:pPr>
          </w:p>
          <w:p w:rsidR="0002500A" w:rsidRDefault="0002500A" w:rsidP="0002500A">
            <w:pPr>
              <w:numPr>
                <w:ilvl w:val="0"/>
                <w:numId w:val="51"/>
              </w:numPr>
              <w:suppressAutoHyphens/>
            </w:pPr>
            <w:r>
              <w:rPr>
                <w:rFonts w:ascii="Liberation Serif" w:hAnsi="Liberation Serif" w:cs="Liberation Serif"/>
              </w:rPr>
              <w:t>Усреднител - не по-малко от 10000 потенциала на канал</w:t>
            </w:r>
          </w:p>
          <w:p w:rsidR="0002500A" w:rsidRDefault="0002500A" w:rsidP="0002500A">
            <w:pPr>
              <w:numPr>
                <w:ilvl w:val="0"/>
                <w:numId w:val="51"/>
              </w:numPr>
              <w:suppressAutoHyphens/>
            </w:pPr>
            <w:r>
              <w:rPr>
                <w:rFonts w:ascii="Liberation Serif" w:hAnsi="Liberation Serif" w:cs="Liberation Serif"/>
              </w:rPr>
              <w:t>Тригер: ръчен, репетитивен или външен:</w:t>
            </w:r>
          </w:p>
          <w:p w:rsidR="0002500A" w:rsidRDefault="0002500A" w:rsidP="0002500A">
            <w:pPr>
              <w:numPr>
                <w:ilvl w:val="1"/>
                <w:numId w:val="51"/>
              </w:numPr>
              <w:suppressAutoHyphens/>
            </w:pPr>
            <w:r>
              <w:rPr>
                <w:rFonts w:ascii="Liberation Serif" w:hAnsi="Liberation Serif" w:cs="Liberation Serif"/>
              </w:rPr>
              <w:t>Честота на повтаряемост 0.1 до 200 херца;</w:t>
            </w:r>
          </w:p>
          <w:p w:rsidR="0002500A" w:rsidRDefault="0002500A" w:rsidP="0002500A">
            <w:pPr>
              <w:numPr>
                <w:ilvl w:val="1"/>
                <w:numId w:val="51"/>
              </w:numPr>
              <w:suppressAutoHyphens/>
            </w:pPr>
            <w:r>
              <w:rPr>
                <w:rFonts w:ascii="Liberation Serif" w:hAnsi="Liberation Serif" w:cs="Liberation Serif"/>
              </w:rPr>
              <w:t>Единична или Двойна стимулация с едновременни или алтерниращи импулси;</w:t>
            </w:r>
          </w:p>
          <w:p w:rsidR="0002500A" w:rsidRDefault="0002500A" w:rsidP="0002500A">
            <w:pPr>
              <w:numPr>
                <w:ilvl w:val="1"/>
                <w:numId w:val="51"/>
              </w:numPr>
              <w:suppressAutoHyphens/>
            </w:pPr>
            <w:r>
              <w:rPr>
                <w:rFonts w:ascii="Liberation Serif" w:hAnsi="Liberation Serif" w:cs="Liberation Serif"/>
              </w:rPr>
              <w:t>ЕМГ тригер – по сигнал или спонтанно отвеждане;</w:t>
            </w:r>
          </w:p>
          <w:p w:rsidR="0002500A" w:rsidRDefault="0002500A" w:rsidP="0002500A">
            <w:pPr>
              <w:numPr>
                <w:ilvl w:val="1"/>
                <w:numId w:val="51"/>
              </w:numPr>
              <w:suppressAutoHyphens/>
            </w:pPr>
            <w:r>
              <w:rPr>
                <w:rFonts w:ascii="Liberation Serif" w:hAnsi="Liberation Serif" w:cs="Liberation Serif"/>
              </w:rPr>
              <w:t>Стимулиране – брой на пулсоветте 1 до 1000, честота 0.1 до 200 херца;</w:t>
            </w:r>
          </w:p>
          <w:p w:rsidR="0002500A" w:rsidRDefault="0002500A" w:rsidP="0002500A">
            <w:pPr>
              <w:numPr>
                <w:ilvl w:val="1"/>
                <w:numId w:val="51"/>
              </w:numPr>
              <w:suppressAutoHyphens/>
            </w:pPr>
            <w:r>
              <w:rPr>
                <w:rFonts w:ascii="Liberation Serif" w:hAnsi="Liberation Serif" w:cs="Liberation Serif"/>
              </w:rPr>
              <w:t>Вход и изход за външен тригер.</w:t>
            </w:r>
          </w:p>
          <w:p w:rsidR="0002500A" w:rsidRDefault="0002500A" w:rsidP="0002500A">
            <w:pPr>
              <w:numPr>
                <w:ilvl w:val="0"/>
                <w:numId w:val="51"/>
              </w:numPr>
              <w:suppressAutoHyphens/>
            </w:pPr>
            <w:r>
              <w:rPr>
                <w:rFonts w:ascii="Liberation Serif" w:hAnsi="Liberation Serif" w:cs="Liberation Serif"/>
              </w:rPr>
              <w:t>Електрически стимулатор: Единичен или двойка импулси.</w:t>
            </w:r>
          </w:p>
          <w:p w:rsidR="0002500A" w:rsidRDefault="0002500A" w:rsidP="0002500A">
            <w:pPr>
              <w:numPr>
                <w:ilvl w:val="1"/>
                <w:numId w:val="51"/>
              </w:numPr>
              <w:suppressAutoHyphens/>
            </w:pPr>
            <w:r>
              <w:rPr>
                <w:rFonts w:ascii="Liberation Serif" w:hAnsi="Liberation Serif" w:cs="Liberation Serif"/>
              </w:rPr>
              <w:t>Вид на стимула: Правоъгълен импулс, поредица от импулси с управление на параметрите (амплитуда, продължителност, честота).</w:t>
            </w:r>
          </w:p>
          <w:p w:rsidR="0002500A" w:rsidRDefault="0002500A" w:rsidP="0002500A">
            <w:pPr>
              <w:numPr>
                <w:ilvl w:val="1"/>
                <w:numId w:val="51"/>
              </w:numPr>
              <w:suppressAutoHyphens/>
            </w:pPr>
            <w:r>
              <w:rPr>
                <w:rFonts w:ascii="Liberation Serif" w:hAnsi="Liberation Serif" w:cs="Liberation Serif"/>
              </w:rPr>
              <w:t xml:space="preserve">Автоматично и ръчно </w:t>
            </w:r>
            <w:r>
              <w:rPr>
                <w:rFonts w:ascii="Liberation Serif" w:hAnsi="Liberation Serif" w:cs="Liberation Serif"/>
              </w:rPr>
              <w:lastRenderedPageBreak/>
              <w:t>подаване на стимули.</w:t>
            </w:r>
          </w:p>
          <w:p w:rsidR="0002500A" w:rsidRDefault="0002500A" w:rsidP="0002500A">
            <w:pPr>
              <w:numPr>
                <w:ilvl w:val="1"/>
                <w:numId w:val="51"/>
              </w:numPr>
              <w:suppressAutoHyphens/>
            </w:pPr>
            <w:r>
              <w:rPr>
                <w:rFonts w:ascii="Liberation Serif" w:hAnsi="Liberation Serif" w:cs="Liberation Serif"/>
              </w:rPr>
              <w:t>Изходен обхват 0-100мА (милиампера);</w:t>
            </w:r>
          </w:p>
          <w:p w:rsidR="0002500A" w:rsidRDefault="0002500A" w:rsidP="0002500A">
            <w:pPr>
              <w:numPr>
                <w:ilvl w:val="1"/>
                <w:numId w:val="51"/>
              </w:numPr>
              <w:suppressAutoHyphens/>
            </w:pPr>
            <w:r>
              <w:rPr>
                <w:rFonts w:ascii="Liberation Serif" w:hAnsi="Liberation Serif" w:cs="Liberation Serif"/>
              </w:rPr>
              <w:t>Резолюция на интензивността 0.1/0.02мА;</w:t>
            </w:r>
          </w:p>
          <w:p w:rsidR="0002500A" w:rsidRDefault="0002500A" w:rsidP="0002500A">
            <w:pPr>
              <w:numPr>
                <w:ilvl w:val="1"/>
                <w:numId w:val="51"/>
              </w:numPr>
              <w:suppressAutoHyphens/>
            </w:pPr>
            <w:r>
              <w:rPr>
                <w:rFonts w:ascii="Liberation Serif" w:hAnsi="Liberation Serif" w:cs="Liberation Serif"/>
              </w:rPr>
              <w:t>Напрежение 400 волта;</w:t>
            </w:r>
          </w:p>
          <w:p w:rsidR="0002500A" w:rsidRDefault="0002500A" w:rsidP="0002500A">
            <w:pPr>
              <w:numPr>
                <w:ilvl w:val="1"/>
                <w:numId w:val="51"/>
              </w:numPr>
              <w:suppressAutoHyphens/>
            </w:pPr>
            <w:r>
              <w:rPr>
                <w:rFonts w:ascii="Liberation Serif" w:hAnsi="Liberation Serif" w:cs="Liberation Serif"/>
              </w:rPr>
              <w:t>Изходно съпротивление &gt; 5МΩ;</w:t>
            </w:r>
          </w:p>
          <w:p w:rsidR="0002500A" w:rsidRPr="00E1501E" w:rsidRDefault="0002500A" w:rsidP="0002500A">
            <w:pPr>
              <w:numPr>
                <w:ilvl w:val="1"/>
                <w:numId w:val="51"/>
              </w:numPr>
              <w:suppressAutoHyphens/>
            </w:pPr>
            <w:r>
              <w:rPr>
                <w:rFonts w:ascii="Liberation Serif" w:hAnsi="Liberation Serif" w:cs="Liberation Serif"/>
              </w:rPr>
              <w:t>Продължителност на стимулите 20 микросекудни до 1 милисекунда;</w:t>
            </w:r>
          </w:p>
          <w:p w:rsidR="00E1501E" w:rsidRDefault="00E1501E" w:rsidP="00E1501E">
            <w:pPr>
              <w:suppressAutoHyphens/>
              <w:ind w:left="1080"/>
            </w:pPr>
          </w:p>
          <w:p w:rsidR="0002500A" w:rsidRDefault="0002500A" w:rsidP="0002500A">
            <w:pPr>
              <w:numPr>
                <w:ilvl w:val="0"/>
                <w:numId w:val="51"/>
              </w:numPr>
              <w:suppressAutoHyphens/>
            </w:pPr>
            <w:r>
              <w:rPr>
                <w:rFonts w:ascii="Liberation Serif" w:hAnsi="Liberation Serif" w:cs="Liberation Serif"/>
              </w:rPr>
              <w:t>Слухов стимулатор, вграден:</w:t>
            </w:r>
          </w:p>
          <w:p w:rsidR="0002500A" w:rsidRDefault="0002500A" w:rsidP="0002500A">
            <w:pPr>
              <w:numPr>
                <w:ilvl w:val="1"/>
                <w:numId w:val="51"/>
              </w:numPr>
              <w:suppressAutoHyphens/>
            </w:pPr>
            <w:r>
              <w:rPr>
                <w:rFonts w:ascii="Liberation Serif" w:hAnsi="Liberation Serif" w:cs="Liberation Serif"/>
              </w:rPr>
              <w:t>Форма на стимулите: Клик, Звуков залп, пиукане, полусинусоида, пълна синусоида, (Click, Tone burst, Pipe, Half sine, Full sine);</w:t>
            </w:r>
          </w:p>
          <w:p w:rsidR="0002500A" w:rsidRDefault="0002500A" w:rsidP="0002500A">
            <w:pPr>
              <w:numPr>
                <w:ilvl w:val="1"/>
                <w:numId w:val="51"/>
              </w:numPr>
              <w:suppressAutoHyphens/>
            </w:pPr>
            <w:r>
              <w:rPr>
                <w:rFonts w:ascii="Liberation Serif" w:hAnsi="Liberation Serif" w:cs="Liberation Serif"/>
              </w:rPr>
              <w:t>Дължина на Click: 50, 100 μs</w:t>
            </w:r>
          </w:p>
          <w:p w:rsidR="0002500A" w:rsidRDefault="0002500A" w:rsidP="0002500A">
            <w:pPr>
              <w:numPr>
                <w:ilvl w:val="1"/>
                <w:numId w:val="51"/>
              </w:numPr>
              <w:suppressAutoHyphens/>
            </w:pPr>
            <w:r>
              <w:rPr>
                <w:rFonts w:ascii="Liberation Serif" w:hAnsi="Liberation Serif" w:cs="Liberation Serif"/>
              </w:rPr>
              <w:t>Интензитет: 0 – 130 dB (стъпка 1.0 dB);</w:t>
            </w:r>
          </w:p>
          <w:p w:rsidR="0002500A" w:rsidRPr="00E1501E" w:rsidRDefault="0002500A" w:rsidP="0002500A">
            <w:pPr>
              <w:numPr>
                <w:ilvl w:val="1"/>
                <w:numId w:val="51"/>
              </w:numPr>
              <w:suppressAutoHyphens/>
            </w:pPr>
            <w:r>
              <w:rPr>
                <w:rFonts w:ascii="Liberation Serif" w:hAnsi="Liberation Serif" w:cs="Liberation Serif"/>
              </w:rPr>
              <w:t>Слушалки със запаметени в тях калибрационни данни.</w:t>
            </w:r>
          </w:p>
          <w:p w:rsidR="00E1501E" w:rsidRDefault="00E1501E" w:rsidP="00E1501E">
            <w:pPr>
              <w:suppressAutoHyphens/>
              <w:ind w:left="1080"/>
              <w:rPr>
                <w:rFonts w:asciiTheme="minorHAnsi" w:hAnsiTheme="minorHAnsi" w:cs="Liberation Serif"/>
              </w:rPr>
            </w:pPr>
          </w:p>
          <w:p w:rsidR="00E1501E" w:rsidRDefault="00E1501E" w:rsidP="00E1501E">
            <w:pPr>
              <w:suppressAutoHyphens/>
              <w:ind w:left="1080"/>
            </w:pPr>
          </w:p>
          <w:p w:rsidR="0002500A" w:rsidRDefault="0002500A" w:rsidP="0002500A">
            <w:pPr>
              <w:numPr>
                <w:ilvl w:val="0"/>
                <w:numId w:val="51"/>
              </w:numPr>
              <w:suppressAutoHyphens/>
            </w:pPr>
            <w:r>
              <w:rPr>
                <w:rFonts w:ascii="Liberation Serif" w:hAnsi="Liberation Serif" w:cs="Liberation Serif"/>
              </w:rPr>
              <w:t>Зрителен стимулатор, вграден:</w:t>
            </w:r>
          </w:p>
          <w:p w:rsidR="0002500A" w:rsidRDefault="0002500A" w:rsidP="0002500A">
            <w:pPr>
              <w:numPr>
                <w:ilvl w:val="1"/>
                <w:numId w:val="51"/>
              </w:numPr>
              <w:suppressAutoHyphens/>
            </w:pPr>
            <w:r>
              <w:rPr>
                <w:rFonts w:ascii="Liberation Serif" w:hAnsi="Liberation Serif" w:cs="Liberation Serif"/>
              </w:rPr>
              <w:t>Шахматен патерн, Вертикални линии, Хоризонтални линии;</w:t>
            </w:r>
          </w:p>
          <w:p w:rsidR="0002500A" w:rsidRDefault="0002500A" w:rsidP="0002500A">
            <w:pPr>
              <w:numPr>
                <w:ilvl w:val="1"/>
                <w:numId w:val="51"/>
              </w:numPr>
              <w:suppressAutoHyphens/>
            </w:pPr>
            <w:r>
              <w:rPr>
                <w:rFonts w:ascii="Liberation Serif" w:hAnsi="Liberation Serif" w:cs="Liberation Serif"/>
              </w:rPr>
              <w:lastRenderedPageBreak/>
              <w:t>Различни размери на патерна: 3х4, 6х8, 12х16, 24х32, 48х64, 96х128.</w:t>
            </w:r>
          </w:p>
          <w:p w:rsidR="0002500A" w:rsidRDefault="0002500A" w:rsidP="0002500A">
            <w:pPr>
              <w:numPr>
                <w:ilvl w:val="1"/>
                <w:numId w:val="51"/>
              </w:numPr>
              <w:suppressAutoHyphens/>
            </w:pPr>
            <w:r>
              <w:rPr>
                <w:rFonts w:ascii="Liberation Serif" w:hAnsi="Liberation Serif" w:cs="Liberation Serif"/>
              </w:rPr>
              <w:t>Формат на полето: Пълно, лява половина, дясна половина, горе дясно, долу дясно, горе ляво, долу ляво</w:t>
            </w:r>
          </w:p>
          <w:p w:rsidR="0002500A" w:rsidRDefault="0002500A" w:rsidP="0002500A">
            <w:pPr>
              <w:numPr>
                <w:ilvl w:val="1"/>
                <w:numId w:val="51"/>
              </w:numPr>
              <w:suppressAutoHyphens/>
            </w:pPr>
            <w:r>
              <w:rPr>
                <w:rFonts w:ascii="Liberation Serif" w:hAnsi="Liberation Serif" w:cs="Liberation Serif"/>
              </w:rPr>
              <w:t>Вид на стимулите: Появяване-изчезване, реверсивни, очила.</w:t>
            </w:r>
          </w:p>
          <w:p w:rsidR="0002500A" w:rsidRDefault="0002500A" w:rsidP="0002500A">
            <w:pPr>
              <w:numPr>
                <w:ilvl w:val="1"/>
                <w:numId w:val="51"/>
              </w:numPr>
              <w:suppressAutoHyphens/>
            </w:pPr>
            <w:r>
              <w:rPr>
                <w:rFonts w:ascii="Liberation Serif" w:hAnsi="Liberation Serif" w:cs="Liberation Serif"/>
              </w:rPr>
              <w:t>Фиксираща точка – поне 4 типа, преместваема. Фон – черен, сив;</w:t>
            </w:r>
          </w:p>
          <w:p w:rsidR="0002500A" w:rsidRPr="00E1501E" w:rsidRDefault="0002500A" w:rsidP="0002500A">
            <w:pPr>
              <w:numPr>
                <w:ilvl w:val="1"/>
                <w:numId w:val="51"/>
              </w:numPr>
              <w:suppressAutoHyphens/>
            </w:pPr>
            <w:r>
              <w:rPr>
                <w:rFonts w:ascii="Liberation Serif" w:hAnsi="Liberation Serif" w:cs="Liberation Serif"/>
              </w:rPr>
              <w:t>Стимулаторен монитор;</w:t>
            </w:r>
          </w:p>
          <w:p w:rsidR="00E1501E" w:rsidRDefault="00E1501E" w:rsidP="00E1501E">
            <w:pPr>
              <w:suppressAutoHyphens/>
              <w:ind w:left="1080"/>
            </w:pPr>
          </w:p>
          <w:p w:rsidR="0002500A" w:rsidRPr="00E1501E" w:rsidRDefault="0002500A" w:rsidP="0002500A">
            <w:pPr>
              <w:numPr>
                <w:ilvl w:val="0"/>
                <w:numId w:val="51"/>
              </w:numPr>
              <w:suppressAutoHyphens/>
            </w:pPr>
            <w:r>
              <w:rPr>
                <w:rFonts w:ascii="Liberation Serif" w:hAnsi="Liberation Serif" w:cs="Liberation Serif"/>
              </w:rPr>
              <w:t>Модул за свързване в локална компютърна мрежа – специализиран изолационен интерфейс, мрежов лиценз;</w:t>
            </w:r>
          </w:p>
          <w:p w:rsidR="00E1501E" w:rsidRDefault="00E1501E" w:rsidP="00E1501E">
            <w:pPr>
              <w:suppressAutoHyphens/>
              <w:ind w:left="360"/>
            </w:pPr>
          </w:p>
          <w:p w:rsidR="0002500A" w:rsidRDefault="0002500A" w:rsidP="0002500A">
            <w:pPr>
              <w:numPr>
                <w:ilvl w:val="0"/>
                <w:numId w:val="51"/>
              </w:numPr>
              <w:suppressAutoHyphens/>
            </w:pPr>
            <w:r>
              <w:rPr>
                <w:rFonts w:ascii="Liberation Serif" w:hAnsi="Liberation Serif" w:cs="Liberation Serif"/>
              </w:rPr>
              <w:t>Възможност за интегриране с болничната компютърна мрежа чрез HL7 или SOAP протоколи;</w:t>
            </w:r>
          </w:p>
          <w:p w:rsidR="0002500A" w:rsidRDefault="0002500A" w:rsidP="0002500A">
            <w:pPr>
              <w:numPr>
                <w:ilvl w:val="0"/>
                <w:numId w:val="51"/>
              </w:numPr>
              <w:suppressAutoHyphens/>
            </w:pPr>
            <w:r>
              <w:rPr>
                <w:rFonts w:ascii="Liberation Serif" w:hAnsi="Liberation Serif" w:cs="Liberation Serif"/>
              </w:rPr>
              <w:t>Подвижна количка за апарата и аксесорите;</w:t>
            </w:r>
          </w:p>
          <w:p w:rsidR="0002500A" w:rsidRDefault="0002500A" w:rsidP="0002500A">
            <w:pPr>
              <w:numPr>
                <w:ilvl w:val="0"/>
                <w:numId w:val="51"/>
              </w:numPr>
              <w:suppressAutoHyphens/>
            </w:pPr>
            <w:r>
              <w:rPr>
                <w:rFonts w:ascii="Liberation Serif" w:hAnsi="Liberation Serif" w:cs="Liberation Serif"/>
              </w:rPr>
              <w:t>Специализирана "деск-топ" (стационарна) компютърна система;</w:t>
            </w:r>
          </w:p>
          <w:p w:rsidR="0002500A" w:rsidRDefault="0002500A" w:rsidP="0002500A">
            <w:pPr>
              <w:numPr>
                <w:ilvl w:val="0"/>
                <w:numId w:val="51"/>
              </w:numPr>
              <w:suppressAutoHyphens/>
            </w:pPr>
            <w:r>
              <w:rPr>
                <w:rFonts w:ascii="Liberation Serif" w:hAnsi="Liberation Serif" w:cs="Liberation Serif"/>
              </w:rPr>
              <w:t xml:space="preserve">Монитор – цветен, поне 22 инча диагонал с минимална разделителна способност  1680 </w:t>
            </w:r>
            <w:r>
              <w:rPr>
                <w:rFonts w:ascii="Liberation Serif" w:hAnsi="Liberation Serif" w:cs="Liberation Serif"/>
              </w:rPr>
              <w:lastRenderedPageBreak/>
              <w:t>х 1050, с възможност за вертикално регулиране и регулиране на наклона;</w:t>
            </w:r>
          </w:p>
          <w:p w:rsidR="0002500A" w:rsidRDefault="0002500A" w:rsidP="0002500A">
            <w:pPr>
              <w:numPr>
                <w:ilvl w:val="0"/>
                <w:numId w:val="51"/>
              </w:numPr>
              <w:suppressAutoHyphens/>
            </w:pPr>
            <w:r>
              <w:rPr>
                <w:rFonts w:ascii="Liberation Serif" w:hAnsi="Liberation Serif" w:cs="Liberation Serif"/>
              </w:rPr>
              <w:t>Операционна система: Microsoft® Windows® 7</w:t>
            </w:r>
          </w:p>
          <w:p w:rsidR="0002500A" w:rsidRDefault="0002500A" w:rsidP="0002500A">
            <w:pPr>
              <w:numPr>
                <w:ilvl w:val="0"/>
                <w:numId w:val="51"/>
              </w:numPr>
              <w:suppressAutoHyphens/>
            </w:pPr>
            <w:r>
              <w:rPr>
                <w:rFonts w:ascii="Liberation Serif" w:hAnsi="Liberation Serif" w:cs="Liberation Serif"/>
              </w:rPr>
              <w:t>Защита на пациента: изолация мажду захранваните и контактуващите с пациента модули над 4 киловолта. Стандарт: IEC 601-1, type BF.</w:t>
            </w:r>
          </w:p>
          <w:p w:rsidR="0002500A" w:rsidRDefault="0002500A" w:rsidP="0002500A">
            <w:pPr>
              <w:numPr>
                <w:ilvl w:val="0"/>
                <w:numId w:val="51"/>
              </w:numPr>
              <w:suppressAutoHyphens/>
            </w:pPr>
            <w:r>
              <w:rPr>
                <w:rFonts w:ascii="Liberation Serif" w:hAnsi="Liberation Serif" w:cs="Liberation Serif"/>
              </w:rPr>
              <w:t>Лазерен принтер за резултатите</w:t>
            </w:r>
          </w:p>
          <w:p w:rsidR="004701B0" w:rsidRPr="00DC0980" w:rsidRDefault="0002500A" w:rsidP="0002500A">
            <w:pPr>
              <w:spacing w:line="276" w:lineRule="auto"/>
              <w:jc w:val="both"/>
              <w:rPr>
                <w:color w:val="000000"/>
              </w:rPr>
            </w:pPr>
            <w:r>
              <w:rPr>
                <w:rFonts w:ascii="Liberation Serif" w:hAnsi="Liberation Serif" w:cs="Liberation Serif"/>
              </w:rPr>
              <w:t>Набор електроди, произведени от фирмата, произвеждаща апарата (иглени,  повърхностни, стимулационни електроди);</w:t>
            </w:r>
          </w:p>
        </w:tc>
        <w:tc>
          <w:tcPr>
            <w:tcW w:w="1417" w:type="dxa"/>
          </w:tcPr>
          <w:p w:rsidR="004701B0" w:rsidRPr="004610C9" w:rsidRDefault="004701B0" w:rsidP="004701B0">
            <w:pPr>
              <w:spacing w:line="276" w:lineRule="auto"/>
              <w:jc w:val="both"/>
              <w:rPr>
                <w:b/>
                <w:bCs/>
                <w:lang w:val="be-BY"/>
              </w:rPr>
            </w:pPr>
          </w:p>
        </w:tc>
        <w:tc>
          <w:tcPr>
            <w:tcW w:w="1418" w:type="dxa"/>
          </w:tcPr>
          <w:p w:rsidR="004701B0" w:rsidRPr="004610C9" w:rsidRDefault="004701B0" w:rsidP="004701B0">
            <w:pPr>
              <w:spacing w:line="276" w:lineRule="auto"/>
              <w:jc w:val="both"/>
              <w:rPr>
                <w:b/>
                <w:bCs/>
                <w:lang w:val="be-BY"/>
              </w:rPr>
            </w:pPr>
          </w:p>
        </w:tc>
        <w:tc>
          <w:tcPr>
            <w:tcW w:w="1417" w:type="dxa"/>
          </w:tcPr>
          <w:p w:rsidR="004701B0" w:rsidRPr="004610C9" w:rsidRDefault="004701B0" w:rsidP="004701B0">
            <w:pPr>
              <w:spacing w:line="276" w:lineRule="auto"/>
              <w:jc w:val="both"/>
              <w:rPr>
                <w:b/>
                <w:bCs/>
                <w:lang w:val="be-BY"/>
              </w:rPr>
            </w:pPr>
          </w:p>
        </w:tc>
        <w:tc>
          <w:tcPr>
            <w:tcW w:w="1418" w:type="dxa"/>
          </w:tcPr>
          <w:p w:rsidR="004701B0" w:rsidRPr="004610C9" w:rsidRDefault="004701B0" w:rsidP="004701B0">
            <w:pPr>
              <w:spacing w:line="276" w:lineRule="auto"/>
              <w:jc w:val="both"/>
              <w:rPr>
                <w:b/>
                <w:bCs/>
                <w:lang w:val="be-BY"/>
              </w:rPr>
            </w:pPr>
          </w:p>
        </w:tc>
        <w:tc>
          <w:tcPr>
            <w:tcW w:w="1418" w:type="dxa"/>
          </w:tcPr>
          <w:p w:rsidR="004701B0" w:rsidRPr="004610C9" w:rsidRDefault="004701B0" w:rsidP="004701B0">
            <w:pPr>
              <w:spacing w:line="276" w:lineRule="auto"/>
              <w:jc w:val="both"/>
              <w:rPr>
                <w:b/>
                <w:bCs/>
                <w:lang w:val="be-BY"/>
              </w:rPr>
            </w:pPr>
          </w:p>
        </w:tc>
      </w:tr>
    </w:tbl>
    <w:p w:rsidR="004701B0" w:rsidRDefault="004701B0" w:rsidP="004701B0">
      <w:pPr>
        <w:spacing w:after="120" w:line="276" w:lineRule="auto"/>
        <w:rPr>
          <w:rFonts w:eastAsia="PMingLiU"/>
          <w:color w:val="000000"/>
          <w:sz w:val="26"/>
          <w:szCs w:val="26"/>
          <w:lang w:val="en-US"/>
        </w:rPr>
      </w:pPr>
    </w:p>
    <w:p w:rsidR="004701B0" w:rsidRDefault="004701B0" w:rsidP="004701B0">
      <w:pPr>
        <w:rPr>
          <w:b/>
          <w:bCs/>
          <w:sz w:val="28"/>
          <w:szCs w:val="28"/>
          <w:lang w:val="en-US"/>
        </w:rPr>
      </w:pPr>
    </w:p>
    <w:p w:rsidR="004701B0" w:rsidRDefault="004701B0" w:rsidP="004701B0">
      <w:pPr>
        <w:rPr>
          <w:b/>
          <w:bCs/>
          <w:sz w:val="28"/>
          <w:szCs w:val="28"/>
          <w:lang w:val="en-US"/>
        </w:rPr>
      </w:pPr>
    </w:p>
    <w:p w:rsidR="004701B0" w:rsidRDefault="004701B0" w:rsidP="004701B0">
      <w:pPr>
        <w:rPr>
          <w:b/>
          <w:bCs/>
          <w:sz w:val="28"/>
          <w:szCs w:val="28"/>
          <w:lang w:val="en-US"/>
        </w:rPr>
      </w:pPr>
    </w:p>
    <w:p w:rsidR="004701B0" w:rsidRDefault="004701B0" w:rsidP="004701B0">
      <w:pPr>
        <w:rPr>
          <w:b/>
          <w:bCs/>
          <w:sz w:val="28"/>
          <w:szCs w:val="28"/>
          <w:lang w:val="en-US"/>
        </w:rPr>
      </w:pPr>
    </w:p>
    <w:p w:rsidR="004701B0" w:rsidRDefault="004701B0" w:rsidP="004701B0">
      <w:pPr>
        <w:rPr>
          <w:b/>
          <w:bCs/>
          <w:sz w:val="28"/>
          <w:szCs w:val="28"/>
          <w:lang w:val="en-US"/>
        </w:rPr>
      </w:pPr>
    </w:p>
    <w:p w:rsidR="004701B0" w:rsidRDefault="004701B0" w:rsidP="004701B0">
      <w:pPr>
        <w:rPr>
          <w:b/>
          <w:bCs/>
          <w:sz w:val="28"/>
          <w:szCs w:val="28"/>
          <w:lang w:val="en-US"/>
        </w:rPr>
      </w:pPr>
    </w:p>
    <w:p w:rsidR="004701B0" w:rsidRDefault="004701B0" w:rsidP="004701B0">
      <w:pPr>
        <w:rPr>
          <w:b/>
          <w:bCs/>
          <w:sz w:val="28"/>
          <w:szCs w:val="28"/>
          <w:lang w:val="en-US"/>
        </w:rPr>
      </w:pPr>
    </w:p>
    <w:p w:rsidR="004701B0" w:rsidRDefault="004701B0" w:rsidP="004701B0">
      <w:pPr>
        <w:rPr>
          <w:b/>
          <w:bCs/>
          <w:sz w:val="28"/>
          <w:szCs w:val="28"/>
          <w:lang w:val="en-US"/>
        </w:rPr>
      </w:pPr>
    </w:p>
    <w:p w:rsidR="004701B0" w:rsidRDefault="004701B0" w:rsidP="004701B0">
      <w:pPr>
        <w:rPr>
          <w:b/>
          <w:bCs/>
          <w:sz w:val="28"/>
          <w:szCs w:val="28"/>
          <w:lang w:val="en-US"/>
        </w:rPr>
      </w:pPr>
    </w:p>
    <w:p w:rsidR="002725D8" w:rsidRDefault="002725D8" w:rsidP="004701B0">
      <w:pPr>
        <w:rPr>
          <w:b/>
          <w:bCs/>
          <w:sz w:val="28"/>
          <w:szCs w:val="28"/>
          <w:lang w:val="en-US"/>
        </w:rPr>
      </w:pPr>
    </w:p>
    <w:p w:rsidR="00BB0E1C" w:rsidRDefault="00BB0E1C" w:rsidP="004701B0">
      <w:pPr>
        <w:rPr>
          <w:b/>
          <w:bCs/>
          <w:sz w:val="28"/>
          <w:szCs w:val="28"/>
          <w:lang w:val="en-US"/>
        </w:rPr>
      </w:pPr>
    </w:p>
    <w:p w:rsidR="004701B0" w:rsidRDefault="004701B0" w:rsidP="004701B0">
      <w:pPr>
        <w:rPr>
          <w:b/>
          <w:bCs/>
          <w:sz w:val="28"/>
          <w:szCs w:val="28"/>
        </w:rPr>
      </w:pPr>
      <w:r>
        <w:rPr>
          <w:b/>
          <w:bCs/>
          <w:sz w:val="28"/>
          <w:szCs w:val="28"/>
        </w:rPr>
        <w:lastRenderedPageBreak/>
        <w:t>Обособена позиция №1</w:t>
      </w:r>
      <w:r w:rsidR="00EE1639">
        <w:rPr>
          <w:b/>
          <w:bCs/>
          <w:sz w:val="28"/>
          <w:szCs w:val="28"/>
        </w:rPr>
        <w:t>4</w:t>
      </w:r>
      <w:r>
        <w:rPr>
          <w:b/>
          <w:bCs/>
          <w:sz w:val="28"/>
          <w:szCs w:val="28"/>
        </w:rPr>
        <w:t xml:space="preserve"> </w:t>
      </w:r>
      <w:r w:rsidRPr="007A09A3">
        <w:rPr>
          <w:b/>
          <w:bCs/>
          <w:sz w:val="28"/>
          <w:szCs w:val="28"/>
        </w:rPr>
        <w:t>”</w:t>
      </w:r>
      <w:r>
        <w:rPr>
          <w:b/>
          <w:bCs/>
          <w:sz w:val="28"/>
          <w:szCs w:val="28"/>
        </w:rPr>
        <w:t>ПОРТАТИВЕН ЕЕГ АПАРАТ</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4701B0" w:rsidTr="004701B0">
        <w:trPr>
          <w:trHeight w:val="390"/>
        </w:trPr>
        <w:tc>
          <w:tcPr>
            <w:tcW w:w="566" w:type="dxa"/>
          </w:tcPr>
          <w:p w:rsidR="004701B0" w:rsidRPr="00E65CB6" w:rsidRDefault="004701B0" w:rsidP="004701B0">
            <w:pPr>
              <w:spacing w:line="276" w:lineRule="auto"/>
              <w:jc w:val="center"/>
              <w:rPr>
                <w:b/>
                <w:bCs/>
                <w:lang w:val="ru-RU" w:eastAsia="en-US"/>
              </w:rPr>
            </w:pPr>
          </w:p>
          <w:p w:rsidR="004701B0" w:rsidRPr="00E65CB6" w:rsidRDefault="004701B0" w:rsidP="004701B0">
            <w:pPr>
              <w:spacing w:line="276" w:lineRule="auto"/>
              <w:jc w:val="center"/>
              <w:rPr>
                <w:b/>
                <w:bCs/>
                <w:lang w:val="ru-RU" w:eastAsia="en-US"/>
              </w:rPr>
            </w:pPr>
          </w:p>
          <w:p w:rsidR="004701B0" w:rsidRDefault="004701B0" w:rsidP="004701B0">
            <w:pPr>
              <w:spacing w:line="276" w:lineRule="auto"/>
              <w:jc w:val="center"/>
              <w:rPr>
                <w:b/>
                <w:bCs/>
                <w:lang w:eastAsia="en-US"/>
              </w:rPr>
            </w:pPr>
            <w:r>
              <w:rPr>
                <w:b/>
                <w:bCs/>
                <w:lang w:eastAsia="en-US"/>
              </w:rPr>
              <w:t>№</w:t>
            </w:r>
          </w:p>
        </w:tc>
        <w:tc>
          <w:tcPr>
            <w:tcW w:w="2691" w:type="dxa"/>
          </w:tcPr>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eastAsia="en-US"/>
              </w:rPr>
            </w:pPr>
            <w:r>
              <w:rPr>
                <w:b/>
                <w:bCs/>
                <w:lang w:eastAsia="en-US"/>
              </w:rPr>
              <w:t>Наименование на артикула</w:t>
            </w:r>
          </w:p>
        </w:tc>
        <w:tc>
          <w:tcPr>
            <w:tcW w:w="4111" w:type="dxa"/>
          </w:tcPr>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eastAsia="en-US"/>
              </w:rPr>
            </w:pPr>
            <w:r>
              <w:rPr>
                <w:b/>
                <w:bCs/>
                <w:lang w:eastAsia="en-US"/>
              </w:rPr>
              <w:t>Подробно описание на артикула</w:t>
            </w:r>
          </w:p>
        </w:tc>
        <w:tc>
          <w:tcPr>
            <w:tcW w:w="1417" w:type="dxa"/>
          </w:tcPr>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be-BY" w:eastAsia="en-US"/>
              </w:rPr>
            </w:pPr>
            <w:r>
              <w:rPr>
                <w:b/>
                <w:bCs/>
                <w:lang w:val="be-BY" w:eastAsia="en-US"/>
              </w:rPr>
              <w:t>Съответ</w:t>
            </w:r>
          </w:p>
          <w:p w:rsidR="004701B0" w:rsidRPr="004D4C06" w:rsidRDefault="004701B0" w:rsidP="004701B0">
            <w:pPr>
              <w:spacing w:line="276" w:lineRule="auto"/>
              <w:jc w:val="center"/>
              <w:rPr>
                <w:b/>
                <w:bCs/>
                <w:lang w:val="be-BY" w:eastAsia="en-US"/>
              </w:rPr>
            </w:pPr>
            <w:r>
              <w:rPr>
                <w:b/>
                <w:bCs/>
                <w:lang w:val="be-BY" w:eastAsia="en-US"/>
              </w:rPr>
              <w:t>ствие да/не</w:t>
            </w:r>
          </w:p>
        </w:tc>
        <w:tc>
          <w:tcPr>
            <w:tcW w:w="1418" w:type="dxa"/>
          </w:tcPr>
          <w:p w:rsidR="004701B0" w:rsidRDefault="004701B0" w:rsidP="004701B0">
            <w:pPr>
              <w:spacing w:line="276" w:lineRule="auto"/>
              <w:jc w:val="center"/>
              <w:rPr>
                <w:b/>
                <w:bCs/>
                <w:lang w:val="be-BY" w:eastAsia="en-US"/>
              </w:rPr>
            </w:pPr>
            <w:r>
              <w:rPr>
                <w:b/>
                <w:bCs/>
                <w:lang w:val="be-BY" w:eastAsia="en-US"/>
              </w:rPr>
              <w:t>Описание на параметри</w:t>
            </w:r>
          </w:p>
          <w:p w:rsidR="004701B0" w:rsidRDefault="004701B0" w:rsidP="004701B0">
            <w:pPr>
              <w:spacing w:line="276" w:lineRule="auto"/>
              <w:jc w:val="center"/>
              <w:rPr>
                <w:b/>
                <w:bCs/>
                <w:lang w:val="be-BY" w:eastAsia="en-US"/>
              </w:rPr>
            </w:pPr>
            <w:r>
              <w:rPr>
                <w:b/>
                <w:bCs/>
                <w:lang w:val="be-BY" w:eastAsia="en-US"/>
              </w:rPr>
              <w:t>те на предложе</w:t>
            </w:r>
          </w:p>
          <w:p w:rsidR="004701B0" w:rsidRPr="004D4C06" w:rsidRDefault="004701B0" w:rsidP="004701B0">
            <w:pPr>
              <w:spacing w:line="276" w:lineRule="auto"/>
              <w:jc w:val="center"/>
              <w:rPr>
                <w:b/>
                <w:bCs/>
                <w:lang w:val="be-BY" w:eastAsia="en-US"/>
              </w:rPr>
            </w:pPr>
            <w:r>
              <w:rPr>
                <w:b/>
                <w:bCs/>
                <w:lang w:val="be-BY" w:eastAsia="en-US"/>
              </w:rPr>
              <w:t>ния артикул</w:t>
            </w:r>
          </w:p>
        </w:tc>
        <w:tc>
          <w:tcPr>
            <w:tcW w:w="1417" w:type="dxa"/>
          </w:tcPr>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en-US" w:eastAsia="en-US"/>
              </w:rPr>
            </w:pPr>
          </w:p>
          <w:p w:rsidR="004701B0" w:rsidRPr="004D4C06" w:rsidRDefault="004701B0" w:rsidP="004701B0">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sz w:val="22"/>
                <w:szCs w:val="22"/>
                <w:lang w:val="be-BY" w:eastAsia="en-US"/>
              </w:rPr>
            </w:pPr>
            <w:r>
              <w:rPr>
                <w:b/>
                <w:bCs/>
                <w:sz w:val="22"/>
                <w:szCs w:val="22"/>
                <w:lang w:val="be-BY" w:eastAsia="en-US"/>
              </w:rPr>
              <w:t>Модел/година на производ</w:t>
            </w:r>
          </w:p>
          <w:p w:rsidR="004701B0" w:rsidRPr="004D4C06" w:rsidRDefault="004701B0" w:rsidP="004701B0">
            <w:pPr>
              <w:spacing w:line="276" w:lineRule="auto"/>
              <w:jc w:val="center"/>
              <w:rPr>
                <w:b/>
                <w:bCs/>
                <w:lang w:val="be-BY" w:eastAsia="en-US"/>
              </w:rPr>
            </w:pPr>
            <w:r>
              <w:rPr>
                <w:b/>
                <w:bCs/>
                <w:sz w:val="22"/>
                <w:szCs w:val="22"/>
                <w:lang w:val="be-BY" w:eastAsia="en-US"/>
              </w:rPr>
              <w:t>ство</w:t>
            </w:r>
          </w:p>
        </w:tc>
        <w:tc>
          <w:tcPr>
            <w:tcW w:w="1418" w:type="dxa"/>
          </w:tcPr>
          <w:p w:rsidR="004701B0" w:rsidRPr="00E65CB6" w:rsidRDefault="004701B0" w:rsidP="004701B0">
            <w:pPr>
              <w:spacing w:line="276" w:lineRule="auto"/>
              <w:jc w:val="center"/>
              <w:rPr>
                <w:b/>
                <w:bCs/>
                <w:lang w:val="ru-RU" w:eastAsia="en-US"/>
              </w:rPr>
            </w:pPr>
          </w:p>
          <w:p w:rsidR="004701B0" w:rsidRPr="00E65CB6" w:rsidRDefault="004701B0" w:rsidP="004701B0">
            <w:pPr>
              <w:spacing w:line="276" w:lineRule="auto"/>
              <w:jc w:val="center"/>
              <w:rPr>
                <w:b/>
                <w:bCs/>
                <w:lang w:val="ru-RU" w:eastAsia="en-US"/>
              </w:rPr>
            </w:pPr>
          </w:p>
          <w:p w:rsidR="004701B0" w:rsidRPr="004D4C06" w:rsidRDefault="004701B0" w:rsidP="004701B0">
            <w:pPr>
              <w:spacing w:line="276" w:lineRule="auto"/>
              <w:jc w:val="center"/>
              <w:rPr>
                <w:b/>
                <w:bCs/>
                <w:lang w:val="be-BY" w:eastAsia="en-US"/>
              </w:rPr>
            </w:pPr>
            <w:r>
              <w:rPr>
                <w:b/>
                <w:bCs/>
                <w:sz w:val="22"/>
                <w:szCs w:val="22"/>
                <w:lang w:val="be-BY" w:eastAsia="en-US"/>
              </w:rPr>
              <w:t>Кат. номер/ стр. от каталог/брошура</w:t>
            </w:r>
          </w:p>
        </w:tc>
      </w:tr>
      <w:tr w:rsidR="004701B0" w:rsidTr="004701B0">
        <w:trPr>
          <w:trHeight w:val="179"/>
        </w:trPr>
        <w:tc>
          <w:tcPr>
            <w:tcW w:w="566" w:type="dxa"/>
          </w:tcPr>
          <w:p w:rsidR="004701B0" w:rsidRPr="004549B3" w:rsidRDefault="004701B0" w:rsidP="004701B0">
            <w:pPr>
              <w:spacing w:line="276" w:lineRule="auto"/>
              <w:jc w:val="center"/>
              <w:rPr>
                <w:b/>
                <w:lang w:eastAsia="en-US"/>
              </w:rPr>
            </w:pPr>
            <w:r w:rsidRPr="004549B3">
              <w:rPr>
                <w:b/>
                <w:lang w:eastAsia="en-US"/>
              </w:rPr>
              <w:t>1</w:t>
            </w:r>
            <w:r w:rsidR="00EE1639">
              <w:rPr>
                <w:b/>
                <w:lang w:eastAsia="en-US"/>
              </w:rPr>
              <w:t>4</w:t>
            </w:r>
            <w:r w:rsidRPr="004549B3">
              <w:rPr>
                <w:b/>
                <w:lang w:eastAsia="en-US"/>
              </w:rPr>
              <w:t>.1</w:t>
            </w:r>
          </w:p>
        </w:tc>
        <w:tc>
          <w:tcPr>
            <w:tcW w:w="2691" w:type="dxa"/>
          </w:tcPr>
          <w:p w:rsidR="004701B0" w:rsidRDefault="004701B0" w:rsidP="004701B0">
            <w:pPr>
              <w:spacing w:line="276" w:lineRule="auto"/>
              <w:rPr>
                <w:b/>
                <w:bCs/>
                <w:lang w:eastAsia="en-US"/>
              </w:rPr>
            </w:pPr>
            <w:r w:rsidRPr="004A0090">
              <w:rPr>
                <w:b/>
                <w:bCs/>
                <w:lang w:val="en-US"/>
              </w:rPr>
              <w:t>Портативен ЕЕГ апарат</w:t>
            </w:r>
          </w:p>
        </w:tc>
        <w:tc>
          <w:tcPr>
            <w:tcW w:w="4111" w:type="dxa"/>
          </w:tcPr>
          <w:p w:rsidR="0002500A" w:rsidRDefault="0002500A" w:rsidP="0002500A">
            <w:r>
              <w:t>Технически параметри и характеристики:</w:t>
            </w:r>
          </w:p>
          <w:p w:rsidR="0002500A" w:rsidRDefault="0002500A" w:rsidP="0002500A"/>
          <w:p w:rsidR="0002500A" w:rsidRDefault="0002500A" w:rsidP="0002500A">
            <w:pPr>
              <w:numPr>
                <w:ilvl w:val="0"/>
                <w:numId w:val="49"/>
              </w:numPr>
              <w:suppressAutoHyphens/>
            </w:pPr>
            <w:r>
              <w:t>Усилвател не по-малко от 32 канала;</w:t>
            </w:r>
          </w:p>
          <w:p w:rsidR="0002500A" w:rsidRDefault="0002500A" w:rsidP="0002500A">
            <w:pPr>
              <w:numPr>
                <w:ilvl w:val="0"/>
                <w:numId w:val="49"/>
              </w:numPr>
              <w:suppressAutoHyphens/>
            </w:pPr>
            <w:r>
              <w:t>Диференциален входен импеданс не по-малко от 100 Mohm;</w:t>
            </w:r>
          </w:p>
          <w:p w:rsidR="0002500A" w:rsidRDefault="0002500A" w:rsidP="0002500A">
            <w:pPr>
              <w:numPr>
                <w:ilvl w:val="0"/>
                <w:numId w:val="49"/>
              </w:numPr>
              <w:suppressAutoHyphens/>
            </w:pPr>
            <w:r>
              <w:t>Потискане на синфазния сигнал: поне -110dB;</w:t>
            </w:r>
          </w:p>
          <w:p w:rsidR="0002500A" w:rsidRDefault="0002500A" w:rsidP="0002500A">
            <w:pPr>
              <w:numPr>
                <w:ilvl w:val="0"/>
                <w:numId w:val="49"/>
              </w:numPr>
              <w:suppressAutoHyphens/>
            </w:pPr>
            <w:r>
              <w:t xml:space="preserve">Максимален диференциален АС вход: за референтните канали </w:t>
            </w:r>
            <w:r>
              <w:rPr>
                <w:rFonts w:ascii="Cantarell" w:hAnsi="Cantarell" w:cs="Cantarell"/>
              </w:rPr>
              <w:t>±</w:t>
            </w:r>
            <w:r>
              <w:t>20mV;</w:t>
            </w:r>
          </w:p>
          <w:p w:rsidR="0002500A" w:rsidRDefault="0002500A" w:rsidP="0002500A">
            <w:pPr>
              <w:numPr>
                <w:ilvl w:val="0"/>
                <w:numId w:val="49"/>
              </w:numPr>
              <w:suppressAutoHyphens/>
            </w:pPr>
            <w:r>
              <w:t xml:space="preserve">Максимален офсет на входното напрежение за DС вход: </w:t>
            </w:r>
            <w:r>
              <w:rPr>
                <w:rFonts w:ascii="Cantarell" w:hAnsi="Cantarell" w:cs="Cantarell"/>
              </w:rPr>
              <w:t>±</w:t>
            </w:r>
            <w:r>
              <w:t>1000mV;</w:t>
            </w:r>
          </w:p>
          <w:p w:rsidR="0002500A" w:rsidRDefault="0002500A" w:rsidP="0002500A">
            <w:pPr>
              <w:numPr>
                <w:ilvl w:val="0"/>
                <w:numId w:val="49"/>
              </w:numPr>
              <w:suppressAutoHyphens/>
            </w:pPr>
            <w:r>
              <w:t>Аналогоцифров преобразувател: резолюция поне 16 Bit / 600 нановолта;</w:t>
            </w:r>
          </w:p>
          <w:p w:rsidR="0002500A" w:rsidRDefault="0002500A" w:rsidP="0002500A">
            <w:pPr>
              <w:numPr>
                <w:ilvl w:val="0"/>
                <w:numId w:val="49"/>
              </w:numPr>
              <w:suppressAutoHyphens/>
            </w:pPr>
            <w:r>
              <w:t>Честота на дискретизация поне до 1024 Hz;</w:t>
            </w:r>
          </w:p>
          <w:p w:rsidR="0002500A" w:rsidRDefault="0002500A" w:rsidP="0002500A">
            <w:pPr>
              <w:numPr>
                <w:ilvl w:val="0"/>
                <w:numId w:val="49"/>
              </w:numPr>
              <w:suppressAutoHyphens/>
            </w:pPr>
            <w:r>
              <w:t xml:space="preserve">Отклонение за входния ток: </w:t>
            </w:r>
            <w:r>
              <w:rPr>
                <w:rFonts w:ascii="Cantarell" w:eastAsia="Cantarell" w:hAnsi="Cantarell" w:cs="Cantarell"/>
              </w:rPr>
              <w:t>≤</w:t>
            </w:r>
            <w:r>
              <w:t xml:space="preserve"> </w:t>
            </w:r>
            <w:r>
              <w:lastRenderedPageBreak/>
              <w:t>20 пикоАмпера;</w:t>
            </w:r>
          </w:p>
          <w:p w:rsidR="0002500A" w:rsidRDefault="0002500A" w:rsidP="0002500A">
            <w:pPr>
              <w:numPr>
                <w:ilvl w:val="0"/>
                <w:numId w:val="49"/>
              </w:numPr>
              <w:suppressAutoHyphens/>
            </w:pPr>
            <w:r>
              <w:t>Индикация върху пациентната кутия: Бутон за измерване на импеданса, бутон за събития, светлинен (LED) индикатор, интерфейс за фотостимилатор;</w:t>
            </w:r>
          </w:p>
          <w:p w:rsidR="0002500A" w:rsidRDefault="0002500A" w:rsidP="0002500A">
            <w:pPr>
              <w:numPr>
                <w:ilvl w:val="0"/>
                <w:numId w:val="49"/>
              </w:numPr>
              <w:suppressAutoHyphens/>
            </w:pPr>
            <w:r>
              <w:t>Маса: не повече от 330 грама (на пациентния модул);</w:t>
            </w:r>
          </w:p>
          <w:p w:rsidR="0002500A" w:rsidRDefault="0002500A" w:rsidP="0002500A">
            <w:pPr>
              <w:numPr>
                <w:ilvl w:val="0"/>
                <w:numId w:val="49"/>
              </w:numPr>
              <w:suppressAutoHyphens/>
            </w:pPr>
            <w:r>
              <w:t>USB интерфейс за свързване към компютър;</w:t>
            </w:r>
          </w:p>
          <w:p w:rsidR="00BB0E1C" w:rsidRDefault="00BB0E1C" w:rsidP="00BB0E1C">
            <w:pPr>
              <w:suppressAutoHyphens/>
              <w:ind w:left="720"/>
            </w:pPr>
          </w:p>
          <w:p w:rsidR="0002500A" w:rsidRDefault="0002500A" w:rsidP="0002500A">
            <w:pPr>
              <w:numPr>
                <w:ilvl w:val="0"/>
                <w:numId w:val="49"/>
              </w:numPr>
              <w:suppressAutoHyphens/>
            </w:pPr>
            <w:r>
              <w:t>Възможност за инсталиране на видео-ЕЕГ с HD-видео система (HD, min 1280 x 720);</w:t>
            </w:r>
          </w:p>
          <w:p w:rsidR="00BB0E1C" w:rsidRDefault="00BB0E1C" w:rsidP="00BB0E1C">
            <w:pPr>
              <w:suppressAutoHyphens/>
              <w:ind w:left="720"/>
            </w:pPr>
          </w:p>
          <w:p w:rsidR="0002500A" w:rsidRDefault="0002500A" w:rsidP="0002500A">
            <w:pPr>
              <w:numPr>
                <w:ilvl w:val="0"/>
                <w:numId w:val="49"/>
              </w:numPr>
              <w:suppressAutoHyphens/>
            </w:pPr>
            <w:r>
              <w:t>Специализиран софтуер за запаметяване и анализ.  Операционна система Windows</w:t>
            </w:r>
            <w:r>
              <w:rPr>
                <w:vertAlign w:val="superscript"/>
              </w:rPr>
              <w:t xml:space="preserve">® </w:t>
            </w:r>
            <w:r>
              <w:t>7 ли по-висока версия.</w:t>
            </w:r>
          </w:p>
          <w:p w:rsidR="0002500A" w:rsidRDefault="0002500A" w:rsidP="0002500A">
            <w:pPr>
              <w:numPr>
                <w:ilvl w:val="1"/>
                <w:numId w:val="49"/>
              </w:numPr>
              <w:suppressAutoHyphens/>
            </w:pPr>
            <w:r>
              <w:t>База данни на основа  MS SQL сървър;</w:t>
            </w:r>
          </w:p>
          <w:p w:rsidR="0002500A" w:rsidRDefault="0002500A" w:rsidP="0002500A">
            <w:pPr>
              <w:numPr>
                <w:ilvl w:val="1"/>
                <w:numId w:val="49"/>
              </w:numPr>
              <w:suppressAutoHyphens/>
            </w:pPr>
            <w:r>
              <w:t>Възможност за дистанционно мониториране;</w:t>
            </w:r>
          </w:p>
          <w:p w:rsidR="0002500A" w:rsidRDefault="0002500A" w:rsidP="0002500A">
            <w:pPr>
              <w:numPr>
                <w:ilvl w:val="1"/>
                <w:numId w:val="49"/>
              </w:numPr>
              <w:suppressAutoHyphens/>
            </w:pPr>
            <w:r>
              <w:t>Възможност за импорт на образи и рапорти от външни системи;</w:t>
            </w:r>
          </w:p>
          <w:p w:rsidR="0002500A" w:rsidRDefault="0002500A" w:rsidP="0002500A">
            <w:pPr>
              <w:numPr>
                <w:ilvl w:val="1"/>
                <w:numId w:val="49"/>
              </w:numPr>
              <w:suppressAutoHyphens/>
            </w:pPr>
            <w:r>
              <w:t>Възможност за дефиниране на различни ресурси за запис на данните;</w:t>
            </w:r>
          </w:p>
          <w:p w:rsidR="0002500A" w:rsidRDefault="0002500A" w:rsidP="0002500A">
            <w:pPr>
              <w:numPr>
                <w:ilvl w:val="1"/>
                <w:numId w:val="49"/>
              </w:numPr>
              <w:suppressAutoHyphens/>
            </w:pPr>
            <w:r>
              <w:t xml:space="preserve">Системата трябва да е </w:t>
            </w:r>
            <w:r>
              <w:lastRenderedPageBreak/>
              <w:t>напълно съвместима със Citrix, сертифицирана;</w:t>
            </w:r>
          </w:p>
          <w:p w:rsidR="0002500A" w:rsidRDefault="0002500A" w:rsidP="0002500A">
            <w:pPr>
              <w:numPr>
                <w:ilvl w:val="1"/>
                <w:numId w:val="49"/>
              </w:numPr>
              <w:suppressAutoHyphens/>
            </w:pPr>
            <w:r>
              <w:t>Възможност за преглед на записано ЕЕГ и възможност за активиране на анализаторите по време на запис на ново ЕЕГ ;</w:t>
            </w:r>
          </w:p>
          <w:p w:rsidR="0002500A" w:rsidRDefault="0002500A" w:rsidP="0002500A">
            <w:pPr>
              <w:numPr>
                <w:ilvl w:val="1"/>
                <w:numId w:val="49"/>
              </w:numPr>
              <w:suppressAutoHyphens/>
            </w:pPr>
            <w:r>
              <w:t>Вградена функция за "авто-въстановяване" (autorecovery); При прекъсване на мрежовата връзка – да се "прехвърли" автоматично записа върху локалния компютър и при въстановяване на връзката – да продължи записа върху сървъра;</w:t>
            </w:r>
          </w:p>
          <w:p w:rsidR="0002500A" w:rsidRDefault="0002500A" w:rsidP="0002500A">
            <w:pPr>
              <w:numPr>
                <w:ilvl w:val="1"/>
                <w:numId w:val="49"/>
              </w:numPr>
              <w:suppressAutoHyphens/>
            </w:pPr>
            <w:r>
              <w:t>Възможност за синхронизиране на монтажите, протоколите, база-данни, филтри и работно пространство с други станции в мрежата;</w:t>
            </w:r>
          </w:p>
          <w:p w:rsidR="0002500A" w:rsidRDefault="0002500A" w:rsidP="0002500A">
            <w:pPr>
              <w:numPr>
                <w:ilvl w:val="1"/>
                <w:numId w:val="49"/>
              </w:numPr>
              <w:suppressAutoHyphens/>
            </w:pPr>
            <w:r>
              <w:t>Възможност за калибриране на DC входа;</w:t>
            </w:r>
          </w:p>
          <w:p w:rsidR="00BB0E1C" w:rsidRDefault="00BB0E1C" w:rsidP="0002500A">
            <w:pPr>
              <w:numPr>
                <w:ilvl w:val="1"/>
                <w:numId w:val="49"/>
              </w:numPr>
              <w:suppressAutoHyphens/>
            </w:pPr>
          </w:p>
          <w:p w:rsidR="0002500A" w:rsidRPr="007265AE" w:rsidRDefault="0002500A" w:rsidP="0002500A">
            <w:r w:rsidRPr="007265AE">
              <w:rPr>
                <w:u w:val="single"/>
              </w:rPr>
              <w:t>Комплектация на системата:</w:t>
            </w:r>
          </w:p>
          <w:p w:rsidR="0002500A" w:rsidRPr="007265AE" w:rsidRDefault="0002500A" w:rsidP="0002500A">
            <w:pPr>
              <w:numPr>
                <w:ilvl w:val="0"/>
                <w:numId w:val="50"/>
              </w:numPr>
              <w:suppressAutoHyphens/>
            </w:pPr>
            <w:r w:rsidRPr="007265AE">
              <w:t>Усилвател – пациентна кутия 1 бр.;</w:t>
            </w:r>
          </w:p>
          <w:p w:rsidR="0002500A" w:rsidRPr="007265AE" w:rsidRDefault="0002500A" w:rsidP="0002500A">
            <w:pPr>
              <w:numPr>
                <w:ilvl w:val="0"/>
                <w:numId w:val="50"/>
              </w:numPr>
              <w:suppressAutoHyphens/>
            </w:pPr>
            <w:r w:rsidRPr="007265AE">
              <w:t>Портативен компютър с операционна система Windows</w:t>
            </w:r>
            <w:r w:rsidRPr="007265AE">
              <w:rPr>
                <w:vertAlign w:val="superscript"/>
              </w:rPr>
              <w:t xml:space="preserve">® </w:t>
            </w:r>
            <w:r w:rsidRPr="007265AE">
              <w:t xml:space="preserve">7 или по-висока </w:t>
            </w:r>
            <w:r w:rsidRPr="007265AE">
              <w:lastRenderedPageBreak/>
              <w:t>версия – 1 бр.;</w:t>
            </w:r>
          </w:p>
          <w:p w:rsidR="004701B0" w:rsidRPr="00DC0980" w:rsidRDefault="0002500A" w:rsidP="0002500A">
            <w:pPr>
              <w:spacing w:line="276" w:lineRule="auto"/>
              <w:jc w:val="both"/>
              <w:rPr>
                <w:color w:val="000000"/>
              </w:rPr>
            </w:pPr>
            <w:r w:rsidRPr="007265AE">
              <w:t>Набор електроди;</w:t>
            </w:r>
          </w:p>
        </w:tc>
        <w:tc>
          <w:tcPr>
            <w:tcW w:w="1417" w:type="dxa"/>
          </w:tcPr>
          <w:p w:rsidR="004701B0" w:rsidRPr="004610C9" w:rsidRDefault="004701B0" w:rsidP="004701B0">
            <w:pPr>
              <w:spacing w:line="276" w:lineRule="auto"/>
              <w:jc w:val="both"/>
              <w:rPr>
                <w:b/>
                <w:bCs/>
                <w:lang w:val="be-BY"/>
              </w:rPr>
            </w:pPr>
          </w:p>
        </w:tc>
        <w:tc>
          <w:tcPr>
            <w:tcW w:w="1418" w:type="dxa"/>
          </w:tcPr>
          <w:p w:rsidR="004701B0" w:rsidRPr="004610C9" w:rsidRDefault="004701B0" w:rsidP="004701B0">
            <w:pPr>
              <w:spacing w:line="276" w:lineRule="auto"/>
              <w:jc w:val="both"/>
              <w:rPr>
                <w:b/>
                <w:bCs/>
                <w:lang w:val="be-BY"/>
              </w:rPr>
            </w:pPr>
          </w:p>
        </w:tc>
        <w:tc>
          <w:tcPr>
            <w:tcW w:w="1417" w:type="dxa"/>
          </w:tcPr>
          <w:p w:rsidR="004701B0" w:rsidRPr="004610C9" w:rsidRDefault="004701B0" w:rsidP="004701B0">
            <w:pPr>
              <w:spacing w:line="276" w:lineRule="auto"/>
              <w:jc w:val="both"/>
              <w:rPr>
                <w:b/>
                <w:bCs/>
                <w:lang w:val="be-BY"/>
              </w:rPr>
            </w:pPr>
          </w:p>
        </w:tc>
        <w:tc>
          <w:tcPr>
            <w:tcW w:w="1418" w:type="dxa"/>
          </w:tcPr>
          <w:p w:rsidR="004701B0" w:rsidRPr="004610C9" w:rsidRDefault="004701B0" w:rsidP="004701B0">
            <w:pPr>
              <w:spacing w:line="276" w:lineRule="auto"/>
              <w:jc w:val="both"/>
              <w:rPr>
                <w:b/>
                <w:bCs/>
                <w:lang w:val="be-BY"/>
              </w:rPr>
            </w:pPr>
          </w:p>
        </w:tc>
        <w:tc>
          <w:tcPr>
            <w:tcW w:w="1418" w:type="dxa"/>
          </w:tcPr>
          <w:p w:rsidR="004701B0" w:rsidRPr="004610C9" w:rsidRDefault="004701B0" w:rsidP="004701B0">
            <w:pPr>
              <w:spacing w:line="276" w:lineRule="auto"/>
              <w:jc w:val="both"/>
              <w:rPr>
                <w:b/>
                <w:bCs/>
                <w:lang w:val="be-BY"/>
              </w:rPr>
            </w:pPr>
          </w:p>
        </w:tc>
      </w:tr>
    </w:tbl>
    <w:p w:rsidR="00BB0E1C" w:rsidRDefault="00BB0E1C" w:rsidP="004701B0">
      <w:pPr>
        <w:rPr>
          <w:b/>
          <w:bCs/>
          <w:sz w:val="28"/>
          <w:szCs w:val="28"/>
        </w:rPr>
      </w:pPr>
    </w:p>
    <w:p w:rsidR="00BB0E1C" w:rsidRDefault="00BB0E1C" w:rsidP="004701B0">
      <w:pPr>
        <w:rPr>
          <w:b/>
          <w:bCs/>
          <w:sz w:val="28"/>
          <w:szCs w:val="28"/>
        </w:rPr>
      </w:pPr>
    </w:p>
    <w:p w:rsidR="00BB0E1C" w:rsidRDefault="00BB0E1C" w:rsidP="004701B0">
      <w:pPr>
        <w:rPr>
          <w:b/>
          <w:bCs/>
          <w:sz w:val="28"/>
          <w:szCs w:val="28"/>
        </w:rPr>
      </w:pPr>
    </w:p>
    <w:p w:rsidR="00BB0E1C" w:rsidRDefault="00BB0E1C" w:rsidP="004701B0">
      <w:pPr>
        <w:rPr>
          <w:b/>
          <w:bCs/>
          <w:sz w:val="28"/>
          <w:szCs w:val="28"/>
        </w:rPr>
      </w:pPr>
    </w:p>
    <w:p w:rsidR="00BB0E1C" w:rsidRDefault="00BB0E1C" w:rsidP="004701B0">
      <w:pPr>
        <w:rPr>
          <w:b/>
          <w:bCs/>
          <w:sz w:val="28"/>
          <w:szCs w:val="28"/>
        </w:rPr>
      </w:pPr>
    </w:p>
    <w:p w:rsidR="00BB0E1C" w:rsidRDefault="00BB0E1C" w:rsidP="004701B0">
      <w:pPr>
        <w:rPr>
          <w:b/>
          <w:bCs/>
          <w:sz w:val="28"/>
          <w:szCs w:val="28"/>
        </w:rPr>
      </w:pPr>
    </w:p>
    <w:p w:rsidR="00BB0E1C" w:rsidRDefault="00BB0E1C" w:rsidP="004701B0">
      <w:pPr>
        <w:rPr>
          <w:b/>
          <w:bCs/>
          <w:sz w:val="28"/>
          <w:szCs w:val="28"/>
        </w:rPr>
      </w:pPr>
    </w:p>
    <w:p w:rsidR="00BB0E1C" w:rsidRDefault="00BB0E1C" w:rsidP="004701B0">
      <w:pPr>
        <w:rPr>
          <w:b/>
          <w:bCs/>
          <w:sz w:val="28"/>
          <w:szCs w:val="28"/>
        </w:rPr>
      </w:pPr>
    </w:p>
    <w:p w:rsidR="00BB0E1C" w:rsidRDefault="00BB0E1C" w:rsidP="004701B0">
      <w:pPr>
        <w:rPr>
          <w:b/>
          <w:bCs/>
          <w:sz w:val="28"/>
          <w:szCs w:val="28"/>
        </w:rPr>
      </w:pPr>
    </w:p>
    <w:p w:rsidR="00BB0E1C" w:rsidRDefault="00BB0E1C" w:rsidP="004701B0">
      <w:pPr>
        <w:rPr>
          <w:b/>
          <w:bCs/>
          <w:sz w:val="28"/>
          <w:szCs w:val="28"/>
        </w:rPr>
      </w:pPr>
    </w:p>
    <w:p w:rsidR="00BB0E1C" w:rsidRDefault="00BB0E1C" w:rsidP="004701B0">
      <w:pPr>
        <w:rPr>
          <w:b/>
          <w:bCs/>
          <w:sz w:val="28"/>
          <w:szCs w:val="28"/>
        </w:rPr>
      </w:pPr>
    </w:p>
    <w:p w:rsidR="00BB0E1C" w:rsidRDefault="00BB0E1C" w:rsidP="004701B0">
      <w:pPr>
        <w:rPr>
          <w:b/>
          <w:bCs/>
          <w:sz w:val="28"/>
          <w:szCs w:val="28"/>
        </w:rPr>
      </w:pPr>
    </w:p>
    <w:p w:rsidR="00BB0E1C" w:rsidRDefault="00BB0E1C" w:rsidP="004701B0">
      <w:pPr>
        <w:rPr>
          <w:b/>
          <w:bCs/>
          <w:sz w:val="28"/>
          <w:szCs w:val="28"/>
        </w:rPr>
      </w:pPr>
    </w:p>
    <w:p w:rsidR="00BB0E1C" w:rsidRDefault="00BB0E1C" w:rsidP="004701B0">
      <w:pPr>
        <w:rPr>
          <w:b/>
          <w:bCs/>
          <w:sz w:val="28"/>
          <w:szCs w:val="28"/>
        </w:rPr>
      </w:pPr>
    </w:p>
    <w:p w:rsidR="00BB0E1C" w:rsidRDefault="00BB0E1C" w:rsidP="004701B0">
      <w:pPr>
        <w:rPr>
          <w:b/>
          <w:bCs/>
          <w:sz w:val="28"/>
          <w:szCs w:val="28"/>
        </w:rPr>
      </w:pPr>
    </w:p>
    <w:p w:rsidR="00BB0E1C" w:rsidRDefault="00BB0E1C" w:rsidP="004701B0">
      <w:pPr>
        <w:rPr>
          <w:b/>
          <w:bCs/>
          <w:sz w:val="28"/>
          <w:szCs w:val="28"/>
        </w:rPr>
      </w:pPr>
    </w:p>
    <w:p w:rsidR="00BB0E1C" w:rsidRDefault="00BB0E1C" w:rsidP="004701B0">
      <w:pPr>
        <w:rPr>
          <w:b/>
          <w:bCs/>
          <w:sz w:val="28"/>
          <w:szCs w:val="28"/>
        </w:rPr>
      </w:pPr>
    </w:p>
    <w:p w:rsidR="00BB0E1C" w:rsidRDefault="00BB0E1C" w:rsidP="004701B0">
      <w:pPr>
        <w:rPr>
          <w:b/>
          <w:bCs/>
          <w:sz w:val="28"/>
          <w:szCs w:val="28"/>
        </w:rPr>
      </w:pPr>
    </w:p>
    <w:p w:rsidR="00BB0E1C" w:rsidRDefault="00BB0E1C" w:rsidP="004701B0">
      <w:pPr>
        <w:rPr>
          <w:b/>
          <w:bCs/>
          <w:sz w:val="28"/>
          <w:szCs w:val="28"/>
        </w:rPr>
      </w:pPr>
    </w:p>
    <w:p w:rsidR="00BB0E1C" w:rsidRDefault="00BB0E1C" w:rsidP="004701B0">
      <w:pPr>
        <w:rPr>
          <w:b/>
          <w:bCs/>
          <w:sz w:val="28"/>
          <w:szCs w:val="28"/>
        </w:rPr>
      </w:pPr>
    </w:p>
    <w:p w:rsidR="00BB0E1C" w:rsidRDefault="00BB0E1C" w:rsidP="004701B0">
      <w:pPr>
        <w:rPr>
          <w:b/>
          <w:bCs/>
          <w:sz w:val="28"/>
          <w:szCs w:val="28"/>
        </w:rPr>
      </w:pPr>
    </w:p>
    <w:p w:rsidR="00BB0E1C" w:rsidRDefault="00BB0E1C" w:rsidP="004701B0">
      <w:pPr>
        <w:rPr>
          <w:b/>
          <w:bCs/>
          <w:sz w:val="28"/>
          <w:szCs w:val="28"/>
        </w:rPr>
      </w:pPr>
    </w:p>
    <w:p w:rsidR="00BB0E1C" w:rsidRDefault="00BB0E1C" w:rsidP="004701B0">
      <w:pPr>
        <w:rPr>
          <w:b/>
          <w:bCs/>
          <w:sz w:val="28"/>
          <w:szCs w:val="28"/>
        </w:rPr>
      </w:pPr>
    </w:p>
    <w:p w:rsidR="00BB0E1C" w:rsidRDefault="00BB0E1C" w:rsidP="004701B0">
      <w:pPr>
        <w:rPr>
          <w:b/>
          <w:bCs/>
          <w:sz w:val="28"/>
          <w:szCs w:val="28"/>
        </w:rPr>
      </w:pPr>
    </w:p>
    <w:p w:rsidR="00BB0E1C" w:rsidRDefault="00BB0E1C" w:rsidP="004701B0">
      <w:pPr>
        <w:rPr>
          <w:b/>
          <w:bCs/>
          <w:sz w:val="28"/>
          <w:szCs w:val="28"/>
        </w:rPr>
      </w:pPr>
    </w:p>
    <w:p w:rsidR="004701B0" w:rsidRDefault="004701B0" w:rsidP="004701B0">
      <w:pPr>
        <w:rPr>
          <w:b/>
          <w:bCs/>
          <w:sz w:val="28"/>
          <w:szCs w:val="28"/>
        </w:rPr>
      </w:pPr>
      <w:r>
        <w:rPr>
          <w:b/>
          <w:bCs/>
          <w:sz w:val="28"/>
          <w:szCs w:val="28"/>
        </w:rPr>
        <w:lastRenderedPageBreak/>
        <w:t>Обособена позиция №</w:t>
      </w:r>
      <w:r w:rsidR="00EE1639">
        <w:rPr>
          <w:b/>
          <w:bCs/>
          <w:sz w:val="28"/>
          <w:szCs w:val="28"/>
          <w:lang w:val="en-US"/>
        </w:rPr>
        <w:t>1</w:t>
      </w:r>
      <w:r w:rsidR="00EE1639">
        <w:rPr>
          <w:b/>
          <w:bCs/>
          <w:sz w:val="28"/>
          <w:szCs w:val="28"/>
        </w:rPr>
        <w:t>5</w:t>
      </w:r>
      <w:r>
        <w:rPr>
          <w:b/>
          <w:bCs/>
          <w:sz w:val="28"/>
          <w:szCs w:val="28"/>
        </w:rPr>
        <w:t xml:space="preserve"> </w:t>
      </w:r>
      <w:r w:rsidRPr="007A09A3">
        <w:rPr>
          <w:b/>
          <w:bCs/>
          <w:sz w:val="28"/>
          <w:szCs w:val="28"/>
        </w:rPr>
        <w:t>”</w:t>
      </w:r>
      <w:r>
        <w:rPr>
          <w:b/>
          <w:bCs/>
          <w:sz w:val="28"/>
          <w:szCs w:val="28"/>
        </w:rPr>
        <w:t>КРАНИОФИКСАЦИОННА СИСТЕМА ЗА РАННА ДЕТСКА ВЪЗРАСТ</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4701B0" w:rsidTr="004701B0">
        <w:trPr>
          <w:trHeight w:val="390"/>
        </w:trPr>
        <w:tc>
          <w:tcPr>
            <w:tcW w:w="566" w:type="dxa"/>
          </w:tcPr>
          <w:p w:rsidR="004701B0" w:rsidRPr="00E65CB6" w:rsidRDefault="004701B0" w:rsidP="004701B0">
            <w:pPr>
              <w:spacing w:line="276" w:lineRule="auto"/>
              <w:jc w:val="center"/>
              <w:rPr>
                <w:b/>
                <w:bCs/>
                <w:lang w:val="ru-RU" w:eastAsia="en-US"/>
              </w:rPr>
            </w:pPr>
          </w:p>
          <w:p w:rsidR="004701B0" w:rsidRPr="00E65CB6" w:rsidRDefault="004701B0" w:rsidP="004701B0">
            <w:pPr>
              <w:spacing w:line="276" w:lineRule="auto"/>
              <w:jc w:val="center"/>
              <w:rPr>
                <w:b/>
                <w:bCs/>
                <w:lang w:val="ru-RU" w:eastAsia="en-US"/>
              </w:rPr>
            </w:pPr>
          </w:p>
          <w:p w:rsidR="004701B0" w:rsidRDefault="004701B0" w:rsidP="004701B0">
            <w:pPr>
              <w:spacing w:line="276" w:lineRule="auto"/>
              <w:jc w:val="center"/>
              <w:rPr>
                <w:b/>
                <w:bCs/>
                <w:lang w:eastAsia="en-US"/>
              </w:rPr>
            </w:pPr>
            <w:r>
              <w:rPr>
                <w:b/>
                <w:bCs/>
                <w:lang w:eastAsia="en-US"/>
              </w:rPr>
              <w:t>№</w:t>
            </w:r>
          </w:p>
        </w:tc>
        <w:tc>
          <w:tcPr>
            <w:tcW w:w="2691" w:type="dxa"/>
          </w:tcPr>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eastAsia="en-US"/>
              </w:rPr>
            </w:pPr>
            <w:r>
              <w:rPr>
                <w:b/>
                <w:bCs/>
                <w:lang w:eastAsia="en-US"/>
              </w:rPr>
              <w:t>Наименование на артикула</w:t>
            </w:r>
          </w:p>
        </w:tc>
        <w:tc>
          <w:tcPr>
            <w:tcW w:w="4111" w:type="dxa"/>
          </w:tcPr>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eastAsia="en-US"/>
              </w:rPr>
            </w:pPr>
            <w:r>
              <w:rPr>
                <w:b/>
                <w:bCs/>
                <w:lang w:eastAsia="en-US"/>
              </w:rPr>
              <w:t>Подробно описание на артикула</w:t>
            </w:r>
          </w:p>
        </w:tc>
        <w:tc>
          <w:tcPr>
            <w:tcW w:w="1417" w:type="dxa"/>
          </w:tcPr>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be-BY" w:eastAsia="en-US"/>
              </w:rPr>
            </w:pPr>
            <w:r>
              <w:rPr>
                <w:b/>
                <w:bCs/>
                <w:lang w:val="be-BY" w:eastAsia="en-US"/>
              </w:rPr>
              <w:t>Съответ</w:t>
            </w:r>
          </w:p>
          <w:p w:rsidR="004701B0" w:rsidRPr="004D4C06" w:rsidRDefault="004701B0" w:rsidP="004701B0">
            <w:pPr>
              <w:spacing w:line="276" w:lineRule="auto"/>
              <w:jc w:val="center"/>
              <w:rPr>
                <w:b/>
                <w:bCs/>
                <w:lang w:val="be-BY" w:eastAsia="en-US"/>
              </w:rPr>
            </w:pPr>
            <w:r>
              <w:rPr>
                <w:b/>
                <w:bCs/>
                <w:lang w:val="be-BY" w:eastAsia="en-US"/>
              </w:rPr>
              <w:t>ствие да/не</w:t>
            </w:r>
          </w:p>
        </w:tc>
        <w:tc>
          <w:tcPr>
            <w:tcW w:w="1418" w:type="dxa"/>
          </w:tcPr>
          <w:p w:rsidR="004701B0" w:rsidRDefault="004701B0" w:rsidP="004701B0">
            <w:pPr>
              <w:spacing w:line="276" w:lineRule="auto"/>
              <w:jc w:val="center"/>
              <w:rPr>
                <w:b/>
                <w:bCs/>
                <w:lang w:val="be-BY" w:eastAsia="en-US"/>
              </w:rPr>
            </w:pPr>
            <w:r>
              <w:rPr>
                <w:b/>
                <w:bCs/>
                <w:lang w:val="be-BY" w:eastAsia="en-US"/>
              </w:rPr>
              <w:t>Описание на параметри</w:t>
            </w:r>
          </w:p>
          <w:p w:rsidR="004701B0" w:rsidRDefault="004701B0" w:rsidP="004701B0">
            <w:pPr>
              <w:spacing w:line="276" w:lineRule="auto"/>
              <w:jc w:val="center"/>
              <w:rPr>
                <w:b/>
                <w:bCs/>
                <w:lang w:val="be-BY" w:eastAsia="en-US"/>
              </w:rPr>
            </w:pPr>
            <w:r>
              <w:rPr>
                <w:b/>
                <w:bCs/>
                <w:lang w:val="be-BY" w:eastAsia="en-US"/>
              </w:rPr>
              <w:t>те на предложе</w:t>
            </w:r>
          </w:p>
          <w:p w:rsidR="004701B0" w:rsidRPr="004D4C06" w:rsidRDefault="004701B0" w:rsidP="004701B0">
            <w:pPr>
              <w:spacing w:line="276" w:lineRule="auto"/>
              <w:jc w:val="center"/>
              <w:rPr>
                <w:b/>
                <w:bCs/>
                <w:lang w:val="be-BY" w:eastAsia="en-US"/>
              </w:rPr>
            </w:pPr>
            <w:r>
              <w:rPr>
                <w:b/>
                <w:bCs/>
                <w:lang w:val="be-BY" w:eastAsia="en-US"/>
              </w:rPr>
              <w:t>ния артикул</w:t>
            </w:r>
          </w:p>
        </w:tc>
        <w:tc>
          <w:tcPr>
            <w:tcW w:w="1417" w:type="dxa"/>
          </w:tcPr>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en-US" w:eastAsia="en-US"/>
              </w:rPr>
            </w:pPr>
          </w:p>
          <w:p w:rsidR="004701B0" w:rsidRPr="004D4C06" w:rsidRDefault="004701B0" w:rsidP="004701B0">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sz w:val="22"/>
                <w:szCs w:val="22"/>
                <w:lang w:val="be-BY" w:eastAsia="en-US"/>
              </w:rPr>
            </w:pPr>
            <w:r>
              <w:rPr>
                <w:b/>
                <w:bCs/>
                <w:sz w:val="22"/>
                <w:szCs w:val="22"/>
                <w:lang w:val="be-BY" w:eastAsia="en-US"/>
              </w:rPr>
              <w:t>Модел/година на производ</w:t>
            </w:r>
          </w:p>
          <w:p w:rsidR="004701B0" w:rsidRPr="004D4C06" w:rsidRDefault="004701B0" w:rsidP="004701B0">
            <w:pPr>
              <w:spacing w:line="276" w:lineRule="auto"/>
              <w:jc w:val="center"/>
              <w:rPr>
                <w:b/>
                <w:bCs/>
                <w:lang w:val="be-BY" w:eastAsia="en-US"/>
              </w:rPr>
            </w:pPr>
            <w:r>
              <w:rPr>
                <w:b/>
                <w:bCs/>
                <w:sz w:val="22"/>
                <w:szCs w:val="22"/>
                <w:lang w:val="be-BY" w:eastAsia="en-US"/>
              </w:rPr>
              <w:t>ство</w:t>
            </w:r>
          </w:p>
        </w:tc>
        <w:tc>
          <w:tcPr>
            <w:tcW w:w="1418" w:type="dxa"/>
          </w:tcPr>
          <w:p w:rsidR="004701B0" w:rsidRPr="00E65CB6" w:rsidRDefault="004701B0" w:rsidP="004701B0">
            <w:pPr>
              <w:spacing w:line="276" w:lineRule="auto"/>
              <w:jc w:val="center"/>
              <w:rPr>
                <w:b/>
                <w:bCs/>
                <w:lang w:val="ru-RU" w:eastAsia="en-US"/>
              </w:rPr>
            </w:pPr>
          </w:p>
          <w:p w:rsidR="004701B0" w:rsidRPr="00E65CB6" w:rsidRDefault="004701B0" w:rsidP="004701B0">
            <w:pPr>
              <w:spacing w:line="276" w:lineRule="auto"/>
              <w:jc w:val="center"/>
              <w:rPr>
                <w:b/>
                <w:bCs/>
                <w:lang w:val="ru-RU" w:eastAsia="en-US"/>
              </w:rPr>
            </w:pPr>
          </w:p>
          <w:p w:rsidR="004701B0" w:rsidRPr="004D4C06" w:rsidRDefault="004701B0" w:rsidP="004701B0">
            <w:pPr>
              <w:spacing w:line="276" w:lineRule="auto"/>
              <w:jc w:val="center"/>
              <w:rPr>
                <w:b/>
                <w:bCs/>
                <w:lang w:val="be-BY" w:eastAsia="en-US"/>
              </w:rPr>
            </w:pPr>
            <w:r>
              <w:rPr>
                <w:b/>
                <w:bCs/>
                <w:sz w:val="22"/>
                <w:szCs w:val="22"/>
                <w:lang w:val="be-BY" w:eastAsia="en-US"/>
              </w:rPr>
              <w:t>Кат. номер/ стр. от каталог/брошура</w:t>
            </w:r>
          </w:p>
        </w:tc>
      </w:tr>
      <w:tr w:rsidR="004701B0" w:rsidTr="004701B0">
        <w:trPr>
          <w:trHeight w:val="179"/>
        </w:trPr>
        <w:tc>
          <w:tcPr>
            <w:tcW w:w="566" w:type="dxa"/>
          </w:tcPr>
          <w:p w:rsidR="004701B0" w:rsidRPr="004549B3" w:rsidRDefault="00EE1639" w:rsidP="004701B0">
            <w:pPr>
              <w:spacing w:line="276" w:lineRule="auto"/>
              <w:jc w:val="center"/>
              <w:rPr>
                <w:b/>
                <w:lang w:eastAsia="en-US"/>
              </w:rPr>
            </w:pPr>
            <w:r>
              <w:rPr>
                <w:b/>
                <w:lang w:val="en-US" w:eastAsia="en-US"/>
              </w:rPr>
              <w:t>1</w:t>
            </w:r>
            <w:r>
              <w:rPr>
                <w:b/>
                <w:lang w:eastAsia="en-US"/>
              </w:rPr>
              <w:t>5</w:t>
            </w:r>
            <w:r w:rsidR="004701B0" w:rsidRPr="004549B3">
              <w:rPr>
                <w:b/>
                <w:lang w:eastAsia="en-US"/>
              </w:rPr>
              <w:t>.1</w:t>
            </w:r>
          </w:p>
        </w:tc>
        <w:tc>
          <w:tcPr>
            <w:tcW w:w="2691" w:type="dxa"/>
          </w:tcPr>
          <w:p w:rsidR="004701B0" w:rsidRDefault="004701B0" w:rsidP="004701B0">
            <w:pPr>
              <w:spacing w:line="276" w:lineRule="auto"/>
              <w:rPr>
                <w:b/>
                <w:bCs/>
                <w:lang w:eastAsia="en-US"/>
              </w:rPr>
            </w:pPr>
            <w:r w:rsidRPr="009F163E">
              <w:rPr>
                <w:b/>
                <w:bCs/>
                <w:lang w:val="en-US"/>
              </w:rPr>
              <w:t>Краниофиксационна система за ранна детска възраст</w:t>
            </w:r>
          </w:p>
        </w:tc>
        <w:tc>
          <w:tcPr>
            <w:tcW w:w="4111" w:type="dxa"/>
          </w:tcPr>
          <w:p w:rsidR="0002500A" w:rsidRPr="00477FCB" w:rsidRDefault="0002500A" w:rsidP="0002500A">
            <w:pPr>
              <w:rPr>
                <w:bCs/>
              </w:rPr>
            </w:pPr>
            <w:r w:rsidRPr="00477FCB">
              <w:rPr>
                <w:bCs/>
              </w:rPr>
              <w:t>Окомплектовка на системата</w:t>
            </w:r>
          </w:p>
          <w:p w:rsidR="0002500A" w:rsidRPr="00477FCB" w:rsidRDefault="0002500A" w:rsidP="0002500A">
            <w:pPr>
              <w:rPr>
                <w:bCs/>
              </w:rPr>
            </w:pPr>
            <w:r w:rsidRPr="00477FCB">
              <w:rPr>
                <w:bCs/>
              </w:rPr>
              <w:t>Алуминиева черепна скоба за фиксиране на главата по време на неврохирургична интервенция, състояща се от:</w:t>
            </w:r>
          </w:p>
          <w:p w:rsidR="0002500A" w:rsidRPr="00477FCB" w:rsidRDefault="0002500A" w:rsidP="0002500A">
            <w:pPr>
              <w:rPr>
                <w:bCs/>
              </w:rPr>
            </w:pPr>
            <w:r w:rsidRPr="00477FCB">
              <w:rPr>
                <w:bCs/>
              </w:rPr>
              <w:t>•</w:t>
            </w:r>
            <w:r w:rsidRPr="00477FCB">
              <w:rPr>
                <w:bCs/>
              </w:rPr>
              <w:tab/>
              <w:t>Основа за черепни пинове за деца;</w:t>
            </w:r>
          </w:p>
          <w:p w:rsidR="0002500A" w:rsidRPr="00477FCB" w:rsidRDefault="0002500A" w:rsidP="0002500A">
            <w:pPr>
              <w:rPr>
                <w:bCs/>
              </w:rPr>
            </w:pPr>
            <w:r w:rsidRPr="00477FCB">
              <w:rPr>
                <w:bCs/>
              </w:rPr>
              <w:t>•</w:t>
            </w:r>
            <w:r w:rsidRPr="00477FCB">
              <w:rPr>
                <w:bCs/>
              </w:rPr>
              <w:tab/>
              <w:t>Опора за главата;</w:t>
            </w:r>
          </w:p>
          <w:p w:rsidR="0002500A" w:rsidRPr="00477FCB" w:rsidRDefault="0002500A" w:rsidP="0002500A">
            <w:pPr>
              <w:rPr>
                <w:bCs/>
              </w:rPr>
            </w:pPr>
            <w:r w:rsidRPr="00477FCB">
              <w:rPr>
                <w:bCs/>
              </w:rPr>
              <w:t>•</w:t>
            </w:r>
            <w:r w:rsidRPr="00477FCB">
              <w:rPr>
                <w:bCs/>
              </w:rPr>
              <w:tab/>
              <w:t>Алуминиева черепна скоба;</w:t>
            </w:r>
          </w:p>
          <w:p w:rsidR="0002500A" w:rsidRPr="00477FCB" w:rsidRDefault="0002500A" w:rsidP="0002500A">
            <w:pPr>
              <w:rPr>
                <w:bCs/>
              </w:rPr>
            </w:pPr>
            <w:r w:rsidRPr="00477FCB">
              <w:rPr>
                <w:bCs/>
              </w:rPr>
              <w:t>•</w:t>
            </w:r>
            <w:r w:rsidRPr="00477FCB">
              <w:rPr>
                <w:bCs/>
              </w:rPr>
              <w:tab/>
              <w:t>Удължително рамо за 90N (Нютон)/20lbs;</w:t>
            </w:r>
          </w:p>
          <w:p w:rsidR="0002500A" w:rsidRPr="00477FCB" w:rsidRDefault="0002500A" w:rsidP="0002500A">
            <w:pPr>
              <w:rPr>
                <w:bCs/>
              </w:rPr>
            </w:pPr>
            <w:r w:rsidRPr="00477FCB">
              <w:rPr>
                <w:bCs/>
              </w:rPr>
              <w:t>•</w:t>
            </w:r>
            <w:r w:rsidRPr="00477FCB">
              <w:rPr>
                <w:bCs/>
              </w:rPr>
              <w:tab/>
              <w:t>Единична основа за черепни пинове за деца;</w:t>
            </w:r>
          </w:p>
          <w:p w:rsidR="0002500A" w:rsidRPr="00477FCB" w:rsidRDefault="0002500A" w:rsidP="0002500A">
            <w:pPr>
              <w:rPr>
                <w:bCs/>
              </w:rPr>
            </w:pPr>
            <w:r w:rsidRPr="00477FCB">
              <w:rPr>
                <w:bCs/>
              </w:rPr>
              <w:t>•</w:t>
            </w:r>
            <w:r w:rsidRPr="00477FCB">
              <w:rPr>
                <w:bCs/>
              </w:rPr>
              <w:tab/>
              <w:t>Пръстен с гел за закрепване на главата, около 90милиметра диаметър – 3 броя;</w:t>
            </w:r>
          </w:p>
          <w:p w:rsidR="0002500A" w:rsidRPr="00477FCB" w:rsidRDefault="0002500A" w:rsidP="0002500A">
            <w:pPr>
              <w:rPr>
                <w:bCs/>
              </w:rPr>
            </w:pPr>
            <w:r w:rsidRPr="00477FCB">
              <w:rPr>
                <w:bCs/>
              </w:rPr>
              <w:t>•</w:t>
            </w:r>
            <w:r w:rsidRPr="00477FCB">
              <w:rPr>
                <w:bCs/>
              </w:rPr>
              <w:tab/>
              <w:t>Регулируема основа за черепни пинове за деца;</w:t>
            </w:r>
          </w:p>
          <w:p w:rsidR="0002500A" w:rsidRPr="00477FCB" w:rsidRDefault="0002500A" w:rsidP="0002500A">
            <w:pPr>
              <w:rPr>
                <w:bCs/>
              </w:rPr>
            </w:pPr>
            <w:r w:rsidRPr="00477FCB">
              <w:rPr>
                <w:bCs/>
              </w:rPr>
              <w:t>•</w:t>
            </w:r>
            <w:r w:rsidRPr="00477FCB">
              <w:rPr>
                <w:bCs/>
              </w:rPr>
              <w:tab/>
              <w:t>Пръстен с гел за закрепване на главата, около 140милиметра диаметър;</w:t>
            </w:r>
          </w:p>
          <w:p w:rsidR="0002500A" w:rsidRPr="00477FCB" w:rsidRDefault="0002500A" w:rsidP="0002500A">
            <w:pPr>
              <w:rPr>
                <w:bCs/>
              </w:rPr>
            </w:pPr>
            <w:r w:rsidRPr="00477FCB">
              <w:rPr>
                <w:bCs/>
              </w:rPr>
              <w:t>•</w:t>
            </w:r>
            <w:r w:rsidRPr="00477FCB">
              <w:rPr>
                <w:bCs/>
              </w:rPr>
              <w:tab/>
              <w:t>Ключ за регулиране;</w:t>
            </w:r>
          </w:p>
          <w:p w:rsidR="0002500A" w:rsidRPr="00477FCB" w:rsidRDefault="0002500A" w:rsidP="0002500A">
            <w:pPr>
              <w:rPr>
                <w:bCs/>
              </w:rPr>
            </w:pPr>
            <w:r w:rsidRPr="00477FCB">
              <w:rPr>
                <w:bCs/>
              </w:rPr>
              <w:t>•</w:t>
            </w:r>
            <w:r w:rsidRPr="00477FCB">
              <w:rPr>
                <w:bCs/>
              </w:rPr>
              <w:tab/>
              <w:t xml:space="preserve">Пръстен с гел за странично </w:t>
            </w:r>
            <w:r w:rsidRPr="00477FCB">
              <w:rPr>
                <w:bCs/>
              </w:rPr>
              <w:lastRenderedPageBreak/>
              <w:t>закрепване на главата, около 90милиметра диаметър – 2 броя;</w:t>
            </w:r>
          </w:p>
          <w:p w:rsidR="0002500A" w:rsidRPr="00477FCB" w:rsidRDefault="0002500A" w:rsidP="0002500A">
            <w:pPr>
              <w:rPr>
                <w:bCs/>
              </w:rPr>
            </w:pPr>
            <w:r w:rsidRPr="00477FCB">
              <w:rPr>
                <w:bCs/>
              </w:rPr>
              <w:t>•</w:t>
            </w:r>
            <w:r w:rsidRPr="00477FCB">
              <w:rPr>
                <w:bCs/>
              </w:rPr>
              <w:tab/>
              <w:t>Регулируема трираменна опора с гел – подходяща за всички възрасти;</w:t>
            </w:r>
          </w:p>
          <w:p w:rsidR="0002500A" w:rsidRPr="00477FCB" w:rsidRDefault="0002500A" w:rsidP="0002500A">
            <w:pPr>
              <w:rPr>
                <w:bCs/>
              </w:rPr>
            </w:pPr>
            <w:r w:rsidRPr="00477FCB">
              <w:rPr>
                <w:bCs/>
              </w:rPr>
              <w:t>•</w:t>
            </w:r>
            <w:r w:rsidRPr="00477FCB">
              <w:rPr>
                <w:bCs/>
              </w:rPr>
              <w:tab/>
              <w:t>Кутия за съхранение на компонентите на системата;</w:t>
            </w:r>
          </w:p>
          <w:p w:rsidR="0002500A" w:rsidRPr="00477FCB" w:rsidRDefault="0002500A" w:rsidP="0002500A">
            <w:pPr>
              <w:rPr>
                <w:bCs/>
              </w:rPr>
            </w:pPr>
            <w:r w:rsidRPr="00477FCB">
              <w:rPr>
                <w:bCs/>
              </w:rPr>
              <w:t>Алуминиев шарнирен адаптор за свързване с основата, с възможност за ротация на 360º;</w:t>
            </w:r>
          </w:p>
          <w:p w:rsidR="0002500A" w:rsidRPr="00477FCB" w:rsidRDefault="0002500A" w:rsidP="0002500A">
            <w:pPr>
              <w:rPr>
                <w:bCs/>
              </w:rPr>
            </w:pPr>
            <w:r w:rsidRPr="00477FCB">
              <w:rPr>
                <w:bCs/>
              </w:rPr>
              <w:t>Алуминиева основа за з</w:t>
            </w:r>
            <w:r>
              <w:rPr>
                <w:bCs/>
              </w:rPr>
              <w:t>акрепване към операционна маса;</w:t>
            </w:r>
          </w:p>
          <w:p w:rsidR="0002500A" w:rsidRPr="00477FCB" w:rsidRDefault="0002500A" w:rsidP="0002500A">
            <w:pPr>
              <w:rPr>
                <w:bCs/>
              </w:rPr>
            </w:pPr>
            <w:r w:rsidRPr="00477FCB">
              <w:rPr>
                <w:bCs/>
              </w:rPr>
              <w:t>Описание и характеристики на някои от съставните елементи</w:t>
            </w:r>
          </w:p>
          <w:p w:rsidR="0002500A" w:rsidRPr="00477FCB" w:rsidRDefault="0002500A" w:rsidP="0002500A">
            <w:pPr>
              <w:rPr>
                <w:bCs/>
              </w:rPr>
            </w:pPr>
            <w:r w:rsidRPr="00477FCB">
              <w:rPr>
                <w:bCs/>
              </w:rPr>
              <w:t>Алуминиева черепна скоба за фиксиране на главата по време на неврохирургична интервенция</w:t>
            </w:r>
          </w:p>
          <w:p w:rsidR="0002500A" w:rsidRPr="00477FCB" w:rsidRDefault="0002500A" w:rsidP="0002500A">
            <w:pPr>
              <w:rPr>
                <w:bCs/>
              </w:rPr>
            </w:pPr>
            <w:r w:rsidRPr="00477FCB">
              <w:rPr>
                <w:bCs/>
              </w:rPr>
              <w:t>•</w:t>
            </w:r>
            <w:r w:rsidRPr="00477FCB">
              <w:rPr>
                <w:bCs/>
              </w:rPr>
              <w:tab/>
              <w:t>Възможност за фиксация с 3- или 4- пина;</w:t>
            </w:r>
          </w:p>
          <w:p w:rsidR="0002500A" w:rsidRPr="00477FCB" w:rsidRDefault="0002500A" w:rsidP="0002500A">
            <w:pPr>
              <w:rPr>
                <w:bCs/>
              </w:rPr>
            </w:pPr>
            <w:r w:rsidRPr="00477FCB">
              <w:rPr>
                <w:bCs/>
              </w:rPr>
              <w:t>•</w:t>
            </w:r>
            <w:r w:rsidRPr="00477FCB">
              <w:rPr>
                <w:bCs/>
              </w:rPr>
              <w:tab/>
              <w:t>Неинвазивно позициониране с подложки с гел за педиатрични и сензитивни към инвазивна фиксация пациенти;</w:t>
            </w:r>
          </w:p>
          <w:p w:rsidR="0002500A" w:rsidRPr="00477FCB" w:rsidRDefault="0002500A" w:rsidP="0002500A">
            <w:pPr>
              <w:rPr>
                <w:bCs/>
              </w:rPr>
            </w:pPr>
            <w:r w:rsidRPr="00477FCB">
              <w:rPr>
                <w:bCs/>
              </w:rPr>
              <w:t>•</w:t>
            </w:r>
            <w:r w:rsidRPr="00477FCB">
              <w:rPr>
                <w:bCs/>
              </w:rPr>
              <w:tab/>
              <w:t>Поне две скàли за налягането;</w:t>
            </w:r>
          </w:p>
          <w:p w:rsidR="0002500A" w:rsidRPr="00477FCB" w:rsidRDefault="0002500A" w:rsidP="0002500A">
            <w:pPr>
              <w:rPr>
                <w:bCs/>
              </w:rPr>
            </w:pPr>
            <w:r w:rsidRPr="00477FCB">
              <w:rPr>
                <w:bCs/>
              </w:rPr>
              <w:t>•</w:t>
            </w:r>
            <w:r w:rsidRPr="00477FCB">
              <w:rPr>
                <w:bCs/>
              </w:rPr>
              <w:tab/>
              <w:t>Възможност за монтиране на скобата към рентгенопрозрачна основа;</w:t>
            </w:r>
          </w:p>
          <w:p w:rsidR="0002500A" w:rsidRPr="00477FCB" w:rsidRDefault="0002500A" w:rsidP="0002500A">
            <w:pPr>
              <w:rPr>
                <w:bCs/>
              </w:rPr>
            </w:pPr>
            <w:r w:rsidRPr="00477FCB">
              <w:rPr>
                <w:bCs/>
              </w:rPr>
              <w:t>•</w:t>
            </w:r>
            <w:r w:rsidRPr="00477FCB">
              <w:rPr>
                <w:bCs/>
              </w:rPr>
              <w:tab/>
              <w:t>Набор от 3 подложки с гел за пациенти на различна възраст;</w:t>
            </w:r>
          </w:p>
          <w:p w:rsidR="0002500A" w:rsidRPr="00477FCB" w:rsidRDefault="0002500A" w:rsidP="0002500A">
            <w:pPr>
              <w:rPr>
                <w:bCs/>
              </w:rPr>
            </w:pPr>
            <w:r w:rsidRPr="00477FCB">
              <w:rPr>
                <w:bCs/>
              </w:rPr>
              <w:t>•</w:t>
            </w:r>
            <w:r w:rsidRPr="00477FCB">
              <w:rPr>
                <w:bCs/>
              </w:rPr>
              <w:tab/>
              <w:t>Приложима при легнала (по гръб и по очи) и странична позиции;</w:t>
            </w:r>
          </w:p>
          <w:p w:rsidR="0002500A" w:rsidRPr="00477FCB" w:rsidRDefault="0002500A" w:rsidP="0002500A">
            <w:pPr>
              <w:rPr>
                <w:bCs/>
              </w:rPr>
            </w:pPr>
            <w:r w:rsidRPr="00477FCB">
              <w:rPr>
                <w:bCs/>
              </w:rPr>
              <w:t>•</w:t>
            </w:r>
            <w:r w:rsidRPr="00477FCB">
              <w:rPr>
                <w:bCs/>
              </w:rPr>
              <w:tab/>
              <w:t xml:space="preserve">Подходяща за размери на главата поне от 30 милиметра до 180 </w:t>
            </w:r>
            <w:r w:rsidRPr="00477FCB">
              <w:rPr>
                <w:bCs/>
              </w:rPr>
              <w:lastRenderedPageBreak/>
              <w:t>милиметра;</w:t>
            </w:r>
          </w:p>
          <w:p w:rsidR="0002500A" w:rsidRPr="00477FCB" w:rsidRDefault="0002500A" w:rsidP="0002500A">
            <w:pPr>
              <w:rPr>
                <w:bCs/>
              </w:rPr>
            </w:pPr>
            <w:r w:rsidRPr="00477FCB">
              <w:rPr>
                <w:bCs/>
              </w:rPr>
              <w:t>•</w:t>
            </w:r>
            <w:r w:rsidRPr="00477FCB">
              <w:rPr>
                <w:bCs/>
              </w:rPr>
              <w:tab/>
              <w:t>Осигуряване на нулево движение между скобата и закрепващата основа при заключено положение;</w:t>
            </w:r>
          </w:p>
          <w:p w:rsidR="0002500A" w:rsidRPr="00477FCB" w:rsidRDefault="0002500A" w:rsidP="0002500A">
            <w:pPr>
              <w:rPr>
                <w:bCs/>
              </w:rPr>
            </w:pPr>
            <w:r w:rsidRPr="00477FCB">
              <w:rPr>
                <w:bCs/>
              </w:rPr>
              <w:t>•</w:t>
            </w:r>
            <w:r w:rsidRPr="00477FCB">
              <w:rPr>
                <w:bCs/>
              </w:rPr>
              <w:tab/>
              <w:t>Черепната скоба да се състои от твърда част и удължително рамо;</w:t>
            </w:r>
          </w:p>
          <w:p w:rsidR="0002500A" w:rsidRPr="00477FCB" w:rsidRDefault="0002500A" w:rsidP="0002500A">
            <w:pPr>
              <w:rPr>
                <w:bCs/>
              </w:rPr>
            </w:pPr>
            <w:r w:rsidRPr="00477FCB">
              <w:rPr>
                <w:bCs/>
              </w:rPr>
              <w:t>•</w:t>
            </w:r>
            <w:r w:rsidRPr="00477FCB">
              <w:rPr>
                <w:bCs/>
              </w:rPr>
              <w:tab/>
              <w:t>Монтирани стоманени фиксатори на двете страни за закрепване на невронавигационни локализатори;</w:t>
            </w:r>
          </w:p>
          <w:p w:rsidR="0002500A" w:rsidRPr="00477FCB" w:rsidRDefault="0002500A" w:rsidP="0002500A">
            <w:pPr>
              <w:rPr>
                <w:bCs/>
              </w:rPr>
            </w:pPr>
            <w:r w:rsidRPr="00477FCB">
              <w:rPr>
                <w:bCs/>
              </w:rPr>
              <w:t>Алуминиева основа за закрепване към операционна маса;</w:t>
            </w:r>
          </w:p>
          <w:p w:rsidR="0002500A" w:rsidRPr="00477FCB" w:rsidRDefault="0002500A" w:rsidP="0002500A">
            <w:pPr>
              <w:rPr>
                <w:bCs/>
              </w:rPr>
            </w:pPr>
            <w:r w:rsidRPr="00477FCB">
              <w:rPr>
                <w:bCs/>
              </w:rPr>
              <w:t>•</w:t>
            </w:r>
            <w:r w:rsidRPr="00477FCB">
              <w:rPr>
                <w:bCs/>
              </w:rPr>
              <w:tab/>
              <w:t>Регулируема ширина между носещите щанги – поне в интервала от 100 милиметра до 245 милиметра;</w:t>
            </w:r>
          </w:p>
          <w:p w:rsidR="0002500A" w:rsidRPr="00477FCB" w:rsidRDefault="0002500A" w:rsidP="0002500A">
            <w:pPr>
              <w:rPr>
                <w:bCs/>
              </w:rPr>
            </w:pPr>
            <w:r w:rsidRPr="00477FCB">
              <w:rPr>
                <w:bCs/>
              </w:rPr>
              <w:t>•</w:t>
            </w:r>
            <w:r w:rsidRPr="00477FCB">
              <w:rPr>
                <w:bCs/>
              </w:rPr>
              <w:tab/>
              <w:t>Възможност за свързване към рентгенпрозрачан основа;</w:t>
            </w:r>
          </w:p>
          <w:p w:rsidR="0002500A" w:rsidRPr="00477FCB" w:rsidRDefault="0002500A" w:rsidP="0002500A">
            <w:pPr>
              <w:rPr>
                <w:bCs/>
              </w:rPr>
            </w:pPr>
            <w:r w:rsidRPr="00477FCB">
              <w:rPr>
                <w:bCs/>
              </w:rPr>
              <w:t>•</w:t>
            </w:r>
            <w:r w:rsidRPr="00477FCB">
              <w:rPr>
                <w:bCs/>
              </w:rPr>
              <w:tab/>
              <w:t>Отделящи се съставни части – за лесно почистване;</w:t>
            </w:r>
          </w:p>
          <w:p w:rsidR="004701B0" w:rsidRPr="00DC0980" w:rsidRDefault="0002500A" w:rsidP="0002500A">
            <w:pPr>
              <w:spacing w:line="276" w:lineRule="auto"/>
              <w:jc w:val="both"/>
              <w:rPr>
                <w:color w:val="000000"/>
              </w:rPr>
            </w:pPr>
            <w:r w:rsidRPr="00477FCB">
              <w:rPr>
                <w:bCs/>
              </w:rPr>
              <w:t>•</w:t>
            </w:r>
            <w:r w:rsidRPr="00477FCB">
              <w:rPr>
                <w:bCs/>
              </w:rPr>
              <w:tab/>
              <w:t>Възможност за закрепване към повечето операционни маси;</w:t>
            </w:r>
          </w:p>
        </w:tc>
        <w:tc>
          <w:tcPr>
            <w:tcW w:w="1417" w:type="dxa"/>
          </w:tcPr>
          <w:p w:rsidR="004701B0" w:rsidRPr="004610C9" w:rsidRDefault="004701B0" w:rsidP="004701B0">
            <w:pPr>
              <w:spacing w:line="276" w:lineRule="auto"/>
              <w:jc w:val="both"/>
              <w:rPr>
                <w:b/>
                <w:bCs/>
                <w:lang w:val="be-BY"/>
              </w:rPr>
            </w:pPr>
          </w:p>
        </w:tc>
        <w:tc>
          <w:tcPr>
            <w:tcW w:w="1418" w:type="dxa"/>
          </w:tcPr>
          <w:p w:rsidR="004701B0" w:rsidRPr="004610C9" w:rsidRDefault="004701B0" w:rsidP="004701B0">
            <w:pPr>
              <w:spacing w:line="276" w:lineRule="auto"/>
              <w:jc w:val="both"/>
              <w:rPr>
                <w:b/>
                <w:bCs/>
                <w:lang w:val="be-BY"/>
              </w:rPr>
            </w:pPr>
          </w:p>
        </w:tc>
        <w:tc>
          <w:tcPr>
            <w:tcW w:w="1417" w:type="dxa"/>
          </w:tcPr>
          <w:p w:rsidR="004701B0" w:rsidRPr="004610C9" w:rsidRDefault="004701B0" w:rsidP="004701B0">
            <w:pPr>
              <w:spacing w:line="276" w:lineRule="auto"/>
              <w:jc w:val="both"/>
              <w:rPr>
                <w:b/>
                <w:bCs/>
                <w:lang w:val="be-BY"/>
              </w:rPr>
            </w:pPr>
          </w:p>
        </w:tc>
        <w:tc>
          <w:tcPr>
            <w:tcW w:w="1418" w:type="dxa"/>
          </w:tcPr>
          <w:p w:rsidR="004701B0" w:rsidRPr="004610C9" w:rsidRDefault="004701B0" w:rsidP="004701B0">
            <w:pPr>
              <w:spacing w:line="276" w:lineRule="auto"/>
              <w:jc w:val="both"/>
              <w:rPr>
                <w:b/>
                <w:bCs/>
                <w:lang w:val="be-BY"/>
              </w:rPr>
            </w:pPr>
          </w:p>
        </w:tc>
        <w:tc>
          <w:tcPr>
            <w:tcW w:w="1418" w:type="dxa"/>
          </w:tcPr>
          <w:p w:rsidR="004701B0" w:rsidRPr="004610C9" w:rsidRDefault="004701B0" w:rsidP="004701B0">
            <w:pPr>
              <w:spacing w:line="276" w:lineRule="auto"/>
              <w:jc w:val="both"/>
              <w:rPr>
                <w:b/>
                <w:bCs/>
                <w:lang w:val="be-BY"/>
              </w:rPr>
            </w:pPr>
          </w:p>
        </w:tc>
      </w:tr>
    </w:tbl>
    <w:p w:rsidR="004701B0" w:rsidRDefault="004701B0" w:rsidP="004701B0">
      <w:pPr>
        <w:spacing w:after="120" w:line="276" w:lineRule="auto"/>
        <w:rPr>
          <w:rFonts w:eastAsia="PMingLiU"/>
          <w:color w:val="000000"/>
          <w:sz w:val="26"/>
          <w:szCs w:val="26"/>
          <w:lang w:val="en-US"/>
        </w:rPr>
      </w:pPr>
    </w:p>
    <w:p w:rsidR="004701B0" w:rsidRDefault="004701B0" w:rsidP="004701B0">
      <w:pPr>
        <w:rPr>
          <w:b/>
          <w:bCs/>
          <w:sz w:val="28"/>
          <w:szCs w:val="28"/>
          <w:lang w:val="en-US"/>
        </w:rPr>
      </w:pPr>
    </w:p>
    <w:p w:rsidR="004701B0" w:rsidRDefault="004701B0" w:rsidP="004701B0">
      <w:pPr>
        <w:rPr>
          <w:b/>
          <w:bCs/>
          <w:sz w:val="28"/>
          <w:szCs w:val="28"/>
          <w:lang w:val="en-US"/>
        </w:rPr>
      </w:pPr>
    </w:p>
    <w:p w:rsidR="004701B0" w:rsidRDefault="004701B0" w:rsidP="004701B0">
      <w:pPr>
        <w:rPr>
          <w:b/>
          <w:bCs/>
          <w:sz w:val="28"/>
          <w:szCs w:val="28"/>
          <w:lang w:val="en-US"/>
        </w:rPr>
      </w:pPr>
    </w:p>
    <w:p w:rsidR="004701B0" w:rsidRDefault="004701B0" w:rsidP="004701B0">
      <w:pPr>
        <w:rPr>
          <w:b/>
          <w:bCs/>
          <w:sz w:val="28"/>
          <w:szCs w:val="28"/>
          <w:lang w:val="en-US"/>
        </w:rPr>
      </w:pPr>
    </w:p>
    <w:p w:rsidR="004701B0" w:rsidRDefault="004701B0" w:rsidP="004701B0">
      <w:pPr>
        <w:rPr>
          <w:b/>
          <w:bCs/>
          <w:sz w:val="28"/>
          <w:szCs w:val="28"/>
          <w:lang w:val="en-US"/>
        </w:rPr>
      </w:pPr>
    </w:p>
    <w:p w:rsidR="004701B0" w:rsidRDefault="004701B0" w:rsidP="004701B0">
      <w:pPr>
        <w:rPr>
          <w:b/>
          <w:bCs/>
          <w:sz w:val="28"/>
          <w:szCs w:val="28"/>
          <w:lang w:val="en-US"/>
        </w:rPr>
      </w:pPr>
    </w:p>
    <w:p w:rsidR="004701B0" w:rsidRDefault="004701B0" w:rsidP="004701B0">
      <w:pPr>
        <w:rPr>
          <w:b/>
          <w:bCs/>
          <w:sz w:val="28"/>
          <w:szCs w:val="28"/>
        </w:rPr>
      </w:pPr>
      <w:r>
        <w:rPr>
          <w:b/>
          <w:bCs/>
          <w:sz w:val="28"/>
          <w:szCs w:val="28"/>
        </w:rPr>
        <w:lastRenderedPageBreak/>
        <w:t>Обособена позиция №</w:t>
      </w:r>
      <w:r w:rsidR="00EE1639">
        <w:rPr>
          <w:b/>
          <w:bCs/>
          <w:sz w:val="28"/>
          <w:szCs w:val="28"/>
          <w:lang w:val="en-US"/>
        </w:rPr>
        <w:t>1</w:t>
      </w:r>
      <w:r w:rsidR="00EE1639">
        <w:rPr>
          <w:b/>
          <w:bCs/>
          <w:sz w:val="28"/>
          <w:szCs w:val="28"/>
        </w:rPr>
        <w:t>6</w:t>
      </w:r>
      <w:r>
        <w:rPr>
          <w:b/>
          <w:bCs/>
          <w:sz w:val="28"/>
          <w:szCs w:val="28"/>
        </w:rPr>
        <w:t xml:space="preserve"> </w:t>
      </w:r>
      <w:r w:rsidRPr="007A09A3">
        <w:rPr>
          <w:b/>
          <w:bCs/>
          <w:sz w:val="28"/>
          <w:szCs w:val="28"/>
        </w:rPr>
        <w:t>”</w:t>
      </w:r>
      <w:r>
        <w:rPr>
          <w:b/>
          <w:bCs/>
          <w:sz w:val="28"/>
          <w:szCs w:val="28"/>
        </w:rPr>
        <w:t>РОБОТИЗИРАН АПАРАТ ЗА АВТОМАТИЧНО ПОСТАВЯНЕ НА ПОКРИВНИ СТЪКЛА ВЪРХУ ХИСТОЛОГИЧНИ ПРЕПАРАТИ</w:t>
      </w:r>
      <w:r w:rsidR="00B64B79" w:rsidRPr="00B64B79">
        <w:rPr>
          <w:b/>
          <w:bCs/>
          <w:sz w:val="28"/>
          <w:szCs w:val="28"/>
        </w:rPr>
        <w:t xml:space="preserve"> </w:t>
      </w:r>
      <w:r w:rsidR="00B64B79">
        <w:rPr>
          <w:b/>
          <w:bCs/>
          <w:sz w:val="28"/>
          <w:szCs w:val="28"/>
        </w:rPr>
        <w:t xml:space="preserve">СЪВМЕСТИМ С НАЛИЧНИЯ В КАТЕДРАТА АВТОМАТИЧЕН ОЦВЕТИТЕЛ НА ХИСТОЛОГИЧНИ ПРЕПАРАТИ </w:t>
      </w:r>
      <w:r w:rsidR="00B64B79" w:rsidRPr="00323232">
        <w:rPr>
          <w:b/>
          <w:bCs/>
          <w:sz w:val="28"/>
          <w:szCs w:val="28"/>
        </w:rPr>
        <w:t>L</w:t>
      </w:r>
      <w:r w:rsidR="00B64B79">
        <w:rPr>
          <w:b/>
          <w:bCs/>
          <w:sz w:val="28"/>
          <w:szCs w:val="28"/>
          <w:lang w:val="en-US"/>
        </w:rPr>
        <w:t>EICA</w:t>
      </w:r>
      <w:r w:rsidR="00B64B79" w:rsidRPr="00323232">
        <w:rPr>
          <w:b/>
          <w:bCs/>
          <w:sz w:val="28"/>
          <w:szCs w:val="28"/>
        </w:rPr>
        <w:t xml:space="preserve"> A</w:t>
      </w:r>
      <w:r w:rsidR="00B64B79">
        <w:rPr>
          <w:b/>
          <w:bCs/>
          <w:sz w:val="28"/>
          <w:szCs w:val="28"/>
          <w:lang w:val="en-US"/>
        </w:rPr>
        <w:t xml:space="preserve">UTOSTAINER </w:t>
      </w:r>
      <w:r w:rsidR="00B64B79" w:rsidRPr="00323232">
        <w:rPr>
          <w:b/>
          <w:bCs/>
          <w:sz w:val="28"/>
          <w:szCs w:val="28"/>
        </w:rPr>
        <w:t>XL</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4701B0" w:rsidTr="004701B0">
        <w:trPr>
          <w:trHeight w:val="390"/>
        </w:trPr>
        <w:tc>
          <w:tcPr>
            <w:tcW w:w="566" w:type="dxa"/>
          </w:tcPr>
          <w:p w:rsidR="004701B0" w:rsidRPr="00E65CB6" w:rsidRDefault="004701B0" w:rsidP="004701B0">
            <w:pPr>
              <w:spacing w:line="276" w:lineRule="auto"/>
              <w:jc w:val="center"/>
              <w:rPr>
                <w:b/>
                <w:bCs/>
                <w:lang w:val="ru-RU" w:eastAsia="en-US"/>
              </w:rPr>
            </w:pPr>
          </w:p>
          <w:p w:rsidR="004701B0" w:rsidRPr="00E65CB6" w:rsidRDefault="004701B0" w:rsidP="004701B0">
            <w:pPr>
              <w:spacing w:line="276" w:lineRule="auto"/>
              <w:jc w:val="center"/>
              <w:rPr>
                <w:b/>
                <w:bCs/>
                <w:lang w:val="ru-RU" w:eastAsia="en-US"/>
              </w:rPr>
            </w:pPr>
          </w:p>
          <w:p w:rsidR="004701B0" w:rsidRDefault="004701B0" w:rsidP="004701B0">
            <w:pPr>
              <w:spacing w:line="276" w:lineRule="auto"/>
              <w:jc w:val="center"/>
              <w:rPr>
                <w:b/>
                <w:bCs/>
                <w:lang w:eastAsia="en-US"/>
              </w:rPr>
            </w:pPr>
            <w:r>
              <w:rPr>
                <w:b/>
                <w:bCs/>
                <w:lang w:eastAsia="en-US"/>
              </w:rPr>
              <w:t>№</w:t>
            </w:r>
          </w:p>
        </w:tc>
        <w:tc>
          <w:tcPr>
            <w:tcW w:w="2691" w:type="dxa"/>
          </w:tcPr>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eastAsia="en-US"/>
              </w:rPr>
            </w:pPr>
            <w:r>
              <w:rPr>
                <w:b/>
                <w:bCs/>
                <w:lang w:eastAsia="en-US"/>
              </w:rPr>
              <w:t>Наименование на артикула</w:t>
            </w:r>
          </w:p>
        </w:tc>
        <w:tc>
          <w:tcPr>
            <w:tcW w:w="4111" w:type="dxa"/>
          </w:tcPr>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eastAsia="en-US"/>
              </w:rPr>
            </w:pPr>
            <w:r>
              <w:rPr>
                <w:b/>
                <w:bCs/>
                <w:lang w:eastAsia="en-US"/>
              </w:rPr>
              <w:t>Подробно описание на артикула</w:t>
            </w:r>
          </w:p>
        </w:tc>
        <w:tc>
          <w:tcPr>
            <w:tcW w:w="1417" w:type="dxa"/>
          </w:tcPr>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be-BY" w:eastAsia="en-US"/>
              </w:rPr>
            </w:pPr>
            <w:r>
              <w:rPr>
                <w:b/>
                <w:bCs/>
                <w:lang w:val="be-BY" w:eastAsia="en-US"/>
              </w:rPr>
              <w:t>Съответ</w:t>
            </w:r>
          </w:p>
          <w:p w:rsidR="004701B0" w:rsidRPr="004D4C06" w:rsidRDefault="004701B0" w:rsidP="004701B0">
            <w:pPr>
              <w:spacing w:line="276" w:lineRule="auto"/>
              <w:jc w:val="center"/>
              <w:rPr>
                <w:b/>
                <w:bCs/>
                <w:lang w:val="be-BY" w:eastAsia="en-US"/>
              </w:rPr>
            </w:pPr>
            <w:r>
              <w:rPr>
                <w:b/>
                <w:bCs/>
                <w:lang w:val="be-BY" w:eastAsia="en-US"/>
              </w:rPr>
              <w:t>ствие да/не</w:t>
            </w:r>
          </w:p>
        </w:tc>
        <w:tc>
          <w:tcPr>
            <w:tcW w:w="1418" w:type="dxa"/>
          </w:tcPr>
          <w:p w:rsidR="004701B0" w:rsidRDefault="004701B0" w:rsidP="004701B0">
            <w:pPr>
              <w:spacing w:line="276" w:lineRule="auto"/>
              <w:jc w:val="center"/>
              <w:rPr>
                <w:b/>
                <w:bCs/>
                <w:lang w:val="be-BY" w:eastAsia="en-US"/>
              </w:rPr>
            </w:pPr>
            <w:r>
              <w:rPr>
                <w:b/>
                <w:bCs/>
                <w:lang w:val="be-BY" w:eastAsia="en-US"/>
              </w:rPr>
              <w:t>Описание на параметри</w:t>
            </w:r>
          </w:p>
          <w:p w:rsidR="004701B0" w:rsidRDefault="004701B0" w:rsidP="004701B0">
            <w:pPr>
              <w:spacing w:line="276" w:lineRule="auto"/>
              <w:jc w:val="center"/>
              <w:rPr>
                <w:b/>
                <w:bCs/>
                <w:lang w:val="be-BY" w:eastAsia="en-US"/>
              </w:rPr>
            </w:pPr>
            <w:r>
              <w:rPr>
                <w:b/>
                <w:bCs/>
                <w:lang w:val="be-BY" w:eastAsia="en-US"/>
              </w:rPr>
              <w:t>те на предложе</w:t>
            </w:r>
          </w:p>
          <w:p w:rsidR="004701B0" w:rsidRPr="004D4C06" w:rsidRDefault="004701B0" w:rsidP="004701B0">
            <w:pPr>
              <w:spacing w:line="276" w:lineRule="auto"/>
              <w:jc w:val="center"/>
              <w:rPr>
                <w:b/>
                <w:bCs/>
                <w:lang w:val="be-BY" w:eastAsia="en-US"/>
              </w:rPr>
            </w:pPr>
            <w:r>
              <w:rPr>
                <w:b/>
                <w:bCs/>
                <w:lang w:val="be-BY" w:eastAsia="en-US"/>
              </w:rPr>
              <w:t>ния артикул</w:t>
            </w:r>
          </w:p>
        </w:tc>
        <w:tc>
          <w:tcPr>
            <w:tcW w:w="1417" w:type="dxa"/>
          </w:tcPr>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en-US" w:eastAsia="en-US"/>
              </w:rPr>
            </w:pPr>
          </w:p>
          <w:p w:rsidR="004701B0" w:rsidRPr="004D4C06" w:rsidRDefault="004701B0" w:rsidP="004701B0">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sz w:val="22"/>
                <w:szCs w:val="22"/>
                <w:lang w:val="be-BY" w:eastAsia="en-US"/>
              </w:rPr>
            </w:pPr>
            <w:r>
              <w:rPr>
                <w:b/>
                <w:bCs/>
                <w:sz w:val="22"/>
                <w:szCs w:val="22"/>
                <w:lang w:val="be-BY" w:eastAsia="en-US"/>
              </w:rPr>
              <w:t>Модел/година на производ</w:t>
            </w:r>
          </w:p>
          <w:p w:rsidR="004701B0" w:rsidRPr="004D4C06" w:rsidRDefault="004701B0" w:rsidP="004701B0">
            <w:pPr>
              <w:spacing w:line="276" w:lineRule="auto"/>
              <w:jc w:val="center"/>
              <w:rPr>
                <w:b/>
                <w:bCs/>
                <w:lang w:val="be-BY" w:eastAsia="en-US"/>
              </w:rPr>
            </w:pPr>
            <w:r>
              <w:rPr>
                <w:b/>
                <w:bCs/>
                <w:sz w:val="22"/>
                <w:szCs w:val="22"/>
                <w:lang w:val="be-BY" w:eastAsia="en-US"/>
              </w:rPr>
              <w:t>ство</w:t>
            </w:r>
          </w:p>
        </w:tc>
        <w:tc>
          <w:tcPr>
            <w:tcW w:w="1418" w:type="dxa"/>
          </w:tcPr>
          <w:p w:rsidR="004701B0" w:rsidRPr="00E65CB6" w:rsidRDefault="004701B0" w:rsidP="004701B0">
            <w:pPr>
              <w:spacing w:line="276" w:lineRule="auto"/>
              <w:jc w:val="center"/>
              <w:rPr>
                <w:b/>
                <w:bCs/>
                <w:lang w:val="ru-RU" w:eastAsia="en-US"/>
              </w:rPr>
            </w:pPr>
          </w:p>
          <w:p w:rsidR="004701B0" w:rsidRPr="00E65CB6" w:rsidRDefault="004701B0" w:rsidP="004701B0">
            <w:pPr>
              <w:spacing w:line="276" w:lineRule="auto"/>
              <w:jc w:val="center"/>
              <w:rPr>
                <w:b/>
                <w:bCs/>
                <w:lang w:val="ru-RU" w:eastAsia="en-US"/>
              </w:rPr>
            </w:pPr>
          </w:p>
          <w:p w:rsidR="004701B0" w:rsidRPr="004D4C06" w:rsidRDefault="004701B0" w:rsidP="004701B0">
            <w:pPr>
              <w:spacing w:line="276" w:lineRule="auto"/>
              <w:jc w:val="center"/>
              <w:rPr>
                <w:b/>
                <w:bCs/>
                <w:lang w:val="be-BY" w:eastAsia="en-US"/>
              </w:rPr>
            </w:pPr>
            <w:r>
              <w:rPr>
                <w:b/>
                <w:bCs/>
                <w:sz w:val="22"/>
                <w:szCs w:val="22"/>
                <w:lang w:val="be-BY" w:eastAsia="en-US"/>
              </w:rPr>
              <w:t>Кат. номер/ стр. от каталог/брошура</w:t>
            </w:r>
          </w:p>
        </w:tc>
      </w:tr>
      <w:tr w:rsidR="004701B0" w:rsidTr="004701B0">
        <w:trPr>
          <w:trHeight w:val="179"/>
        </w:trPr>
        <w:tc>
          <w:tcPr>
            <w:tcW w:w="566" w:type="dxa"/>
          </w:tcPr>
          <w:p w:rsidR="004701B0" w:rsidRPr="004549B3" w:rsidRDefault="00EE1639" w:rsidP="004701B0">
            <w:pPr>
              <w:spacing w:line="276" w:lineRule="auto"/>
              <w:jc w:val="center"/>
              <w:rPr>
                <w:b/>
                <w:lang w:eastAsia="en-US"/>
              </w:rPr>
            </w:pPr>
            <w:r>
              <w:rPr>
                <w:b/>
                <w:lang w:val="en-US" w:eastAsia="en-US"/>
              </w:rPr>
              <w:t>1</w:t>
            </w:r>
            <w:r>
              <w:rPr>
                <w:b/>
                <w:lang w:eastAsia="en-US"/>
              </w:rPr>
              <w:t>6</w:t>
            </w:r>
            <w:r w:rsidR="004701B0" w:rsidRPr="004549B3">
              <w:rPr>
                <w:b/>
                <w:lang w:eastAsia="en-US"/>
              </w:rPr>
              <w:t>.1</w:t>
            </w:r>
          </w:p>
        </w:tc>
        <w:tc>
          <w:tcPr>
            <w:tcW w:w="2691" w:type="dxa"/>
          </w:tcPr>
          <w:p w:rsidR="004701B0" w:rsidRDefault="004701B0" w:rsidP="004701B0">
            <w:pPr>
              <w:spacing w:line="276" w:lineRule="auto"/>
              <w:rPr>
                <w:b/>
                <w:bCs/>
                <w:lang w:eastAsia="en-US"/>
              </w:rPr>
            </w:pPr>
            <w:r w:rsidRPr="009F163E">
              <w:rPr>
                <w:b/>
                <w:bCs/>
                <w:lang w:val="en-US"/>
              </w:rPr>
              <w:t>Роботизиран апарат за автоматично поставяне на покривни стъкла върху хистологични препарати</w:t>
            </w:r>
            <w:r w:rsidR="000F421F" w:rsidRPr="00476EBE">
              <w:rPr>
                <w:b/>
                <w:bCs/>
              </w:rPr>
              <w:t xml:space="preserve"> съвместим с наличния в катедрата автоматичен оцветител на хистологични препарати L</w:t>
            </w:r>
            <w:r w:rsidR="000F421F" w:rsidRPr="00476EBE">
              <w:rPr>
                <w:b/>
                <w:bCs/>
                <w:lang w:val="en-US"/>
              </w:rPr>
              <w:t>eica</w:t>
            </w:r>
            <w:r w:rsidR="000F421F" w:rsidRPr="00476EBE">
              <w:rPr>
                <w:b/>
                <w:bCs/>
              </w:rPr>
              <w:t xml:space="preserve"> A</w:t>
            </w:r>
            <w:r w:rsidR="000F421F" w:rsidRPr="00476EBE">
              <w:rPr>
                <w:b/>
                <w:bCs/>
                <w:lang w:val="en-US"/>
              </w:rPr>
              <w:t xml:space="preserve">utostainer </w:t>
            </w:r>
            <w:r w:rsidR="000F421F" w:rsidRPr="00476EBE">
              <w:rPr>
                <w:b/>
                <w:bCs/>
              </w:rPr>
              <w:t>XL</w:t>
            </w:r>
          </w:p>
        </w:tc>
        <w:tc>
          <w:tcPr>
            <w:tcW w:w="4111" w:type="dxa"/>
          </w:tcPr>
          <w:p w:rsidR="006D6DAA" w:rsidRPr="003A2F1E" w:rsidRDefault="006D6DAA" w:rsidP="006D6DAA">
            <w:pPr>
              <w:rPr>
                <w:bCs/>
              </w:rPr>
            </w:pPr>
            <w:r w:rsidRPr="003A2F1E">
              <w:rPr>
                <w:bCs/>
              </w:rPr>
              <w:t>1.</w:t>
            </w:r>
            <w:r w:rsidRPr="003A2F1E">
              <w:rPr>
                <w:bCs/>
              </w:rPr>
              <w:tab/>
              <w:t>Трансферна станция, позволяваща автоматично пренасяне на оцветени хистологични срезове, като надграждащ модул към наличен автоматичен оцветителен апара</w:t>
            </w:r>
            <w:r>
              <w:rPr>
                <w:bCs/>
              </w:rPr>
              <w:t>т</w:t>
            </w:r>
            <w:r w:rsidRPr="003A2F1E">
              <w:rPr>
                <w:bCs/>
              </w:rPr>
              <w:t xml:space="preserve"> Leica Autostainer XL, за директно за поставяне на покривни стъкла, без необходимост от намесата на оператор.</w:t>
            </w:r>
          </w:p>
          <w:p w:rsidR="006D6DAA" w:rsidRPr="003A2F1E" w:rsidRDefault="006D6DAA" w:rsidP="006D6DAA">
            <w:pPr>
              <w:rPr>
                <w:bCs/>
              </w:rPr>
            </w:pPr>
            <w:r w:rsidRPr="003A2F1E">
              <w:rPr>
                <w:bCs/>
              </w:rPr>
              <w:t>2.</w:t>
            </w:r>
            <w:r w:rsidRPr="003A2F1E">
              <w:rPr>
                <w:bCs/>
              </w:rPr>
              <w:tab/>
              <w:t>Роботизиран апарат за автоматично поставяне на покривно стъкло върху оцветен хистологичен препарат със следните технически изисквания:</w:t>
            </w:r>
          </w:p>
          <w:p w:rsidR="006D6DAA" w:rsidRPr="003A2F1E" w:rsidRDefault="006D6DAA" w:rsidP="006D6DAA">
            <w:pPr>
              <w:rPr>
                <w:bCs/>
              </w:rPr>
            </w:pPr>
            <w:r w:rsidRPr="003A2F1E">
              <w:rPr>
                <w:bCs/>
              </w:rPr>
              <w:t>-</w:t>
            </w:r>
            <w:r w:rsidRPr="003A2F1E">
              <w:rPr>
                <w:bCs/>
              </w:rPr>
              <w:tab/>
              <w:t>Производителност – не по-малка от 400 стъклa/час.</w:t>
            </w:r>
          </w:p>
          <w:p w:rsidR="006D6DAA" w:rsidRPr="003A2F1E" w:rsidRDefault="006D6DAA" w:rsidP="006D6DAA">
            <w:pPr>
              <w:rPr>
                <w:bCs/>
              </w:rPr>
            </w:pPr>
            <w:r w:rsidRPr="003A2F1E">
              <w:rPr>
                <w:bCs/>
              </w:rPr>
              <w:t>-</w:t>
            </w:r>
            <w:r w:rsidRPr="003A2F1E">
              <w:rPr>
                <w:bCs/>
              </w:rPr>
              <w:tab/>
              <w:t>Възможност за работа с всички налични на пазара стандартни покривни стъкла от 22–24 x 40–60 мм.</w:t>
            </w:r>
          </w:p>
          <w:p w:rsidR="006D6DAA" w:rsidRPr="003A2F1E" w:rsidRDefault="006D6DAA" w:rsidP="006D6DAA">
            <w:pPr>
              <w:rPr>
                <w:bCs/>
              </w:rPr>
            </w:pPr>
            <w:r w:rsidRPr="003A2F1E">
              <w:rPr>
                <w:bCs/>
              </w:rPr>
              <w:t>-</w:t>
            </w:r>
            <w:r w:rsidRPr="003A2F1E">
              <w:rPr>
                <w:bCs/>
              </w:rPr>
              <w:tab/>
              <w:t xml:space="preserve">Възможност за работа с всички </w:t>
            </w:r>
            <w:r w:rsidRPr="003A2F1E">
              <w:rPr>
                <w:bCs/>
              </w:rPr>
              <w:lastRenderedPageBreak/>
              <w:t>стандартни лепила налични на пазара</w:t>
            </w:r>
          </w:p>
          <w:p w:rsidR="006D6DAA" w:rsidRPr="003A2F1E" w:rsidRDefault="006D6DAA" w:rsidP="006D6DAA">
            <w:pPr>
              <w:rPr>
                <w:bCs/>
              </w:rPr>
            </w:pPr>
            <w:r w:rsidRPr="003A2F1E">
              <w:rPr>
                <w:bCs/>
              </w:rPr>
              <w:t>-</w:t>
            </w:r>
            <w:r w:rsidRPr="003A2F1E">
              <w:rPr>
                <w:bCs/>
              </w:rPr>
              <w:tab/>
              <w:t>Възможност за работа с всички стандартни предметни стъкла налични на пазара.</w:t>
            </w:r>
          </w:p>
          <w:p w:rsidR="006D6DAA" w:rsidRPr="003A2F1E" w:rsidRDefault="006D6DAA" w:rsidP="006D6DAA">
            <w:pPr>
              <w:rPr>
                <w:bCs/>
              </w:rPr>
            </w:pPr>
            <w:r w:rsidRPr="003A2F1E">
              <w:rPr>
                <w:bCs/>
              </w:rPr>
              <w:t>-</w:t>
            </w:r>
            <w:r w:rsidRPr="003A2F1E">
              <w:rPr>
                <w:bCs/>
              </w:rPr>
              <w:tab/>
              <w:t>Възможност за прецизна настройка на количеството лепило, необходимо за залепване на покривното стъкло, в зависимост от използваното лепило.</w:t>
            </w:r>
          </w:p>
          <w:p w:rsidR="006D6DAA" w:rsidRPr="003A2F1E" w:rsidRDefault="006D6DAA" w:rsidP="006D6DAA">
            <w:pPr>
              <w:rPr>
                <w:bCs/>
              </w:rPr>
            </w:pPr>
            <w:r w:rsidRPr="003A2F1E">
              <w:rPr>
                <w:bCs/>
              </w:rPr>
              <w:t>-</w:t>
            </w:r>
            <w:r w:rsidRPr="003A2F1E">
              <w:rPr>
                <w:bCs/>
              </w:rPr>
              <w:tab/>
              <w:t>Наличие на сензор за счупено покривно стъкло.</w:t>
            </w:r>
          </w:p>
          <w:p w:rsidR="006D6DAA" w:rsidRPr="003A2F1E" w:rsidRDefault="006D6DAA" w:rsidP="006D6DAA">
            <w:pPr>
              <w:rPr>
                <w:bCs/>
              </w:rPr>
            </w:pPr>
            <w:r w:rsidRPr="003A2F1E">
              <w:rPr>
                <w:bCs/>
              </w:rPr>
              <w:t>-</w:t>
            </w:r>
            <w:r w:rsidRPr="003A2F1E">
              <w:rPr>
                <w:bCs/>
              </w:rPr>
              <w:tab/>
              <w:t>Наличие на аспирационна система с активен карбонов филтър.</w:t>
            </w:r>
          </w:p>
          <w:p w:rsidR="006D6DAA" w:rsidRPr="003A2F1E" w:rsidRDefault="006D6DAA" w:rsidP="006D6DAA">
            <w:pPr>
              <w:rPr>
                <w:bCs/>
              </w:rPr>
            </w:pPr>
            <w:r w:rsidRPr="003A2F1E">
              <w:rPr>
                <w:bCs/>
              </w:rPr>
              <w:t>-</w:t>
            </w:r>
            <w:r w:rsidRPr="003A2F1E">
              <w:rPr>
                <w:bCs/>
              </w:rPr>
              <w:tab/>
              <w:t>Наличие на изходен магазин за готови стъкла с капацитет не по-малък от 60 стъкла.</w:t>
            </w:r>
          </w:p>
          <w:p w:rsidR="006D6DAA" w:rsidRPr="003A2F1E" w:rsidRDefault="006D6DAA" w:rsidP="006D6DAA">
            <w:pPr>
              <w:rPr>
                <w:bCs/>
              </w:rPr>
            </w:pPr>
            <w:r w:rsidRPr="003A2F1E">
              <w:rPr>
                <w:bCs/>
              </w:rPr>
              <w:t>-</w:t>
            </w:r>
            <w:r w:rsidRPr="003A2F1E">
              <w:rPr>
                <w:bCs/>
              </w:rPr>
              <w:tab/>
              <w:t>Наличие на магазин за покривни стъкла с капацитет не по-малък от 120 покривни стъкла.</w:t>
            </w:r>
          </w:p>
          <w:p w:rsidR="006D6DAA" w:rsidRPr="003A2F1E" w:rsidRDefault="006D6DAA" w:rsidP="006D6DAA">
            <w:pPr>
              <w:rPr>
                <w:bCs/>
              </w:rPr>
            </w:pPr>
            <w:r w:rsidRPr="003A2F1E">
              <w:rPr>
                <w:bCs/>
              </w:rPr>
              <w:t>-</w:t>
            </w:r>
            <w:r w:rsidRPr="003A2F1E">
              <w:rPr>
                <w:bCs/>
              </w:rPr>
              <w:tab/>
              <w:t>Наличие на бутилка за съхранение и запазване на качествата на лепилото с капацитет 250 ml.</w:t>
            </w:r>
          </w:p>
          <w:p w:rsidR="004701B0" w:rsidRPr="00DC0980" w:rsidRDefault="006D6DAA" w:rsidP="006D6DAA">
            <w:pPr>
              <w:spacing w:line="276" w:lineRule="auto"/>
              <w:jc w:val="both"/>
              <w:rPr>
                <w:color w:val="000000"/>
              </w:rPr>
            </w:pPr>
            <w:r w:rsidRPr="003A2F1E">
              <w:rPr>
                <w:bCs/>
              </w:rPr>
              <w:t>-</w:t>
            </w:r>
            <w:r w:rsidRPr="003A2F1E">
              <w:rPr>
                <w:bCs/>
              </w:rPr>
              <w:tab/>
              <w:t>Наличие на почистваща станция за дюзата, нанасяща лепилото, когато а</w:t>
            </w:r>
            <w:r>
              <w:rPr>
                <w:bCs/>
              </w:rPr>
              <w:t>паратът е в режим на изчакване.</w:t>
            </w:r>
          </w:p>
        </w:tc>
        <w:tc>
          <w:tcPr>
            <w:tcW w:w="1417" w:type="dxa"/>
          </w:tcPr>
          <w:p w:rsidR="004701B0" w:rsidRPr="004610C9" w:rsidRDefault="004701B0" w:rsidP="004701B0">
            <w:pPr>
              <w:spacing w:line="276" w:lineRule="auto"/>
              <w:jc w:val="both"/>
              <w:rPr>
                <w:b/>
                <w:bCs/>
                <w:lang w:val="be-BY"/>
              </w:rPr>
            </w:pPr>
          </w:p>
        </w:tc>
        <w:tc>
          <w:tcPr>
            <w:tcW w:w="1418" w:type="dxa"/>
          </w:tcPr>
          <w:p w:rsidR="004701B0" w:rsidRPr="004610C9" w:rsidRDefault="004701B0" w:rsidP="004701B0">
            <w:pPr>
              <w:spacing w:line="276" w:lineRule="auto"/>
              <w:jc w:val="both"/>
              <w:rPr>
                <w:b/>
                <w:bCs/>
                <w:lang w:val="be-BY"/>
              </w:rPr>
            </w:pPr>
          </w:p>
        </w:tc>
        <w:tc>
          <w:tcPr>
            <w:tcW w:w="1417" w:type="dxa"/>
          </w:tcPr>
          <w:p w:rsidR="004701B0" w:rsidRPr="004610C9" w:rsidRDefault="004701B0" w:rsidP="004701B0">
            <w:pPr>
              <w:spacing w:line="276" w:lineRule="auto"/>
              <w:jc w:val="both"/>
              <w:rPr>
                <w:b/>
                <w:bCs/>
                <w:lang w:val="be-BY"/>
              </w:rPr>
            </w:pPr>
          </w:p>
        </w:tc>
        <w:tc>
          <w:tcPr>
            <w:tcW w:w="1418" w:type="dxa"/>
          </w:tcPr>
          <w:p w:rsidR="004701B0" w:rsidRPr="004610C9" w:rsidRDefault="004701B0" w:rsidP="004701B0">
            <w:pPr>
              <w:spacing w:line="276" w:lineRule="auto"/>
              <w:jc w:val="both"/>
              <w:rPr>
                <w:b/>
                <w:bCs/>
                <w:lang w:val="be-BY"/>
              </w:rPr>
            </w:pPr>
          </w:p>
        </w:tc>
        <w:tc>
          <w:tcPr>
            <w:tcW w:w="1418" w:type="dxa"/>
          </w:tcPr>
          <w:p w:rsidR="004701B0" w:rsidRPr="004610C9" w:rsidRDefault="004701B0" w:rsidP="004701B0">
            <w:pPr>
              <w:spacing w:line="276" w:lineRule="auto"/>
              <w:jc w:val="both"/>
              <w:rPr>
                <w:b/>
                <w:bCs/>
                <w:lang w:val="be-BY"/>
              </w:rPr>
            </w:pPr>
          </w:p>
        </w:tc>
      </w:tr>
    </w:tbl>
    <w:p w:rsidR="004701B0" w:rsidRDefault="004701B0" w:rsidP="004549B3">
      <w:pPr>
        <w:rPr>
          <w:b/>
          <w:bCs/>
          <w:sz w:val="28"/>
          <w:szCs w:val="28"/>
          <w:lang w:val="en-US"/>
        </w:rPr>
      </w:pPr>
    </w:p>
    <w:p w:rsidR="00B64B79" w:rsidRDefault="00B64B79" w:rsidP="004701B0">
      <w:pPr>
        <w:rPr>
          <w:b/>
          <w:bCs/>
          <w:sz w:val="28"/>
          <w:szCs w:val="28"/>
          <w:lang w:val="en-US"/>
        </w:rPr>
      </w:pPr>
    </w:p>
    <w:p w:rsidR="00B64B79" w:rsidRDefault="00B64B79" w:rsidP="004701B0">
      <w:pPr>
        <w:rPr>
          <w:b/>
          <w:bCs/>
          <w:sz w:val="28"/>
          <w:szCs w:val="28"/>
          <w:lang w:val="en-US"/>
        </w:rPr>
      </w:pPr>
    </w:p>
    <w:p w:rsidR="00B64B79" w:rsidRDefault="00B64B79" w:rsidP="004701B0">
      <w:pPr>
        <w:rPr>
          <w:b/>
          <w:bCs/>
          <w:sz w:val="28"/>
          <w:szCs w:val="28"/>
          <w:lang w:val="en-US"/>
        </w:rPr>
      </w:pPr>
    </w:p>
    <w:p w:rsidR="004701B0" w:rsidRDefault="004701B0" w:rsidP="004701B0">
      <w:pPr>
        <w:rPr>
          <w:b/>
          <w:bCs/>
          <w:sz w:val="28"/>
          <w:szCs w:val="28"/>
        </w:rPr>
      </w:pPr>
      <w:r>
        <w:rPr>
          <w:b/>
          <w:bCs/>
          <w:sz w:val="28"/>
          <w:szCs w:val="28"/>
        </w:rPr>
        <w:lastRenderedPageBreak/>
        <w:t>Обособена позиция №</w:t>
      </w:r>
      <w:r w:rsidR="00EE1639">
        <w:rPr>
          <w:b/>
          <w:bCs/>
          <w:sz w:val="28"/>
          <w:szCs w:val="28"/>
          <w:lang w:val="en-US"/>
        </w:rPr>
        <w:t>1</w:t>
      </w:r>
      <w:r w:rsidR="00EE1639">
        <w:rPr>
          <w:b/>
          <w:bCs/>
          <w:sz w:val="28"/>
          <w:szCs w:val="28"/>
        </w:rPr>
        <w:t>7</w:t>
      </w:r>
      <w:r>
        <w:rPr>
          <w:b/>
          <w:bCs/>
          <w:sz w:val="28"/>
          <w:szCs w:val="28"/>
        </w:rPr>
        <w:t xml:space="preserve"> </w:t>
      </w:r>
      <w:r w:rsidRPr="007A09A3">
        <w:rPr>
          <w:b/>
          <w:bCs/>
          <w:sz w:val="28"/>
          <w:szCs w:val="28"/>
        </w:rPr>
        <w:t>”</w:t>
      </w:r>
      <w:r>
        <w:rPr>
          <w:b/>
          <w:bCs/>
          <w:sz w:val="28"/>
          <w:szCs w:val="28"/>
        </w:rPr>
        <w:t>СИСТЕМА ЗА УЛТРАЗВУКОВА ДИСЕКЦИЯ И АСПИРАЦИЯ ЗА ОТВОРЕНА И ЛАПАРОСКОПСКА ХИРУРГИЯ НА ПАРЕНХИМНИ ОРГАНИ</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4701B0" w:rsidTr="004701B0">
        <w:trPr>
          <w:trHeight w:val="390"/>
        </w:trPr>
        <w:tc>
          <w:tcPr>
            <w:tcW w:w="566" w:type="dxa"/>
          </w:tcPr>
          <w:p w:rsidR="004701B0" w:rsidRPr="00E65CB6" w:rsidRDefault="004701B0" w:rsidP="004701B0">
            <w:pPr>
              <w:spacing w:line="276" w:lineRule="auto"/>
              <w:jc w:val="center"/>
              <w:rPr>
                <w:b/>
                <w:bCs/>
                <w:lang w:val="ru-RU" w:eastAsia="en-US"/>
              </w:rPr>
            </w:pPr>
          </w:p>
          <w:p w:rsidR="004701B0" w:rsidRPr="00E65CB6" w:rsidRDefault="004701B0" w:rsidP="004701B0">
            <w:pPr>
              <w:spacing w:line="276" w:lineRule="auto"/>
              <w:jc w:val="center"/>
              <w:rPr>
                <w:b/>
                <w:bCs/>
                <w:lang w:val="ru-RU" w:eastAsia="en-US"/>
              </w:rPr>
            </w:pPr>
          </w:p>
          <w:p w:rsidR="004701B0" w:rsidRDefault="004701B0" w:rsidP="004701B0">
            <w:pPr>
              <w:spacing w:line="276" w:lineRule="auto"/>
              <w:jc w:val="center"/>
              <w:rPr>
                <w:b/>
                <w:bCs/>
                <w:lang w:eastAsia="en-US"/>
              </w:rPr>
            </w:pPr>
            <w:r>
              <w:rPr>
                <w:b/>
                <w:bCs/>
                <w:lang w:eastAsia="en-US"/>
              </w:rPr>
              <w:t>№</w:t>
            </w:r>
          </w:p>
        </w:tc>
        <w:tc>
          <w:tcPr>
            <w:tcW w:w="2691" w:type="dxa"/>
          </w:tcPr>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eastAsia="en-US"/>
              </w:rPr>
            </w:pPr>
            <w:r>
              <w:rPr>
                <w:b/>
                <w:bCs/>
                <w:lang w:eastAsia="en-US"/>
              </w:rPr>
              <w:t>Наименование на артикула</w:t>
            </w:r>
          </w:p>
        </w:tc>
        <w:tc>
          <w:tcPr>
            <w:tcW w:w="4111" w:type="dxa"/>
          </w:tcPr>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eastAsia="en-US"/>
              </w:rPr>
            </w:pPr>
            <w:r>
              <w:rPr>
                <w:b/>
                <w:bCs/>
                <w:lang w:eastAsia="en-US"/>
              </w:rPr>
              <w:t>Подробно описание на артикула</w:t>
            </w:r>
          </w:p>
        </w:tc>
        <w:tc>
          <w:tcPr>
            <w:tcW w:w="1417" w:type="dxa"/>
          </w:tcPr>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be-BY" w:eastAsia="en-US"/>
              </w:rPr>
            </w:pPr>
            <w:r>
              <w:rPr>
                <w:b/>
                <w:bCs/>
                <w:lang w:val="be-BY" w:eastAsia="en-US"/>
              </w:rPr>
              <w:t>Съответ</w:t>
            </w:r>
          </w:p>
          <w:p w:rsidR="004701B0" w:rsidRPr="004D4C06" w:rsidRDefault="004701B0" w:rsidP="004701B0">
            <w:pPr>
              <w:spacing w:line="276" w:lineRule="auto"/>
              <w:jc w:val="center"/>
              <w:rPr>
                <w:b/>
                <w:bCs/>
                <w:lang w:val="be-BY" w:eastAsia="en-US"/>
              </w:rPr>
            </w:pPr>
            <w:r>
              <w:rPr>
                <w:b/>
                <w:bCs/>
                <w:lang w:val="be-BY" w:eastAsia="en-US"/>
              </w:rPr>
              <w:t>ствие да/не</w:t>
            </w:r>
          </w:p>
        </w:tc>
        <w:tc>
          <w:tcPr>
            <w:tcW w:w="1418" w:type="dxa"/>
          </w:tcPr>
          <w:p w:rsidR="004701B0" w:rsidRDefault="004701B0" w:rsidP="004701B0">
            <w:pPr>
              <w:spacing w:line="276" w:lineRule="auto"/>
              <w:jc w:val="center"/>
              <w:rPr>
                <w:b/>
                <w:bCs/>
                <w:lang w:val="be-BY" w:eastAsia="en-US"/>
              </w:rPr>
            </w:pPr>
            <w:r>
              <w:rPr>
                <w:b/>
                <w:bCs/>
                <w:lang w:val="be-BY" w:eastAsia="en-US"/>
              </w:rPr>
              <w:t>Описание на параметри</w:t>
            </w:r>
          </w:p>
          <w:p w:rsidR="004701B0" w:rsidRDefault="004701B0" w:rsidP="004701B0">
            <w:pPr>
              <w:spacing w:line="276" w:lineRule="auto"/>
              <w:jc w:val="center"/>
              <w:rPr>
                <w:b/>
                <w:bCs/>
                <w:lang w:val="be-BY" w:eastAsia="en-US"/>
              </w:rPr>
            </w:pPr>
            <w:r>
              <w:rPr>
                <w:b/>
                <w:bCs/>
                <w:lang w:val="be-BY" w:eastAsia="en-US"/>
              </w:rPr>
              <w:t>те на предложе</w:t>
            </w:r>
          </w:p>
          <w:p w:rsidR="004701B0" w:rsidRPr="004D4C06" w:rsidRDefault="004701B0" w:rsidP="004701B0">
            <w:pPr>
              <w:spacing w:line="276" w:lineRule="auto"/>
              <w:jc w:val="center"/>
              <w:rPr>
                <w:b/>
                <w:bCs/>
                <w:lang w:val="be-BY" w:eastAsia="en-US"/>
              </w:rPr>
            </w:pPr>
            <w:r>
              <w:rPr>
                <w:b/>
                <w:bCs/>
                <w:lang w:val="be-BY" w:eastAsia="en-US"/>
              </w:rPr>
              <w:t>ния артикул</w:t>
            </w:r>
          </w:p>
        </w:tc>
        <w:tc>
          <w:tcPr>
            <w:tcW w:w="1417" w:type="dxa"/>
          </w:tcPr>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en-US" w:eastAsia="en-US"/>
              </w:rPr>
            </w:pPr>
          </w:p>
          <w:p w:rsidR="004701B0" w:rsidRPr="004D4C06" w:rsidRDefault="004701B0" w:rsidP="004701B0">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sz w:val="22"/>
                <w:szCs w:val="22"/>
                <w:lang w:val="be-BY" w:eastAsia="en-US"/>
              </w:rPr>
            </w:pPr>
            <w:r>
              <w:rPr>
                <w:b/>
                <w:bCs/>
                <w:sz w:val="22"/>
                <w:szCs w:val="22"/>
                <w:lang w:val="be-BY" w:eastAsia="en-US"/>
              </w:rPr>
              <w:t>Модел/година на производ</w:t>
            </w:r>
          </w:p>
          <w:p w:rsidR="004701B0" w:rsidRPr="004D4C06" w:rsidRDefault="004701B0" w:rsidP="004701B0">
            <w:pPr>
              <w:spacing w:line="276" w:lineRule="auto"/>
              <w:jc w:val="center"/>
              <w:rPr>
                <w:b/>
                <w:bCs/>
                <w:lang w:val="be-BY" w:eastAsia="en-US"/>
              </w:rPr>
            </w:pPr>
            <w:r>
              <w:rPr>
                <w:b/>
                <w:bCs/>
                <w:sz w:val="22"/>
                <w:szCs w:val="22"/>
                <w:lang w:val="be-BY" w:eastAsia="en-US"/>
              </w:rPr>
              <w:t>ство</w:t>
            </w:r>
          </w:p>
        </w:tc>
        <w:tc>
          <w:tcPr>
            <w:tcW w:w="1418" w:type="dxa"/>
          </w:tcPr>
          <w:p w:rsidR="004701B0" w:rsidRPr="00E65CB6" w:rsidRDefault="004701B0" w:rsidP="004701B0">
            <w:pPr>
              <w:spacing w:line="276" w:lineRule="auto"/>
              <w:jc w:val="center"/>
              <w:rPr>
                <w:b/>
                <w:bCs/>
                <w:lang w:val="ru-RU" w:eastAsia="en-US"/>
              </w:rPr>
            </w:pPr>
          </w:p>
          <w:p w:rsidR="004701B0" w:rsidRPr="00E65CB6" w:rsidRDefault="004701B0" w:rsidP="004701B0">
            <w:pPr>
              <w:spacing w:line="276" w:lineRule="auto"/>
              <w:jc w:val="center"/>
              <w:rPr>
                <w:b/>
                <w:bCs/>
                <w:lang w:val="ru-RU" w:eastAsia="en-US"/>
              </w:rPr>
            </w:pPr>
          </w:p>
          <w:p w:rsidR="004701B0" w:rsidRPr="004D4C06" w:rsidRDefault="004701B0" w:rsidP="004701B0">
            <w:pPr>
              <w:spacing w:line="276" w:lineRule="auto"/>
              <w:jc w:val="center"/>
              <w:rPr>
                <w:b/>
                <w:bCs/>
                <w:lang w:val="be-BY" w:eastAsia="en-US"/>
              </w:rPr>
            </w:pPr>
            <w:r>
              <w:rPr>
                <w:b/>
                <w:bCs/>
                <w:sz w:val="22"/>
                <w:szCs w:val="22"/>
                <w:lang w:val="be-BY" w:eastAsia="en-US"/>
              </w:rPr>
              <w:t>Кат. номер/ стр. от каталог/брошура</w:t>
            </w:r>
          </w:p>
        </w:tc>
      </w:tr>
      <w:tr w:rsidR="004701B0" w:rsidTr="004701B0">
        <w:trPr>
          <w:trHeight w:val="179"/>
        </w:trPr>
        <w:tc>
          <w:tcPr>
            <w:tcW w:w="566" w:type="dxa"/>
          </w:tcPr>
          <w:p w:rsidR="004701B0" w:rsidRPr="004549B3" w:rsidRDefault="00EE1639" w:rsidP="004701B0">
            <w:pPr>
              <w:spacing w:line="276" w:lineRule="auto"/>
              <w:jc w:val="center"/>
              <w:rPr>
                <w:b/>
                <w:lang w:eastAsia="en-US"/>
              </w:rPr>
            </w:pPr>
            <w:r>
              <w:rPr>
                <w:b/>
                <w:lang w:val="en-US" w:eastAsia="en-US"/>
              </w:rPr>
              <w:t>1</w:t>
            </w:r>
            <w:r>
              <w:rPr>
                <w:b/>
                <w:lang w:eastAsia="en-US"/>
              </w:rPr>
              <w:t>7</w:t>
            </w:r>
            <w:r w:rsidR="004701B0" w:rsidRPr="004549B3">
              <w:rPr>
                <w:b/>
                <w:lang w:eastAsia="en-US"/>
              </w:rPr>
              <w:t>.1</w:t>
            </w:r>
          </w:p>
        </w:tc>
        <w:tc>
          <w:tcPr>
            <w:tcW w:w="2691" w:type="dxa"/>
          </w:tcPr>
          <w:p w:rsidR="004701B0" w:rsidRDefault="004701B0" w:rsidP="004701B0">
            <w:pPr>
              <w:spacing w:line="276" w:lineRule="auto"/>
              <w:rPr>
                <w:b/>
                <w:bCs/>
                <w:lang w:eastAsia="en-US"/>
              </w:rPr>
            </w:pPr>
            <w:r w:rsidRPr="0089485A">
              <w:rPr>
                <w:b/>
                <w:bCs/>
                <w:lang w:val="en-US"/>
              </w:rPr>
              <w:t>Система за ултразвукова дисекция и аспирация за отворена и лапароскопска хирургия на паренхимни органи</w:t>
            </w:r>
          </w:p>
        </w:tc>
        <w:tc>
          <w:tcPr>
            <w:tcW w:w="4111" w:type="dxa"/>
          </w:tcPr>
          <w:p w:rsidR="006D6DAA" w:rsidRPr="00046C38" w:rsidRDefault="006D6DAA" w:rsidP="006D6DAA">
            <w:pPr>
              <w:spacing w:line="276" w:lineRule="auto"/>
              <w:rPr>
                <w:lang w:val="ru-RU"/>
              </w:rPr>
            </w:pPr>
            <w:r w:rsidRPr="00452CF0">
              <w:t>Да има захранване по мрежа 220/240 V</w:t>
            </w:r>
          </w:p>
          <w:p w:rsidR="006D6DAA" w:rsidRPr="00046C38" w:rsidRDefault="006D6DAA" w:rsidP="006D6DAA">
            <w:pPr>
              <w:spacing w:line="276" w:lineRule="auto"/>
              <w:rPr>
                <w:lang w:val="ru-RU"/>
              </w:rPr>
            </w:pPr>
            <w:r w:rsidRPr="00452CF0">
              <w:t>Да има защита по мрежа и от токови удари съгласно БДС и ISSO</w:t>
            </w:r>
            <w:r w:rsidRPr="00B57E63">
              <w:rPr>
                <w:lang w:val="ru-RU"/>
              </w:rPr>
              <w:t xml:space="preserve"> 9001</w:t>
            </w:r>
            <w:r>
              <w:rPr>
                <w:lang w:val="ru-RU"/>
              </w:rPr>
              <w:t xml:space="preserve"> или еквивалент</w:t>
            </w:r>
            <w:r w:rsidRPr="00B57E63">
              <w:rPr>
                <w:lang w:val="ru-RU"/>
              </w:rPr>
              <w:t>.</w:t>
            </w:r>
          </w:p>
          <w:p w:rsidR="006D6DAA" w:rsidRPr="00046C38" w:rsidRDefault="006D6DAA" w:rsidP="006D6DAA">
            <w:pPr>
              <w:spacing w:line="276" w:lineRule="auto"/>
              <w:rPr>
                <w:lang w:val="ru-RU"/>
              </w:rPr>
            </w:pPr>
            <w:r w:rsidRPr="001C693A">
              <w:t xml:space="preserve">Да има генератор на ултразвукови вълни с честота по-голяма от 22 kHz и звукова мощност не по-малка от </w:t>
            </w:r>
            <w:r w:rsidRPr="00B57E63">
              <w:rPr>
                <w:lang w:val="ru-RU"/>
              </w:rPr>
              <w:t xml:space="preserve">200 </w:t>
            </w:r>
            <w:r w:rsidRPr="001C693A">
              <w:t>dBe</w:t>
            </w:r>
            <w:r w:rsidRPr="00B57E63">
              <w:rPr>
                <w:lang w:val="ru-RU"/>
              </w:rPr>
              <w:t>/грам тъкан.</w:t>
            </w:r>
          </w:p>
          <w:p w:rsidR="006D6DAA" w:rsidRPr="00046C38" w:rsidRDefault="006D6DAA" w:rsidP="006D6DAA">
            <w:pPr>
              <w:spacing w:line="276" w:lineRule="auto"/>
              <w:rPr>
                <w:lang w:val="ru-RU"/>
              </w:rPr>
            </w:pPr>
            <w:r w:rsidRPr="001C693A">
              <w:t>Да има автономност, мобилност и собствен тролей.</w:t>
            </w:r>
          </w:p>
          <w:p w:rsidR="006D6DAA" w:rsidRPr="00046C38" w:rsidRDefault="006D6DAA" w:rsidP="006D6DAA">
            <w:pPr>
              <w:spacing w:line="276" w:lineRule="auto"/>
              <w:rPr>
                <w:lang w:val="ru-RU"/>
              </w:rPr>
            </w:pPr>
            <w:r w:rsidRPr="001C693A">
              <w:t>Да има вакуум аспиратор, осигуряващ вакуум, не по-малък от 0,8 Bar.</w:t>
            </w:r>
          </w:p>
          <w:p w:rsidR="006D6DAA" w:rsidRPr="00046C38" w:rsidRDefault="006D6DAA" w:rsidP="006D6DAA">
            <w:pPr>
              <w:spacing w:line="276" w:lineRule="auto"/>
              <w:rPr>
                <w:lang w:val="ru-RU"/>
              </w:rPr>
            </w:pPr>
            <w:r w:rsidRPr="001C693A">
              <w:t>Да притежава собствен дисплей, показващ ултразвуковата мощност в проценти.</w:t>
            </w:r>
          </w:p>
          <w:p w:rsidR="006D6DAA" w:rsidRPr="00046C38" w:rsidRDefault="006D6DAA" w:rsidP="006D6DAA">
            <w:pPr>
              <w:spacing w:line="276" w:lineRule="auto"/>
              <w:rPr>
                <w:lang w:val="ru-RU"/>
              </w:rPr>
            </w:pPr>
            <w:r w:rsidRPr="001C693A">
              <w:t>Да притежава ергономичен и лесен тъч скрийн дисплей или периферно да дисплея управление по цифров път.</w:t>
            </w:r>
          </w:p>
          <w:p w:rsidR="006D6DAA" w:rsidRPr="00046C38" w:rsidRDefault="006D6DAA" w:rsidP="006D6DAA">
            <w:pPr>
              <w:spacing w:line="276" w:lineRule="auto"/>
              <w:rPr>
                <w:lang w:val="ru-RU"/>
              </w:rPr>
            </w:pPr>
            <w:r w:rsidRPr="001C693A">
              <w:lastRenderedPageBreak/>
              <w:t>Да има възможност за активиране в 2 режима самостойно и успоредно с друг електрохирургичен инструмент</w:t>
            </w:r>
            <w:r>
              <w:t>.</w:t>
            </w:r>
          </w:p>
          <w:p w:rsidR="006D6DAA" w:rsidRPr="00046C38" w:rsidRDefault="006D6DAA" w:rsidP="006D6DAA">
            <w:pPr>
              <w:spacing w:line="276" w:lineRule="auto"/>
              <w:rPr>
                <w:lang w:val="ru-RU"/>
              </w:rPr>
            </w:pPr>
            <w:r w:rsidRPr="001C693A">
              <w:t>Да има възможност за активиране чрез педал или дигитално.</w:t>
            </w:r>
          </w:p>
          <w:p w:rsidR="006D6DAA" w:rsidRPr="00046C38" w:rsidRDefault="006D6DAA" w:rsidP="006D6DAA">
            <w:pPr>
              <w:spacing w:line="276" w:lineRule="auto"/>
              <w:rPr>
                <w:lang w:val="ru-RU"/>
              </w:rPr>
            </w:pPr>
            <w:r w:rsidRPr="001C693A">
              <w:t>Да има два режима за работа – за лапароскопска и отворена хирургия.</w:t>
            </w:r>
          </w:p>
          <w:p w:rsidR="006D6DAA" w:rsidRPr="00046C38" w:rsidRDefault="006D6DAA" w:rsidP="006D6DAA">
            <w:pPr>
              <w:spacing w:line="276" w:lineRule="auto"/>
              <w:rPr>
                <w:lang w:val="ru-RU"/>
              </w:rPr>
            </w:pPr>
            <w:r w:rsidRPr="001C693A">
              <w:t>Да има вибрационен накрайник (ръкохватка) за отворена хирургия и съответния необходим хирургичен аксесоар  инструментариум за отворена хирургия, както и кабел за връзка към апарата.</w:t>
            </w:r>
          </w:p>
          <w:p w:rsidR="006D6DAA" w:rsidRPr="00046C38" w:rsidRDefault="006D6DAA" w:rsidP="006D6DAA">
            <w:pPr>
              <w:spacing w:line="276" w:lineRule="auto"/>
              <w:rPr>
                <w:lang w:val="ru-RU"/>
              </w:rPr>
            </w:pPr>
            <w:r w:rsidRPr="001C693A">
              <w:t>Да има вибрационен накрайник (ръкохватка) за лапароскопска хирургия и съответния необходим хирургичен аксесоар  инструментариум за лапароскопска хирургия, както и кабел за връзка към апарата.</w:t>
            </w:r>
          </w:p>
          <w:p w:rsidR="006D6DAA" w:rsidRPr="00046C38" w:rsidRDefault="006D6DAA" w:rsidP="006D6DAA">
            <w:pPr>
              <w:spacing w:line="276" w:lineRule="auto"/>
              <w:rPr>
                <w:lang w:val="ru-RU"/>
              </w:rPr>
            </w:pPr>
            <w:r w:rsidRPr="001C693A">
              <w:t>Накрайниците да бъдат лесни за стерилизиране и да може да се стерилизират в етиленова среда или автоклав.</w:t>
            </w:r>
          </w:p>
          <w:p w:rsidR="006D6DAA" w:rsidRPr="00046C38" w:rsidRDefault="006D6DAA" w:rsidP="006D6DAA">
            <w:pPr>
              <w:spacing w:line="276" w:lineRule="auto"/>
              <w:rPr>
                <w:lang w:val="ru-RU"/>
              </w:rPr>
            </w:pPr>
            <w:r w:rsidRPr="001C693A">
              <w:t>Накрайниците и наконечниците да бъдат за многократна употреба.</w:t>
            </w:r>
          </w:p>
          <w:p w:rsidR="004701B0" w:rsidRPr="00DC0980" w:rsidRDefault="006D6DAA" w:rsidP="006D6DAA">
            <w:pPr>
              <w:spacing w:line="276" w:lineRule="auto"/>
              <w:jc w:val="both"/>
              <w:rPr>
                <w:color w:val="000000"/>
              </w:rPr>
            </w:pPr>
            <w:r w:rsidRPr="001C693A">
              <w:t xml:space="preserve">Накрайниците и наконечниците да бъдат с възможност за ултразвукова </w:t>
            </w:r>
            <w:r w:rsidRPr="001C693A">
              <w:lastRenderedPageBreak/>
              <w:t>дисекция и аспирация, както и да притежават по възможност режим за безаспирационна ултразвукова вибрация.</w:t>
            </w:r>
          </w:p>
        </w:tc>
        <w:tc>
          <w:tcPr>
            <w:tcW w:w="1417" w:type="dxa"/>
          </w:tcPr>
          <w:p w:rsidR="004701B0" w:rsidRPr="004610C9" w:rsidRDefault="004701B0" w:rsidP="004701B0">
            <w:pPr>
              <w:spacing w:line="276" w:lineRule="auto"/>
              <w:jc w:val="both"/>
              <w:rPr>
                <w:b/>
                <w:bCs/>
                <w:lang w:val="be-BY"/>
              </w:rPr>
            </w:pPr>
          </w:p>
        </w:tc>
        <w:tc>
          <w:tcPr>
            <w:tcW w:w="1418" w:type="dxa"/>
          </w:tcPr>
          <w:p w:rsidR="004701B0" w:rsidRPr="004610C9" w:rsidRDefault="004701B0" w:rsidP="004701B0">
            <w:pPr>
              <w:spacing w:line="276" w:lineRule="auto"/>
              <w:jc w:val="both"/>
              <w:rPr>
                <w:b/>
                <w:bCs/>
                <w:lang w:val="be-BY"/>
              </w:rPr>
            </w:pPr>
          </w:p>
        </w:tc>
        <w:tc>
          <w:tcPr>
            <w:tcW w:w="1417" w:type="dxa"/>
          </w:tcPr>
          <w:p w:rsidR="004701B0" w:rsidRPr="004610C9" w:rsidRDefault="004701B0" w:rsidP="004701B0">
            <w:pPr>
              <w:spacing w:line="276" w:lineRule="auto"/>
              <w:jc w:val="both"/>
              <w:rPr>
                <w:b/>
                <w:bCs/>
                <w:lang w:val="be-BY"/>
              </w:rPr>
            </w:pPr>
          </w:p>
        </w:tc>
        <w:tc>
          <w:tcPr>
            <w:tcW w:w="1418" w:type="dxa"/>
          </w:tcPr>
          <w:p w:rsidR="004701B0" w:rsidRPr="004610C9" w:rsidRDefault="004701B0" w:rsidP="004701B0">
            <w:pPr>
              <w:spacing w:line="276" w:lineRule="auto"/>
              <w:jc w:val="both"/>
              <w:rPr>
                <w:b/>
                <w:bCs/>
                <w:lang w:val="be-BY"/>
              </w:rPr>
            </w:pPr>
          </w:p>
        </w:tc>
        <w:tc>
          <w:tcPr>
            <w:tcW w:w="1418" w:type="dxa"/>
          </w:tcPr>
          <w:p w:rsidR="004701B0" w:rsidRPr="004610C9" w:rsidRDefault="004701B0" w:rsidP="004701B0">
            <w:pPr>
              <w:spacing w:line="276" w:lineRule="auto"/>
              <w:jc w:val="both"/>
              <w:rPr>
                <w:b/>
                <w:bCs/>
                <w:lang w:val="be-BY"/>
              </w:rPr>
            </w:pPr>
          </w:p>
        </w:tc>
      </w:tr>
    </w:tbl>
    <w:p w:rsidR="004701B0" w:rsidRDefault="004701B0" w:rsidP="004701B0">
      <w:pPr>
        <w:rPr>
          <w:b/>
          <w:bCs/>
          <w:sz w:val="28"/>
          <w:szCs w:val="28"/>
          <w:lang w:val="en-US"/>
        </w:rPr>
      </w:pPr>
    </w:p>
    <w:p w:rsidR="004701B0" w:rsidRDefault="004701B0" w:rsidP="004701B0">
      <w:pPr>
        <w:rPr>
          <w:b/>
          <w:bCs/>
          <w:sz w:val="28"/>
          <w:szCs w:val="28"/>
          <w:lang w:val="en-US"/>
        </w:rPr>
      </w:pPr>
    </w:p>
    <w:p w:rsidR="004701B0" w:rsidRDefault="004701B0" w:rsidP="004701B0">
      <w:pPr>
        <w:rPr>
          <w:b/>
          <w:bCs/>
          <w:sz w:val="28"/>
          <w:szCs w:val="28"/>
          <w:lang w:val="en-US"/>
        </w:rPr>
      </w:pPr>
    </w:p>
    <w:p w:rsidR="004701B0" w:rsidRDefault="004701B0" w:rsidP="004701B0">
      <w:pPr>
        <w:rPr>
          <w:b/>
          <w:bCs/>
          <w:sz w:val="28"/>
          <w:szCs w:val="28"/>
          <w:lang w:val="en-US"/>
        </w:rPr>
      </w:pPr>
    </w:p>
    <w:p w:rsidR="004701B0" w:rsidRDefault="004701B0" w:rsidP="004701B0">
      <w:pPr>
        <w:rPr>
          <w:b/>
          <w:bCs/>
          <w:sz w:val="28"/>
          <w:szCs w:val="28"/>
          <w:lang w:val="en-US"/>
        </w:rPr>
      </w:pPr>
    </w:p>
    <w:p w:rsidR="004701B0" w:rsidRDefault="004701B0" w:rsidP="004701B0">
      <w:pPr>
        <w:rPr>
          <w:b/>
          <w:bCs/>
          <w:sz w:val="28"/>
          <w:szCs w:val="28"/>
          <w:lang w:val="en-US"/>
        </w:rPr>
      </w:pPr>
    </w:p>
    <w:p w:rsidR="004701B0" w:rsidRDefault="004701B0" w:rsidP="004701B0">
      <w:pPr>
        <w:rPr>
          <w:b/>
          <w:bCs/>
          <w:sz w:val="28"/>
          <w:szCs w:val="28"/>
          <w:lang w:val="en-US"/>
        </w:rPr>
      </w:pPr>
    </w:p>
    <w:p w:rsidR="004701B0" w:rsidRDefault="004701B0" w:rsidP="004701B0">
      <w:pPr>
        <w:rPr>
          <w:b/>
          <w:bCs/>
          <w:sz w:val="28"/>
          <w:szCs w:val="28"/>
          <w:lang w:val="en-US"/>
        </w:rPr>
      </w:pPr>
    </w:p>
    <w:p w:rsidR="004701B0" w:rsidRDefault="004701B0" w:rsidP="004701B0">
      <w:pPr>
        <w:rPr>
          <w:b/>
          <w:bCs/>
          <w:sz w:val="28"/>
          <w:szCs w:val="28"/>
          <w:lang w:val="en-US"/>
        </w:rPr>
      </w:pPr>
    </w:p>
    <w:p w:rsidR="004701B0" w:rsidRDefault="004701B0" w:rsidP="004701B0">
      <w:pPr>
        <w:rPr>
          <w:b/>
          <w:bCs/>
          <w:sz w:val="28"/>
          <w:szCs w:val="28"/>
          <w:lang w:val="en-US"/>
        </w:rPr>
      </w:pPr>
    </w:p>
    <w:p w:rsidR="004701B0" w:rsidRDefault="004701B0" w:rsidP="004701B0">
      <w:pPr>
        <w:rPr>
          <w:b/>
          <w:bCs/>
          <w:sz w:val="28"/>
          <w:szCs w:val="28"/>
          <w:lang w:val="en-US"/>
        </w:rPr>
      </w:pPr>
    </w:p>
    <w:p w:rsidR="004701B0" w:rsidRDefault="004701B0" w:rsidP="004701B0">
      <w:pPr>
        <w:rPr>
          <w:b/>
          <w:bCs/>
          <w:sz w:val="28"/>
          <w:szCs w:val="28"/>
          <w:lang w:val="en-US"/>
        </w:rPr>
      </w:pPr>
    </w:p>
    <w:p w:rsidR="004701B0" w:rsidRDefault="004701B0" w:rsidP="004701B0">
      <w:pPr>
        <w:rPr>
          <w:b/>
          <w:bCs/>
          <w:sz w:val="28"/>
          <w:szCs w:val="28"/>
          <w:lang w:val="en-US"/>
        </w:rPr>
      </w:pPr>
    </w:p>
    <w:p w:rsidR="004701B0" w:rsidRDefault="004701B0" w:rsidP="004701B0">
      <w:pPr>
        <w:rPr>
          <w:b/>
          <w:bCs/>
          <w:sz w:val="28"/>
          <w:szCs w:val="28"/>
          <w:lang w:val="en-US"/>
        </w:rPr>
      </w:pPr>
    </w:p>
    <w:p w:rsidR="004701B0" w:rsidRDefault="004701B0" w:rsidP="004701B0">
      <w:pPr>
        <w:rPr>
          <w:b/>
          <w:bCs/>
          <w:sz w:val="28"/>
          <w:szCs w:val="28"/>
          <w:lang w:val="en-US"/>
        </w:rPr>
      </w:pPr>
    </w:p>
    <w:p w:rsidR="004701B0" w:rsidRDefault="004701B0" w:rsidP="004701B0">
      <w:pPr>
        <w:rPr>
          <w:b/>
          <w:bCs/>
          <w:sz w:val="28"/>
          <w:szCs w:val="28"/>
          <w:lang w:val="en-US"/>
        </w:rPr>
      </w:pPr>
    </w:p>
    <w:p w:rsidR="004701B0" w:rsidRDefault="004701B0" w:rsidP="004701B0">
      <w:pPr>
        <w:rPr>
          <w:b/>
          <w:bCs/>
          <w:sz w:val="28"/>
          <w:szCs w:val="28"/>
          <w:lang w:val="en-US"/>
        </w:rPr>
      </w:pPr>
    </w:p>
    <w:p w:rsidR="004701B0" w:rsidRDefault="004701B0" w:rsidP="004701B0">
      <w:pPr>
        <w:rPr>
          <w:b/>
          <w:bCs/>
          <w:sz w:val="28"/>
          <w:szCs w:val="28"/>
          <w:lang w:val="en-US"/>
        </w:rPr>
      </w:pPr>
    </w:p>
    <w:p w:rsidR="004701B0" w:rsidRDefault="004701B0" w:rsidP="004701B0">
      <w:pPr>
        <w:rPr>
          <w:b/>
          <w:bCs/>
          <w:sz w:val="28"/>
          <w:szCs w:val="28"/>
          <w:lang w:val="en-US"/>
        </w:rPr>
      </w:pPr>
    </w:p>
    <w:p w:rsidR="004701B0" w:rsidRDefault="004701B0" w:rsidP="004701B0">
      <w:pPr>
        <w:rPr>
          <w:b/>
          <w:bCs/>
          <w:sz w:val="28"/>
          <w:szCs w:val="28"/>
          <w:lang w:val="en-US"/>
        </w:rPr>
      </w:pPr>
    </w:p>
    <w:p w:rsidR="004701B0" w:rsidRDefault="004701B0" w:rsidP="004701B0">
      <w:pPr>
        <w:rPr>
          <w:b/>
          <w:bCs/>
          <w:sz w:val="28"/>
          <w:szCs w:val="28"/>
          <w:lang w:val="en-US"/>
        </w:rPr>
      </w:pPr>
    </w:p>
    <w:p w:rsidR="004701B0" w:rsidRDefault="004701B0" w:rsidP="004701B0">
      <w:pPr>
        <w:rPr>
          <w:b/>
          <w:bCs/>
          <w:sz w:val="28"/>
          <w:szCs w:val="28"/>
          <w:lang w:val="en-US"/>
        </w:rPr>
      </w:pPr>
    </w:p>
    <w:p w:rsidR="004701B0" w:rsidRDefault="004701B0" w:rsidP="004701B0">
      <w:pPr>
        <w:rPr>
          <w:b/>
          <w:bCs/>
          <w:sz w:val="28"/>
          <w:szCs w:val="28"/>
          <w:lang w:val="en-US"/>
        </w:rPr>
      </w:pPr>
    </w:p>
    <w:p w:rsidR="004701B0" w:rsidRDefault="004701B0" w:rsidP="004701B0">
      <w:pPr>
        <w:rPr>
          <w:b/>
          <w:bCs/>
          <w:sz w:val="28"/>
          <w:szCs w:val="28"/>
        </w:rPr>
      </w:pPr>
      <w:r>
        <w:rPr>
          <w:b/>
          <w:bCs/>
          <w:sz w:val="28"/>
          <w:szCs w:val="28"/>
        </w:rPr>
        <w:lastRenderedPageBreak/>
        <w:t>Обособена позиция №</w:t>
      </w:r>
      <w:r w:rsidR="00EE1639">
        <w:rPr>
          <w:b/>
          <w:bCs/>
          <w:sz w:val="28"/>
          <w:szCs w:val="28"/>
          <w:lang w:val="en-US"/>
        </w:rPr>
        <w:t>1</w:t>
      </w:r>
      <w:r w:rsidR="00EE1639">
        <w:rPr>
          <w:b/>
          <w:bCs/>
          <w:sz w:val="28"/>
          <w:szCs w:val="28"/>
        </w:rPr>
        <w:t>8</w:t>
      </w:r>
      <w:r>
        <w:rPr>
          <w:b/>
          <w:bCs/>
          <w:sz w:val="28"/>
          <w:szCs w:val="28"/>
        </w:rPr>
        <w:t xml:space="preserve"> </w:t>
      </w:r>
      <w:r w:rsidRPr="007A09A3">
        <w:rPr>
          <w:b/>
          <w:bCs/>
          <w:sz w:val="28"/>
          <w:szCs w:val="28"/>
        </w:rPr>
        <w:t>”</w:t>
      </w:r>
      <w:r w:rsidR="00EB5981">
        <w:rPr>
          <w:b/>
          <w:bCs/>
          <w:sz w:val="28"/>
          <w:szCs w:val="28"/>
        </w:rPr>
        <w:t>КО</w:t>
      </w:r>
      <w:r>
        <w:rPr>
          <w:b/>
          <w:bCs/>
          <w:sz w:val="28"/>
          <w:szCs w:val="28"/>
        </w:rPr>
        <w:t>М</w:t>
      </w:r>
      <w:r w:rsidR="00EB5981">
        <w:rPr>
          <w:b/>
          <w:bCs/>
          <w:sz w:val="28"/>
          <w:szCs w:val="28"/>
        </w:rPr>
        <w:t>Б</w:t>
      </w:r>
      <w:r>
        <w:rPr>
          <w:b/>
          <w:bCs/>
          <w:sz w:val="28"/>
          <w:szCs w:val="28"/>
        </w:rPr>
        <w:t xml:space="preserve">ИНИРАНА </w:t>
      </w:r>
      <w:r w:rsidRPr="0089485A">
        <w:rPr>
          <w:b/>
          <w:bCs/>
          <w:sz w:val="28"/>
          <w:szCs w:val="28"/>
        </w:rPr>
        <w:t xml:space="preserve">СИСТЕМА ЗА </w:t>
      </w:r>
      <w:r>
        <w:rPr>
          <w:b/>
          <w:bCs/>
          <w:sz w:val="28"/>
          <w:szCs w:val="28"/>
        </w:rPr>
        <w:t xml:space="preserve">ЛАПАРОСКОПСКА ХИРУРГИЯ – </w:t>
      </w:r>
      <w:r>
        <w:rPr>
          <w:b/>
          <w:bCs/>
          <w:sz w:val="28"/>
          <w:szCs w:val="28"/>
          <w:lang w:val="en-US"/>
        </w:rPr>
        <w:t>II</w:t>
      </w:r>
      <w:r w:rsidR="00EB5981">
        <w:rPr>
          <w:b/>
          <w:bCs/>
          <w:sz w:val="28"/>
          <w:szCs w:val="28"/>
        </w:rPr>
        <w:t>-РИ</w:t>
      </w:r>
      <w:r>
        <w:rPr>
          <w:b/>
          <w:bCs/>
          <w:sz w:val="28"/>
          <w:szCs w:val="28"/>
        </w:rPr>
        <w:t xml:space="preserve"> ПЪЛЕН КОМПЛЕКТ ИНСТРУМЕНТАРИУМ</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4701B0" w:rsidTr="004701B0">
        <w:trPr>
          <w:trHeight w:val="390"/>
        </w:trPr>
        <w:tc>
          <w:tcPr>
            <w:tcW w:w="566" w:type="dxa"/>
          </w:tcPr>
          <w:p w:rsidR="004701B0" w:rsidRPr="00E65CB6" w:rsidRDefault="004701B0" w:rsidP="004701B0">
            <w:pPr>
              <w:spacing w:line="276" w:lineRule="auto"/>
              <w:jc w:val="center"/>
              <w:rPr>
                <w:b/>
                <w:bCs/>
                <w:lang w:val="ru-RU" w:eastAsia="en-US"/>
              </w:rPr>
            </w:pPr>
          </w:p>
          <w:p w:rsidR="004701B0" w:rsidRPr="00E65CB6" w:rsidRDefault="004701B0" w:rsidP="004701B0">
            <w:pPr>
              <w:spacing w:line="276" w:lineRule="auto"/>
              <w:jc w:val="center"/>
              <w:rPr>
                <w:b/>
                <w:bCs/>
                <w:lang w:val="ru-RU" w:eastAsia="en-US"/>
              </w:rPr>
            </w:pPr>
          </w:p>
          <w:p w:rsidR="004701B0" w:rsidRDefault="004701B0" w:rsidP="004701B0">
            <w:pPr>
              <w:spacing w:line="276" w:lineRule="auto"/>
              <w:jc w:val="center"/>
              <w:rPr>
                <w:b/>
                <w:bCs/>
                <w:lang w:eastAsia="en-US"/>
              </w:rPr>
            </w:pPr>
            <w:r>
              <w:rPr>
                <w:b/>
                <w:bCs/>
                <w:lang w:eastAsia="en-US"/>
              </w:rPr>
              <w:t>№</w:t>
            </w:r>
          </w:p>
        </w:tc>
        <w:tc>
          <w:tcPr>
            <w:tcW w:w="2691" w:type="dxa"/>
          </w:tcPr>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eastAsia="en-US"/>
              </w:rPr>
            </w:pPr>
            <w:r>
              <w:rPr>
                <w:b/>
                <w:bCs/>
                <w:lang w:eastAsia="en-US"/>
              </w:rPr>
              <w:t>Наименование на артикула</w:t>
            </w:r>
          </w:p>
        </w:tc>
        <w:tc>
          <w:tcPr>
            <w:tcW w:w="4111" w:type="dxa"/>
          </w:tcPr>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eastAsia="en-US"/>
              </w:rPr>
            </w:pPr>
            <w:r>
              <w:rPr>
                <w:b/>
                <w:bCs/>
                <w:lang w:eastAsia="en-US"/>
              </w:rPr>
              <w:t>Подробно описание на артикула</w:t>
            </w:r>
          </w:p>
        </w:tc>
        <w:tc>
          <w:tcPr>
            <w:tcW w:w="1417" w:type="dxa"/>
          </w:tcPr>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be-BY" w:eastAsia="en-US"/>
              </w:rPr>
            </w:pPr>
            <w:r>
              <w:rPr>
                <w:b/>
                <w:bCs/>
                <w:lang w:val="be-BY" w:eastAsia="en-US"/>
              </w:rPr>
              <w:t>Съответ</w:t>
            </w:r>
          </w:p>
          <w:p w:rsidR="004701B0" w:rsidRPr="004D4C06" w:rsidRDefault="004701B0" w:rsidP="004701B0">
            <w:pPr>
              <w:spacing w:line="276" w:lineRule="auto"/>
              <w:jc w:val="center"/>
              <w:rPr>
                <w:b/>
                <w:bCs/>
                <w:lang w:val="be-BY" w:eastAsia="en-US"/>
              </w:rPr>
            </w:pPr>
            <w:r>
              <w:rPr>
                <w:b/>
                <w:bCs/>
                <w:lang w:val="be-BY" w:eastAsia="en-US"/>
              </w:rPr>
              <w:t>ствие да/не</w:t>
            </w:r>
          </w:p>
        </w:tc>
        <w:tc>
          <w:tcPr>
            <w:tcW w:w="1418" w:type="dxa"/>
          </w:tcPr>
          <w:p w:rsidR="004701B0" w:rsidRDefault="004701B0" w:rsidP="004701B0">
            <w:pPr>
              <w:spacing w:line="276" w:lineRule="auto"/>
              <w:jc w:val="center"/>
              <w:rPr>
                <w:b/>
                <w:bCs/>
                <w:lang w:val="be-BY" w:eastAsia="en-US"/>
              </w:rPr>
            </w:pPr>
            <w:r>
              <w:rPr>
                <w:b/>
                <w:bCs/>
                <w:lang w:val="be-BY" w:eastAsia="en-US"/>
              </w:rPr>
              <w:t>Описание на параметри</w:t>
            </w:r>
          </w:p>
          <w:p w:rsidR="004701B0" w:rsidRDefault="004701B0" w:rsidP="004701B0">
            <w:pPr>
              <w:spacing w:line="276" w:lineRule="auto"/>
              <w:jc w:val="center"/>
              <w:rPr>
                <w:b/>
                <w:bCs/>
                <w:lang w:val="be-BY" w:eastAsia="en-US"/>
              </w:rPr>
            </w:pPr>
            <w:r>
              <w:rPr>
                <w:b/>
                <w:bCs/>
                <w:lang w:val="be-BY" w:eastAsia="en-US"/>
              </w:rPr>
              <w:t>те на предложе</w:t>
            </w:r>
          </w:p>
          <w:p w:rsidR="004701B0" w:rsidRPr="004D4C06" w:rsidRDefault="004701B0" w:rsidP="004701B0">
            <w:pPr>
              <w:spacing w:line="276" w:lineRule="auto"/>
              <w:jc w:val="center"/>
              <w:rPr>
                <w:b/>
                <w:bCs/>
                <w:lang w:val="be-BY" w:eastAsia="en-US"/>
              </w:rPr>
            </w:pPr>
            <w:r>
              <w:rPr>
                <w:b/>
                <w:bCs/>
                <w:lang w:val="be-BY" w:eastAsia="en-US"/>
              </w:rPr>
              <w:t>ния артикул</w:t>
            </w:r>
          </w:p>
        </w:tc>
        <w:tc>
          <w:tcPr>
            <w:tcW w:w="1417" w:type="dxa"/>
          </w:tcPr>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en-US" w:eastAsia="en-US"/>
              </w:rPr>
            </w:pPr>
          </w:p>
          <w:p w:rsidR="004701B0" w:rsidRPr="004D4C06" w:rsidRDefault="004701B0" w:rsidP="004701B0">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sz w:val="22"/>
                <w:szCs w:val="22"/>
                <w:lang w:val="be-BY" w:eastAsia="en-US"/>
              </w:rPr>
            </w:pPr>
            <w:r>
              <w:rPr>
                <w:b/>
                <w:bCs/>
                <w:sz w:val="22"/>
                <w:szCs w:val="22"/>
                <w:lang w:val="be-BY" w:eastAsia="en-US"/>
              </w:rPr>
              <w:t>Модел/година на производ</w:t>
            </w:r>
          </w:p>
          <w:p w:rsidR="004701B0" w:rsidRPr="004D4C06" w:rsidRDefault="004701B0" w:rsidP="004701B0">
            <w:pPr>
              <w:spacing w:line="276" w:lineRule="auto"/>
              <w:jc w:val="center"/>
              <w:rPr>
                <w:b/>
                <w:bCs/>
                <w:lang w:val="be-BY" w:eastAsia="en-US"/>
              </w:rPr>
            </w:pPr>
            <w:r>
              <w:rPr>
                <w:b/>
                <w:bCs/>
                <w:sz w:val="22"/>
                <w:szCs w:val="22"/>
                <w:lang w:val="be-BY" w:eastAsia="en-US"/>
              </w:rPr>
              <w:t>ство</w:t>
            </w:r>
          </w:p>
        </w:tc>
        <w:tc>
          <w:tcPr>
            <w:tcW w:w="1418" w:type="dxa"/>
          </w:tcPr>
          <w:p w:rsidR="004701B0" w:rsidRPr="00E65CB6" w:rsidRDefault="004701B0" w:rsidP="004701B0">
            <w:pPr>
              <w:spacing w:line="276" w:lineRule="auto"/>
              <w:jc w:val="center"/>
              <w:rPr>
                <w:b/>
                <w:bCs/>
                <w:lang w:val="ru-RU" w:eastAsia="en-US"/>
              </w:rPr>
            </w:pPr>
          </w:p>
          <w:p w:rsidR="004701B0" w:rsidRPr="00E65CB6" w:rsidRDefault="004701B0" w:rsidP="004701B0">
            <w:pPr>
              <w:spacing w:line="276" w:lineRule="auto"/>
              <w:jc w:val="center"/>
              <w:rPr>
                <w:b/>
                <w:bCs/>
                <w:lang w:val="ru-RU" w:eastAsia="en-US"/>
              </w:rPr>
            </w:pPr>
          </w:p>
          <w:p w:rsidR="004701B0" w:rsidRPr="004D4C06" w:rsidRDefault="004701B0" w:rsidP="004701B0">
            <w:pPr>
              <w:spacing w:line="276" w:lineRule="auto"/>
              <w:jc w:val="center"/>
              <w:rPr>
                <w:b/>
                <w:bCs/>
                <w:lang w:val="be-BY" w:eastAsia="en-US"/>
              </w:rPr>
            </w:pPr>
            <w:r>
              <w:rPr>
                <w:b/>
                <w:bCs/>
                <w:sz w:val="22"/>
                <w:szCs w:val="22"/>
                <w:lang w:val="be-BY" w:eastAsia="en-US"/>
              </w:rPr>
              <w:t>Кат. номер/ стр. от каталог/брошура</w:t>
            </w:r>
          </w:p>
        </w:tc>
      </w:tr>
      <w:tr w:rsidR="004701B0" w:rsidTr="004701B0">
        <w:trPr>
          <w:trHeight w:val="179"/>
        </w:trPr>
        <w:tc>
          <w:tcPr>
            <w:tcW w:w="566" w:type="dxa"/>
          </w:tcPr>
          <w:p w:rsidR="004701B0" w:rsidRPr="004549B3" w:rsidRDefault="00EE1639" w:rsidP="004701B0">
            <w:pPr>
              <w:spacing w:line="276" w:lineRule="auto"/>
              <w:jc w:val="center"/>
              <w:rPr>
                <w:b/>
                <w:lang w:eastAsia="en-US"/>
              </w:rPr>
            </w:pPr>
            <w:r>
              <w:rPr>
                <w:b/>
                <w:lang w:val="en-US" w:eastAsia="en-US"/>
              </w:rPr>
              <w:t>1</w:t>
            </w:r>
            <w:r>
              <w:rPr>
                <w:b/>
                <w:lang w:eastAsia="en-US"/>
              </w:rPr>
              <w:t>8</w:t>
            </w:r>
            <w:r w:rsidR="004701B0" w:rsidRPr="004549B3">
              <w:rPr>
                <w:b/>
                <w:lang w:eastAsia="en-US"/>
              </w:rPr>
              <w:t>.1</w:t>
            </w:r>
          </w:p>
        </w:tc>
        <w:tc>
          <w:tcPr>
            <w:tcW w:w="2691" w:type="dxa"/>
          </w:tcPr>
          <w:p w:rsidR="004701B0" w:rsidRDefault="004701B0" w:rsidP="004701B0">
            <w:pPr>
              <w:spacing w:line="276" w:lineRule="auto"/>
              <w:rPr>
                <w:b/>
                <w:bCs/>
                <w:lang w:eastAsia="en-US"/>
              </w:rPr>
            </w:pPr>
            <w:r w:rsidRPr="0089485A">
              <w:rPr>
                <w:b/>
                <w:bCs/>
                <w:lang w:val="en-US"/>
              </w:rPr>
              <w:t>Комбинирана система за лапароскопска хирургия – II-ри пълен комплект инструментариум</w:t>
            </w:r>
          </w:p>
        </w:tc>
        <w:tc>
          <w:tcPr>
            <w:tcW w:w="4111" w:type="dxa"/>
          </w:tcPr>
          <w:p w:rsidR="006D6DAA" w:rsidRPr="008105DD" w:rsidRDefault="006D6DAA" w:rsidP="006D6DAA">
            <w:pPr>
              <w:spacing w:line="276" w:lineRule="auto"/>
              <w:rPr>
                <w:color w:val="000000"/>
                <w:lang w:val="ru-RU"/>
              </w:rPr>
            </w:pPr>
            <w:r w:rsidRPr="008105DD">
              <w:rPr>
                <w:color w:val="000000"/>
              </w:rPr>
              <w:t>Оптика 33 см 5 мм   30 градуса самостойна с вградена проведенасветлина за външен световод</w:t>
            </w:r>
          </w:p>
          <w:p w:rsidR="006D6DAA" w:rsidRPr="008105DD" w:rsidRDefault="006D6DAA" w:rsidP="006D6DAA">
            <w:pPr>
              <w:spacing w:line="276" w:lineRule="auto"/>
              <w:rPr>
                <w:color w:val="000000"/>
              </w:rPr>
            </w:pPr>
            <w:r w:rsidRPr="008105DD">
              <w:rPr>
                <w:color w:val="000000"/>
              </w:rPr>
              <w:t>Оптика 33 см 10 мм 300 самостойна с вградена проведенасветлина за външен световод</w:t>
            </w:r>
            <w:r w:rsidRPr="008105DD">
              <w:rPr>
                <w:color w:val="000000"/>
                <w:lang w:val="ru-RU"/>
              </w:rPr>
              <w:t xml:space="preserve"> </w:t>
            </w:r>
            <w:r w:rsidRPr="008105DD">
              <w:rPr>
                <w:color w:val="000000"/>
              </w:rPr>
              <w:t>– 2 бр.</w:t>
            </w:r>
          </w:p>
          <w:p w:rsidR="006D6DAA" w:rsidRPr="008105DD" w:rsidRDefault="006D6DAA" w:rsidP="006D6DAA">
            <w:pPr>
              <w:spacing w:line="276" w:lineRule="auto"/>
              <w:rPr>
                <w:color w:val="000000"/>
              </w:rPr>
            </w:pPr>
            <w:r w:rsidRPr="008105DD">
              <w:rPr>
                <w:color w:val="000000"/>
              </w:rPr>
              <w:t>Монополярен кабел за лапароскопски инструменти – 2 бр.</w:t>
            </w:r>
          </w:p>
          <w:p w:rsidR="006D6DAA" w:rsidRPr="008105DD" w:rsidRDefault="006D6DAA" w:rsidP="006D6DAA">
            <w:pPr>
              <w:spacing w:line="276" w:lineRule="auto"/>
              <w:rPr>
                <w:color w:val="000000"/>
              </w:rPr>
            </w:pPr>
            <w:r w:rsidRPr="008105DD">
              <w:rPr>
                <w:color w:val="000000"/>
              </w:rPr>
              <w:t>Биполярен кабел за лапароскопски инструменти – 2 бр.</w:t>
            </w:r>
          </w:p>
          <w:p w:rsidR="006D6DAA" w:rsidRPr="008105DD" w:rsidRDefault="006D6DAA" w:rsidP="006D6DAA">
            <w:pPr>
              <w:spacing w:line="276" w:lineRule="auto"/>
            </w:pPr>
            <w:r w:rsidRPr="008105DD">
              <w:t>Троакар (10-11)х</w:t>
            </w:r>
            <w:r w:rsidRPr="008105DD">
              <w:rPr>
                <w:lang w:val="ru-RU"/>
              </w:rPr>
              <w:t>(</w:t>
            </w:r>
            <w:r w:rsidRPr="008105DD">
              <w:t>100-110</w:t>
            </w:r>
            <w:r w:rsidRPr="008105DD">
              <w:rPr>
                <w:lang w:val="ru-RU"/>
              </w:rPr>
              <w:t>)</w:t>
            </w:r>
            <w:r w:rsidRPr="008105DD">
              <w:t>mm</w:t>
            </w:r>
            <w:r w:rsidRPr="008105DD">
              <w:rPr>
                <w:lang w:val="ru-RU"/>
              </w:rPr>
              <w:t xml:space="preserve">, </w:t>
            </w:r>
            <w:r w:rsidRPr="008105DD">
              <w:t>кранче за инсуфлация – 2 бр.</w:t>
            </w:r>
          </w:p>
          <w:p w:rsidR="006D6DAA" w:rsidRDefault="006D6DAA" w:rsidP="006D6DAA">
            <w:pPr>
              <w:spacing w:line="276" w:lineRule="auto"/>
            </w:pPr>
            <w:r w:rsidRPr="008105DD">
              <w:t xml:space="preserve">Острие за троакар </w:t>
            </w:r>
            <w:r w:rsidRPr="008105DD">
              <w:rPr>
                <w:lang w:val="ru-RU"/>
              </w:rPr>
              <w:t>(</w:t>
            </w:r>
            <w:r w:rsidRPr="008105DD">
              <w:t>10</w:t>
            </w:r>
            <w:r w:rsidRPr="008105DD">
              <w:rPr>
                <w:lang w:val="ru-RU"/>
              </w:rPr>
              <w:t>-11)</w:t>
            </w:r>
            <w:r w:rsidRPr="008105DD">
              <w:t>x</w:t>
            </w:r>
            <w:r w:rsidRPr="008105DD">
              <w:rPr>
                <w:lang w:val="ru-RU"/>
              </w:rPr>
              <w:t>(</w:t>
            </w:r>
            <w:r w:rsidRPr="008105DD">
              <w:t>100-110</w:t>
            </w:r>
            <w:r w:rsidRPr="008105DD">
              <w:rPr>
                <w:lang w:val="ru-RU"/>
              </w:rPr>
              <w:t>)</w:t>
            </w:r>
            <w:r w:rsidRPr="008105DD">
              <w:t>mm – 1 бр.</w:t>
            </w:r>
          </w:p>
          <w:p w:rsidR="006D6DAA" w:rsidRPr="008105DD" w:rsidRDefault="006D6DAA" w:rsidP="006D6DAA">
            <w:pPr>
              <w:spacing w:line="276" w:lineRule="auto"/>
            </w:pPr>
            <w:r w:rsidRPr="008105DD">
              <w:t xml:space="preserve">Троакар </w:t>
            </w:r>
            <w:r w:rsidRPr="008105DD">
              <w:rPr>
                <w:lang w:val="ru-RU"/>
              </w:rPr>
              <w:t>(5-6)</w:t>
            </w:r>
            <w:r w:rsidRPr="008105DD">
              <w:t>х</w:t>
            </w:r>
            <w:r w:rsidRPr="008105DD">
              <w:rPr>
                <w:lang w:val="ru-RU"/>
              </w:rPr>
              <w:t>(</w:t>
            </w:r>
            <w:r w:rsidRPr="008105DD">
              <w:t>100-110</w:t>
            </w:r>
            <w:r w:rsidRPr="008105DD">
              <w:rPr>
                <w:lang w:val="ru-RU"/>
              </w:rPr>
              <w:t>)</w:t>
            </w:r>
            <w:r w:rsidRPr="008105DD">
              <w:t>mm</w:t>
            </w:r>
            <w:r w:rsidRPr="008105DD">
              <w:rPr>
                <w:lang w:val="ru-RU"/>
              </w:rPr>
              <w:t xml:space="preserve">, </w:t>
            </w:r>
            <w:r w:rsidRPr="008105DD">
              <w:t>кранче за инсуфлация – 2 бр.</w:t>
            </w:r>
          </w:p>
          <w:p w:rsidR="006D6DAA" w:rsidRPr="008105DD" w:rsidRDefault="006D6DAA" w:rsidP="006D6DAA">
            <w:pPr>
              <w:spacing w:line="276" w:lineRule="auto"/>
              <w:rPr>
                <w:color w:val="000000"/>
              </w:rPr>
            </w:pPr>
            <w:r w:rsidRPr="008105DD">
              <w:t xml:space="preserve">Острие за троакар </w:t>
            </w:r>
            <w:r w:rsidRPr="008105DD">
              <w:rPr>
                <w:lang w:val="ru-RU"/>
              </w:rPr>
              <w:t>(5-6)</w:t>
            </w:r>
            <w:r w:rsidRPr="008105DD">
              <w:t>x</w:t>
            </w:r>
            <w:r w:rsidRPr="008105DD">
              <w:rPr>
                <w:lang w:val="ru-RU"/>
              </w:rPr>
              <w:t>(</w:t>
            </w:r>
            <w:r w:rsidRPr="008105DD">
              <w:t>100-110</w:t>
            </w:r>
            <w:r w:rsidRPr="008105DD">
              <w:rPr>
                <w:lang w:val="ru-RU"/>
              </w:rPr>
              <w:t>)</w:t>
            </w:r>
            <w:r w:rsidRPr="008105DD">
              <w:t>mm – 1 бр.</w:t>
            </w:r>
          </w:p>
          <w:p w:rsidR="006D6DAA" w:rsidRPr="008105DD" w:rsidRDefault="006D6DAA" w:rsidP="006D6DAA">
            <w:pPr>
              <w:spacing w:line="276" w:lineRule="auto"/>
              <w:rPr>
                <w:color w:val="000000"/>
              </w:rPr>
            </w:pPr>
            <w:r w:rsidRPr="008105DD">
              <w:lastRenderedPageBreak/>
              <w:t>Редуктор за троакар 13/</w:t>
            </w:r>
            <w:r w:rsidRPr="008105DD">
              <w:rPr>
                <w:lang w:val="ru-RU"/>
              </w:rPr>
              <w:t>(10-</w:t>
            </w:r>
            <w:r w:rsidRPr="008105DD">
              <w:t>11</w:t>
            </w:r>
            <w:r w:rsidRPr="008105DD">
              <w:rPr>
                <w:lang w:val="ru-RU"/>
              </w:rPr>
              <w:t xml:space="preserve">) </w:t>
            </w:r>
            <w:r w:rsidRPr="008105DD">
              <w:t>към 5mm – 2 бр.</w:t>
            </w:r>
          </w:p>
          <w:p w:rsidR="006D6DAA" w:rsidRPr="008105DD" w:rsidRDefault="006D6DAA" w:rsidP="006D6DAA">
            <w:pPr>
              <w:spacing w:line="276" w:lineRule="auto"/>
              <w:rPr>
                <w:color w:val="000000"/>
              </w:rPr>
            </w:pPr>
            <w:r w:rsidRPr="008105DD">
              <w:rPr>
                <w:color w:val="000000"/>
              </w:rPr>
              <w:t>Атравматичен граспер 5х330-350mm</w:t>
            </w:r>
            <w:r w:rsidRPr="008105DD">
              <w:rPr>
                <w:color w:val="000000"/>
                <w:lang w:val="ru-RU"/>
              </w:rPr>
              <w:t xml:space="preserve">, </w:t>
            </w:r>
            <w:r w:rsidRPr="008105DD">
              <w:rPr>
                <w:color w:val="000000"/>
              </w:rPr>
              <w:t>тип Йохан, челюсти 22-28mm – 2 бр.</w:t>
            </w:r>
          </w:p>
          <w:p w:rsidR="006D6DAA" w:rsidRPr="008105DD" w:rsidRDefault="006D6DAA" w:rsidP="006D6DAA">
            <w:pPr>
              <w:spacing w:line="276" w:lineRule="auto"/>
              <w:rPr>
                <w:color w:val="000000"/>
              </w:rPr>
            </w:pPr>
            <w:r w:rsidRPr="008105DD">
              <w:rPr>
                <w:color w:val="000000"/>
              </w:rPr>
              <w:t>Атравматичен граспер 5х330-350mm</w:t>
            </w:r>
            <w:r w:rsidRPr="008105DD">
              <w:rPr>
                <w:color w:val="000000"/>
                <w:lang w:val="ru-RU"/>
              </w:rPr>
              <w:t xml:space="preserve">, </w:t>
            </w:r>
            <w:r w:rsidRPr="008105DD">
              <w:rPr>
                <w:color w:val="000000"/>
              </w:rPr>
              <w:t>с лумен (за мехур), челюсти 22-28mm – 2 бр.</w:t>
            </w:r>
          </w:p>
          <w:p w:rsidR="006D6DAA" w:rsidRPr="008105DD" w:rsidRDefault="006D6DAA" w:rsidP="006D6DAA">
            <w:pPr>
              <w:spacing w:line="276" w:lineRule="auto"/>
              <w:rPr>
                <w:color w:val="000000"/>
              </w:rPr>
            </w:pPr>
            <w:r w:rsidRPr="008105DD">
              <w:rPr>
                <w:color w:val="000000"/>
              </w:rPr>
              <w:t>Дисектор 5х330-350mm</w:t>
            </w:r>
            <w:r w:rsidRPr="008105DD">
              <w:rPr>
                <w:color w:val="000000"/>
                <w:lang w:val="ru-RU"/>
              </w:rPr>
              <w:t xml:space="preserve">, </w:t>
            </w:r>
            <w:r w:rsidRPr="008105DD">
              <w:rPr>
                <w:color w:val="000000"/>
              </w:rPr>
              <w:t>тип Мериленд, челюсти 17-19mm – 2 бр.</w:t>
            </w:r>
          </w:p>
          <w:p w:rsidR="006D6DAA" w:rsidRPr="008105DD" w:rsidRDefault="006D6DAA" w:rsidP="006D6DAA">
            <w:pPr>
              <w:spacing w:line="276" w:lineRule="auto"/>
              <w:rPr>
                <w:color w:val="000000"/>
              </w:rPr>
            </w:pPr>
            <w:r w:rsidRPr="008105DD">
              <w:rPr>
                <w:color w:val="000000"/>
              </w:rPr>
              <w:t>Атравматичен граспер 5х330-350mm</w:t>
            </w:r>
            <w:r w:rsidRPr="008105DD">
              <w:rPr>
                <w:color w:val="000000"/>
                <w:lang w:val="ru-RU"/>
              </w:rPr>
              <w:t xml:space="preserve">, </w:t>
            </w:r>
            <w:r w:rsidRPr="008105DD">
              <w:rPr>
                <w:color w:val="000000"/>
              </w:rPr>
              <w:t>плоски браншове, челюсти 18-22mm – 2 бр.</w:t>
            </w:r>
          </w:p>
          <w:p w:rsidR="006D6DAA" w:rsidRPr="008105DD" w:rsidRDefault="006D6DAA" w:rsidP="006D6DAA">
            <w:pPr>
              <w:spacing w:line="276" w:lineRule="auto"/>
              <w:rPr>
                <w:color w:val="000000"/>
              </w:rPr>
            </w:pPr>
            <w:r w:rsidRPr="008105DD">
              <w:rPr>
                <w:color w:val="000000"/>
              </w:rPr>
              <w:t>Биопсична щипка 5х330-350mm</w:t>
            </w:r>
            <w:r w:rsidRPr="008105DD">
              <w:rPr>
                <w:color w:val="000000"/>
                <w:lang w:val="ru-RU"/>
              </w:rPr>
              <w:t xml:space="preserve">, </w:t>
            </w:r>
            <w:r w:rsidRPr="008105DD">
              <w:rPr>
                <w:color w:val="000000"/>
              </w:rPr>
              <w:t>чашковидни браншове, с шип – 1 бр.</w:t>
            </w:r>
          </w:p>
          <w:p w:rsidR="006D6DAA" w:rsidRPr="008105DD" w:rsidRDefault="006D6DAA" w:rsidP="006D6DAA">
            <w:pPr>
              <w:spacing w:line="276" w:lineRule="auto"/>
              <w:rPr>
                <w:color w:val="000000"/>
              </w:rPr>
            </w:pPr>
            <w:r w:rsidRPr="008105DD">
              <w:rPr>
                <w:color w:val="000000"/>
              </w:rPr>
              <w:t>Ножица Метценбаум 5х330-350mm</w:t>
            </w:r>
            <w:r w:rsidRPr="008105DD">
              <w:rPr>
                <w:color w:val="000000"/>
                <w:lang w:val="ru-RU"/>
              </w:rPr>
              <w:t xml:space="preserve">, </w:t>
            </w:r>
            <w:r w:rsidRPr="008105DD">
              <w:rPr>
                <w:color w:val="000000"/>
              </w:rPr>
              <w:t>монополярна, браншове 18-20mm – 2 бр.</w:t>
            </w:r>
          </w:p>
          <w:p w:rsidR="006D6DAA" w:rsidRPr="008105DD" w:rsidRDefault="006D6DAA" w:rsidP="006D6DAA">
            <w:pPr>
              <w:spacing w:line="276" w:lineRule="auto"/>
              <w:rPr>
                <w:color w:val="000000"/>
              </w:rPr>
            </w:pPr>
            <w:r w:rsidRPr="008105DD">
              <w:rPr>
                <w:color w:val="000000"/>
              </w:rPr>
              <w:t>Ножица Метценбаум 5х330-350mm</w:t>
            </w:r>
            <w:r w:rsidRPr="008105DD">
              <w:rPr>
                <w:color w:val="000000"/>
                <w:lang w:val="ru-RU"/>
              </w:rPr>
              <w:t xml:space="preserve">, </w:t>
            </w:r>
            <w:r w:rsidRPr="008105DD">
              <w:rPr>
                <w:color w:val="000000"/>
              </w:rPr>
              <w:t>монополярна, браншове 1</w:t>
            </w:r>
            <w:r w:rsidRPr="008105DD">
              <w:rPr>
                <w:color w:val="000000"/>
                <w:lang w:val="ru-RU"/>
              </w:rPr>
              <w:t>4</w:t>
            </w:r>
            <w:r w:rsidRPr="008105DD">
              <w:rPr>
                <w:color w:val="000000"/>
              </w:rPr>
              <w:t>-</w:t>
            </w:r>
            <w:r w:rsidRPr="008105DD">
              <w:rPr>
                <w:color w:val="000000"/>
                <w:lang w:val="ru-RU"/>
              </w:rPr>
              <w:t>16</w:t>
            </w:r>
            <w:r w:rsidRPr="008105DD">
              <w:rPr>
                <w:color w:val="000000"/>
              </w:rPr>
              <w:t>mm – 1 бр.</w:t>
            </w:r>
          </w:p>
          <w:p w:rsidR="006D6DAA" w:rsidRPr="008105DD" w:rsidRDefault="006D6DAA" w:rsidP="006D6DAA">
            <w:pPr>
              <w:spacing w:line="276" w:lineRule="auto"/>
              <w:rPr>
                <w:color w:val="000000"/>
              </w:rPr>
            </w:pPr>
            <w:r w:rsidRPr="008105DD">
              <w:rPr>
                <w:color w:val="000000"/>
              </w:rPr>
              <w:t>Електрод-кука 5х330-350mm</w:t>
            </w:r>
            <w:r w:rsidRPr="008105DD">
              <w:rPr>
                <w:color w:val="000000"/>
                <w:lang w:val="ru-RU"/>
              </w:rPr>
              <w:t xml:space="preserve">, </w:t>
            </w:r>
            <w:r w:rsidRPr="008105DD">
              <w:rPr>
                <w:color w:val="000000"/>
              </w:rPr>
              <w:t>монополярна – 2 бр.</w:t>
            </w:r>
          </w:p>
          <w:p w:rsidR="006D6DAA" w:rsidRPr="008105DD" w:rsidRDefault="006D6DAA" w:rsidP="006D6DAA">
            <w:pPr>
              <w:spacing w:line="276" w:lineRule="auto"/>
              <w:rPr>
                <w:color w:val="000000"/>
              </w:rPr>
            </w:pPr>
            <w:r w:rsidRPr="008105DD">
              <w:rPr>
                <w:color w:val="000000"/>
              </w:rPr>
              <w:t>Електрод-стъпка 5х330-350mm</w:t>
            </w:r>
            <w:r w:rsidRPr="008105DD">
              <w:rPr>
                <w:color w:val="000000"/>
                <w:lang w:val="ru-RU"/>
              </w:rPr>
              <w:t xml:space="preserve">, </w:t>
            </w:r>
            <w:r w:rsidRPr="008105DD">
              <w:rPr>
                <w:color w:val="000000"/>
              </w:rPr>
              <w:t>монополярна – 2 бр.</w:t>
            </w:r>
          </w:p>
          <w:p w:rsidR="006D6DAA" w:rsidRPr="008105DD" w:rsidRDefault="006D6DAA" w:rsidP="006D6DAA">
            <w:pPr>
              <w:spacing w:line="276" w:lineRule="auto"/>
              <w:rPr>
                <w:color w:val="000000"/>
              </w:rPr>
            </w:pPr>
            <w:r w:rsidRPr="008105DD">
              <w:rPr>
                <w:color w:val="000000"/>
              </w:rPr>
              <w:t>„Бор“адаптори за накраиници – 5 бр.</w:t>
            </w:r>
          </w:p>
          <w:p w:rsidR="006D6DAA" w:rsidRPr="008105DD" w:rsidRDefault="006D6DAA" w:rsidP="006D6DAA">
            <w:pPr>
              <w:spacing w:line="276" w:lineRule="auto"/>
              <w:rPr>
                <w:color w:val="000000"/>
              </w:rPr>
            </w:pPr>
            <w:r w:rsidRPr="008105DD">
              <w:rPr>
                <w:color w:val="000000"/>
              </w:rPr>
              <w:t>Комплект за инсуфлация и аспирация на газове – 3 бр.</w:t>
            </w:r>
          </w:p>
          <w:p w:rsidR="006D6DAA" w:rsidRDefault="006D6DAA" w:rsidP="006D6DAA">
            <w:pPr>
              <w:spacing w:line="276" w:lineRule="auto"/>
              <w:rPr>
                <w:color w:val="000000"/>
              </w:rPr>
            </w:pPr>
            <w:r w:rsidRPr="008105DD">
              <w:rPr>
                <w:color w:val="000000"/>
              </w:rPr>
              <w:t>Канюла за аспирация</w:t>
            </w:r>
            <w:r w:rsidRPr="007A26FF">
              <w:rPr>
                <w:color w:val="000000"/>
              </w:rPr>
              <w:t xml:space="preserve"> и иригация 40 </w:t>
            </w:r>
            <w:r w:rsidRPr="007A26FF">
              <w:rPr>
                <w:color w:val="000000"/>
              </w:rPr>
              <w:lastRenderedPageBreak/>
              <w:t>см , 5мм</w:t>
            </w:r>
            <w:r>
              <w:rPr>
                <w:color w:val="000000"/>
              </w:rPr>
              <w:t xml:space="preserve"> – 1 бр.</w:t>
            </w:r>
          </w:p>
          <w:p w:rsidR="006D6DAA" w:rsidRPr="008105DD" w:rsidRDefault="006D6DAA" w:rsidP="006D6DAA">
            <w:pPr>
              <w:spacing w:line="276" w:lineRule="auto"/>
              <w:rPr>
                <w:color w:val="000000"/>
              </w:rPr>
            </w:pPr>
            <w:r w:rsidRPr="008105DD">
              <w:rPr>
                <w:color w:val="000000"/>
              </w:rPr>
              <w:t>Травматичен граспер 10х330-350mm</w:t>
            </w:r>
            <w:r w:rsidRPr="008105DD">
              <w:rPr>
                <w:color w:val="000000"/>
                <w:lang w:val="ru-RU"/>
              </w:rPr>
              <w:t xml:space="preserve">, </w:t>
            </w:r>
            <w:r w:rsidRPr="008105DD">
              <w:rPr>
                <w:color w:val="000000"/>
              </w:rPr>
              <w:t>тип тризъбец, челюсти 42-48mm – 1 бр.</w:t>
            </w:r>
          </w:p>
          <w:p w:rsidR="006D6DAA" w:rsidRPr="008105DD" w:rsidRDefault="006D6DAA" w:rsidP="006D6DAA">
            <w:pPr>
              <w:spacing w:line="276" w:lineRule="auto"/>
              <w:rPr>
                <w:color w:val="000000"/>
              </w:rPr>
            </w:pPr>
            <w:r w:rsidRPr="008105DD">
              <w:rPr>
                <w:color w:val="000000"/>
              </w:rPr>
              <w:t>Биполярен граспер 5х330-350mm</w:t>
            </w:r>
            <w:r w:rsidRPr="008105DD">
              <w:rPr>
                <w:color w:val="000000"/>
                <w:lang w:val="ru-RU"/>
              </w:rPr>
              <w:t xml:space="preserve">, </w:t>
            </w:r>
            <w:r w:rsidRPr="008105DD">
              <w:rPr>
                <w:color w:val="000000"/>
              </w:rPr>
              <w:t>тип Йохан, челюсти 15-20mm – 2 бр.</w:t>
            </w:r>
          </w:p>
          <w:p w:rsidR="006D6DAA" w:rsidRPr="008105DD" w:rsidRDefault="006D6DAA" w:rsidP="006D6DAA">
            <w:pPr>
              <w:spacing w:line="276" w:lineRule="auto"/>
            </w:pPr>
            <w:r w:rsidRPr="008105DD">
              <w:t>Ретрактор ветрило 5х350-370mm – 1 бр.</w:t>
            </w:r>
          </w:p>
          <w:p w:rsidR="006D6DAA" w:rsidRPr="008105DD" w:rsidRDefault="006D6DAA" w:rsidP="006D6DAA">
            <w:pPr>
              <w:spacing w:line="276" w:lineRule="auto"/>
              <w:rPr>
                <w:color w:val="000000"/>
              </w:rPr>
            </w:pPr>
            <w:r w:rsidRPr="008105DD">
              <w:rPr>
                <w:color w:val="000000"/>
              </w:rPr>
              <w:t>Дисектор с двойно извити върхове 2 см – 1 бр.</w:t>
            </w:r>
          </w:p>
          <w:p w:rsidR="006D6DAA" w:rsidRPr="008105DD" w:rsidRDefault="006D6DAA" w:rsidP="006D6DAA">
            <w:pPr>
              <w:spacing w:line="276" w:lineRule="auto"/>
              <w:rPr>
                <w:color w:val="000000"/>
              </w:rPr>
            </w:pPr>
            <w:r w:rsidRPr="008105DD">
              <w:rPr>
                <w:color w:val="000000"/>
              </w:rPr>
              <w:t>Клампа атравматична с двойно извит връх 2см с 90 и 45 градуса – по 2 бр.</w:t>
            </w:r>
          </w:p>
          <w:p w:rsidR="006D6DAA" w:rsidRPr="008105DD" w:rsidRDefault="006D6DAA" w:rsidP="006D6DAA">
            <w:pPr>
              <w:spacing w:line="276" w:lineRule="auto"/>
              <w:rPr>
                <w:color w:val="000000"/>
              </w:rPr>
            </w:pPr>
            <w:r w:rsidRPr="008105DD">
              <w:rPr>
                <w:color w:val="000000"/>
              </w:rPr>
              <w:t>Клампа тип Кобра с 2 см връх – моноартикуларна и биартикуларна – по една от вид</w:t>
            </w:r>
          </w:p>
          <w:p w:rsidR="006D6DAA" w:rsidRPr="008105DD" w:rsidRDefault="006D6DAA" w:rsidP="006D6DAA">
            <w:pPr>
              <w:spacing w:line="276" w:lineRule="auto"/>
              <w:rPr>
                <w:color w:val="000000"/>
              </w:rPr>
            </w:pPr>
            <w:r w:rsidRPr="008105DD">
              <w:rPr>
                <w:color w:val="000000"/>
              </w:rPr>
              <w:t>Дисектор 10мм поне 33 см с двойна извивка на върха и дължина на върха 3 или 4см – 1 бр.</w:t>
            </w:r>
          </w:p>
          <w:p w:rsidR="006D6DAA" w:rsidRPr="008105DD" w:rsidRDefault="006D6DAA" w:rsidP="006D6DAA">
            <w:pPr>
              <w:spacing w:line="276" w:lineRule="auto"/>
              <w:rPr>
                <w:color w:val="000000"/>
              </w:rPr>
            </w:pPr>
            <w:r w:rsidRPr="008105DD">
              <w:rPr>
                <w:color w:val="000000"/>
              </w:rPr>
              <w:t>Граспар 10мм поне 33 см тип Оверхолт – 1 бр.</w:t>
            </w:r>
          </w:p>
          <w:p w:rsidR="006D6DAA" w:rsidRPr="008105DD" w:rsidRDefault="006D6DAA" w:rsidP="006D6DAA">
            <w:pPr>
              <w:spacing w:line="276" w:lineRule="auto"/>
              <w:rPr>
                <w:color w:val="000000"/>
              </w:rPr>
            </w:pPr>
            <w:r w:rsidRPr="008105DD">
              <w:rPr>
                <w:color w:val="000000"/>
              </w:rPr>
              <w:t>Граспар 10мм поне 33 см тип Алис – 1 бр.</w:t>
            </w:r>
          </w:p>
          <w:p w:rsidR="006D6DAA" w:rsidRPr="008105DD" w:rsidRDefault="006D6DAA" w:rsidP="006D6DAA">
            <w:pPr>
              <w:spacing w:line="276" w:lineRule="auto"/>
              <w:rPr>
                <w:color w:val="000000"/>
              </w:rPr>
            </w:pPr>
            <w:r w:rsidRPr="008105DD">
              <w:rPr>
                <w:color w:val="000000"/>
              </w:rPr>
              <w:t>Граспар 10мм</w:t>
            </w:r>
            <w:r w:rsidRPr="00531971">
              <w:rPr>
                <w:color w:val="000000"/>
              </w:rPr>
              <w:t xml:space="preserve"> поне 33 см тип Де Бейки</w:t>
            </w:r>
            <w:r>
              <w:rPr>
                <w:color w:val="000000"/>
              </w:rPr>
              <w:t xml:space="preserve"> – 1 </w:t>
            </w:r>
            <w:r w:rsidRPr="008105DD">
              <w:rPr>
                <w:color w:val="000000"/>
              </w:rPr>
              <w:t>бр.</w:t>
            </w:r>
          </w:p>
          <w:p w:rsidR="006D6DAA" w:rsidRPr="008105DD" w:rsidRDefault="006D6DAA" w:rsidP="006D6DAA">
            <w:pPr>
              <w:spacing w:line="276" w:lineRule="auto"/>
              <w:rPr>
                <w:color w:val="000000"/>
              </w:rPr>
            </w:pPr>
            <w:r w:rsidRPr="008105DD">
              <w:rPr>
                <w:color w:val="000000"/>
              </w:rPr>
              <w:t>Граспар 10мм поне 33 см тип Микстар – 1 бр.</w:t>
            </w:r>
          </w:p>
          <w:p w:rsidR="006D6DAA" w:rsidRPr="008105DD" w:rsidRDefault="006D6DAA" w:rsidP="006D6DAA">
            <w:pPr>
              <w:spacing w:line="276" w:lineRule="auto"/>
              <w:rPr>
                <w:color w:val="000000"/>
              </w:rPr>
            </w:pPr>
            <w:r w:rsidRPr="008105DD">
              <w:rPr>
                <w:color w:val="000000"/>
              </w:rPr>
              <w:t>Бебкок клампа 10мм поне 33 см – 1 бр.</w:t>
            </w:r>
          </w:p>
          <w:p w:rsidR="006D6DAA" w:rsidRDefault="006D6DAA" w:rsidP="006D6DAA">
            <w:pPr>
              <w:spacing w:line="276" w:lineRule="auto"/>
              <w:rPr>
                <w:color w:val="000000"/>
              </w:rPr>
            </w:pPr>
            <w:r w:rsidRPr="008105DD">
              <w:rPr>
                <w:color w:val="000000"/>
              </w:rPr>
              <w:lastRenderedPageBreak/>
              <w:t>Екартьор синцитиален пластичен с променлива форма за екартиране или захват тип „кука“- 5мм поне 33 или 36 см – 2 бр.</w:t>
            </w:r>
          </w:p>
          <w:p w:rsidR="006D6DAA" w:rsidRPr="008105DD" w:rsidRDefault="006D6DAA" w:rsidP="006D6DAA">
            <w:pPr>
              <w:spacing w:line="276" w:lineRule="auto"/>
              <w:rPr>
                <w:color w:val="000000"/>
              </w:rPr>
            </w:pPr>
            <w:r w:rsidRPr="008105DD">
              <w:rPr>
                <w:color w:val="000000"/>
              </w:rPr>
              <w:t>Иглодържател  33 см с прави върхове – 1 бр.</w:t>
            </w:r>
          </w:p>
          <w:p w:rsidR="006D6DAA" w:rsidRPr="008105DD" w:rsidRDefault="006D6DAA" w:rsidP="006D6DAA">
            <w:pPr>
              <w:spacing w:line="276" w:lineRule="auto"/>
              <w:rPr>
                <w:color w:val="000000"/>
              </w:rPr>
            </w:pPr>
            <w:r w:rsidRPr="008105DD">
              <w:rPr>
                <w:color w:val="000000"/>
              </w:rPr>
              <w:t>Иглодържател 33 см с криви върхове – 1 бр.</w:t>
            </w:r>
          </w:p>
          <w:p w:rsidR="004701B0" w:rsidRPr="00DC0980" w:rsidRDefault="006D6DAA" w:rsidP="006D6DAA">
            <w:pPr>
              <w:spacing w:line="276" w:lineRule="auto"/>
              <w:jc w:val="both"/>
              <w:rPr>
                <w:color w:val="000000"/>
              </w:rPr>
            </w:pPr>
            <w:r w:rsidRPr="008105DD">
              <w:rPr>
                <w:color w:val="000000"/>
              </w:rPr>
              <w:t>Дръжките на</w:t>
            </w:r>
            <w:r w:rsidRPr="00531971">
              <w:rPr>
                <w:color w:val="000000"/>
              </w:rPr>
              <w:t xml:space="preserve"> инструментите да са пригодени за монополярен ток, както респективно и самите инструменти, служещи за дисекция</w:t>
            </w:r>
            <w:r>
              <w:rPr>
                <w:color w:val="000000"/>
              </w:rPr>
              <w:t>.</w:t>
            </w:r>
          </w:p>
        </w:tc>
        <w:tc>
          <w:tcPr>
            <w:tcW w:w="1417" w:type="dxa"/>
          </w:tcPr>
          <w:p w:rsidR="004701B0" w:rsidRPr="004610C9" w:rsidRDefault="004701B0" w:rsidP="004701B0">
            <w:pPr>
              <w:spacing w:line="276" w:lineRule="auto"/>
              <w:jc w:val="both"/>
              <w:rPr>
                <w:b/>
                <w:bCs/>
                <w:lang w:val="be-BY"/>
              </w:rPr>
            </w:pPr>
          </w:p>
        </w:tc>
        <w:tc>
          <w:tcPr>
            <w:tcW w:w="1418" w:type="dxa"/>
          </w:tcPr>
          <w:p w:rsidR="004701B0" w:rsidRPr="004610C9" w:rsidRDefault="004701B0" w:rsidP="004701B0">
            <w:pPr>
              <w:spacing w:line="276" w:lineRule="auto"/>
              <w:jc w:val="both"/>
              <w:rPr>
                <w:b/>
                <w:bCs/>
                <w:lang w:val="be-BY"/>
              </w:rPr>
            </w:pPr>
          </w:p>
        </w:tc>
        <w:tc>
          <w:tcPr>
            <w:tcW w:w="1417" w:type="dxa"/>
          </w:tcPr>
          <w:p w:rsidR="004701B0" w:rsidRPr="004610C9" w:rsidRDefault="004701B0" w:rsidP="004701B0">
            <w:pPr>
              <w:spacing w:line="276" w:lineRule="auto"/>
              <w:jc w:val="both"/>
              <w:rPr>
                <w:b/>
                <w:bCs/>
                <w:lang w:val="be-BY"/>
              </w:rPr>
            </w:pPr>
          </w:p>
        </w:tc>
        <w:tc>
          <w:tcPr>
            <w:tcW w:w="1418" w:type="dxa"/>
          </w:tcPr>
          <w:p w:rsidR="004701B0" w:rsidRPr="004610C9" w:rsidRDefault="004701B0" w:rsidP="004701B0">
            <w:pPr>
              <w:spacing w:line="276" w:lineRule="auto"/>
              <w:jc w:val="both"/>
              <w:rPr>
                <w:b/>
                <w:bCs/>
                <w:lang w:val="be-BY"/>
              </w:rPr>
            </w:pPr>
          </w:p>
        </w:tc>
        <w:tc>
          <w:tcPr>
            <w:tcW w:w="1418" w:type="dxa"/>
          </w:tcPr>
          <w:p w:rsidR="004701B0" w:rsidRPr="004610C9" w:rsidRDefault="004701B0" w:rsidP="004701B0">
            <w:pPr>
              <w:spacing w:line="276" w:lineRule="auto"/>
              <w:jc w:val="both"/>
              <w:rPr>
                <w:b/>
                <w:bCs/>
                <w:lang w:val="be-BY"/>
              </w:rPr>
            </w:pPr>
          </w:p>
        </w:tc>
      </w:tr>
    </w:tbl>
    <w:p w:rsidR="004701B0" w:rsidRDefault="004701B0" w:rsidP="004701B0">
      <w:pPr>
        <w:rPr>
          <w:b/>
          <w:bCs/>
          <w:sz w:val="28"/>
          <w:szCs w:val="28"/>
          <w:lang w:val="en-US"/>
        </w:rPr>
      </w:pPr>
    </w:p>
    <w:p w:rsidR="004701B0" w:rsidRDefault="004701B0" w:rsidP="004701B0">
      <w:pPr>
        <w:rPr>
          <w:b/>
          <w:bCs/>
          <w:sz w:val="28"/>
          <w:szCs w:val="28"/>
          <w:lang w:val="en-US"/>
        </w:rPr>
      </w:pPr>
    </w:p>
    <w:p w:rsidR="004701B0" w:rsidRDefault="004701B0" w:rsidP="004701B0">
      <w:pPr>
        <w:rPr>
          <w:b/>
          <w:bCs/>
          <w:sz w:val="28"/>
          <w:szCs w:val="28"/>
          <w:lang w:val="en-US"/>
        </w:rPr>
      </w:pPr>
    </w:p>
    <w:p w:rsidR="004701B0" w:rsidRDefault="004701B0" w:rsidP="004701B0">
      <w:pPr>
        <w:rPr>
          <w:b/>
          <w:bCs/>
          <w:sz w:val="28"/>
          <w:szCs w:val="28"/>
          <w:lang w:val="en-US"/>
        </w:rPr>
      </w:pPr>
    </w:p>
    <w:p w:rsidR="004701B0" w:rsidRDefault="004701B0" w:rsidP="004701B0">
      <w:pPr>
        <w:rPr>
          <w:b/>
          <w:bCs/>
          <w:sz w:val="28"/>
          <w:szCs w:val="28"/>
          <w:lang w:val="en-US"/>
        </w:rPr>
      </w:pPr>
    </w:p>
    <w:p w:rsidR="004701B0" w:rsidRDefault="004701B0" w:rsidP="004701B0">
      <w:pPr>
        <w:rPr>
          <w:b/>
          <w:bCs/>
          <w:sz w:val="28"/>
          <w:szCs w:val="28"/>
          <w:lang w:val="en-US"/>
        </w:rPr>
      </w:pPr>
    </w:p>
    <w:p w:rsidR="004701B0" w:rsidRDefault="004701B0" w:rsidP="004701B0">
      <w:pPr>
        <w:rPr>
          <w:b/>
          <w:bCs/>
          <w:sz w:val="28"/>
          <w:szCs w:val="28"/>
          <w:lang w:val="en-US"/>
        </w:rPr>
      </w:pPr>
    </w:p>
    <w:p w:rsidR="004701B0" w:rsidRDefault="004701B0" w:rsidP="004701B0">
      <w:pPr>
        <w:rPr>
          <w:b/>
          <w:bCs/>
          <w:sz w:val="28"/>
          <w:szCs w:val="28"/>
          <w:lang w:val="en-US"/>
        </w:rPr>
      </w:pPr>
    </w:p>
    <w:p w:rsidR="004701B0" w:rsidRDefault="004701B0" w:rsidP="004701B0">
      <w:pPr>
        <w:rPr>
          <w:b/>
          <w:bCs/>
          <w:sz w:val="28"/>
          <w:szCs w:val="28"/>
          <w:lang w:val="en-US"/>
        </w:rPr>
      </w:pPr>
    </w:p>
    <w:p w:rsidR="004701B0" w:rsidRDefault="004701B0" w:rsidP="004701B0">
      <w:pPr>
        <w:rPr>
          <w:b/>
          <w:bCs/>
          <w:sz w:val="28"/>
          <w:szCs w:val="28"/>
          <w:lang w:val="en-US"/>
        </w:rPr>
      </w:pPr>
    </w:p>
    <w:p w:rsidR="004701B0" w:rsidRDefault="004701B0" w:rsidP="004701B0">
      <w:pPr>
        <w:rPr>
          <w:b/>
          <w:bCs/>
          <w:sz w:val="28"/>
          <w:szCs w:val="28"/>
          <w:lang w:val="en-US"/>
        </w:rPr>
      </w:pPr>
    </w:p>
    <w:p w:rsidR="004701B0" w:rsidRDefault="004701B0" w:rsidP="004701B0">
      <w:pPr>
        <w:rPr>
          <w:b/>
          <w:bCs/>
          <w:sz w:val="28"/>
          <w:szCs w:val="28"/>
          <w:lang w:val="en-US"/>
        </w:rPr>
      </w:pPr>
    </w:p>
    <w:p w:rsidR="004701B0" w:rsidRDefault="004701B0" w:rsidP="004701B0">
      <w:pPr>
        <w:rPr>
          <w:b/>
          <w:bCs/>
          <w:sz w:val="28"/>
          <w:szCs w:val="28"/>
          <w:lang w:val="en-US"/>
        </w:rPr>
      </w:pPr>
    </w:p>
    <w:p w:rsidR="004701B0" w:rsidRDefault="004701B0" w:rsidP="004701B0">
      <w:pPr>
        <w:rPr>
          <w:b/>
          <w:bCs/>
          <w:sz w:val="28"/>
          <w:szCs w:val="28"/>
          <w:lang w:val="en-US"/>
        </w:rPr>
      </w:pPr>
    </w:p>
    <w:p w:rsidR="004701B0" w:rsidRDefault="004701B0" w:rsidP="004701B0">
      <w:pPr>
        <w:rPr>
          <w:b/>
          <w:bCs/>
          <w:sz w:val="28"/>
          <w:szCs w:val="28"/>
          <w:lang w:val="en-US"/>
        </w:rPr>
      </w:pPr>
    </w:p>
    <w:p w:rsidR="004701B0" w:rsidRDefault="004701B0" w:rsidP="004701B0">
      <w:pPr>
        <w:rPr>
          <w:b/>
          <w:bCs/>
          <w:sz w:val="28"/>
          <w:szCs w:val="28"/>
        </w:rPr>
      </w:pPr>
      <w:r>
        <w:rPr>
          <w:b/>
          <w:bCs/>
          <w:sz w:val="28"/>
          <w:szCs w:val="28"/>
        </w:rPr>
        <w:lastRenderedPageBreak/>
        <w:t>Обособена позиция №</w:t>
      </w:r>
      <w:r w:rsidR="00EE1639">
        <w:rPr>
          <w:b/>
          <w:bCs/>
          <w:sz w:val="28"/>
          <w:szCs w:val="28"/>
        </w:rPr>
        <w:t>19</w:t>
      </w:r>
      <w:r>
        <w:rPr>
          <w:b/>
          <w:bCs/>
          <w:sz w:val="28"/>
          <w:szCs w:val="28"/>
        </w:rPr>
        <w:t xml:space="preserve"> </w:t>
      </w:r>
      <w:r w:rsidRPr="007A09A3">
        <w:rPr>
          <w:b/>
          <w:bCs/>
          <w:sz w:val="28"/>
          <w:szCs w:val="28"/>
        </w:rPr>
        <w:t>”</w:t>
      </w:r>
      <w:r>
        <w:rPr>
          <w:b/>
          <w:bCs/>
          <w:sz w:val="28"/>
          <w:szCs w:val="28"/>
        </w:rPr>
        <w:t>АПАРАТУРА ЗА ТРАНСАНАЛНА ХЕМОРОИДАЛНА ДЕЗАРТЕРИАЛИЗАЦИЯ</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4701B0" w:rsidTr="004701B0">
        <w:trPr>
          <w:trHeight w:val="390"/>
        </w:trPr>
        <w:tc>
          <w:tcPr>
            <w:tcW w:w="566" w:type="dxa"/>
          </w:tcPr>
          <w:p w:rsidR="004701B0" w:rsidRPr="00E65CB6" w:rsidRDefault="004701B0" w:rsidP="004701B0">
            <w:pPr>
              <w:spacing w:line="276" w:lineRule="auto"/>
              <w:jc w:val="center"/>
              <w:rPr>
                <w:b/>
                <w:bCs/>
                <w:lang w:val="ru-RU" w:eastAsia="en-US"/>
              </w:rPr>
            </w:pPr>
          </w:p>
          <w:p w:rsidR="004701B0" w:rsidRPr="00E65CB6" w:rsidRDefault="004701B0" w:rsidP="004701B0">
            <w:pPr>
              <w:spacing w:line="276" w:lineRule="auto"/>
              <w:jc w:val="center"/>
              <w:rPr>
                <w:b/>
                <w:bCs/>
                <w:lang w:val="ru-RU" w:eastAsia="en-US"/>
              </w:rPr>
            </w:pPr>
          </w:p>
          <w:p w:rsidR="004701B0" w:rsidRDefault="004701B0" w:rsidP="004701B0">
            <w:pPr>
              <w:spacing w:line="276" w:lineRule="auto"/>
              <w:jc w:val="center"/>
              <w:rPr>
                <w:b/>
                <w:bCs/>
                <w:lang w:eastAsia="en-US"/>
              </w:rPr>
            </w:pPr>
            <w:r>
              <w:rPr>
                <w:b/>
                <w:bCs/>
                <w:lang w:eastAsia="en-US"/>
              </w:rPr>
              <w:t>№</w:t>
            </w:r>
          </w:p>
        </w:tc>
        <w:tc>
          <w:tcPr>
            <w:tcW w:w="2691" w:type="dxa"/>
          </w:tcPr>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eastAsia="en-US"/>
              </w:rPr>
            </w:pPr>
            <w:r>
              <w:rPr>
                <w:b/>
                <w:bCs/>
                <w:lang w:eastAsia="en-US"/>
              </w:rPr>
              <w:t>Наименование на артикула</w:t>
            </w:r>
          </w:p>
        </w:tc>
        <w:tc>
          <w:tcPr>
            <w:tcW w:w="4111" w:type="dxa"/>
          </w:tcPr>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eastAsia="en-US"/>
              </w:rPr>
            </w:pPr>
            <w:r>
              <w:rPr>
                <w:b/>
                <w:bCs/>
                <w:lang w:eastAsia="en-US"/>
              </w:rPr>
              <w:t>Подробно описание на артикула</w:t>
            </w:r>
          </w:p>
        </w:tc>
        <w:tc>
          <w:tcPr>
            <w:tcW w:w="1417" w:type="dxa"/>
          </w:tcPr>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be-BY" w:eastAsia="en-US"/>
              </w:rPr>
            </w:pPr>
            <w:r>
              <w:rPr>
                <w:b/>
                <w:bCs/>
                <w:lang w:val="be-BY" w:eastAsia="en-US"/>
              </w:rPr>
              <w:t>Съответ</w:t>
            </w:r>
          </w:p>
          <w:p w:rsidR="004701B0" w:rsidRPr="004D4C06" w:rsidRDefault="004701B0" w:rsidP="004701B0">
            <w:pPr>
              <w:spacing w:line="276" w:lineRule="auto"/>
              <w:jc w:val="center"/>
              <w:rPr>
                <w:b/>
                <w:bCs/>
                <w:lang w:val="be-BY" w:eastAsia="en-US"/>
              </w:rPr>
            </w:pPr>
            <w:r>
              <w:rPr>
                <w:b/>
                <w:bCs/>
                <w:lang w:val="be-BY" w:eastAsia="en-US"/>
              </w:rPr>
              <w:t>ствие да/не</w:t>
            </w:r>
          </w:p>
        </w:tc>
        <w:tc>
          <w:tcPr>
            <w:tcW w:w="1418" w:type="dxa"/>
          </w:tcPr>
          <w:p w:rsidR="004701B0" w:rsidRDefault="004701B0" w:rsidP="004701B0">
            <w:pPr>
              <w:spacing w:line="276" w:lineRule="auto"/>
              <w:jc w:val="center"/>
              <w:rPr>
                <w:b/>
                <w:bCs/>
                <w:lang w:val="be-BY" w:eastAsia="en-US"/>
              </w:rPr>
            </w:pPr>
            <w:r>
              <w:rPr>
                <w:b/>
                <w:bCs/>
                <w:lang w:val="be-BY" w:eastAsia="en-US"/>
              </w:rPr>
              <w:t>Описание на параметри</w:t>
            </w:r>
          </w:p>
          <w:p w:rsidR="004701B0" w:rsidRDefault="004701B0" w:rsidP="004701B0">
            <w:pPr>
              <w:spacing w:line="276" w:lineRule="auto"/>
              <w:jc w:val="center"/>
              <w:rPr>
                <w:b/>
                <w:bCs/>
                <w:lang w:val="be-BY" w:eastAsia="en-US"/>
              </w:rPr>
            </w:pPr>
            <w:r>
              <w:rPr>
                <w:b/>
                <w:bCs/>
                <w:lang w:val="be-BY" w:eastAsia="en-US"/>
              </w:rPr>
              <w:t>те на предложе</w:t>
            </w:r>
          </w:p>
          <w:p w:rsidR="004701B0" w:rsidRPr="004D4C06" w:rsidRDefault="004701B0" w:rsidP="004701B0">
            <w:pPr>
              <w:spacing w:line="276" w:lineRule="auto"/>
              <w:jc w:val="center"/>
              <w:rPr>
                <w:b/>
                <w:bCs/>
                <w:lang w:val="be-BY" w:eastAsia="en-US"/>
              </w:rPr>
            </w:pPr>
            <w:r>
              <w:rPr>
                <w:b/>
                <w:bCs/>
                <w:lang w:val="be-BY" w:eastAsia="en-US"/>
              </w:rPr>
              <w:t>ния артикул</w:t>
            </w:r>
          </w:p>
        </w:tc>
        <w:tc>
          <w:tcPr>
            <w:tcW w:w="1417" w:type="dxa"/>
          </w:tcPr>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en-US" w:eastAsia="en-US"/>
              </w:rPr>
            </w:pPr>
          </w:p>
          <w:p w:rsidR="004701B0" w:rsidRPr="004D4C06" w:rsidRDefault="004701B0" w:rsidP="004701B0">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sz w:val="22"/>
                <w:szCs w:val="22"/>
                <w:lang w:val="be-BY" w:eastAsia="en-US"/>
              </w:rPr>
            </w:pPr>
            <w:r>
              <w:rPr>
                <w:b/>
                <w:bCs/>
                <w:sz w:val="22"/>
                <w:szCs w:val="22"/>
                <w:lang w:val="be-BY" w:eastAsia="en-US"/>
              </w:rPr>
              <w:t>Модел/година на производ</w:t>
            </w:r>
          </w:p>
          <w:p w:rsidR="004701B0" w:rsidRPr="004D4C06" w:rsidRDefault="004701B0" w:rsidP="004701B0">
            <w:pPr>
              <w:spacing w:line="276" w:lineRule="auto"/>
              <w:jc w:val="center"/>
              <w:rPr>
                <w:b/>
                <w:bCs/>
                <w:lang w:val="be-BY" w:eastAsia="en-US"/>
              </w:rPr>
            </w:pPr>
            <w:r>
              <w:rPr>
                <w:b/>
                <w:bCs/>
                <w:sz w:val="22"/>
                <w:szCs w:val="22"/>
                <w:lang w:val="be-BY" w:eastAsia="en-US"/>
              </w:rPr>
              <w:t>ство</w:t>
            </w:r>
          </w:p>
        </w:tc>
        <w:tc>
          <w:tcPr>
            <w:tcW w:w="1418" w:type="dxa"/>
          </w:tcPr>
          <w:p w:rsidR="004701B0" w:rsidRPr="00E65CB6" w:rsidRDefault="004701B0" w:rsidP="004701B0">
            <w:pPr>
              <w:spacing w:line="276" w:lineRule="auto"/>
              <w:jc w:val="center"/>
              <w:rPr>
                <w:b/>
                <w:bCs/>
                <w:lang w:val="ru-RU" w:eastAsia="en-US"/>
              </w:rPr>
            </w:pPr>
          </w:p>
          <w:p w:rsidR="004701B0" w:rsidRPr="00E65CB6" w:rsidRDefault="004701B0" w:rsidP="004701B0">
            <w:pPr>
              <w:spacing w:line="276" w:lineRule="auto"/>
              <w:jc w:val="center"/>
              <w:rPr>
                <w:b/>
                <w:bCs/>
                <w:lang w:val="ru-RU" w:eastAsia="en-US"/>
              </w:rPr>
            </w:pPr>
          </w:p>
          <w:p w:rsidR="004701B0" w:rsidRPr="004D4C06" w:rsidRDefault="004701B0" w:rsidP="004701B0">
            <w:pPr>
              <w:spacing w:line="276" w:lineRule="auto"/>
              <w:jc w:val="center"/>
              <w:rPr>
                <w:b/>
                <w:bCs/>
                <w:lang w:val="be-BY" w:eastAsia="en-US"/>
              </w:rPr>
            </w:pPr>
            <w:r>
              <w:rPr>
                <w:b/>
                <w:bCs/>
                <w:sz w:val="22"/>
                <w:szCs w:val="22"/>
                <w:lang w:val="be-BY" w:eastAsia="en-US"/>
              </w:rPr>
              <w:t>Кат. номер/ стр. от каталог/брошура</w:t>
            </w:r>
          </w:p>
        </w:tc>
      </w:tr>
      <w:tr w:rsidR="004701B0" w:rsidTr="004701B0">
        <w:trPr>
          <w:trHeight w:val="179"/>
        </w:trPr>
        <w:tc>
          <w:tcPr>
            <w:tcW w:w="566" w:type="dxa"/>
          </w:tcPr>
          <w:p w:rsidR="004701B0" w:rsidRPr="004549B3" w:rsidRDefault="00EE1639" w:rsidP="004701B0">
            <w:pPr>
              <w:spacing w:line="276" w:lineRule="auto"/>
              <w:jc w:val="center"/>
              <w:rPr>
                <w:b/>
                <w:lang w:eastAsia="en-US"/>
              </w:rPr>
            </w:pPr>
            <w:r>
              <w:rPr>
                <w:b/>
                <w:lang w:eastAsia="en-US"/>
              </w:rPr>
              <w:t>19</w:t>
            </w:r>
            <w:r w:rsidR="004701B0" w:rsidRPr="004549B3">
              <w:rPr>
                <w:b/>
                <w:lang w:eastAsia="en-US"/>
              </w:rPr>
              <w:t>.1</w:t>
            </w:r>
          </w:p>
        </w:tc>
        <w:tc>
          <w:tcPr>
            <w:tcW w:w="2691" w:type="dxa"/>
          </w:tcPr>
          <w:p w:rsidR="004701B0" w:rsidRDefault="004701B0" w:rsidP="004701B0">
            <w:pPr>
              <w:spacing w:line="276" w:lineRule="auto"/>
              <w:rPr>
                <w:b/>
                <w:bCs/>
                <w:lang w:eastAsia="en-US"/>
              </w:rPr>
            </w:pPr>
            <w:r w:rsidRPr="00A85ED1">
              <w:rPr>
                <w:b/>
                <w:bCs/>
                <w:lang w:val="en-US"/>
              </w:rPr>
              <w:t>Апаратура за трансанална хемороидална дезартериализация</w:t>
            </w:r>
          </w:p>
        </w:tc>
        <w:tc>
          <w:tcPr>
            <w:tcW w:w="4111" w:type="dxa"/>
          </w:tcPr>
          <w:p w:rsidR="006D6DAA" w:rsidRDefault="006D6DAA" w:rsidP="006D6DAA">
            <w:pPr>
              <w:spacing w:line="276" w:lineRule="auto"/>
            </w:pPr>
            <w:r w:rsidRPr="003A2F1E">
              <w:rPr>
                <w:bCs/>
                <w:color w:val="000000"/>
                <w:lang w:val="be-BY"/>
              </w:rPr>
              <w:t>Апаратура за трансанална хемороидална дезартериализация от нов тип (второ поколение)</w:t>
            </w:r>
            <w:r>
              <w:rPr>
                <w:b/>
                <w:bCs/>
                <w:color w:val="000000"/>
                <w:lang w:val="en-US"/>
              </w:rPr>
              <w:t xml:space="preserve"> </w:t>
            </w:r>
            <w:r w:rsidRPr="00531971">
              <w:t>Система за доплер-базирана деартериализация на хемороидални артирии състояща се от: електронно устройство (размери 340/300/170 мм и тегло 6 кг.) със светловод тип разскачащ се фибро-оптичен кабел изграден от стъклени нишки с подсилен силиконов лист, LCD дисплей 2 редици х 20 колони, високочувствителна цифрова доплер сонда -доплеров модул с честота 8 MHz, светлинен халогенен източник, пневматичен педал (за бързо включване / изключване на доплер сигнала).</w:t>
            </w:r>
          </w:p>
          <w:p w:rsidR="006D6DAA" w:rsidRDefault="006D6DAA" w:rsidP="006D6DAA">
            <w:pPr>
              <w:spacing w:line="276" w:lineRule="auto"/>
            </w:pPr>
            <w:r w:rsidRPr="00531971">
              <w:t>Техническа информация:</w:t>
            </w:r>
          </w:p>
          <w:p w:rsidR="006D6DAA" w:rsidRDefault="006D6DAA" w:rsidP="006D6DAA">
            <w:pPr>
              <w:spacing w:line="276" w:lineRule="auto"/>
            </w:pPr>
            <w:r w:rsidRPr="00C212B2">
              <w:t>Захранване :</w:t>
            </w:r>
          </w:p>
          <w:p w:rsidR="006D6DAA" w:rsidRDefault="006D6DAA" w:rsidP="006D6DAA">
            <w:pPr>
              <w:spacing w:line="276" w:lineRule="auto"/>
            </w:pPr>
            <w:r w:rsidRPr="00C212B2">
              <w:t>Волтаж:  115-230 ± 10% V</w:t>
            </w:r>
          </w:p>
          <w:p w:rsidR="006D6DAA" w:rsidRDefault="006D6DAA" w:rsidP="006D6DAA">
            <w:pPr>
              <w:spacing w:line="276" w:lineRule="auto"/>
            </w:pPr>
            <w:r w:rsidRPr="00C212B2">
              <w:lastRenderedPageBreak/>
              <w:t>Абсорбция:  100 VА</w:t>
            </w:r>
          </w:p>
          <w:p w:rsidR="006D6DAA" w:rsidRDefault="006D6DAA" w:rsidP="006D6DAA">
            <w:pPr>
              <w:spacing w:line="276" w:lineRule="auto"/>
            </w:pPr>
            <w:r w:rsidRPr="00C212B2">
              <w:t>Честота: 50-60 Hz</w:t>
            </w:r>
          </w:p>
          <w:p w:rsidR="006D6DAA" w:rsidRDefault="006D6DAA" w:rsidP="006D6DAA">
            <w:pPr>
              <w:spacing w:line="276" w:lineRule="auto"/>
            </w:pPr>
            <w:r w:rsidRPr="00C212B2">
              <w:t>Дисплей:  Матрица 2 редици х 20 колони</w:t>
            </w:r>
          </w:p>
          <w:p w:rsidR="006D6DAA" w:rsidRDefault="006D6DAA" w:rsidP="006D6DAA">
            <w:pPr>
              <w:spacing w:line="276" w:lineRule="auto"/>
            </w:pPr>
            <w:r w:rsidRPr="00C212B2">
              <w:t>Осветление:</w:t>
            </w:r>
          </w:p>
          <w:p w:rsidR="006D6DAA" w:rsidRDefault="006D6DAA" w:rsidP="006D6DAA">
            <w:pPr>
              <w:spacing w:line="276" w:lineRule="auto"/>
            </w:pPr>
            <w:r>
              <w:t>-</w:t>
            </w:r>
            <w:r w:rsidRPr="00C212B2">
              <w:t>Тип: Халогенна</w:t>
            </w:r>
          </w:p>
          <w:p w:rsidR="006D6DAA" w:rsidRDefault="006D6DAA" w:rsidP="006D6DAA">
            <w:pPr>
              <w:spacing w:line="276" w:lineRule="auto"/>
            </w:pPr>
            <w:r w:rsidRPr="00C212B2">
              <w:t>-</w:t>
            </w:r>
            <w:r>
              <w:t xml:space="preserve"> </w:t>
            </w:r>
            <w:r w:rsidRPr="00C212B2">
              <w:t>Волтаж : 10 V</w:t>
            </w:r>
          </w:p>
          <w:p w:rsidR="006D6DAA" w:rsidRDefault="006D6DAA" w:rsidP="006D6DAA">
            <w:pPr>
              <w:spacing w:line="276" w:lineRule="auto"/>
            </w:pPr>
            <w:r w:rsidRPr="00C212B2">
              <w:t>-</w:t>
            </w:r>
            <w:r>
              <w:t xml:space="preserve"> </w:t>
            </w:r>
            <w:r w:rsidRPr="00C212B2">
              <w:t>Мощност: 50W</w:t>
            </w:r>
          </w:p>
          <w:p w:rsidR="006D6DAA" w:rsidRDefault="006D6DAA" w:rsidP="006D6DAA">
            <w:pPr>
              <w:spacing w:line="276" w:lineRule="auto"/>
            </w:pPr>
            <w:r w:rsidRPr="00C212B2">
              <w:t xml:space="preserve">Доплер модул :   </w:t>
            </w:r>
          </w:p>
          <w:p w:rsidR="006D6DAA" w:rsidRDefault="006D6DAA" w:rsidP="006D6DAA">
            <w:pPr>
              <w:spacing w:line="276" w:lineRule="auto"/>
            </w:pPr>
            <w:r w:rsidRPr="00C212B2">
              <w:t>-</w:t>
            </w:r>
            <w:r>
              <w:t xml:space="preserve"> </w:t>
            </w:r>
            <w:r w:rsidRPr="00C212B2">
              <w:t>Честота:  8 MHz</w:t>
            </w:r>
          </w:p>
          <w:p w:rsidR="006D6DAA" w:rsidRDefault="006D6DAA" w:rsidP="006D6DAA">
            <w:pPr>
              <w:spacing w:line="276" w:lineRule="auto"/>
            </w:pPr>
            <w:r w:rsidRPr="00C212B2">
              <w:t>-</w:t>
            </w:r>
            <w:r>
              <w:t xml:space="preserve"> </w:t>
            </w:r>
            <w:r w:rsidRPr="00C212B2">
              <w:t>Излъчване: Непрекъснато</w:t>
            </w:r>
          </w:p>
          <w:p w:rsidR="006D6DAA" w:rsidRDefault="006D6DAA" w:rsidP="006D6DAA">
            <w:pPr>
              <w:spacing w:line="276" w:lineRule="auto"/>
            </w:pPr>
            <w:r w:rsidRPr="00994A65">
              <w:t>-</w:t>
            </w:r>
            <w:r>
              <w:t xml:space="preserve"> </w:t>
            </w:r>
            <w:r w:rsidRPr="00994A65">
              <w:t>Дълбочина на чувствителност : 3-8 мм</w:t>
            </w:r>
          </w:p>
          <w:p w:rsidR="006D6DAA" w:rsidRDefault="006D6DAA" w:rsidP="006D6DAA">
            <w:pPr>
              <w:spacing w:line="276" w:lineRule="auto"/>
            </w:pPr>
            <w:r w:rsidRPr="00994A65">
              <w:t>-</w:t>
            </w:r>
            <w:r>
              <w:t xml:space="preserve"> </w:t>
            </w:r>
            <w:r w:rsidRPr="00994A65">
              <w:t>Аудио честота : 300-2000 Hz</w:t>
            </w:r>
          </w:p>
          <w:p w:rsidR="006D6DAA" w:rsidRDefault="006D6DAA" w:rsidP="006D6DAA">
            <w:pPr>
              <w:spacing w:line="276" w:lineRule="auto"/>
            </w:pPr>
            <w:r w:rsidRPr="00994A65">
              <w:t>Тип на изолацията : BF (Според IEC/EN 60601-1)</w:t>
            </w:r>
          </w:p>
          <w:p w:rsidR="006D6DAA" w:rsidRDefault="006D6DAA" w:rsidP="006D6DAA">
            <w:pPr>
              <w:spacing w:line="276" w:lineRule="auto"/>
            </w:pPr>
            <w:r w:rsidRPr="00994A65">
              <w:t>Светловод:</w:t>
            </w:r>
          </w:p>
          <w:p w:rsidR="006D6DAA" w:rsidRDefault="006D6DAA" w:rsidP="006D6DAA">
            <w:pPr>
              <w:spacing w:line="276" w:lineRule="auto"/>
            </w:pPr>
            <w:r>
              <w:rPr>
                <w:color w:val="000000"/>
              </w:rPr>
              <w:t xml:space="preserve">- </w:t>
            </w:r>
            <w:r w:rsidRPr="00994A65">
              <w:t>Тип: Разскачащ се фибро-оптичен кабел</w:t>
            </w:r>
          </w:p>
          <w:p w:rsidR="006D6DAA" w:rsidRDefault="006D6DAA" w:rsidP="006D6DAA">
            <w:pPr>
              <w:spacing w:line="276" w:lineRule="auto"/>
            </w:pPr>
            <w:r w:rsidRPr="00994A65">
              <w:t>- Материал : Стъклени нишки с подсилен силиконов лист</w:t>
            </w:r>
          </w:p>
          <w:p w:rsidR="006D6DAA" w:rsidRDefault="006D6DAA" w:rsidP="006D6DAA">
            <w:pPr>
              <w:spacing w:line="276" w:lineRule="auto"/>
            </w:pPr>
            <w:r w:rsidRPr="00994A65">
              <w:t>Тегло: 6 кг</w:t>
            </w:r>
          </w:p>
          <w:p w:rsidR="006D6DAA" w:rsidRDefault="006D6DAA" w:rsidP="006D6DAA">
            <w:pPr>
              <w:spacing w:line="276" w:lineRule="auto"/>
            </w:pPr>
            <w:r w:rsidRPr="00994A65">
              <w:t>Размери: 34/30/17 см</w:t>
            </w:r>
          </w:p>
          <w:p w:rsidR="006D6DAA" w:rsidRDefault="006D6DAA" w:rsidP="006D6DAA">
            <w:pPr>
              <w:spacing w:line="276" w:lineRule="auto"/>
            </w:pPr>
            <w:r w:rsidRPr="00994A65">
              <w:t>Услови</w:t>
            </w:r>
            <w:r>
              <w:t>я</w:t>
            </w:r>
            <w:r w:rsidRPr="00994A65">
              <w:t xml:space="preserve"> за работа и съхранение:</w:t>
            </w:r>
          </w:p>
          <w:p w:rsidR="006D6DAA" w:rsidRDefault="006D6DAA" w:rsidP="006D6DAA">
            <w:pPr>
              <w:spacing w:line="276" w:lineRule="auto"/>
            </w:pPr>
            <w:r>
              <w:t xml:space="preserve">- </w:t>
            </w:r>
            <w:r w:rsidRPr="00994A65">
              <w:t>Операция : 10-30 градуса, 70% относителна влажност</w:t>
            </w:r>
          </w:p>
          <w:p w:rsidR="004701B0" w:rsidRPr="00DC0980" w:rsidRDefault="006D6DAA" w:rsidP="006D6DAA">
            <w:pPr>
              <w:spacing w:line="276" w:lineRule="auto"/>
              <w:jc w:val="both"/>
              <w:rPr>
                <w:color w:val="000000"/>
              </w:rPr>
            </w:pPr>
            <w:r>
              <w:t xml:space="preserve">- </w:t>
            </w:r>
            <w:r w:rsidRPr="00994A65">
              <w:t>Съхранение: 0-40 градуса, 70% относителна влажност</w:t>
            </w:r>
          </w:p>
        </w:tc>
        <w:tc>
          <w:tcPr>
            <w:tcW w:w="1417" w:type="dxa"/>
          </w:tcPr>
          <w:p w:rsidR="004701B0" w:rsidRPr="004610C9" w:rsidRDefault="004701B0" w:rsidP="004701B0">
            <w:pPr>
              <w:spacing w:line="276" w:lineRule="auto"/>
              <w:jc w:val="both"/>
              <w:rPr>
                <w:b/>
                <w:bCs/>
                <w:lang w:val="be-BY"/>
              </w:rPr>
            </w:pPr>
          </w:p>
        </w:tc>
        <w:tc>
          <w:tcPr>
            <w:tcW w:w="1418" w:type="dxa"/>
          </w:tcPr>
          <w:p w:rsidR="004701B0" w:rsidRPr="004610C9" w:rsidRDefault="004701B0" w:rsidP="004701B0">
            <w:pPr>
              <w:spacing w:line="276" w:lineRule="auto"/>
              <w:jc w:val="both"/>
              <w:rPr>
                <w:b/>
                <w:bCs/>
                <w:lang w:val="be-BY"/>
              </w:rPr>
            </w:pPr>
          </w:p>
        </w:tc>
        <w:tc>
          <w:tcPr>
            <w:tcW w:w="1417" w:type="dxa"/>
          </w:tcPr>
          <w:p w:rsidR="004701B0" w:rsidRPr="004610C9" w:rsidRDefault="004701B0" w:rsidP="004701B0">
            <w:pPr>
              <w:spacing w:line="276" w:lineRule="auto"/>
              <w:jc w:val="both"/>
              <w:rPr>
                <w:b/>
                <w:bCs/>
                <w:lang w:val="be-BY"/>
              </w:rPr>
            </w:pPr>
          </w:p>
        </w:tc>
        <w:tc>
          <w:tcPr>
            <w:tcW w:w="1418" w:type="dxa"/>
          </w:tcPr>
          <w:p w:rsidR="004701B0" w:rsidRPr="004610C9" w:rsidRDefault="004701B0" w:rsidP="004701B0">
            <w:pPr>
              <w:spacing w:line="276" w:lineRule="auto"/>
              <w:jc w:val="both"/>
              <w:rPr>
                <w:b/>
                <w:bCs/>
                <w:lang w:val="be-BY"/>
              </w:rPr>
            </w:pPr>
          </w:p>
        </w:tc>
        <w:tc>
          <w:tcPr>
            <w:tcW w:w="1418" w:type="dxa"/>
          </w:tcPr>
          <w:p w:rsidR="004701B0" w:rsidRPr="004610C9" w:rsidRDefault="004701B0" w:rsidP="004701B0">
            <w:pPr>
              <w:spacing w:line="276" w:lineRule="auto"/>
              <w:jc w:val="both"/>
              <w:rPr>
                <w:b/>
                <w:bCs/>
                <w:lang w:val="be-BY"/>
              </w:rPr>
            </w:pPr>
          </w:p>
        </w:tc>
      </w:tr>
    </w:tbl>
    <w:p w:rsidR="004701B0" w:rsidRDefault="004701B0" w:rsidP="004701B0">
      <w:pPr>
        <w:rPr>
          <w:b/>
          <w:bCs/>
          <w:sz w:val="28"/>
          <w:szCs w:val="28"/>
        </w:rPr>
      </w:pPr>
      <w:r>
        <w:rPr>
          <w:b/>
          <w:bCs/>
          <w:sz w:val="28"/>
          <w:szCs w:val="28"/>
        </w:rPr>
        <w:lastRenderedPageBreak/>
        <w:t>Обособена позиция №</w:t>
      </w:r>
      <w:r w:rsidR="00EE1639">
        <w:rPr>
          <w:b/>
          <w:bCs/>
          <w:sz w:val="28"/>
          <w:szCs w:val="28"/>
          <w:lang w:val="en-US"/>
        </w:rPr>
        <w:t>2</w:t>
      </w:r>
      <w:r w:rsidR="00EE1639">
        <w:rPr>
          <w:b/>
          <w:bCs/>
          <w:sz w:val="28"/>
          <w:szCs w:val="28"/>
        </w:rPr>
        <w:t>0</w:t>
      </w:r>
      <w:r>
        <w:rPr>
          <w:b/>
          <w:bCs/>
          <w:sz w:val="28"/>
          <w:szCs w:val="28"/>
        </w:rPr>
        <w:t xml:space="preserve"> </w:t>
      </w:r>
      <w:r w:rsidRPr="007A09A3">
        <w:rPr>
          <w:b/>
          <w:bCs/>
          <w:sz w:val="28"/>
          <w:szCs w:val="28"/>
        </w:rPr>
        <w:t>”</w:t>
      </w:r>
      <w:r>
        <w:rPr>
          <w:b/>
          <w:bCs/>
          <w:sz w:val="28"/>
          <w:szCs w:val="28"/>
        </w:rPr>
        <w:t>СИСТЕМА ЗА МИНИИНВАЗИВНА ОРТОПЕДИЧНА ХИРУРГИЯ</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4701B0" w:rsidTr="004701B0">
        <w:trPr>
          <w:trHeight w:val="390"/>
        </w:trPr>
        <w:tc>
          <w:tcPr>
            <w:tcW w:w="566" w:type="dxa"/>
          </w:tcPr>
          <w:p w:rsidR="004701B0" w:rsidRPr="00E65CB6" w:rsidRDefault="004701B0" w:rsidP="004701B0">
            <w:pPr>
              <w:spacing w:line="276" w:lineRule="auto"/>
              <w:jc w:val="center"/>
              <w:rPr>
                <w:b/>
                <w:bCs/>
                <w:lang w:val="ru-RU" w:eastAsia="en-US"/>
              </w:rPr>
            </w:pPr>
          </w:p>
          <w:p w:rsidR="004701B0" w:rsidRPr="00E65CB6" w:rsidRDefault="004701B0" w:rsidP="004701B0">
            <w:pPr>
              <w:spacing w:line="276" w:lineRule="auto"/>
              <w:jc w:val="center"/>
              <w:rPr>
                <w:b/>
                <w:bCs/>
                <w:lang w:val="ru-RU" w:eastAsia="en-US"/>
              </w:rPr>
            </w:pPr>
          </w:p>
          <w:p w:rsidR="004701B0" w:rsidRDefault="004701B0" w:rsidP="004701B0">
            <w:pPr>
              <w:spacing w:line="276" w:lineRule="auto"/>
              <w:jc w:val="center"/>
              <w:rPr>
                <w:b/>
                <w:bCs/>
                <w:lang w:eastAsia="en-US"/>
              </w:rPr>
            </w:pPr>
            <w:r>
              <w:rPr>
                <w:b/>
                <w:bCs/>
                <w:lang w:eastAsia="en-US"/>
              </w:rPr>
              <w:t>№</w:t>
            </w:r>
          </w:p>
        </w:tc>
        <w:tc>
          <w:tcPr>
            <w:tcW w:w="2691" w:type="dxa"/>
          </w:tcPr>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eastAsia="en-US"/>
              </w:rPr>
            </w:pPr>
            <w:r>
              <w:rPr>
                <w:b/>
                <w:bCs/>
                <w:lang w:eastAsia="en-US"/>
              </w:rPr>
              <w:t>Наименование на артикула</w:t>
            </w:r>
          </w:p>
        </w:tc>
        <w:tc>
          <w:tcPr>
            <w:tcW w:w="4111" w:type="dxa"/>
          </w:tcPr>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eastAsia="en-US"/>
              </w:rPr>
            </w:pPr>
            <w:r>
              <w:rPr>
                <w:b/>
                <w:bCs/>
                <w:lang w:eastAsia="en-US"/>
              </w:rPr>
              <w:t>Подробно описание на артикула</w:t>
            </w:r>
          </w:p>
        </w:tc>
        <w:tc>
          <w:tcPr>
            <w:tcW w:w="1417" w:type="dxa"/>
          </w:tcPr>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be-BY" w:eastAsia="en-US"/>
              </w:rPr>
            </w:pPr>
            <w:r>
              <w:rPr>
                <w:b/>
                <w:bCs/>
                <w:lang w:val="be-BY" w:eastAsia="en-US"/>
              </w:rPr>
              <w:t>Съответ</w:t>
            </w:r>
          </w:p>
          <w:p w:rsidR="004701B0" w:rsidRPr="004D4C06" w:rsidRDefault="004701B0" w:rsidP="004701B0">
            <w:pPr>
              <w:spacing w:line="276" w:lineRule="auto"/>
              <w:jc w:val="center"/>
              <w:rPr>
                <w:b/>
                <w:bCs/>
                <w:lang w:val="be-BY" w:eastAsia="en-US"/>
              </w:rPr>
            </w:pPr>
            <w:r>
              <w:rPr>
                <w:b/>
                <w:bCs/>
                <w:lang w:val="be-BY" w:eastAsia="en-US"/>
              </w:rPr>
              <w:t>ствие да/не</w:t>
            </w:r>
          </w:p>
        </w:tc>
        <w:tc>
          <w:tcPr>
            <w:tcW w:w="1418" w:type="dxa"/>
          </w:tcPr>
          <w:p w:rsidR="004701B0" w:rsidRDefault="004701B0" w:rsidP="004701B0">
            <w:pPr>
              <w:spacing w:line="276" w:lineRule="auto"/>
              <w:jc w:val="center"/>
              <w:rPr>
                <w:b/>
                <w:bCs/>
                <w:lang w:val="be-BY" w:eastAsia="en-US"/>
              </w:rPr>
            </w:pPr>
            <w:r>
              <w:rPr>
                <w:b/>
                <w:bCs/>
                <w:lang w:val="be-BY" w:eastAsia="en-US"/>
              </w:rPr>
              <w:t>Описание на параметри</w:t>
            </w:r>
          </w:p>
          <w:p w:rsidR="004701B0" w:rsidRDefault="004701B0" w:rsidP="004701B0">
            <w:pPr>
              <w:spacing w:line="276" w:lineRule="auto"/>
              <w:jc w:val="center"/>
              <w:rPr>
                <w:b/>
                <w:bCs/>
                <w:lang w:val="be-BY" w:eastAsia="en-US"/>
              </w:rPr>
            </w:pPr>
            <w:r>
              <w:rPr>
                <w:b/>
                <w:bCs/>
                <w:lang w:val="be-BY" w:eastAsia="en-US"/>
              </w:rPr>
              <w:t>те на предложе</w:t>
            </w:r>
          </w:p>
          <w:p w:rsidR="004701B0" w:rsidRPr="004D4C06" w:rsidRDefault="004701B0" w:rsidP="004701B0">
            <w:pPr>
              <w:spacing w:line="276" w:lineRule="auto"/>
              <w:jc w:val="center"/>
              <w:rPr>
                <w:b/>
                <w:bCs/>
                <w:lang w:val="be-BY" w:eastAsia="en-US"/>
              </w:rPr>
            </w:pPr>
            <w:r>
              <w:rPr>
                <w:b/>
                <w:bCs/>
                <w:lang w:val="be-BY" w:eastAsia="en-US"/>
              </w:rPr>
              <w:t>ния артикул</w:t>
            </w:r>
          </w:p>
        </w:tc>
        <w:tc>
          <w:tcPr>
            <w:tcW w:w="1417" w:type="dxa"/>
          </w:tcPr>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en-US" w:eastAsia="en-US"/>
              </w:rPr>
            </w:pPr>
          </w:p>
          <w:p w:rsidR="004701B0" w:rsidRPr="004D4C06" w:rsidRDefault="004701B0" w:rsidP="004701B0">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lang w:val="en-US" w:eastAsia="en-US"/>
              </w:rPr>
            </w:pPr>
          </w:p>
          <w:p w:rsidR="004701B0" w:rsidRDefault="004701B0" w:rsidP="004701B0">
            <w:pPr>
              <w:spacing w:line="276" w:lineRule="auto"/>
              <w:jc w:val="center"/>
              <w:rPr>
                <w:b/>
                <w:bCs/>
                <w:sz w:val="22"/>
                <w:szCs w:val="22"/>
                <w:lang w:val="be-BY" w:eastAsia="en-US"/>
              </w:rPr>
            </w:pPr>
            <w:r>
              <w:rPr>
                <w:b/>
                <w:bCs/>
                <w:sz w:val="22"/>
                <w:szCs w:val="22"/>
                <w:lang w:val="be-BY" w:eastAsia="en-US"/>
              </w:rPr>
              <w:t>Модел/година на производ</w:t>
            </w:r>
          </w:p>
          <w:p w:rsidR="004701B0" w:rsidRPr="004D4C06" w:rsidRDefault="004701B0" w:rsidP="004701B0">
            <w:pPr>
              <w:spacing w:line="276" w:lineRule="auto"/>
              <w:jc w:val="center"/>
              <w:rPr>
                <w:b/>
                <w:bCs/>
                <w:lang w:val="be-BY" w:eastAsia="en-US"/>
              </w:rPr>
            </w:pPr>
            <w:r>
              <w:rPr>
                <w:b/>
                <w:bCs/>
                <w:sz w:val="22"/>
                <w:szCs w:val="22"/>
                <w:lang w:val="be-BY" w:eastAsia="en-US"/>
              </w:rPr>
              <w:t>ство</w:t>
            </w:r>
          </w:p>
        </w:tc>
        <w:tc>
          <w:tcPr>
            <w:tcW w:w="1418" w:type="dxa"/>
          </w:tcPr>
          <w:p w:rsidR="004701B0" w:rsidRPr="00E65CB6" w:rsidRDefault="004701B0" w:rsidP="004701B0">
            <w:pPr>
              <w:spacing w:line="276" w:lineRule="auto"/>
              <w:jc w:val="center"/>
              <w:rPr>
                <w:b/>
                <w:bCs/>
                <w:lang w:val="ru-RU" w:eastAsia="en-US"/>
              </w:rPr>
            </w:pPr>
          </w:p>
          <w:p w:rsidR="004701B0" w:rsidRPr="00E65CB6" w:rsidRDefault="004701B0" w:rsidP="004701B0">
            <w:pPr>
              <w:spacing w:line="276" w:lineRule="auto"/>
              <w:jc w:val="center"/>
              <w:rPr>
                <w:b/>
                <w:bCs/>
                <w:lang w:val="ru-RU" w:eastAsia="en-US"/>
              </w:rPr>
            </w:pPr>
          </w:p>
          <w:p w:rsidR="004701B0" w:rsidRPr="004D4C06" w:rsidRDefault="004701B0" w:rsidP="004701B0">
            <w:pPr>
              <w:spacing w:line="276" w:lineRule="auto"/>
              <w:jc w:val="center"/>
              <w:rPr>
                <w:b/>
                <w:bCs/>
                <w:lang w:val="be-BY" w:eastAsia="en-US"/>
              </w:rPr>
            </w:pPr>
            <w:r>
              <w:rPr>
                <w:b/>
                <w:bCs/>
                <w:sz w:val="22"/>
                <w:szCs w:val="22"/>
                <w:lang w:val="be-BY" w:eastAsia="en-US"/>
              </w:rPr>
              <w:t>Кат. номер/ стр. от каталог/брошура</w:t>
            </w:r>
          </w:p>
        </w:tc>
      </w:tr>
      <w:tr w:rsidR="004701B0" w:rsidTr="004701B0">
        <w:trPr>
          <w:trHeight w:val="179"/>
        </w:trPr>
        <w:tc>
          <w:tcPr>
            <w:tcW w:w="566" w:type="dxa"/>
          </w:tcPr>
          <w:p w:rsidR="004701B0" w:rsidRPr="004549B3" w:rsidRDefault="00EE1639" w:rsidP="004701B0">
            <w:pPr>
              <w:spacing w:line="276" w:lineRule="auto"/>
              <w:jc w:val="center"/>
              <w:rPr>
                <w:b/>
                <w:lang w:eastAsia="en-US"/>
              </w:rPr>
            </w:pPr>
            <w:r>
              <w:rPr>
                <w:b/>
                <w:lang w:val="en-US" w:eastAsia="en-US"/>
              </w:rPr>
              <w:t>2</w:t>
            </w:r>
            <w:r>
              <w:rPr>
                <w:b/>
                <w:lang w:eastAsia="en-US"/>
              </w:rPr>
              <w:t>0</w:t>
            </w:r>
            <w:r w:rsidR="004701B0" w:rsidRPr="004549B3">
              <w:rPr>
                <w:b/>
                <w:lang w:eastAsia="en-US"/>
              </w:rPr>
              <w:t>.1</w:t>
            </w:r>
          </w:p>
        </w:tc>
        <w:tc>
          <w:tcPr>
            <w:tcW w:w="2691" w:type="dxa"/>
          </w:tcPr>
          <w:p w:rsidR="004701B0" w:rsidRDefault="004701B0" w:rsidP="004701B0">
            <w:pPr>
              <w:spacing w:line="276" w:lineRule="auto"/>
              <w:rPr>
                <w:b/>
                <w:bCs/>
                <w:lang w:eastAsia="en-US"/>
              </w:rPr>
            </w:pPr>
            <w:r w:rsidRPr="009F163E">
              <w:rPr>
                <w:b/>
                <w:bCs/>
                <w:lang w:val="en-US" w:eastAsia="en-US"/>
              </w:rPr>
              <w:t>Система за миниинвазивна ортопедична хирургия</w:t>
            </w:r>
          </w:p>
        </w:tc>
        <w:tc>
          <w:tcPr>
            <w:tcW w:w="4111" w:type="dxa"/>
          </w:tcPr>
          <w:p w:rsidR="006D6DAA" w:rsidRPr="003A2F1E" w:rsidRDefault="006D6DAA" w:rsidP="006D6DAA">
            <w:pPr>
              <w:jc w:val="both"/>
              <w:rPr>
                <w:rFonts w:eastAsia="SimSun"/>
                <w:bCs/>
                <w:lang w:val="en-US" w:eastAsia="zh-CN"/>
              </w:rPr>
            </w:pPr>
            <w:r w:rsidRPr="003A2F1E">
              <w:rPr>
                <w:rFonts w:eastAsia="SimSun"/>
                <w:bCs/>
                <w:lang w:eastAsia="zh-CN"/>
              </w:rPr>
              <w:t>Задължителни характеристики</w:t>
            </w:r>
          </w:p>
          <w:p w:rsidR="006D6DAA" w:rsidRPr="00560017" w:rsidRDefault="006D6DAA" w:rsidP="006D6DAA">
            <w:pPr>
              <w:jc w:val="both"/>
              <w:rPr>
                <w:rFonts w:eastAsia="SimSun"/>
                <w:lang w:eastAsia="zh-CN"/>
              </w:rPr>
            </w:pPr>
            <w:r w:rsidRPr="00560017">
              <w:rPr>
                <w:rFonts w:eastAsia="SimSun"/>
                <w:lang w:eastAsia="zh-CN"/>
              </w:rPr>
              <w:t>Моторна конзола модел core</w:t>
            </w:r>
          </w:p>
          <w:p w:rsidR="006D6DAA" w:rsidRPr="00560017" w:rsidRDefault="006D6DAA" w:rsidP="006D6DAA">
            <w:pPr>
              <w:jc w:val="both"/>
              <w:rPr>
                <w:rFonts w:eastAsia="SimSun"/>
                <w:lang w:eastAsia="zh-CN"/>
              </w:rPr>
            </w:pPr>
            <w:r w:rsidRPr="00560017">
              <w:rPr>
                <w:rFonts w:eastAsia="SimSun"/>
                <w:lang w:eastAsia="zh-CN"/>
              </w:rPr>
              <w:t xml:space="preserve">Захранващ кабел – </w:t>
            </w:r>
            <w:r w:rsidRPr="003A2F1E">
              <w:rPr>
                <w:rFonts w:eastAsia="SimSun"/>
                <w:lang w:eastAsia="zh-CN"/>
              </w:rPr>
              <w:t>2 бр</w:t>
            </w:r>
          </w:p>
          <w:p w:rsidR="006D6DAA" w:rsidRPr="00560017" w:rsidRDefault="006D6DAA" w:rsidP="006D6DAA">
            <w:pPr>
              <w:jc w:val="both"/>
              <w:rPr>
                <w:rFonts w:eastAsia="SimSun"/>
                <w:lang w:eastAsia="zh-CN"/>
              </w:rPr>
            </w:pPr>
            <w:r w:rsidRPr="00560017">
              <w:rPr>
                <w:rFonts w:eastAsia="SimSun"/>
                <w:lang w:eastAsia="zh-CN"/>
              </w:rPr>
              <w:t>Универсална бормашина</w:t>
            </w:r>
          </w:p>
          <w:p w:rsidR="006D6DAA" w:rsidRPr="00560017" w:rsidRDefault="006D6DAA" w:rsidP="006D6DAA">
            <w:pPr>
              <w:jc w:val="both"/>
              <w:rPr>
                <w:rFonts w:eastAsia="SimSun"/>
                <w:lang w:eastAsia="zh-CN"/>
              </w:rPr>
            </w:pPr>
            <w:r w:rsidRPr="00560017">
              <w:rPr>
                <w:rFonts w:eastAsia="SimSun"/>
                <w:lang w:eastAsia="zh-CN"/>
              </w:rPr>
              <w:t>Тричелюстна глава с ключ</w:t>
            </w:r>
          </w:p>
          <w:p w:rsidR="006D6DAA" w:rsidRPr="00560017" w:rsidRDefault="006D6DAA" w:rsidP="006D6DAA">
            <w:pPr>
              <w:jc w:val="both"/>
              <w:rPr>
                <w:rFonts w:eastAsia="SimSun"/>
                <w:lang w:eastAsia="zh-CN"/>
              </w:rPr>
            </w:pPr>
            <w:r w:rsidRPr="00560017">
              <w:rPr>
                <w:rFonts w:eastAsia="SimSun"/>
                <w:lang w:eastAsia="zh-CN"/>
              </w:rPr>
              <w:t>Глава за к-игли 0,7 - 1,8 мм</w:t>
            </w:r>
          </w:p>
          <w:p w:rsidR="006D6DAA" w:rsidRPr="00560017" w:rsidRDefault="006D6DAA" w:rsidP="006D6DAA">
            <w:pPr>
              <w:jc w:val="both"/>
              <w:rPr>
                <w:rFonts w:eastAsia="SimSun"/>
                <w:lang w:eastAsia="zh-CN"/>
              </w:rPr>
            </w:pPr>
            <w:r w:rsidRPr="00560017">
              <w:rPr>
                <w:rFonts w:eastAsia="SimSun"/>
                <w:lang w:eastAsia="zh-CN"/>
              </w:rPr>
              <w:t>Глава за к-игли 2 - 3,2 мм</w:t>
            </w:r>
          </w:p>
          <w:p w:rsidR="006D6DAA" w:rsidRPr="00560017" w:rsidRDefault="006D6DAA" w:rsidP="006D6DAA">
            <w:pPr>
              <w:jc w:val="both"/>
              <w:rPr>
                <w:rFonts w:eastAsia="SimSun"/>
                <w:lang w:eastAsia="zh-CN"/>
              </w:rPr>
            </w:pPr>
            <w:r w:rsidRPr="00560017">
              <w:rPr>
                <w:rFonts w:eastAsia="SimSun"/>
                <w:lang w:eastAsia="zh-CN"/>
              </w:rPr>
              <w:t>Глава за осцилиращо рязане</w:t>
            </w:r>
          </w:p>
          <w:p w:rsidR="006D6DAA" w:rsidRPr="00560017" w:rsidRDefault="006D6DAA" w:rsidP="006D6DAA">
            <w:pPr>
              <w:jc w:val="both"/>
              <w:rPr>
                <w:rFonts w:eastAsia="SimSun"/>
                <w:lang w:eastAsia="zh-CN"/>
              </w:rPr>
            </w:pPr>
            <w:r w:rsidRPr="00560017">
              <w:rPr>
                <w:rFonts w:eastAsia="SimSun"/>
                <w:lang w:eastAsia="zh-CN"/>
              </w:rPr>
              <w:t xml:space="preserve">Костна щипка тип caroll-pechlaner средна17,5 см </w:t>
            </w:r>
          </w:p>
          <w:p w:rsidR="006D6DAA" w:rsidRPr="00560017" w:rsidRDefault="006D6DAA" w:rsidP="006D6DAA">
            <w:pPr>
              <w:jc w:val="both"/>
              <w:rPr>
                <w:rFonts w:eastAsia="SimSun"/>
                <w:lang w:eastAsia="zh-CN"/>
              </w:rPr>
            </w:pPr>
            <w:r w:rsidRPr="00560017">
              <w:rPr>
                <w:rFonts w:eastAsia="SimSun"/>
                <w:lang w:eastAsia="zh-CN"/>
              </w:rPr>
              <w:t>Костна щипка с механизъм 13,5 см</w:t>
            </w:r>
          </w:p>
          <w:p w:rsidR="006D6DAA" w:rsidRPr="00560017" w:rsidRDefault="006D6DAA" w:rsidP="006D6DAA">
            <w:pPr>
              <w:jc w:val="both"/>
              <w:rPr>
                <w:rFonts w:eastAsia="SimSun"/>
                <w:lang w:eastAsia="zh-CN"/>
              </w:rPr>
            </w:pPr>
            <w:r w:rsidRPr="00560017">
              <w:rPr>
                <w:rFonts w:eastAsia="SimSun"/>
                <w:lang w:eastAsia="zh-CN"/>
              </w:rPr>
              <w:t>Редукционна клампа</w:t>
            </w:r>
          </w:p>
          <w:p w:rsidR="006D6DAA" w:rsidRPr="00560017" w:rsidRDefault="006D6DAA" w:rsidP="006D6DAA">
            <w:pPr>
              <w:jc w:val="both"/>
              <w:rPr>
                <w:rFonts w:eastAsia="SimSun"/>
                <w:lang w:eastAsia="zh-CN"/>
              </w:rPr>
            </w:pPr>
            <w:r w:rsidRPr="00560017">
              <w:rPr>
                <w:rFonts w:eastAsia="SimSun"/>
                <w:lang w:eastAsia="zh-CN"/>
              </w:rPr>
              <w:t>Клампа за репозиция на фаланги 14,5 см</w:t>
            </w:r>
          </w:p>
          <w:p w:rsidR="006D6DAA" w:rsidRPr="00560017" w:rsidRDefault="006D6DAA" w:rsidP="006D6DAA">
            <w:pPr>
              <w:jc w:val="both"/>
              <w:rPr>
                <w:rFonts w:eastAsia="SimSun"/>
                <w:lang w:eastAsia="zh-CN"/>
              </w:rPr>
            </w:pPr>
            <w:r w:rsidRPr="00560017">
              <w:rPr>
                <w:rFonts w:eastAsia="SimSun"/>
                <w:lang w:eastAsia="zh-CN"/>
              </w:rPr>
              <w:t>Ккостен форцепс тип verbrugge 14,5 sm</w:t>
            </w:r>
          </w:p>
          <w:p w:rsidR="006D6DAA" w:rsidRPr="00560017" w:rsidRDefault="006D6DAA" w:rsidP="006D6DAA">
            <w:pPr>
              <w:jc w:val="both"/>
              <w:rPr>
                <w:rFonts w:eastAsia="SimSun"/>
                <w:lang w:eastAsia="zh-CN"/>
              </w:rPr>
            </w:pPr>
            <w:r w:rsidRPr="00560017">
              <w:rPr>
                <w:rFonts w:eastAsia="SimSun"/>
                <w:lang w:eastAsia="zh-CN"/>
              </w:rPr>
              <w:t>Костна щипка тип dingmann 19 см</w:t>
            </w:r>
          </w:p>
          <w:p w:rsidR="006D6DAA" w:rsidRPr="00560017" w:rsidRDefault="006D6DAA" w:rsidP="006D6DAA">
            <w:pPr>
              <w:jc w:val="both"/>
              <w:rPr>
                <w:rFonts w:eastAsia="SimSun"/>
                <w:lang w:eastAsia="zh-CN"/>
              </w:rPr>
            </w:pPr>
            <w:r w:rsidRPr="00560017">
              <w:rPr>
                <w:rFonts w:eastAsia="SimSun"/>
                <w:lang w:eastAsia="zh-CN"/>
              </w:rPr>
              <w:t>Костна щипка дясна с водач и оразмеряваща скала 12,5 см</w:t>
            </w:r>
          </w:p>
          <w:p w:rsidR="006D6DAA" w:rsidRPr="00560017" w:rsidRDefault="006D6DAA" w:rsidP="006D6DAA">
            <w:pPr>
              <w:jc w:val="both"/>
              <w:rPr>
                <w:rFonts w:eastAsia="SimSun"/>
                <w:lang w:eastAsia="zh-CN"/>
              </w:rPr>
            </w:pPr>
            <w:r w:rsidRPr="00560017">
              <w:rPr>
                <w:rFonts w:eastAsia="SimSun"/>
                <w:lang w:eastAsia="zh-CN"/>
              </w:rPr>
              <w:t>Водач за винтове 1,2 мм</w:t>
            </w:r>
          </w:p>
          <w:p w:rsidR="006D6DAA" w:rsidRPr="00560017" w:rsidRDefault="006D6DAA" w:rsidP="006D6DAA">
            <w:pPr>
              <w:jc w:val="both"/>
              <w:rPr>
                <w:rFonts w:eastAsia="SimSun"/>
                <w:lang w:eastAsia="zh-CN"/>
              </w:rPr>
            </w:pPr>
            <w:r w:rsidRPr="00560017">
              <w:rPr>
                <w:rFonts w:eastAsia="SimSun"/>
                <w:lang w:eastAsia="zh-CN"/>
              </w:rPr>
              <w:t>Водач за винтове 1,7 мм</w:t>
            </w:r>
          </w:p>
          <w:p w:rsidR="006D6DAA" w:rsidRPr="00560017" w:rsidRDefault="006D6DAA" w:rsidP="006D6DAA">
            <w:pPr>
              <w:jc w:val="both"/>
              <w:rPr>
                <w:rFonts w:eastAsia="SimSun"/>
                <w:lang w:eastAsia="zh-CN"/>
              </w:rPr>
            </w:pPr>
            <w:r w:rsidRPr="00560017">
              <w:rPr>
                <w:rFonts w:eastAsia="SimSun"/>
                <w:lang w:eastAsia="zh-CN"/>
              </w:rPr>
              <w:t xml:space="preserve"> Водач за винтове 2,3 мм</w:t>
            </w:r>
          </w:p>
          <w:p w:rsidR="006D6DAA" w:rsidRPr="00560017" w:rsidRDefault="006D6DAA" w:rsidP="006D6DAA">
            <w:pPr>
              <w:jc w:val="both"/>
              <w:rPr>
                <w:rFonts w:eastAsia="SimSun"/>
                <w:lang w:eastAsia="zh-CN"/>
              </w:rPr>
            </w:pPr>
            <w:r w:rsidRPr="00560017">
              <w:rPr>
                <w:rFonts w:eastAsia="SimSun"/>
                <w:lang w:eastAsia="zh-CN"/>
              </w:rPr>
              <w:t xml:space="preserve"> Водач за бурфия 2,5 мм</w:t>
            </w:r>
          </w:p>
          <w:p w:rsidR="006D6DAA" w:rsidRPr="00560017" w:rsidRDefault="006D6DAA" w:rsidP="006D6DAA">
            <w:pPr>
              <w:jc w:val="both"/>
              <w:rPr>
                <w:rFonts w:eastAsia="SimSun"/>
                <w:lang w:eastAsia="zh-CN"/>
              </w:rPr>
            </w:pPr>
            <w:r w:rsidRPr="00560017">
              <w:rPr>
                <w:rFonts w:eastAsia="SimSun"/>
                <w:lang w:eastAsia="zh-CN"/>
              </w:rPr>
              <w:lastRenderedPageBreak/>
              <w:t xml:space="preserve"> Водач за миниинвазивна винтова синтеза - насочвач</w:t>
            </w:r>
          </w:p>
          <w:p w:rsidR="006D6DAA" w:rsidRPr="00560017" w:rsidRDefault="006D6DAA" w:rsidP="006D6DAA">
            <w:pPr>
              <w:jc w:val="both"/>
              <w:rPr>
                <w:rFonts w:eastAsia="SimSun"/>
                <w:lang w:eastAsia="zh-CN"/>
              </w:rPr>
            </w:pPr>
            <w:r w:rsidRPr="00560017">
              <w:rPr>
                <w:rFonts w:eastAsia="SimSun"/>
                <w:lang w:eastAsia="zh-CN"/>
              </w:rPr>
              <w:t xml:space="preserve"> Водач за миниинвазивна винтова синтеза – накрайник</w:t>
            </w:r>
          </w:p>
          <w:p w:rsidR="006D6DAA" w:rsidRPr="00560017" w:rsidRDefault="006D6DAA" w:rsidP="006D6DAA">
            <w:pPr>
              <w:jc w:val="both"/>
              <w:rPr>
                <w:rFonts w:eastAsia="SimSun"/>
                <w:lang w:eastAsia="zh-CN"/>
              </w:rPr>
            </w:pPr>
            <w:r w:rsidRPr="00560017">
              <w:rPr>
                <w:rFonts w:eastAsia="SimSun"/>
                <w:lang w:eastAsia="zh-CN"/>
              </w:rPr>
              <w:t xml:space="preserve"> Перкутанен насочвач леко закривен</w:t>
            </w:r>
          </w:p>
          <w:p w:rsidR="006D6DAA" w:rsidRPr="00560017" w:rsidRDefault="006D6DAA" w:rsidP="006D6DAA">
            <w:pPr>
              <w:jc w:val="both"/>
              <w:rPr>
                <w:rFonts w:eastAsia="SimSun"/>
                <w:lang w:eastAsia="zh-CN"/>
              </w:rPr>
            </w:pPr>
            <w:r w:rsidRPr="00560017">
              <w:rPr>
                <w:rFonts w:eastAsia="SimSun"/>
                <w:lang w:eastAsia="zh-CN"/>
              </w:rPr>
              <w:t xml:space="preserve"> Перкутанен насочвач силно закривен</w:t>
            </w:r>
          </w:p>
          <w:p w:rsidR="006D6DAA" w:rsidRPr="00560017" w:rsidRDefault="006D6DAA" w:rsidP="006D6DAA">
            <w:pPr>
              <w:jc w:val="both"/>
              <w:rPr>
                <w:rFonts w:eastAsia="SimSun"/>
                <w:lang w:eastAsia="zh-CN"/>
              </w:rPr>
            </w:pPr>
            <w:r w:rsidRPr="00560017">
              <w:rPr>
                <w:rFonts w:eastAsia="SimSun"/>
                <w:lang w:eastAsia="zh-CN"/>
              </w:rPr>
              <w:t xml:space="preserve"> Перкутанен насочвач силно закривен с два зъба</w:t>
            </w:r>
          </w:p>
          <w:p w:rsidR="006D6DAA" w:rsidRPr="00560017" w:rsidRDefault="006D6DAA" w:rsidP="006D6DAA">
            <w:pPr>
              <w:jc w:val="both"/>
              <w:rPr>
                <w:rFonts w:eastAsia="SimSun"/>
                <w:lang w:eastAsia="zh-CN"/>
              </w:rPr>
            </w:pPr>
            <w:r w:rsidRPr="00560017">
              <w:rPr>
                <w:rFonts w:eastAsia="SimSun"/>
                <w:lang w:eastAsia="zh-CN"/>
              </w:rPr>
              <w:t>Водач за бургия</w:t>
            </w:r>
          </w:p>
          <w:p w:rsidR="006D6DAA" w:rsidRPr="00560017" w:rsidRDefault="006D6DAA" w:rsidP="006D6DAA">
            <w:pPr>
              <w:jc w:val="both"/>
              <w:rPr>
                <w:rFonts w:eastAsia="SimSun"/>
                <w:lang w:eastAsia="zh-CN"/>
              </w:rPr>
            </w:pPr>
            <w:r w:rsidRPr="00560017">
              <w:rPr>
                <w:rFonts w:eastAsia="SimSun"/>
                <w:lang w:eastAsia="zh-CN"/>
              </w:rPr>
              <w:t xml:space="preserve"> Контейнер за стерилизация</w:t>
            </w:r>
          </w:p>
          <w:p w:rsidR="006D6DAA" w:rsidRPr="00560017" w:rsidRDefault="006D6DAA" w:rsidP="006D6DAA">
            <w:pPr>
              <w:jc w:val="both"/>
              <w:rPr>
                <w:rFonts w:eastAsia="SimSun"/>
                <w:lang w:eastAsia="zh-CN"/>
              </w:rPr>
            </w:pPr>
            <w:r w:rsidRPr="00560017">
              <w:rPr>
                <w:rFonts w:eastAsia="SimSun"/>
                <w:lang w:eastAsia="zh-CN"/>
              </w:rPr>
              <w:t xml:space="preserve"> Приставка за тракция на пръст диам 18 мм</w:t>
            </w:r>
          </w:p>
          <w:p w:rsidR="006D6DAA" w:rsidRPr="00560017" w:rsidRDefault="006D6DAA" w:rsidP="006D6DAA">
            <w:pPr>
              <w:jc w:val="both"/>
              <w:rPr>
                <w:rFonts w:eastAsia="SimSun"/>
                <w:lang w:eastAsia="zh-CN"/>
              </w:rPr>
            </w:pPr>
            <w:r w:rsidRPr="00560017">
              <w:rPr>
                <w:rFonts w:eastAsia="SimSun"/>
                <w:lang w:eastAsia="zh-CN"/>
              </w:rPr>
              <w:t xml:space="preserve">  Приставка за тракция на пръст диам 22 мм</w:t>
            </w:r>
          </w:p>
          <w:p w:rsidR="006D6DAA" w:rsidRPr="00560017" w:rsidRDefault="006D6DAA" w:rsidP="006D6DAA">
            <w:pPr>
              <w:jc w:val="both"/>
              <w:rPr>
                <w:rFonts w:eastAsia="SimSun"/>
                <w:lang w:eastAsia="zh-CN"/>
              </w:rPr>
            </w:pPr>
            <w:r w:rsidRPr="00560017">
              <w:rPr>
                <w:rFonts w:eastAsia="SimSun"/>
                <w:lang w:eastAsia="zh-CN"/>
              </w:rPr>
              <w:t>Универсална бормашина</w:t>
            </w:r>
          </w:p>
          <w:p w:rsidR="006D6DAA" w:rsidRPr="00560017" w:rsidRDefault="006D6DAA" w:rsidP="006D6DAA">
            <w:pPr>
              <w:jc w:val="both"/>
              <w:rPr>
                <w:rFonts w:eastAsia="SimSun"/>
                <w:lang w:eastAsia="zh-CN"/>
              </w:rPr>
            </w:pPr>
            <w:r w:rsidRPr="00560017">
              <w:rPr>
                <w:rFonts w:eastAsia="SimSun"/>
                <w:lang w:eastAsia="zh-CN"/>
              </w:rPr>
              <w:t xml:space="preserve"> Тричелюстна глава безключова</w:t>
            </w:r>
          </w:p>
          <w:p w:rsidR="006D6DAA" w:rsidRPr="00560017" w:rsidRDefault="006D6DAA" w:rsidP="006D6DAA">
            <w:pPr>
              <w:jc w:val="both"/>
              <w:rPr>
                <w:rFonts w:eastAsia="SimSun"/>
                <w:lang w:eastAsia="zh-CN"/>
              </w:rPr>
            </w:pPr>
            <w:r w:rsidRPr="00560017">
              <w:rPr>
                <w:rFonts w:eastAsia="SimSun"/>
                <w:lang w:eastAsia="zh-CN"/>
              </w:rPr>
              <w:t xml:space="preserve"> Система за тракция на пръсти</w:t>
            </w:r>
          </w:p>
          <w:p w:rsidR="006D6DAA" w:rsidRPr="00560017" w:rsidRDefault="006D6DAA" w:rsidP="006D6DAA">
            <w:pPr>
              <w:jc w:val="both"/>
              <w:rPr>
                <w:rFonts w:eastAsia="SimSun"/>
                <w:lang w:eastAsia="zh-CN"/>
              </w:rPr>
            </w:pPr>
            <w:r w:rsidRPr="00560017">
              <w:rPr>
                <w:rFonts w:eastAsia="SimSun"/>
                <w:lang w:eastAsia="zh-CN"/>
              </w:rPr>
              <w:t xml:space="preserve"> Костна щипка тип lewin 13,5 см</w:t>
            </w:r>
          </w:p>
          <w:p w:rsidR="006D6DAA" w:rsidRPr="00560017" w:rsidRDefault="006D6DAA" w:rsidP="006D6DAA">
            <w:pPr>
              <w:jc w:val="both"/>
              <w:rPr>
                <w:rFonts w:eastAsia="SimSun"/>
                <w:lang w:eastAsia="zh-CN"/>
              </w:rPr>
            </w:pPr>
            <w:r w:rsidRPr="00560017">
              <w:rPr>
                <w:rFonts w:eastAsia="SimSun"/>
                <w:lang w:eastAsia="zh-CN"/>
              </w:rPr>
              <w:t>Костна щипка тип caroll-pechlaner малка17,5 см</w:t>
            </w:r>
          </w:p>
          <w:p w:rsidR="006D6DAA" w:rsidRPr="00560017" w:rsidRDefault="006D6DAA" w:rsidP="006D6DAA">
            <w:pPr>
              <w:jc w:val="both"/>
              <w:rPr>
                <w:rFonts w:eastAsia="SimSun"/>
                <w:lang w:eastAsia="zh-CN"/>
              </w:rPr>
            </w:pPr>
            <w:r w:rsidRPr="00560017">
              <w:rPr>
                <w:rFonts w:eastAsia="SimSun"/>
                <w:lang w:eastAsia="zh-CN"/>
              </w:rPr>
              <w:t>Форцепс за временно прикрепване на плака към кост</w:t>
            </w:r>
          </w:p>
          <w:p w:rsidR="006D6DAA" w:rsidRPr="00560017" w:rsidRDefault="006D6DAA" w:rsidP="006D6DAA">
            <w:pPr>
              <w:jc w:val="both"/>
              <w:rPr>
                <w:rFonts w:eastAsia="SimSun"/>
                <w:lang w:eastAsia="zh-CN"/>
              </w:rPr>
            </w:pPr>
            <w:r w:rsidRPr="00560017">
              <w:rPr>
                <w:rFonts w:eastAsia="SimSun"/>
                <w:lang w:eastAsia="zh-CN"/>
              </w:rPr>
              <w:t>Костна щипка лява с водач и оразмеряваща скала 12,5 см</w:t>
            </w:r>
          </w:p>
          <w:p w:rsidR="006D6DAA" w:rsidRPr="00560017" w:rsidRDefault="006D6DAA" w:rsidP="006D6DAA">
            <w:pPr>
              <w:jc w:val="both"/>
              <w:rPr>
                <w:rFonts w:eastAsia="SimSun"/>
                <w:lang w:eastAsia="zh-CN"/>
              </w:rPr>
            </w:pPr>
            <w:r w:rsidRPr="00560017">
              <w:rPr>
                <w:rFonts w:eastAsia="SimSun"/>
                <w:lang w:eastAsia="zh-CN"/>
              </w:rPr>
              <w:t xml:space="preserve">Нож за миниинвазивна резекция на флексорен ретинакулум (пакет от 10 бр. ) </w:t>
            </w:r>
          </w:p>
          <w:p w:rsidR="006D6DAA" w:rsidRPr="00560017" w:rsidRDefault="006D6DAA" w:rsidP="006D6DAA">
            <w:pPr>
              <w:jc w:val="both"/>
              <w:rPr>
                <w:rFonts w:eastAsia="SimSun"/>
                <w:lang w:eastAsia="zh-CN"/>
              </w:rPr>
            </w:pPr>
            <w:r w:rsidRPr="00560017">
              <w:rPr>
                <w:rFonts w:eastAsia="SimSun"/>
                <w:lang w:eastAsia="zh-CN"/>
              </w:rPr>
              <w:t>Клещ за огъване на к-игли тип pechlaner 18 см</w:t>
            </w:r>
          </w:p>
          <w:p w:rsidR="006D6DAA" w:rsidRPr="00560017" w:rsidRDefault="006D6DAA" w:rsidP="006D6DAA">
            <w:pPr>
              <w:jc w:val="both"/>
              <w:rPr>
                <w:rFonts w:eastAsia="SimSun"/>
                <w:lang w:eastAsia="zh-CN"/>
              </w:rPr>
            </w:pPr>
            <w:r w:rsidRPr="00560017">
              <w:rPr>
                <w:rFonts w:eastAsia="SimSun"/>
                <w:lang w:eastAsia="zh-CN"/>
              </w:rPr>
              <w:t>Трепан 8/9 мм дължина 21,5 см</w:t>
            </w:r>
          </w:p>
          <w:p w:rsidR="006D6DAA" w:rsidRPr="00560017" w:rsidRDefault="006D6DAA" w:rsidP="006D6DAA">
            <w:pPr>
              <w:jc w:val="both"/>
              <w:rPr>
                <w:rFonts w:eastAsia="SimSun"/>
                <w:lang w:eastAsia="zh-CN"/>
              </w:rPr>
            </w:pPr>
            <w:r w:rsidRPr="00560017">
              <w:rPr>
                <w:rFonts w:eastAsia="SimSun"/>
                <w:lang w:eastAsia="zh-CN"/>
              </w:rPr>
              <w:t>Трепан 4/5 мм дължина 21,5 см</w:t>
            </w:r>
          </w:p>
          <w:p w:rsidR="006D6DAA" w:rsidRPr="00560017" w:rsidRDefault="006D6DAA" w:rsidP="006D6DAA">
            <w:pPr>
              <w:jc w:val="both"/>
              <w:rPr>
                <w:rFonts w:eastAsia="SimSun"/>
                <w:lang w:eastAsia="zh-CN"/>
              </w:rPr>
            </w:pPr>
            <w:r w:rsidRPr="00560017">
              <w:rPr>
                <w:rFonts w:eastAsia="SimSun"/>
                <w:lang w:eastAsia="zh-CN"/>
              </w:rPr>
              <w:t>Форцепс за сухожилие закривен 15 см</w:t>
            </w:r>
          </w:p>
          <w:p w:rsidR="006D6DAA" w:rsidRPr="00560017" w:rsidRDefault="006D6DAA" w:rsidP="006D6DAA">
            <w:pPr>
              <w:jc w:val="both"/>
              <w:rPr>
                <w:rFonts w:eastAsia="SimSun"/>
                <w:lang w:eastAsia="zh-CN"/>
              </w:rPr>
            </w:pPr>
            <w:r w:rsidRPr="00560017">
              <w:rPr>
                <w:rFonts w:eastAsia="SimSun"/>
                <w:lang w:eastAsia="zh-CN"/>
              </w:rPr>
              <w:lastRenderedPageBreak/>
              <w:t>Тричелюстна глава безключова</w:t>
            </w:r>
          </w:p>
          <w:p w:rsidR="006D6DAA" w:rsidRPr="00560017" w:rsidRDefault="006D6DAA" w:rsidP="006D6DAA">
            <w:pPr>
              <w:jc w:val="both"/>
              <w:rPr>
                <w:rFonts w:eastAsia="SimSun"/>
                <w:lang w:eastAsia="zh-CN"/>
              </w:rPr>
            </w:pPr>
            <w:r w:rsidRPr="00560017">
              <w:rPr>
                <w:rFonts w:eastAsia="SimSun"/>
                <w:lang w:eastAsia="zh-CN"/>
              </w:rPr>
              <w:t>Система за тракция на пръсти</w:t>
            </w:r>
          </w:p>
          <w:p w:rsidR="006D6DAA" w:rsidRPr="00560017" w:rsidRDefault="006D6DAA" w:rsidP="006D6DAA">
            <w:pPr>
              <w:jc w:val="both"/>
              <w:rPr>
                <w:rFonts w:eastAsia="SimSun"/>
                <w:lang w:eastAsia="zh-CN"/>
              </w:rPr>
            </w:pPr>
            <w:r w:rsidRPr="00560017">
              <w:rPr>
                <w:rFonts w:eastAsia="SimSun"/>
                <w:lang w:eastAsia="zh-CN"/>
              </w:rPr>
              <w:t>Костна щипка тип lewin 13,5 см</w:t>
            </w:r>
          </w:p>
          <w:p w:rsidR="006D6DAA" w:rsidRPr="00560017" w:rsidRDefault="006D6DAA" w:rsidP="006D6DAA">
            <w:pPr>
              <w:jc w:val="both"/>
              <w:rPr>
                <w:rFonts w:eastAsia="SimSun"/>
                <w:lang w:eastAsia="zh-CN"/>
              </w:rPr>
            </w:pPr>
            <w:r w:rsidRPr="00560017">
              <w:rPr>
                <w:rFonts w:eastAsia="SimSun"/>
                <w:lang w:eastAsia="zh-CN"/>
              </w:rPr>
              <w:t>Костна щипка тип caroll-pechlaner малка17,5 см</w:t>
            </w:r>
          </w:p>
          <w:p w:rsidR="006D6DAA" w:rsidRPr="00560017" w:rsidRDefault="006D6DAA" w:rsidP="006D6DAA">
            <w:pPr>
              <w:jc w:val="both"/>
              <w:rPr>
                <w:rFonts w:eastAsia="SimSun"/>
                <w:lang w:eastAsia="zh-CN"/>
              </w:rPr>
            </w:pPr>
            <w:r w:rsidRPr="00560017">
              <w:rPr>
                <w:rFonts w:eastAsia="SimSun"/>
                <w:lang w:eastAsia="zh-CN"/>
              </w:rPr>
              <w:t>Форцепс за временно прикрепване на плака към кост</w:t>
            </w:r>
          </w:p>
          <w:p w:rsidR="006D6DAA" w:rsidRPr="00560017" w:rsidRDefault="006D6DAA" w:rsidP="006D6DAA">
            <w:pPr>
              <w:jc w:val="both"/>
              <w:rPr>
                <w:rFonts w:eastAsia="SimSun"/>
                <w:lang w:eastAsia="zh-CN"/>
              </w:rPr>
            </w:pPr>
            <w:r w:rsidRPr="00560017">
              <w:rPr>
                <w:rFonts w:eastAsia="SimSun"/>
                <w:lang w:eastAsia="zh-CN"/>
              </w:rPr>
              <w:t>Костна щипка лява с водач и оразмеряваща скала 12,5 см</w:t>
            </w:r>
          </w:p>
          <w:p w:rsidR="006D6DAA" w:rsidRPr="00560017" w:rsidRDefault="006D6DAA" w:rsidP="006D6DAA">
            <w:pPr>
              <w:jc w:val="both"/>
              <w:rPr>
                <w:rFonts w:eastAsia="SimSun"/>
                <w:lang w:eastAsia="zh-CN"/>
              </w:rPr>
            </w:pPr>
            <w:r w:rsidRPr="00560017">
              <w:rPr>
                <w:rFonts w:eastAsia="SimSun"/>
                <w:lang w:eastAsia="zh-CN"/>
              </w:rPr>
              <w:t xml:space="preserve">Нож за миниинвазивна резекция на флексорен ретинакулум (пакет от 10 бр. ) </w:t>
            </w:r>
          </w:p>
          <w:p w:rsidR="006D6DAA" w:rsidRPr="00560017" w:rsidRDefault="006D6DAA" w:rsidP="006D6DAA">
            <w:pPr>
              <w:jc w:val="both"/>
              <w:rPr>
                <w:rFonts w:eastAsia="SimSun"/>
                <w:lang w:eastAsia="zh-CN"/>
              </w:rPr>
            </w:pPr>
            <w:r w:rsidRPr="00560017">
              <w:rPr>
                <w:rFonts w:eastAsia="SimSun"/>
                <w:lang w:eastAsia="zh-CN"/>
              </w:rPr>
              <w:t>Клещ за огъване на к-игли тип pechlaner 18 см</w:t>
            </w:r>
          </w:p>
          <w:p w:rsidR="006D6DAA" w:rsidRPr="00560017" w:rsidRDefault="006D6DAA" w:rsidP="006D6DAA">
            <w:pPr>
              <w:jc w:val="both"/>
              <w:rPr>
                <w:rFonts w:eastAsia="SimSun"/>
                <w:lang w:eastAsia="zh-CN"/>
              </w:rPr>
            </w:pPr>
            <w:r w:rsidRPr="00560017">
              <w:rPr>
                <w:rFonts w:eastAsia="SimSun"/>
                <w:lang w:eastAsia="zh-CN"/>
              </w:rPr>
              <w:t>Трепан 8/9 мм дължина 21,5 см</w:t>
            </w:r>
          </w:p>
          <w:p w:rsidR="006D6DAA" w:rsidRPr="00560017" w:rsidRDefault="006D6DAA" w:rsidP="006D6DAA">
            <w:pPr>
              <w:jc w:val="both"/>
              <w:rPr>
                <w:rFonts w:eastAsia="SimSun"/>
                <w:lang w:eastAsia="zh-CN"/>
              </w:rPr>
            </w:pPr>
            <w:r w:rsidRPr="00560017">
              <w:rPr>
                <w:rFonts w:eastAsia="SimSun"/>
                <w:lang w:eastAsia="zh-CN"/>
              </w:rPr>
              <w:t>Трепан 4/5 мм дължина 21,5 см</w:t>
            </w:r>
          </w:p>
          <w:p w:rsidR="004701B0" w:rsidRPr="00DC0980" w:rsidRDefault="006D6DAA" w:rsidP="006D6DAA">
            <w:pPr>
              <w:spacing w:line="276" w:lineRule="auto"/>
              <w:jc w:val="both"/>
              <w:rPr>
                <w:color w:val="000000"/>
              </w:rPr>
            </w:pPr>
            <w:r w:rsidRPr="00560017">
              <w:rPr>
                <w:rFonts w:eastAsia="SimSun"/>
                <w:lang w:eastAsia="zh-CN"/>
              </w:rPr>
              <w:t>Форцепс за сухожилие закривен 15 см</w:t>
            </w:r>
          </w:p>
        </w:tc>
        <w:tc>
          <w:tcPr>
            <w:tcW w:w="1417" w:type="dxa"/>
          </w:tcPr>
          <w:p w:rsidR="004701B0" w:rsidRPr="004610C9" w:rsidRDefault="004701B0" w:rsidP="004701B0">
            <w:pPr>
              <w:spacing w:line="276" w:lineRule="auto"/>
              <w:jc w:val="both"/>
              <w:rPr>
                <w:b/>
                <w:bCs/>
                <w:lang w:val="be-BY"/>
              </w:rPr>
            </w:pPr>
          </w:p>
        </w:tc>
        <w:tc>
          <w:tcPr>
            <w:tcW w:w="1418" w:type="dxa"/>
          </w:tcPr>
          <w:p w:rsidR="004701B0" w:rsidRPr="004610C9" w:rsidRDefault="004701B0" w:rsidP="004701B0">
            <w:pPr>
              <w:spacing w:line="276" w:lineRule="auto"/>
              <w:jc w:val="both"/>
              <w:rPr>
                <w:b/>
                <w:bCs/>
                <w:lang w:val="be-BY"/>
              </w:rPr>
            </w:pPr>
          </w:p>
        </w:tc>
        <w:tc>
          <w:tcPr>
            <w:tcW w:w="1417" w:type="dxa"/>
          </w:tcPr>
          <w:p w:rsidR="004701B0" w:rsidRPr="004610C9" w:rsidRDefault="004701B0" w:rsidP="004701B0">
            <w:pPr>
              <w:spacing w:line="276" w:lineRule="auto"/>
              <w:jc w:val="both"/>
              <w:rPr>
                <w:b/>
                <w:bCs/>
                <w:lang w:val="be-BY"/>
              </w:rPr>
            </w:pPr>
          </w:p>
        </w:tc>
        <w:tc>
          <w:tcPr>
            <w:tcW w:w="1418" w:type="dxa"/>
          </w:tcPr>
          <w:p w:rsidR="004701B0" w:rsidRPr="004610C9" w:rsidRDefault="004701B0" w:rsidP="004701B0">
            <w:pPr>
              <w:spacing w:line="276" w:lineRule="auto"/>
              <w:jc w:val="both"/>
              <w:rPr>
                <w:b/>
                <w:bCs/>
                <w:lang w:val="be-BY"/>
              </w:rPr>
            </w:pPr>
          </w:p>
        </w:tc>
        <w:tc>
          <w:tcPr>
            <w:tcW w:w="1418" w:type="dxa"/>
          </w:tcPr>
          <w:p w:rsidR="004701B0" w:rsidRPr="004610C9" w:rsidRDefault="004701B0" w:rsidP="004701B0">
            <w:pPr>
              <w:spacing w:line="276" w:lineRule="auto"/>
              <w:jc w:val="both"/>
              <w:rPr>
                <w:b/>
                <w:bCs/>
                <w:lang w:val="be-BY"/>
              </w:rPr>
            </w:pPr>
          </w:p>
        </w:tc>
      </w:tr>
    </w:tbl>
    <w:p w:rsidR="004701B0" w:rsidRDefault="004701B0" w:rsidP="004701B0">
      <w:pPr>
        <w:rPr>
          <w:b/>
          <w:bCs/>
          <w:sz w:val="28"/>
          <w:szCs w:val="28"/>
          <w:lang w:val="en-US"/>
        </w:rPr>
      </w:pPr>
    </w:p>
    <w:p w:rsidR="004701B0" w:rsidRDefault="004701B0" w:rsidP="004701B0">
      <w:pPr>
        <w:rPr>
          <w:b/>
          <w:bCs/>
          <w:sz w:val="28"/>
          <w:szCs w:val="28"/>
          <w:lang w:val="en-US"/>
        </w:rPr>
      </w:pPr>
    </w:p>
    <w:p w:rsidR="004701B0" w:rsidRDefault="004701B0" w:rsidP="004701B0">
      <w:pPr>
        <w:rPr>
          <w:b/>
          <w:bCs/>
          <w:sz w:val="28"/>
          <w:szCs w:val="28"/>
          <w:lang w:val="en-US"/>
        </w:rPr>
      </w:pPr>
    </w:p>
    <w:p w:rsidR="004701B0" w:rsidRDefault="004701B0" w:rsidP="004701B0">
      <w:pPr>
        <w:rPr>
          <w:b/>
          <w:bCs/>
          <w:sz w:val="28"/>
          <w:szCs w:val="28"/>
          <w:lang w:val="en-US"/>
        </w:rPr>
      </w:pPr>
    </w:p>
    <w:p w:rsidR="004701B0" w:rsidRDefault="004701B0" w:rsidP="004701B0">
      <w:pPr>
        <w:rPr>
          <w:b/>
          <w:bCs/>
          <w:sz w:val="28"/>
          <w:szCs w:val="28"/>
          <w:lang w:val="en-US"/>
        </w:rPr>
      </w:pPr>
    </w:p>
    <w:p w:rsidR="004701B0" w:rsidRDefault="004701B0" w:rsidP="004701B0">
      <w:pPr>
        <w:rPr>
          <w:b/>
          <w:bCs/>
          <w:sz w:val="28"/>
          <w:szCs w:val="28"/>
          <w:lang w:val="en-US"/>
        </w:rPr>
      </w:pPr>
    </w:p>
    <w:p w:rsidR="004701B0" w:rsidRDefault="004701B0" w:rsidP="004701B0">
      <w:pPr>
        <w:rPr>
          <w:b/>
          <w:bCs/>
          <w:sz w:val="28"/>
          <w:szCs w:val="28"/>
          <w:lang w:val="en-US"/>
        </w:rPr>
      </w:pPr>
    </w:p>
    <w:p w:rsidR="004701B0" w:rsidRDefault="004701B0" w:rsidP="004701B0">
      <w:pPr>
        <w:rPr>
          <w:b/>
          <w:bCs/>
          <w:sz w:val="28"/>
          <w:szCs w:val="28"/>
          <w:lang w:val="en-US"/>
        </w:rPr>
      </w:pPr>
    </w:p>
    <w:p w:rsidR="004701B0" w:rsidRDefault="004701B0" w:rsidP="004701B0">
      <w:pPr>
        <w:rPr>
          <w:b/>
          <w:bCs/>
          <w:sz w:val="28"/>
          <w:szCs w:val="28"/>
          <w:lang w:val="en-US"/>
        </w:rPr>
      </w:pPr>
    </w:p>
    <w:p w:rsidR="004701B0" w:rsidRDefault="004701B0" w:rsidP="004701B0">
      <w:pPr>
        <w:rPr>
          <w:b/>
          <w:bCs/>
          <w:sz w:val="28"/>
          <w:szCs w:val="28"/>
          <w:lang w:val="en-US"/>
        </w:rPr>
      </w:pPr>
    </w:p>
    <w:p w:rsidR="004701B0" w:rsidRDefault="004701B0" w:rsidP="004701B0">
      <w:pPr>
        <w:rPr>
          <w:b/>
          <w:bCs/>
          <w:sz w:val="28"/>
          <w:szCs w:val="28"/>
          <w:lang w:val="en-US"/>
        </w:rPr>
      </w:pPr>
    </w:p>
    <w:p w:rsidR="004701B0" w:rsidRDefault="004701B0" w:rsidP="004701B0">
      <w:pPr>
        <w:rPr>
          <w:b/>
          <w:bCs/>
          <w:sz w:val="28"/>
          <w:szCs w:val="28"/>
          <w:lang w:val="en-US"/>
        </w:rPr>
      </w:pPr>
    </w:p>
    <w:p w:rsidR="004701B0" w:rsidRDefault="004701B0" w:rsidP="004549B3">
      <w:pPr>
        <w:rPr>
          <w:b/>
          <w:bCs/>
          <w:sz w:val="28"/>
          <w:szCs w:val="28"/>
          <w:lang w:val="en-US"/>
        </w:rPr>
      </w:pPr>
    </w:p>
    <w:p w:rsidR="00D42F8A" w:rsidRDefault="00D42F8A" w:rsidP="00D42F8A">
      <w:pPr>
        <w:rPr>
          <w:b/>
          <w:bCs/>
          <w:sz w:val="28"/>
          <w:szCs w:val="28"/>
        </w:rPr>
      </w:pPr>
      <w:r>
        <w:rPr>
          <w:b/>
          <w:bCs/>
          <w:sz w:val="28"/>
          <w:szCs w:val="28"/>
        </w:rPr>
        <w:lastRenderedPageBreak/>
        <w:t>Обособена позиция №</w:t>
      </w:r>
      <w:r w:rsidR="00EE1639">
        <w:rPr>
          <w:b/>
          <w:bCs/>
          <w:sz w:val="28"/>
          <w:szCs w:val="28"/>
          <w:lang w:val="en-US"/>
        </w:rPr>
        <w:t>2</w:t>
      </w:r>
      <w:r w:rsidR="00EE1639">
        <w:rPr>
          <w:b/>
          <w:bCs/>
          <w:sz w:val="28"/>
          <w:szCs w:val="28"/>
        </w:rPr>
        <w:t>1</w:t>
      </w:r>
      <w:r>
        <w:rPr>
          <w:b/>
          <w:bCs/>
          <w:sz w:val="28"/>
          <w:szCs w:val="28"/>
        </w:rPr>
        <w:t xml:space="preserve"> </w:t>
      </w:r>
      <w:r w:rsidRPr="007A09A3">
        <w:rPr>
          <w:b/>
          <w:bCs/>
          <w:sz w:val="28"/>
          <w:szCs w:val="28"/>
        </w:rPr>
        <w:t>”</w:t>
      </w:r>
      <w:r>
        <w:rPr>
          <w:b/>
          <w:bCs/>
          <w:sz w:val="28"/>
          <w:szCs w:val="28"/>
        </w:rPr>
        <w:t>ОПЕРАЦИОННА МАСА ЗА ОРТОПЕДИЯ И ТРАВМАТОЛОГИЯ</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D42F8A" w:rsidTr="00EE1639">
        <w:trPr>
          <w:trHeight w:val="390"/>
        </w:trPr>
        <w:tc>
          <w:tcPr>
            <w:tcW w:w="566" w:type="dxa"/>
          </w:tcPr>
          <w:p w:rsidR="00D42F8A" w:rsidRPr="00E65CB6" w:rsidRDefault="00D42F8A" w:rsidP="00EE1639">
            <w:pPr>
              <w:spacing w:line="276" w:lineRule="auto"/>
              <w:jc w:val="center"/>
              <w:rPr>
                <w:b/>
                <w:bCs/>
                <w:lang w:val="ru-RU" w:eastAsia="en-US"/>
              </w:rPr>
            </w:pPr>
          </w:p>
          <w:p w:rsidR="00D42F8A" w:rsidRPr="00E65CB6" w:rsidRDefault="00D42F8A" w:rsidP="00EE1639">
            <w:pPr>
              <w:spacing w:line="276" w:lineRule="auto"/>
              <w:jc w:val="center"/>
              <w:rPr>
                <w:b/>
                <w:bCs/>
                <w:lang w:val="ru-RU" w:eastAsia="en-US"/>
              </w:rPr>
            </w:pPr>
          </w:p>
          <w:p w:rsidR="00D42F8A" w:rsidRDefault="00D42F8A" w:rsidP="00EE1639">
            <w:pPr>
              <w:spacing w:line="276" w:lineRule="auto"/>
              <w:jc w:val="center"/>
              <w:rPr>
                <w:b/>
                <w:bCs/>
                <w:lang w:eastAsia="en-US"/>
              </w:rPr>
            </w:pPr>
            <w:r>
              <w:rPr>
                <w:b/>
                <w:bCs/>
                <w:lang w:eastAsia="en-US"/>
              </w:rPr>
              <w:t>№</w:t>
            </w:r>
          </w:p>
        </w:tc>
        <w:tc>
          <w:tcPr>
            <w:tcW w:w="2691"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eastAsia="en-US"/>
              </w:rPr>
            </w:pPr>
            <w:r>
              <w:rPr>
                <w:b/>
                <w:bCs/>
                <w:lang w:eastAsia="en-US"/>
              </w:rPr>
              <w:t>Наименование на артикула</w:t>
            </w:r>
          </w:p>
        </w:tc>
        <w:tc>
          <w:tcPr>
            <w:tcW w:w="4111"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eastAsia="en-US"/>
              </w:rPr>
            </w:pPr>
            <w:r>
              <w:rPr>
                <w:b/>
                <w:bCs/>
                <w:lang w:eastAsia="en-US"/>
              </w:rPr>
              <w:t>Подробно описание на артикула</w:t>
            </w:r>
          </w:p>
        </w:tc>
        <w:tc>
          <w:tcPr>
            <w:tcW w:w="1417"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be-BY" w:eastAsia="en-US"/>
              </w:rPr>
            </w:pPr>
            <w:r>
              <w:rPr>
                <w:b/>
                <w:bCs/>
                <w:lang w:val="be-BY" w:eastAsia="en-US"/>
              </w:rPr>
              <w:t>Съответ</w:t>
            </w:r>
          </w:p>
          <w:p w:rsidR="00D42F8A" w:rsidRPr="004D4C06" w:rsidRDefault="00D42F8A" w:rsidP="00EE1639">
            <w:pPr>
              <w:spacing w:line="276" w:lineRule="auto"/>
              <w:jc w:val="center"/>
              <w:rPr>
                <w:b/>
                <w:bCs/>
                <w:lang w:val="be-BY" w:eastAsia="en-US"/>
              </w:rPr>
            </w:pPr>
            <w:r>
              <w:rPr>
                <w:b/>
                <w:bCs/>
                <w:lang w:val="be-BY" w:eastAsia="en-US"/>
              </w:rPr>
              <w:t>ствие да/не</w:t>
            </w:r>
          </w:p>
        </w:tc>
        <w:tc>
          <w:tcPr>
            <w:tcW w:w="1418" w:type="dxa"/>
          </w:tcPr>
          <w:p w:rsidR="00D42F8A" w:rsidRDefault="00D42F8A" w:rsidP="00EE1639">
            <w:pPr>
              <w:spacing w:line="276" w:lineRule="auto"/>
              <w:jc w:val="center"/>
              <w:rPr>
                <w:b/>
                <w:bCs/>
                <w:lang w:val="be-BY" w:eastAsia="en-US"/>
              </w:rPr>
            </w:pPr>
            <w:r>
              <w:rPr>
                <w:b/>
                <w:bCs/>
                <w:lang w:val="be-BY" w:eastAsia="en-US"/>
              </w:rPr>
              <w:t>Описание на параметри</w:t>
            </w:r>
          </w:p>
          <w:p w:rsidR="00D42F8A" w:rsidRDefault="00D42F8A" w:rsidP="00EE1639">
            <w:pPr>
              <w:spacing w:line="276" w:lineRule="auto"/>
              <w:jc w:val="center"/>
              <w:rPr>
                <w:b/>
                <w:bCs/>
                <w:lang w:val="be-BY" w:eastAsia="en-US"/>
              </w:rPr>
            </w:pPr>
            <w:r>
              <w:rPr>
                <w:b/>
                <w:bCs/>
                <w:lang w:val="be-BY" w:eastAsia="en-US"/>
              </w:rPr>
              <w:t>те на предложе</w:t>
            </w:r>
          </w:p>
          <w:p w:rsidR="00D42F8A" w:rsidRPr="004D4C06" w:rsidRDefault="00D42F8A" w:rsidP="00EE1639">
            <w:pPr>
              <w:spacing w:line="276" w:lineRule="auto"/>
              <w:jc w:val="center"/>
              <w:rPr>
                <w:b/>
                <w:bCs/>
                <w:lang w:val="be-BY" w:eastAsia="en-US"/>
              </w:rPr>
            </w:pPr>
            <w:r>
              <w:rPr>
                <w:b/>
                <w:bCs/>
                <w:lang w:val="be-BY" w:eastAsia="en-US"/>
              </w:rPr>
              <w:t>ния артикул</w:t>
            </w:r>
          </w:p>
        </w:tc>
        <w:tc>
          <w:tcPr>
            <w:tcW w:w="1417"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Pr="004D4C06" w:rsidRDefault="00D42F8A" w:rsidP="00EE1639">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sz w:val="22"/>
                <w:szCs w:val="22"/>
                <w:lang w:val="be-BY" w:eastAsia="en-US"/>
              </w:rPr>
            </w:pPr>
            <w:r>
              <w:rPr>
                <w:b/>
                <w:bCs/>
                <w:sz w:val="22"/>
                <w:szCs w:val="22"/>
                <w:lang w:val="be-BY" w:eastAsia="en-US"/>
              </w:rPr>
              <w:t>Модел/година на производ</w:t>
            </w:r>
          </w:p>
          <w:p w:rsidR="00D42F8A" w:rsidRPr="004D4C06" w:rsidRDefault="00D42F8A" w:rsidP="00EE1639">
            <w:pPr>
              <w:spacing w:line="276" w:lineRule="auto"/>
              <w:jc w:val="center"/>
              <w:rPr>
                <w:b/>
                <w:bCs/>
                <w:lang w:val="be-BY" w:eastAsia="en-US"/>
              </w:rPr>
            </w:pPr>
            <w:r>
              <w:rPr>
                <w:b/>
                <w:bCs/>
                <w:sz w:val="22"/>
                <w:szCs w:val="22"/>
                <w:lang w:val="be-BY" w:eastAsia="en-US"/>
              </w:rPr>
              <w:t>ство</w:t>
            </w:r>
          </w:p>
        </w:tc>
        <w:tc>
          <w:tcPr>
            <w:tcW w:w="1418" w:type="dxa"/>
          </w:tcPr>
          <w:p w:rsidR="00D42F8A" w:rsidRPr="00E65CB6" w:rsidRDefault="00D42F8A" w:rsidP="00EE1639">
            <w:pPr>
              <w:spacing w:line="276" w:lineRule="auto"/>
              <w:jc w:val="center"/>
              <w:rPr>
                <w:b/>
                <w:bCs/>
                <w:lang w:val="ru-RU" w:eastAsia="en-US"/>
              </w:rPr>
            </w:pPr>
          </w:p>
          <w:p w:rsidR="00D42F8A" w:rsidRPr="00E65CB6" w:rsidRDefault="00D42F8A" w:rsidP="00EE1639">
            <w:pPr>
              <w:spacing w:line="276" w:lineRule="auto"/>
              <w:jc w:val="center"/>
              <w:rPr>
                <w:b/>
                <w:bCs/>
                <w:lang w:val="ru-RU" w:eastAsia="en-US"/>
              </w:rPr>
            </w:pPr>
          </w:p>
          <w:p w:rsidR="00D42F8A" w:rsidRPr="004D4C06" w:rsidRDefault="00D42F8A" w:rsidP="00EE1639">
            <w:pPr>
              <w:spacing w:line="276" w:lineRule="auto"/>
              <w:jc w:val="center"/>
              <w:rPr>
                <w:b/>
                <w:bCs/>
                <w:lang w:val="be-BY" w:eastAsia="en-US"/>
              </w:rPr>
            </w:pPr>
            <w:r>
              <w:rPr>
                <w:b/>
                <w:bCs/>
                <w:sz w:val="22"/>
                <w:szCs w:val="22"/>
                <w:lang w:val="be-BY" w:eastAsia="en-US"/>
              </w:rPr>
              <w:t>Кат. номер/ стр. от каталог/брошура</w:t>
            </w:r>
          </w:p>
        </w:tc>
      </w:tr>
      <w:tr w:rsidR="00D42F8A" w:rsidTr="00EE1639">
        <w:trPr>
          <w:trHeight w:val="179"/>
        </w:trPr>
        <w:tc>
          <w:tcPr>
            <w:tcW w:w="566" w:type="dxa"/>
          </w:tcPr>
          <w:p w:rsidR="00D42F8A" w:rsidRPr="004549B3" w:rsidRDefault="00EE1639" w:rsidP="00EE1639">
            <w:pPr>
              <w:spacing w:line="276" w:lineRule="auto"/>
              <w:jc w:val="center"/>
              <w:rPr>
                <w:b/>
                <w:lang w:eastAsia="en-US"/>
              </w:rPr>
            </w:pPr>
            <w:r>
              <w:rPr>
                <w:b/>
                <w:lang w:val="en-US" w:eastAsia="en-US"/>
              </w:rPr>
              <w:t>2</w:t>
            </w:r>
            <w:r>
              <w:rPr>
                <w:b/>
                <w:lang w:eastAsia="en-US"/>
              </w:rPr>
              <w:t>1</w:t>
            </w:r>
            <w:r w:rsidR="00D42F8A" w:rsidRPr="004549B3">
              <w:rPr>
                <w:b/>
                <w:lang w:eastAsia="en-US"/>
              </w:rPr>
              <w:t>.1</w:t>
            </w:r>
          </w:p>
        </w:tc>
        <w:tc>
          <w:tcPr>
            <w:tcW w:w="2691" w:type="dxa"/>
          </w:tcPr>
          <w:p w:rsidR="00D42F8A" w:rsidRDefault="00D42F8A" w:rsidP="00EE1639">
            <w:pPr>
              <w:spacing w:line="276" w:lineRule="auto"/>
              <w:rPr>
                <w:b/>
                <w:bCs/>
                <w:lang w:eastAsia="en-US"/>
              </w:rPr>
            </w:pPr>
            <w:r w:rsidRPr="00D31AB1">
              <w:rPr>
                <w:b/>
                <w:bCs/>
                <w:lang w:val="en-US" w:eastAsia="en-US"/>
              </w:rPr>
              <w:t>Операционна маса за ортопедия и травматология</w:t>
            </w:r>
          </w:p>
        </w:tc>
        <w:tc>
          <w:tcPr>
            <w:tcW w:w="4111" w:type="dxa"/>
          </w:tcPr>
          <w:p w:rsidR="006D6DAA" w:rsidRPr="003A2F1E" w:rsidRDefault="006D6DAA" w:rsidP="006D6DAA">
            <w:pPr>
              <w:autoSpaceDE w:val="0"/>
              <w:autoSpaceDN w:val="0"/>
              <w:spacing w:line="340" w:lineRule="exact"/>
              <w:ind w:right="-142"/>
              <w:rPr>
                <w:rFonts w:eastAsia="SimSun"/>
                <w:lang w:eastAsia="zh-CN"/>
              </w:rPr>
            </w:pPr>
            <w:r w:rsidRPr="003A2F1E">
              <w:rPr>
                <w:rFonts w:eastAsia="SimSun"/>
                <w:lang w:eastAsia="zh-CN"/>
              </w:rPr>
              <w:t>Общи изисквания:</w:t>
            </w:r>
          </w:p>
          <w:p w:rsidR="006D6DAA" w:rsidRPr="00560017" w:rsidRDefault="006D6DAA" w:rsidP="006D6DAA">
            <w:pPr>
              <w:numPr>
                <w:ilvl w:val="0"/>
                <w:numId w:val="2"/>
              </w:numPr>
              <w:autoSpaceDE w:val="0"/>
              <w:autoSpaceDN w:val="0"/>
              <w:spacing w:line="340" w:lineRule="exact"/>
              <w:ind w:left="567" w:right="-142" w:hanging="567"/>
              <w:rPr>
                <w:rFonts w:eastAsia="SimSun"/>
                <w:lang w:val="ru-RU" w:eastAsia="zh-CN"/>
              </w:rPr>
            </w:pPr>
            <w:r>
              <w:rPr>
                <w:rFonts w:eastAsia="SimSun"/>
                <w:lang w:val="ru-RU" w:eastAsia="zh-CN"/>
              </w:rPr>
              <w:t>Универсална</w:t>
            </w:r>
            <w:r>
              <w:rPr>
                <w:rFonts w:eastAsia="SimSun"/>
                <w:lang w:val="en-US" w:eastAsia="zh-CN"/>
              </w:rPr>
              <w:t xml:space="preserve"> </w:t>
            </w:r>
            <w:r w:rsidRPr="00560017">
              <w:rPr>
                <w:rFonts w:eastAsia="SimSun"/>
                <w:lang w:val="ru-RU" w:eastAsia="zh-CN"/>
              </w:rPr>
              <w:t>многофункционална електро</w:t>
            </w:r>
            <w:r w:rsidRPr="00560017">
              <w:rPr>
                <w:rFonts w:eastAsia="SimSun"/>
                <w:lang w:eastAsia="zh-CN"/>
              </w:rPr>
              <w:t>хидравлична</w:t>
            </w:r>
            <w:r w:rsidRPr="00560017">
              <w:rPr>
                <w:rFonts w:eastAsia="SimSun"/>
                <w:lang w:val="ru-RU" w:eastAsia="zh-CN"/>
              </w:rPr>
              <w:t xml:space="preserve"> операционна маса</w:t>
            </w:r>
            <w:r w:rsidRPr="00560017">
              <w:rPr>
                <w:rFonts w:eastAsia="SimSun"/>
                <w:lang w:eastAsia="zh-CN"/>
              </w:rPr>
              <w:t>.</w:t>
            </w:r>
          </w:p>
          <w:p w:rsidR="006D6DAA" w:rsidRPr="00560017" w:rsidRDefault="006D6DAA" w:rsidP="006D6DAA">
            <w:pPr>
              <w:numPr>
                <w:ilvl w:val="0"/>
                <w:numId w:val="2"/>
              </w:numPr>
              <w:autoSpaceDE w:val="0"/>
              <w:autoSpaceDN w:val="0"/>
              <w:spacing w:line="300" w:lineRule="exact"/>
              <w:ind w:left="567" w:hanging="567"/>
              <w:rPr>
                <w:rFonts w:eastAsia="SimSun"/>
                <w:lang w:val="ru-RU" w:eastAsia="zh-CN"/>
              </w:rPr>
            </w:pPr>
            <w:r w:rsidRPr="00560017">
              <w:rPr>
                <w:rFonts w:eastAsia="SimSun"/>
                <w:lang w:val="ru-RU" w:eastAsia="zh-CN"/>
              </w:rPr>
              <w:t xml:space="preserve">Задължително включени </w:t>
            </w:r>
            <w:r w:rsidRPr="00560017">
              <w:rPr>
                <w:rFonts w:eastAsia="SimSun"/>
                <w:lang w:eastAsia="zh-CN"/>
              </w:rPr>
              <w:t xml:space="preserve">основни </w:t>
            </w:r>
            <w:r w:rsidRPr="00560017">
              <w:rPr>
                <w:rFonts w:eastAsia="SimSun"/>
                <w:lang w:val="ru-RU" w:eastAsia="zh-CN"/>
              </w:rPr>
              <w:t>секции: седалищна, гръбначна, за глава, разделящи се крака.</w:t>
            </w:r>
          </w:p>
          <w:p w:rsidR="006D6DAA" w:rsidRPr="00560017" w:rsidRDefault="006D6DAA" w:rsidP="006D6DAA">
            <w:pPr>
              <w:numPr>
                <w:ilvl w:val="0"/>
                <w:numId w:val="2"/>
              </w:numPr>
              <w:autoSpaceDE w:val="0"/>
              <w:autoSpaceDN w:val="0"/>
              <w:spacing w:line="340" w:lineRule="exact"/>
              <w:ind w:left="567" w:right="-142" w:hanging="567"/>
              <w:rPr>
                <w:rFonts w:eastAsia="SimSun"/>
                <w:lang w:val="ru-RU" w:eastAsia="zh-CN"/>
              </w:rPr>
            </w:pPr>
            <w:r w:rsidRPr="00560017">
              <w:rPr>
                <w:rFonts w:eastAsia="SimSun"/>
                <w:lang w:eastAsia="zh-CN"/>
              </w:rPr>
              <w:t>Т</w:t>
            </w:r>
            <w:r w:rsidRPr="00560017">
              <w:rPr>
                <w:rFonts w:eastAsia="SimSun"/>
                <w:lang w:val="ru-RU" w:eastAsia="zh-CN"/>
              </w:rPr>
              <w:t>овароносимост</w:t>
            </w:r>
            <w:r w:rsidRPr="00560017">
              <w:rPr>
                <w:rFonts w:eastAsia="SimSun"/>
                <w:lang w:eastAsia="zh-CN"/>
              </w:rPr>
              <w:t>:</w:t>
            </w:r>
            <w:r w:rsidRPr="00560017">
              <w:rPr>
                <w:rFonts w:eastAsia="SimSun"/>
                <w:lang w:val="ru-RU" w:eastAsia="zh-CN"/>
              </w:rPr>
              <w:t xml:space="preserve"> </w:t>
            </w:r>
            <w:r w:rsidRPr="00560017">
              <w:rPr>
                <w:rFonts w:eastAsia="SimSun"/>
                <w:lang w:eastAsia="zh-CN"/>
              </w:rPr>
              <w:t xml:space="preserve">на повдигане – минимум 380 кг; работна - </w:t>
            </w:r>
            <w:r w:rsidRPr="00560017">
              <w:rPr>
                <w:rFonts w:eastAsia="SimSun"/>
                <w:lang w:val="ru-RU" w:eastAsia="zh-CN"/>
              </w:rPr>
              <w:t xml:space="preserve">минимум </w:t>
            </w:r>
            <w:r w:rsidRPr="00560017">
              <w:rPr>
                <w:rFonts w:eastAsia="SimSun"/>
                <w:lang w:eastAsia="zh-CN"/>
              </w:rPr>
              <w:t>275</w:t>
            </w:r>
            <w:r w:rsidRPr="00560017">
              <w:rPr>
                <w:rFonts w:eastAsia="SimSun"/>
                <w:lang w:val="ru-RU" w:eastAsia="zh-CN"/>
              </w:rPr>
              <w:t xml:space="preserve"> кг.</w:t>
            </w:r>
            <w:r w:rsidRPr="00560017">
              <w:rPr>
                <w:rFonts w:eastAsia="SimSun"/>
                <w:lang w:eastAsia="zh-CN"/>
              </w:rPr>
              <w:t xml:space="preserve"> </w:t>
            </w:r>
          </w:p>
          <w:p w:rsidR="006D6DAA" w:rsidRPr="00560017" w:rsidRDefault="006D6DAA" w:rsidP="006D6DAA">
            <w:pPr>
              <w:numPr>
                <w:ilvl w:val="0"/>
                <w:numId w:val="2"/>
              </w:numPr>
              <w:autoSpaceDE w:val="0"/>
              <w:autoSpaceDN w:val="0"/>
              <w:spacing w:line="300" w:lineRule="exact"/>
              <w:ind w:left="567" w:hanging="567"/>
              <w:rPr>
                <w:rFonts w:eastAsia="SimSun"/>
                <w:lang w:val="ru-RU" w:eastAsia="zh-CN"/>
              </w:rPr>
            </w:pPr>
            <w:r w:rsidRPr="00560017">
              <w:rPr>
                <w:rFonts w:eastAsia="SimSun"/>
                <w:lang w:eastAsia="zh-CN"/>
              </w:rPr>
              <w:t xml:space="preserve">Възможност за достъп на </w:t>
            </w:r>
            <w:r w:rsidRPr="00560017">
              <w:rPr>
                <w:rFonts w:eastAsia="SimSun"/>
                <w:lang w:val="ru-RU" w:eastAsia="zh-CN"/>
              </w:rPr>
              <w:t>С-рам</w:t>
            </w:r>
            <w:r w:rsidRPr="00560017">
              <w:rPr>
                <w:rFonts w:eastAsia="SimSun"/>
                <w:lang w:eastAsia="zh-CN"/>
              </w:rPr>
              <w:t>о: осигуряване на мин. 140 см. разстояние от колоната на масата</w:t>
            </w:r>
            <w:r w:rsidRPr="00560017">
              <w:rPr>
                <w:rFonts w:eastAsia="SimSun"/>
                <w:lang w:val="ru-RU" w:eastAsia="zh-CN"/>
              </w:rPr>
              <w:t xml:space="preserve"> </w:t>
            </w:r>
            <w:r w:rsidRPr="00560017">
              <w:rPr>
                <w:rFonts w:eastAsia="SimSun"/>
                <w:lang w:eastAsia="zh-CN"/>
              </w:rPr>
              <w:t>до края на последната й секция.</w:t>
            </w:r>
          </w:p>
          <w:p w:rsidR="006D6DAA" w:rsidRPr="00560017" w:rsidRDefault="006D6DAA" w:rsidP="006D6DAA">
            <w:pPr>
              <w:numPr>
                <w:ilvl w:val="0"/>
                <w:numId w:val="2"/>
              </w:numPr>
              <w:autoSpaceDE w:val="0"/>
              <w:autoSpaceDN w:val="0"/>
              <w:spacing w:line="300" w:lineRule="exact"/>
              <w:ind w:left="567" w:hanging="567"/>
              <w:rPr>
                <w:rFonts w:eastAsia="SimSun"/>
                <w:lang w:val="ru-RU" w:eastAsia="zh-CN"/>
              </w:rPr>
            </w:pPr>
            <w:r w:rsidRPr="00560017">
              <w:rPr>
                <w:rFonts w:eastAsia="SimSun"/>
                <w:lang w:val="ru-RU" w:eastAsia="zh-CN"/>
              </w:rPr>
              <w:t>Секциите да са изработени от неръждаема стомана и да са прозрачни за рентгенови лъчи.</w:t>
            </w:r>
          </w:p>
          <w:p w:rsidR="006D6DAA" w:rsidRPr="00560017" w:rsidRDefault="006D6DAA" w:rsidP="006D6DAA">
            <w:pPr>
              <w:numPr>
                <w:ilvl w:val="0"/>
                <w:numId w:val="2"/>
              </w:numPr>
              <w:autoSpaceDE w:val="0"/>
              <w:autoSpaceDN w:val="0"/>
              <w:spacing w:line="300" w:lineRule="exact"/>
              <w:ind w:left="567" w:hanging="567"/>
              <w:rPr>
                <w:rFonts w:eastAsia="SimSun"/>
                <w:lang w:val="ru-RU" w:eastAsia="zh-CN"/>
              </w:rPr>
            </w:pPr>
            <w:r w:rsidRPr="00560017">
              <w:rPr>
                <w:rFonts w:eastAsia="SimSun"/>
                <w:lang w:eastAsia="zh-CN"/>
              </w:rPr>
              <w:t xml:space="preserve">Бъбречен елеватор с височина на </w:t>
            </w:r>
            <w:r w:rsidRPr="00560017">
              <w:rPr>
                <w:rFonts w:eastAsia="SimSun"/>
                <w:lang w:eastAsia="zh-CN"/>
              </w:rPr>
              <w:lastRenderedPageBreak/>
              <w:t>повдигане минимум 120 мм</w:t>
            </w:r>
          </w:p>
          <w:p w:rsidR="006D6DAA" w:rsidRPr="00560017" w:rsidRDefault="006D6DAA" w:rsidP="006D6DAA">
            <w:pPr>
              <w:numPr>
                <w:ilvl w:val="0"/>
                <w:numId w:val="2"/>
              </w:numPr>
              <w:autoSpaceDE w:val="0"/>
              <w:autoSpaceDN w:val="0"/>
              <w:spacing w:line="300" w:lineRule="exact"/>
              <w:ind w:left="567" w:hanging="567"/>
              <w:rPr>
                <w:rFonts w:eastAsia="SimSun"/>
                <w:lang w:val="ru-RU" w:eastAsia="zh-CN"/>
              </w:rPr>
            </w:pPr>
            <w:r w:rsidRPr="00560017">
              <w:rPr>
                <w:rFonts w:eastAsia="SimSun"/>
                <w:lang w:eastAsia="zh-CN"/>
              </w:rPr>
              <w:t>Бърза и лесна взаимозаменяемост на секциите за глава и крака чрез бутони</w:t>
            </w:r>
            <w:r w:rsidRPr="00560017">
              <w:rPr>
                <w:rFonts w:eastAsia="SimSun"/>
                <w:lang w:val="ru-RU" w:eastAsia="zh-CN"/>
              </w:rPr>
              <w:t xml:space="preserve"> </w:t>
            </w:r>
            <w:r w:rsidRPr="00560017">
              <w:rPr>
                <w:rFonts w:eastAsia="SimSun"/>
                <w:lang w:eastAsia="zh-CN"/>
              </w:rPr>
              <w:t>с едно натискане.</w:t>
            </w:r>
          </w:p>
          <w:p w:rsidR="006D6DAA" w:rsidRPr="00560017" w:rsidRDefault="006D6DAA" w:rsidP="006D6DAA">
            <w:pPr>
              <w:numPr>
                <w:ilvl w:val="0"/>
                <w:numId w:val="2"/>
              </w:numPr>
              <w:autoSpaceDE w:val="0"/>
              <w:autoSpaceDN w:val="0"/>
              <w:spacing w:line="300" w:lineRule="exact"/>
              <w:ind w:left="567" w:hanging="567"/>
              <w:rPr>
                <w:rFonts w:eastAsia="SimSun"/>
                <w:lang w:val="ru-RU" w:eastAsia="zh-CN"/>
              </w:rPr>
            </w:pPr>
            <w:r w:rsidRPr="00560017">
              <w:rPr>
                <w:rFonts w:eastAsia="SimSun"/>
                <w:lang w:eastAsia="zh-CN"/>
              </w:rPr>
              <w:t>Основата на масата да е с дизайн осигуряващ по-голямо място за краката на хирурга.</w:t>
            </w:r>
          </w:p>
          <w:p w:rsidR="006D6DAA" w:rsidRPr="00560017" w:rsidRDefault="006D6DAA" w:rsidP="006D6DAA">
            <w:pPr>
              <w:numPr>
                <w:ilvl w:val="0"/>
                <w:numId w:val="2"/>
              </w:numPr>
              <w:autoSpaceDE w:val="0"/>
              <w:autoSpaceDN w:val="0"/>
              <w:spacing w:line="300" w:lineRule="exact"/>
              <w:ind w:left="567" w:hanging="567"/>
              <w:rPr>
                <w:rFonts w:eastAsia="SimSun"/>
                <w:lang w:val="ru-RU" w:eastAsia="zh-CN"/>
              </w:rPr>
            </w:pPr>
            <w:r w:rsidRPr="00560017">
              <w:rPr>
                <w:rFonts w:eastAsia="SimSun"/>
                <w:lang w:eastAsia="zh-CN"/>
              </w:rPr>
              <w:t>Регулирането на секциите за крака да може да се осъществява с по-малко усилия от страна на персонала (чрез вградени газови пружини или аналогичен механизъм).</w:t>
            </w:r>
          </w:p>
          <w:p w:rsidR="006D6DAA" w:rsidRPr="00560017" w:rsidRDefault="006D6DAA" w:rsidP="006D6DAA">
            <w:pPr>
              <w:numPr>
                <w:ilvl w:val="0"/>
                <w:numId w:val="2"/>
              </w:numPr>
              <w:autoSpaceDE w:val="0"/>
              <w:autoSpaceDN w:val="0"/>
              <w:spacing w:line="300" w:lineRule="exact"/>
              <w:ind w:left="567" w:hanging="567"/>
              <w:rPr>
                <w:rFonts w:eastAsia="SimSun"/>
                <w:lang w:val="ru-RU" w:eastAsia="zh-CN"/>
              </w:rPr>
            </w:pPr>
            <w:r w:rsidRPr="00560017">
              <w:rPr>
                <w:rFonts w:eastAsia="SimSun"/>
                <w:lang w:val="ru-RU" w:eastAsia="zh-CN"/>
              </w:rPr>
              <w:t xml:space="preserve">Управление </w:t>
            </w:r>
            <w:r w:rsidRPr="00560017">
              <w:rPr>
                <w:rFonts w:eastAsia="SimSun"/>
                <w:lang w:eastAsia="zh-CN"/>
              </w:rPr>
              <w:t xml:space="preserve">на електрическите функции на масата: </w:t>
            </w:r>
            <w:r w:rsidRPr="00560017">
              <w:rPr>
                <w:rFonts w:eastAsia="SimSun"/>
                <w:lang w:val="ru-RU" w:eastAsia="zh-CN"/>
              </w:rPr>
              <w:t>чрез дистанционен контролер</w:t>
            </w:r>
            <w:r w:rsidRPr="00560017">
              <w:rPr>
                <w:rFonts w:eastAsia="SimSun"/>
                <w:lang w:eastAsia="zh-CN"/>
              </w:rPr>
              <w:t xml:space="preserve"> и чрез</w:t>
            </w:r>
            <w:r w:rsidRPr="00560017">
              <w:rPr>
                <w:rFonts w:eastAsia="SimSun"/>
                <w:lang w:val="ru-RU" w:eastAsia="zh-CN"/>
              </w:rPr>
              <w:t xml:space="preserve"> </w:t>
            </w:r>
            <w:r w:rsidRPr="00560017">
              <w:rPr>
                <w:rFonts w:eastAsia="SimSun"/>
                <w:lang w:eastAsia="zh-CN"/>
              </w:rPr>
              <w:t>допълнителен</w:t>
            </w:r>
            <w:r w:rsidRPr="00560017">
              <w:rPr>
                <w:rFonts w:eastAsia="SimSun"/>
                <w:lang w:val="ru-RU" w:eastAsia="zh-CN"/>
              </w:rPr>
              <w:t xml:space="preserve"> контролен панел</w:t>
            </w:r>
            <w:r w:rsidRPr="00560017">
              <w:rPr>
                <w:rFonts w:eastAsia="SimSun"/>
                <w:lang w:eastAsia="zh-CN"/>
              </w:rPr>
              <w:t xml:space="preserve"> в колоната</w:t>
            </w:r>
            <w:r w:rsidRPr="00560017">
              <w:rPr>
                <w:rFonts w:eastAsia="SimSun"/>
                <w:lang w:val="ru-RU" w:eastAsia="zh-CN"/>
              </w:rPr>
              <w:t xml:space="preserve"> на масата.</w:t>
            </w:r>
          </w:p>
          <w:p w:rsidR="006D6DAA" w:rsidRPr="00560017" w:rsidRDefault="006D6DAA" w:rsidP="006D6DAA">
            <w:pPr>
              <w:numPr>
                <w:ilvl w:val="0"/>
                <w:numId w:val="2"/>
              </w:numPr>
              <w:autoSpaceDE w:val="0"/>
              <w:autoSpaceDN w:val="0"/>
              <w:spacing w:line="300" w:lineRule="exact"/>
              <w:ind w:left="567" w:hanging="567"/>
              <w:rPr>
                <w:rFonts w:eastAsia="SimSun"/>
                <w:lang w:val="ru-RU" w:eastAsia="zh-CN"/>
              </w:rPr>
            </w:pPr>
            <w:r w:rsidRPr="00560017">
              <w:rPr>
                <w:rFonts w:eastAsia="SimSun"/>
                <w:lang w:eastAsia="zh-CN"/>
              </w:rPr>
              <w:t xml:space="preserve">При повреда или липса на централно и батерийно електрическо захранване, да има и вградена система за резервно мануално управление на електрическите функции на масата чрез крачна помпа (или аналогично устройство) и с ползване на </w:t>
            </w:r>
            <w:r w:rsidRPr="00560017">
              <w:rPr>
                <w:rFonts w:eastAsia="SimSun"/>
                <w:lang w:val="ru-RU" w:eastAsia="zh-CN"/>
              </w:rPr>
              <w:t>дистанци</w:t>
            </w:r>
            <w:r w:rsidRPr="00560017">
              <w:rPr>
                <w:rFonts w:eastAsia="SimSun"/>
                <w:lang w:eastAsia="zh-CN"/>
              </w:rPr>
              <w:t>о</w:t>
            </w:r>
            <w:r w:rsidRPr="00560017">
              <w:rPr>
                <w:rFonts w:eastAsia="SimSun"/>
                <w:lang w:val="ru-RU" w:eastAsia="zh-CN"/>
              </w:rPr>
              <w:t>нн</w:t>
            </w:r>
            <w:r w:rsidRPr="00560017">
              <w:rPr>
                <w:rFonts w:eastAsia="SimSun"/>
                <w:lang w:eastAsia="zh-CN"/>
              </w:rPr>
              <w:t>ия</w:t>
            </w:r>
            <w:r w:rsidRPr="00560017">
              <w:rPr>
                <w:rFonts w:eastAsia="SimSun"/>
                <w:lang w:val="ru-RU" w:eastAsia="zh-CN"/>
              </w:rPr>
              <w:t xml:space="preserve"> контролер</w:t>
            </w:r>
            <w:r w:rsidRPr="00560017">
              <w:rPr>
                <w:rFonts w:eastAsia="SimSun"/>
                <w:lang w:eastAsia="zh-CN"/>
              </w:rPr>
              <w:t xml:space="preserve"> или на </w:t>
            </w:r>
            <w:r w:rsidRPr="00560017">
              <w:rPr>
                <w:rFonts w:eastAsia="SimSun"/>
                <w:lang w:eastAsia="zh-CN"/>
              </w:rPr>
              <w:lastRenderedPageBreak/>
              <w:t>допълнителния</w:t>
            </w:r>
            <w:r w:rsidRPr="00560017">
              <w:rPr>
                <w:rFonts w:eastAsia="SimSun"/>
                <w:lang w:val="ru-RU" w:eastAsia="zh-CN"/>
              </w:rPr>
              <w:t xml:space="preserve"> контролен панел</w:t>
            </w:r>
            <w:r w:rsidRPr="00560017">
              <w:rPr>
                <w:rFonts w:eastAsia="SimSun"/>
                <w:lang w:eastAsia="zh-CN"/>
              </w:rPr>
              <w:t>.</w:t>
            </w:r>
          </w:p>
          <w:p w:rsidR="006D6DAA" w:rsidRPr="00560017" w:rsidRDefault="006D6DAA" w:rsidP="006D6DAA">
            <w:pPr>
              <w:numPr>
                <w:ilvl w:val="0"/>
                <w:numId w:val="2"/>
              </w:numPr>
              <w:autoSpaceDE w:val="0"/>
              <w:autoSpaceDN w:val="0"/>
              <w:spacing w:line="300" w:lineRule="exact"/>
              <w:ind w:left="567" w:hanging="567"/>
              <w:rPr>
                <w:rFonts w:eastAsia="SimSun"/>
                <w:lang w:val="ru-RU" w:eastAsia="zh-CN"/>
              </w:rPr>
            </w:pPr>
            <w:r w:rsidRPr="00560017">
              <w:rPr>
                <w:rFonts w:eastAsia="SimSun"/>
                <w:lang w:eastAsia="zh-CN"/>
              </w:rPr>
              <w:t xml:space="preserve">Възможност за включване на опционален безжичен </w:t>
            </w:r>
            <w:r w:rsidRPr="00560017">
              <w:rPr>
                <w:rFonts w:eastAsia="SimSun"/>
                <w:lang w:val="ru-RU" w:eastAsia="zh-CN"/>
              </w:rPr>
              <w:t>дистанционен контролер</w:t>
            </w:r>
            <w:r w:rsidRPr="00560017">
              <w:rPr>
                <w:rFonts w:eastAsia="SimSun"/>
                <w:lang w:eastAsia="zh-CN"/>
              </w:rPr>
              <w:t>.</w:t>
            </w:r>
          </w:p>
          <w:p w:rsidR="006D6DAA" w:rsidRPr="00560017" w:rsidRDefault="006D6DAA" w:rsidP="006D6DAA">
            <w:pPr>
              <w:numPr>
                <w:ilvl w:val="0"/>
                <w:numId w:val="2"/>
              </w:numPr>
              <w:autoSpaceDE w:val="0"/>
              <w:autoSpaceDN w:val="0"/>
              <w:spacing w:line="300" w:lineRule="exact"/>
              <w:ind w:left="567" w:hanging="567"/>
              <w:rPr>
                <w:rFonts w:eastAsia="SimSun"/>
                <w:lang w:val="ru-RU" w:eastAsia="zh-CN"/>
              </w:rPr>
            </w:pPr>
            <w:r w:rsidRPr="00560017">
              <w:rPr>
                <w:rFonts w:eastAsia="SimSun"/>
                <w:lang w:val="ru-RU" w:eastAsia="zh-CN"/>
              </w:rPr>
              <w:t xml:space="preserve">Да има </w:t>
            </w:r>
            <w:r w:rsidRPr="00560017">
              <w:rPr>
                <w:rFonts w:eastAsia="SimSun"/>
                <w:lang w:eastAsia="zh-CN"/>
              </w:rPr>
              <w:t xml:space="preserve">като минимум </w:t>
            </w:r>
            <w:r w:rsidRPr="00560017">
              <w:rPr>
                <w:rFonts w:eastAsia="SimSun"/>
                <w:lang w:val="ru-RU" w:eastAsia="zh-CN"/>
              </w:rPr>
              <w:t xml:space="preserve">електрическо регулиране на следните движения </w:t>
            </w:r>
            <w:r w:rsidRPr="00560017">
              <w:rPr>
                <w:rFonts w:eastAsia="SimSun"/>
                <w:lang w:eastAsia="zh-CN"/>
              </w:rPr>
              <w:t>и функции на</w:t>
            </w:r>
            <w:r w:rsidRPr="00560017">
              <w:rPr>
                <w:rFonts w:eastAsia="SimSun"/>
                <w:lang w:val="ru-RU" w:eastAsia="zh-CN"/>
              </w:rPr>
              <w:t xml:space="preserve"> масата: </w:t>
            </w:r>
            <w:r w:rsidRPr="00560017">
              <w:rPr>
                <w:rFonts w:eastAsia="SimSun"/>
                <w:lang w:eastAsia="zh-CN"/>
              </w:rPr>
              <w:t>горен плот на масата нагоре/надолу</w:t>
            </w:r>
            <w:r w:rsidRPr="00560017">
              <w:rPr>
                <w:rFonts w:eastAsia="SimSun"/>
                <w:lang w:val="ru-RU" w:eastAsia="zh-CN"/>
              </w:rPr>
              <w:t xml:space="preserve">, </w:t>
            </w:r>
            <w:r w:rsidRPr="00560017">
              <w:rPr>
                <w:rFonts w:eastAsia="SimSun"/>
                <w:lang w:eastAsia="zh-CN"/>
              </w:rPr>
              <w:t xml:space="preserve">наклон на </w:t>
            </w:r>
            <w:r w:rsidRPr="00560017">
              <w:rPr>
                <w:rFonts w:eastAsia="SimSun"/>
                <w:lang w:val="ru-RU" w:eastAsia="zh-CN"/>
              </w:rPr>
              <w:t>гръбначна секция нагоре</w:t>
            </w:r>
            <w:r w:rsidRPr="00560017">
              <w:rPr>
                <w:rFonts w:eastAsia="SimSun"/>
                <w:lang w:eastAsia="zh-CN"/>
              </w:rPr>
              <w:t>/</w:t>
            </w:r>
            <w:r w:rsidRPr="00560017">
              <w:rPr>
                <w:rFonts w:eastAsia="SimSun"/>
                <w:lang w:val="ru-RU" w:eastAsia="zh-CN"/>
              </w:rPr>
              <w:t>надолу, латерални наклони наляво</w:t>
            </w:r>
            <w:r w:rsidRPr="00560017">
              <w:rPr>
                <w:rFonts w:eastAsia="SimSun"/>
                <w:lang w:eastAsia="zh-CN"/>
              </w:rPr>
              <w:t>/</w:t>
            </w:r>
            <w:r w:rsidRPr="00560017">
              <w:rPr>
                <w:rFonts w:eastAsia="SimSun"/>
                <w:lang w:val="ru-RU" w:eastAsia="zh-CN"/>
              </w:rPr>
              <w:t>надясно, тренделенбург и обратен тренделенбург</w:t>
            </w:r>
            <w:r w:rsidRPr="00560017">
              <w:rPr>
                <w:rFonts w:eastAsia="SimSun"/>
                <w:lang w:eastAsia="zh-CN"/>
              </w:rPr>
              <w:t>, позиции Flex</w:t>
            </w:r>
            <w:r w:rsidRPr="00560017">
              <w:rPr>
                <w:rFonts w:eastAsia="SimSun"/>
                <w:lang w:val="ru-RU" w:eastAsia="zh-CN"/>
              </w:rPr>
              <w:t>/</w:t>
            </w:r>
            <w:r w:rsidRPr="00560017">
              <w:rPr>
                <w:rFonts w:eastAsia="SimSun"/>
                <w:lang w:eastAsia="zh-CN"/>
              </w:rPr>
              <w:t>Reflex</w:t>
            </w:r>
            <w:r w:rsidRPr="00560017">
              <w:rPr>
                <w:rFonts w:eastAsia="SimSun"/>
                <w:lang w:val="ru-RU" w:eastAsia="zh-CN"/>
              </w:rPr>
              <w:t xml:space="preserve">, </w:t>
            </w:r>
            <w:r w:rsidRPr="00560017">
              <w:rPr>
                <w:rFonts w:eastAsia="SimSun"/>
                <w:lang w:eastAsia="zh-CN"/>
              </w:rPr>
              <w:t>надлъжно преместване на горния плот на масата, включване и изключване на спирачките на колелата на масата.</w:t>
            </w:r>
          </w:p>
          <w:p w:rsidR="006D6DAA" w:rsidRPr="00560017" w:rsidRDefault="006D6DAA" w:rsidP="006D6DAA">
            <w:pPr>
              <w:numPr>
                <w:ilvl w:val="0"/>
                <w:numId w:val="2"/>
              </w:numPr>
              <w:autoSpaceDE w:val="0"/>
              <w:autoSpaceDN w:val="0"/>
              <w:spacing w:line="300" w:lineRule="exact"/>
              <w:ind w:left="567" w:hanging="567"/>
              <w:rPr>
                <w:rFonts w:eastAsia="SimSun"/>
                <w:lang w:val="ru-RU" w:eastAsia="zh-CN"/>
              </w:rPr>
            </w:pPr>
            <w:r w:rsidRPr="00560017">
              <w:rPr>
                <w:rFonts w:eastAsia="SimSun"/>
                <w:lang w:val="ru-RU" w:eastAsia="zh-CN"/>
              </w:rPr>
              <w:t xml:space="preserve">Вградено акумулаторно захранване осигуряващо автономна работа за минимум </w:t>
            </w:r>
            <w:r w:rsidRPr="00560017">
              <w:rPr>
                <w:rFonts w:eastAsia="SimSun"/>
                <w:lang w:eastAsia="zh-CN"/>
              </w:rPr>
              <w:t>6</w:t>
            </w:r>
            <w:r w:rsidRPr="00560017">
              <w:rPr>
                <w:rFonts w:eastAsia="SimSun"/>
                <w:lang w:val="ru-RU" w:eastAsia="zh-CN"/>
              </w:rPr>
              <w:t>0 операции.</w:t>
            </w:r>
          </w:p>
          <w:p w:rsidR="006D6DAA" w:rsidRPr="003A2F1E" w:rsidRDefault="006D6DAA" w:rsidP="006D6DAA">
            <w:pPr>
              <w:numPr>
                <w:ilvl w:val="0"/>
                <w:numId w:val="2"/>
              </w:numPr>
              <w:autoSpaceDE w:val="0"/>
              <w:autoSpaceDN w:val="0"/>
              <w:spacing w:line="300" w:lineRule="exact"/>
              <w:ind w:left="567" w:hanging="567"/>
              <w:rPr>
                <w:rFonts w:eastAsia="SimSun"/>
                <w:lang w:val="ru-RU" w:eastAsia="zh-CN"/>
              </w:rPr>
            </w:pPr>
            <w:r w:rsidRPr="00560017">
              <w:rPr>
                <w:rFonts w:eastAsia="SimSun"/>
                <w:lang w:val="ru-RU" w:eastAsia="zh-CN"/>
              </w:rPr>
              <w:t xml:space="preserve">Подложките за всички секции да са </w:t>
            </w:r>
            <w:r w:rsidRPr="00560017">
              <w:rPr>
                <w:rFonts w:eastAsia="SimSun"/>
                <w:lang w:eastAsia="zh-CN"/>
              </w:rPr>
              <w:t xml:space="preserve">многослойни </w:t>
            </w:r>
            <w:r w:rsidRPr="00560017">
              <w:rPr>
                <w:rFonts w:eastAsia="SimSun"/>
                <w:lang w:val="ru-RU" w:eastAsia="zh-CN"/>
              </w:rPr>
              <w:t>и с дебелина мин. 7</w:t>
            </w:r>
            <w:r w:rsidRPr="00560017">
              <w:rPr>
                <w:rFonts w:eastAsia="SimSun"/>
                <w:lang w:eastAsia="zh-CN"/>
              </w:rPr>
              <w:t>5</w:t>
            </w:r>
            <w:r w:rsidRPr="00560017">
              <w:rPr>
                <w:rFonts w:eastAsia="SimSun"/>
                <w:lang w:val="ru-RU" w:eastAsia="zh-CN"/>
              </w:rPr>
              <w:t xml:space="preserve"> мм, да са </w:t>
            </w:r>
            <w:r w:rsidRPr="00560017">
              <w:rPr>
                <w:rFonts w:eastAsia="SimSun"/>
                <w:lang w:eastAsia="zh-CN"/>
              </w:rPr>
              <w:t>с безшевен дизайн (заварени ултразвуково или чрез аналогична технология)</w:t>
            </w:r>
            <w:r w:rsidRPr="00560017">
              <w:rPr>
                <w:rFonts w:eastAsia="SimSun"/>
                <w:lang w:val="ru-RU" w:eastAsia="zh-CN"/>
              </w:rPr>
              <w:t xml:space="preserve">, водонепроницаеми, </w:t>
            </w:r>
            <w:r w:rsidRPr="00560017">
              <w:rPr>
                <w:rFonts w:eastAsia="SimSun"/>
                <w:lang w:val="ru-RU" w:eastAsia="zh-CN"/>
              </w:rPr>
              <w:lastRenderedPageBreak/>
              <w:t>антидекубитални</w:t>
            </w:r>
            <w:r w:rsidRPr="00560017">
              <w:rPr>
                <w:rFonts w:eastAsia="SimSun"/>
                <w:lang w:eastAsia="zh-CN"/>
              </w:rPr>
              <w:t xml:space="preserve"> и лесни за почистване </w:t>
            </w:r>
          </w:p>
          <w:p w:rsidR="006D6DAA" w:rsidRPr="003A2F1E" w:rsidRDefault="006D6DAA" w:rsidP="006D6DAA">
            <w:pPr>
              <w:autoSpaceDE w:val="0"/>
              <w:autoSpaceDN w:val="0"/>
              <w:spacing w:line="300" w:lineRule="exact"/>
              <w:rPr>
                <w:rFonts w:eastAsia="SimSun"/>
                <w:bCs/>
                <w:lang w:val="ru-RU" w:eastAsia="zh-CN"/>
              </w:rPr>
            </w:pPr>
            <w:r w:rsidRPr="003A2F1E">
              <w:rPr>
                <w:rFonts w:eastAsia="SimSun"/>
                <w:bCs/>
                <w:lang w:val="ru-RU" w:eastAsia="zh-CN"/>
              </w:rPr>
              <w:t>Минимал</w:t>
            </w:r>
            <w:r w:rsidRPr="003A2F1E">
              <w:rPr>
                <w:rFonts w:eastAsia="SimSun"/>
                <w:bCs/>
                <w:lang w:eastAsia="zh-CN"/>
              </w:rPr>
              <w:t>е</w:t>
            </w:r>
            <w:r w:rsidRPr="003A2F1E">
              <w:rPr>
                <w:rFonts w:eastAsia="SimSun"/>
                <w:bCs/>
                <w:lang w:val="ru-RU" w:eastAsia="zh-CN"/>
              </w:rPr>
              <w:t>н</w:t>
            </w:r>
            <w:r w:rsidRPr="003A2F1E">
              <w:rPr>
                <w:rFonts w:eastAsia="SimSun"/>
                <w:bCs/>
                <w:lang w:eastAsia="zh-CN"/>
              </w:rPr>
              <w:t xml:space="preserve"> обхват за</w:t>
            </w:r>
            <w:r w:rsidRPr="003A2F1E">
              <w:rPr>
                <w:rFonts w:eastAsia="SimSun"/>
                <w:bCs/>
                <w:lang w:val="ru-RU" w:eastAsia="zh-CN"/>
              </w:rPr>
              <w:t xml:space="preserve"> електрическ</w:t>
            </w:r>
            <w:r w:rsidRPr="003A2F1E">
              <w:rPr>
                <w:rFonts w:eastAsia="SimSun"/>
                <w:bCs/>
                <w:lang w:eastAsia="zh-CN"/>
              </w:rPr>
              <w:t>и</w:t>
            </w:r>
            <w:r w:rsidRPr="003A2F1E">
              <w:rPr>
                <w:rFonts w:eastAsia="SimSun"/>
                <w:bCs/>
                <w:lang w:val="ru-RU" w:eastAsia="zh-CN"/>
              </w:rPr>
              <w:t xml:space="preserve"> регулиран</w:t>
            </w:r>
            <w:r w:rsidRPr="003A2F1E">
              <w:rPr>
                <w:rFonts w:eastAsia="SimSun"/>
                <w:bCs/>
                <w:lang w:eastAsia="zh-CN"/>
              </w:rPr>
              <w:t xml:space="preserve">ите </w:t>
            </w:r>
            <w:r w:rsidRPr="003A2F1E">
              <w:rPr>
                <w:rFonts w:eastAsia="SimSun"/>
                <w:bCs/>
                <w:lang w:val="ru-RU" w:eastAsia="zh-CN"/>
              </w:rPr>
              <w:t>движения на масата:</w:t>
            </w:r>
          </w:p>
          <w:p w:rsidR="006D6DAA" w:rsidRPr="00560017" w:rsidRDefault="006D6DAA" w:rsidP="006D6DAA">
            <w:pPr>
              <w:numPr>
                <w:ilvl w:val="0"/>
                <w:numId w:val="3"/>
              </w:numPr>
              <w:autoSpaceDE w:val="0"/>
              <w:autoSpaceDN w:val="0"/>
              <w:spacing w:line="300" w:lineRule="exact"/>
              <w:ind w:left="567" w:hanging="567"/>
              <w:rPr>
                <w:rFonts w:eastAsia="SimSun"/>
                <w:lang w:val="ru-RU" w:eastAsia="zh-CN"/>
              </w:rPr>
            </w:pPr>
            <w:r w:rsidRPr="00560017">
              <w:rPr>
                <w:rFonts w:eastAsia="SimSun"/>
                <w:lang w:val="ru-RU" w:eastAsia="zh-CN"/>
              </w:rPr>
              <w:t>Регулиране на височината:</w:t>
            </w:r>
            <w:r w:rsidRPr="00560017">
              <w:rPr>
                <w:rFonts w:eastAsia="SimSun"/>
                <w:lang w:val="ru-RU" w:eastAsia="zh-CN"/>
              </w:rPr>
              <w:tab/>
            </w:r>
            <w:r w:rsidRPr="00560017">
              <w:rPr>
                <w:rFonts w:eastAsia="SimSun"/>
                <w:lang w:val="ru-RU" w:eastAsia="zh-CN"/>
              </w:rPr>
              <w:tab/>
            </w:r>
            <w:r w:rsidRPr="00560017">
              <w:rPr>
                <w:rFonts w:eastAsia="SimSun"/>
                <w:lang w:eastAsia="zh-CN"/>
              </w:rPr>
              <w:t>50</w:t>
            </w:r>
            <w:r w:rsidRPr="00560017">
              <w:rPr>
                <w:rFonts w:eastAsia="SimSun"/>
                <w:lang w:val="ru-RU" w:eastAsia="zh-CN"/>
              </w:rPr>
              <w:t xml:space="preserve">0 мм. до </w:t>
            </w:r>
            <w:r w:rsidRPr="00560017">
              <w:rPr>
                <w:rFonts w:eastAsia="SimSun"/>
                <w:lang w:eastAsia="zh-CN"/>
              </w:rPr>
              <w:t>1000</w:t>
            </w:r>
            <w:r w:rsidRPr="00560017">
              <w:rPr>
                <w:rFonts w:eastAsia="SimSun"/>
                <w:lang w:val="ru-RU" w:eastAsia="zh-CN"/>
              </w:rPr>
              <w:t xml:space="preserve"> мм.</w:t>
            </w:r>
          </w:p>
          <w:p w:rsidR="006D6DAA" w:rsidRPr="00560017" w:rsidRDefault="006D6DAA" w:rsidP="006D6DAA">
            <w:pPr>
              <w:numPr>
                <w:ilvl w:val="0"/>
                <w:numId w:val="3"/>
              </w:numPr>
              <w:autoSpaceDE w:val="0"/>
              <w:autoSpaceDN w:val="0"/>
              <w:spacing w:line="300" w:lineRule="exact"/>
              <w:ind w:left="567" w:hanging="567"/>
              <w:rPr>
                <w:rFonts w:eastAsia="SimSun"/>
                <w:lang w:eastAsia="zh-CN"/>
              </w:rPr>
            </w:pPr>
            <w:r w:rsidRPr="00560017">
              <w:rPr>
                <w:rFonts w:eastAsia="SimSun"/>
                <w:lang w:eastAsia="zh-CN"/>
              </w:rPr>
              <w:t>Латерален наклон:</w:t>
            </w:r>
            <w:r w:rsidRPr="00560017">
              <w:rPr>
                <w:rFonts w:eastAsia="SimSun"/>
                <w:lang w:eastAsia="zh-CN"/>
              </w:rPr>
              <w:tab/>
            </w:r>
            <w:r w:rsidRPr="00560017">
              <w:rPr>
                <w:rFonts w:eastAsia="SimSun"/>
                <w:lang w:eastAsia="zh-CN"/>
              </w:rPr>
              <w:tab/>
            </w:r>
            <w:r w:rsidRPr="00560017">
              <w:rPr>
                <w:rFonts w:eastAsia="SimSun"/>
                <w:lang w:eastAsia="zh-CN"/>
              </w:rPr>
              <w:tab/>
              <w:t>- 21</w:t>
            </w:r>
            <w:r w:rsidRPr="00560017">
              <w:rPr>
                <w:rFonts w:eastAsia="SimSun"/>
                <w:vertAlign w:val="superscript"/>
                <w:lang w:eastAsia="zh-CN"/>
              </w:rPr>
              <w:t>0</w:t>
            </w:r>
            <w:r w:rsidRPr="00560017">
              <w:rPr>
                <w:rFonts w:eastAsia="SimSun"/>
                <w:lang w:eastAsia="zh-CN"/>
              </w:rPr>
              <w:t xml:space="preserve"> до + 21</w:t>
            </w:r>
            <w:r w:rsidRPr="00560017">
              <w:rPr>
                <w:rFonts w:eastAsia="SimSun"/>
                <w:vertAlign w:val="superscript"/>
                <w:lang w:eastAsia="zh-CN"/>
              </w:rPr>
              <w:t>0</w:t>
            </w:r>
          </w:p>
          <w:p w:rsidR="006D6DAA" w:rsidRPr="00560017" w:rsidRDefault="006D6DAA" w:rsidP="006D6DAA">
            <w:pPr>
              <w:numPr>
                <w:ilvl w:val="0"/>
                <w:numId w:val="3"/>
              </w:numPr>
              <w:autoSpaceDE w:val="0"/>
              <w:autoSpaceDN w:val="0"/>
              <w:spacing w:line="300" w:lineRule="exact"/>
              <w:ind w:left="567" w:hanging="567"/>
              <w:rPr>
                <w:rFonts w:eastAsia="SimSun"/>
                <w:lang w:val="ru-RU" w:eastAsia="zh-CN"/>
              </w:rPr>
            </w:pPr>
            <w:r w:rsidRPr="00560017">
              <w:rPr>
                <w:rFonts w:eastAsia="SimSun"/>
                <w:lang w:val="ru-RU" w:eastAsia="zh-CN"/>
              </w:rPr>
              <w:t xml:space="preserve">Наклон на гръбначна секция: </w:t>
            </w:r>
            <w:r w:rsidRPr="00560017">
              <w:rPr>
                <w:rFonts w:eastAsia="SimSun"/>
                <w:lang w:val="ru-RU" w:eastAsia="zh-CN"/>
              </w:rPr>
              <w:tab/>
              <w:t xml:space="preserve">- </w:t>
            </w:r>
            <w:r w:rsidRPr="00560017">
              <w:rPr>
                <w:rFonts w:eastAsia="SimSun"/>
                <w:lang w:eastAsia="zh-CN"/>
              </w:rPr>
              <w:t>4</w:t>
            </w:r>
            <w:r w:rsidRPr="00560017">
              <w:rPr>
                <w:rFonts w:eastAsia="SimSun"/>
                <w:lang w:val="ru-RU" w:eastAsia="zh-CN"/>
              </w:rPr>
              <w:t>0</w:t>
            </w:r>
            <w:r w:rsidRPr="00560017">
              <w:rPr>
                <w:rFonts w:eastAsia="SimSun"/>
                <w:vertAlign w:val="superscript"/>
                <w:lang w:val="ru-RU" w:eastAsia="zh-CN"/>
              </w:rPr>
              <w:t>0</w:t>
            </w:r>
            <w:r w:rsidRPr="00560017">
              <w:rPr>
                <w:rFonts w:eastAsia="SimSun"/>
                <w:lang w:val="ru-RU" w:eastAsia="zh-CN"/>
              </w:rPr>
              <w:t xml:space="preserve"> до + </w:t>
            </w:r>
            <w:r w:rsidRPr="00560017">
              <w:rPr>
                <w:rFonts w:eastAsia="SimSun"/>
                <w:lang w:eastAsia="zh-CN"/>
              </w:rPr>
              <w:t>8</w:t>
            </w:r>
            <w:r w:rsidRPr="00560017">
              <w:rPr>
                <w:rFonts w:eastAsia="SimSun"/>
                <w:lang w:val="ru-RU" w:eastAsia="zh-CN"/>
              </w:rPr>
              <w:t>0</w:t>
            </w:r>
            <w:r w:rsidRPr="00560017">
              <w:rPr>
                <w:rFonts w:eastAsia="SimSun"/>
                <w:vertAlign w:val="superscript"/>
                <w:lang w:val="ru-RU" w:eastAsia="zh-CN"/>
              </w:rPr>
              <w:t>0</w:t>
            </w:r>
          </w:p>
          <w:p w:rsidR="006D6DAA" w:rsidRPr="00560017" w:rsidRDefault="006D6DAA" w:rsidP="006D6DAA">
            <w:pPr>
              <w:numPr>
                <w:ilvl w:val="0"/>
                <w:numId w:val="3"/>
              </w:numPr>
              <w:autoSpaceDE w:val="0"/>
              <w:autoSpaceDN w:val="0"/>
              <w:spacing w:line="300" w:lineRule="exact"/>
              <w:ind w:left="567" w:hanging="567"/>
              <w:rPr>
                <w:rFonts w:eastAsia="SimSun"/>
                <w:lang w:eastAsia="zh-CN"/>
              </w:rPr>
            </w:pPr>
            <w:r w:rsidRPr="00560017">
              <w:rPr>
                <w:rFonts w:eastAsia="SimSun"/>
                <w:lang w:eastAsia="zh-CN"/>
              </w:rPr>
              <w:t>Тренделенбург:</w:t>
            </w:r>
            <w:r w:rsidRPr="00560017">
              <w:rPr>
                <w:rFonts w:eastAsia="SimSun"/>
                <w:lang w:eastAsia="zh-CN"/>
              </w:rPr>
              <w:tab/>
            </w:r>
            <w:r w:rsidRPr="00560017">
              <w:rPr>
                <w:rFonts w:eastAsia="SimSun"/>
                <w:lang w:eastAsia="zh-CN"/>
              </w:rPr>
              <w:tab/>
            </w:r>
            <w:r w:rsidRPr="00560017">
              <w:rPr>
                <w:rFonts w:eastAsia="SimSun"/>
                <w:lang w:eastAsia="zh-CN"/>
              </w:rPr>
              <w:tab/>
              <w:t>26</w:t>
            </w:r>
            <w:r w:rsidRPr="00560017">
              <w:rPr>
                <w:rFonts w:eastAsia="SimSun"/>
                <w:vertAlign w:val="superscript"/>
                <w:lang w:eastAsia="zh-CN"/>
              </w:rPr>
              <w:t>0</w:t>
            </w:r>
          </w:p>
          <w:p w:rsidR="006D6DAA" w:rsidRPr="00560017" w:rsidRDefault="006D6DAA" w:rsidP="006D6DAA">
            <w:pPr>
              <w:numPr>
                <w:ilvl w:val="0"/>
                <w:numId w:val="3"/>
              </w:numPr>
              <w:autoSpaceDE w:val="0"/>
              <w:autoSpaceDN w:val="0"/>
              <w:spacing w:line="300" w:lineRule="exact"/>
              <w:ind w:left="567" w:hanging="567"/>
              <w:rPr>
                <w:rFonts w:eastAsia="SimSun"/>
                <w:lang w:eastAsia="zh-CN"/>
              </w:rPr>
            </w:pPr>
            <w:r w:rsidRPr="00560017">
              <w:rPr>
                <w:rFonts w:eastAsia="SimSun"/>
                <w:lang w:eastAsia="zh-CN"/>
              </w:rPr>
              <w:t>Обратен тренделенбург:</w:t>
            </w:r>
            <w:r w:rsidRPr="00560017">
              <w:rPr>
                <w:rFonts w:eastAsia="SimSun"/>
                <w:lang w:eastAsia="zh-CN"/>
              </w:rPr>
              <w:tab/>
            </w:r>
            <w:r w:rsidRPr="00560017">
              <w:rPr>
                <w:rFonts w:eastAsia="SimSun"/>
                <w:lang w:eastAsia="zh-CN"/>
              </w:rPr>
              <w:tab/>
              <w:t>26</w:t>
            </w:r>
            <w:r w:rsidRPr="00560017">
              <w:rPr>
                <w:rFonts w:eastAsia="SimSun"/>
                <w:vertAlign w:val="superscript"/>
                <w:lang w:eastAsia="zh-CN"/>
              </w:rPr>
              <w:t>0</w:t>
            </w:r>
          </w:p>
          <w:p w:rsidR="006D6DAA" w:rsidRPr="00560017" w:rsidRDefault="006D6DAA" w:rsidP="006D6DAA">
            <w:pPr>
              <w:numPr>
                <w:ilvl w:val="0"/>
                <w:numId w:val="3"/>
              </w:numPr>
              <w:autoSpaceDE w:val="0"/>
              <w:autoSpaceDN w:val="0"/>
              <w:spacing w:line="300" w:lineRule="exact"/>
              <w:ind w:left="567" w:hanging="567"/>
              <w:rPr>
                <w:rFonts w:eastAsia="SimSun"/>
                <w:lang w:eastAsia="zh-CN"/>
              </w:rPr>
            </w:pPr>
            <w:r w:rsidRPr="00560017">
              <w:rPr>
                <w:rFonts w:eastAsia="SimSun"/>
                <w:lang w:eastAsia="zh-CN"/>
              </w:rPr>
              <w:t>Позиция Flex/Reflex:</w:t>
            </w:r>
            <w:r w:rsidRPr="00560017">
              <w:rPr>
                <w:rFonts w:eastAsia="SimSun"/>
                <w:lang w:eastAsia="zh-CN"/>
              </w:rPr>
              <w:tab/>
            </w:r>
            <w:r w:rsidRPr="00560017">
              <w:rPr>
                <w:rFonts w:eastAsia="SimSun"/>
                <w:lang w:eastAsia="zh-CN"/>
              </w:rPr>
              <w:tab/>
            </w:r>
            <w:r w:rsidRPr="00560017">
              <w:rPr>
                <w:rFonts w:eastAsia="SimSun"/>
                <w:lang w:eastAsia="zh-CN"/>
              </w:rPr>
              <w:tab/>
              <w:t>220</w:t>
            </w:r>
            <w:r w:rsidRPr="00560017">
              <w:rPr>
                <w:rFonts w:eastAsia="SimSun"/>
                <w:vertAlign w:val="superscript"/>
                <w:lang w:eastAsia="zh-CN"/>
              </w:rPr>
              <w:t>0</w:t>
            </w:r>
            <w:r w:rsidRPr="00560017">
              <w:rPr>
                <w:rFonts w:eastAsia="SimSun"/>
                <w:lang w:eastAsia="zh-CN"/>
              </w:rPr>
              <w:t xml:space="preserve"> / 110</w:t>
            </w:r>
            <w:r w:rsidRPr="00560017">
              <w:rPr>
                <w:rFonts w:eastAsia="SimSun"/>
                <w:vertAlign w:val="superscript"/>
                <w:lang w:eastAsia="zh-CN"/>
              </w:rPr>
              <w:t>0</w:t>
            </w:r>
          </w:p>
          <w:p w:rsidR="006D6DAA" w:rsidRPr="003A2F1E" w:rsidRDefault="006D6DAA" w:rsidP="006D6DAA">
            <w:pPr>
              <w:numPr>
                <w:ilvl w:val="0"/>
                <w:numId w:val="3"/>
              </w:numPr>
              <w:autoSpaceDE w:val="0"/>
              <w:autoSpaceDN w:val="0"/>
              <w:spacing w:line="300" w:lineRule="exact"/>
              <w:ind w:left="567" w:hanging="567"/>
              <w:rPr>
                <w:rFonts w:eastAsia="SimSun"/>
                <w:lang w:val="ru-RU" w:eastAsia="zh-CN"/>
              </w:rPr>
            </w:pPr>
            <w:r w:rsidRPr="00560017">
              <w:rPr>
                <w:rFonts w:eastAsia="SimSun"/>
                <w:lang w:eastAsia="zh-CN"/>
              </w:rPr>
              <w:t>Надлъжно преместване спрямо централната колона: 3</w:t>
            </w:r>
            <w:r w:rsidRPr="00560017">
              <w:rPr>
                <w:rFonts w:eastAsia="SimSun"/>
                <w:lang w:val="ru-RU" w:eastAsia="zh-CN"/>
              </w:rPr>
              <w:t>2</w:t>
            </w:r>
            <w:r w:rsidRPr="00560017">
              <w:rPr>
                <w:rFonts w:eastAsia="SimSun"/>
                <w:lang w:eastAsia="zh-CN"/>
              </w:rPr>
              <w:t>0 мм.</w:t>
            </w:r>
          </w:p>
          <w:p w:rsidR="006D6DAA" w:rsidRPr="003A2F1E" w:rsidRDefault="006D6DAA" w:rsidP="006D6DAA">
            <w:pPr>
              <w:autoSpaceDE w:val="0"/>
              <w:autoSpaceDN w:val="0"/>
              <w:spacing w:line="300" w:lineRule="exact"/>
              <w:rPr>
                <w:rFonts w:eastAsia="SimSun"/>
                <w:bCs/>
                <w:lang w:val="ru-RU" w:eastAsia="zh-CN"/>
              </w:rPr>
            </w:pPr>
            <w:r w:rsidRPr="003A2F1E">
              <w:rPr>
                <w:rFonts w:eastAsia="SimSun"/>
                <w:bCs/>
                <w:lang w:val="ru-RU" w:eastAsia="zh-CN"/>
              </w:rPr>
              <w:t>Минимал</w:t>
            </w:r>
            <w:r w:rsidRPr="003A2F1E">
              <w:rPr>
                <w:rFonts w:eastAsia="SimSun"/>
                <w:bCs/>
                <w:lang w:eastAsia="zh-CN"/>
              </w:rPr>
              <w:t>е</w:t>
            </w:r>
            <w:r w:rsidRPr="003A2F1E">
              <w:rPr>
                <w:rFonts w:eastAsia="SimSun"/>
                <w:bCs/>
                <w:lang w:val="ru-RU" w:eastAsia="zh-CN"/>
              </w:rPr>
              <w:t xml:space="preserve">н </w:t>
            </w:r>
            <w:r w:rsidRPr="003A2F1E">
              <w:rPr>
                <w:rFonts w:eastAsia="SimSun"/>
                <w:bCs/>
                <w:lang w:eastAsia="zh-CN"/>
              </w:rPr>
              <w:t xml:space="preserve">обхват за </w:t>
            </w:r>
            <w:r w:rsidRPr="003A2F1E">
              <w:rPr>
                <w:rFonts w:eastAsia="SimSun"/>
                <w:bCs/>
                <w:lang w:val="ru-RU" w:eastAsia="zh-CN"/>
              </w:rPr>
              <w:t>мануално регулиран</w:t>
            </w:r>
            <w:r w:rsidRPr="003A2F1E">
              <w:rPr>
                <w:rFonts w:eastAsia="SimSun"/>
                <w:bCs/>
                <w:lang w:eastAsia="zh-CN"/>
              </w:rPr>
              <w:t>ите</w:t>
            </w:r>
            <w:r w:rsidRPr="003A2F1E">
              <w:rPr>
                <w:rFonts w:eastAsia="SimSun"/>
                <w:bCs/>
                <w:lang w:val="ru-RU" w:eastAsia="zh-CN"/>
              </w:rPr>
              <w:t xml:space="preserve"> движения на масата:</w:t>
            </w:r>
          </w:p>
          <w:p w:rsidR="006D6DAA" w:rsidRPr="00560017" w:rsidRDefault="006D6DAA" w:rsidP="006D6DAA">
            <w:pPr>
              <w:numPr>
                <w:ilvl w:val="0"/>
                <w:numId w:val="4"/>
              </w:numPr>
              <w:autoSpaceDE w:val="0"/>
              <w:autoSpaceDN w:val="0"/>
              <w:spacing w:line="300" w:lineRule="exact"/>
              <w:ind w:left="567" w:hanging="567"/>
              <w:rPr>
                <w:rFonts w:eastAsia="SimSun"/>
                <w:lang w:val="ru-RU" w:eastAsia="zh-CN"/>
              </w:rPr>
            </w:pPr>
            <w:r w:rsidRPr="00560017">
              <w:rPr>
                <w:rFonts w:eastAsia="SimSun"/>
                <w:lang w:val="ru-RU" w:eastAsia="zh-CN"/>
              </w:rPr>
              <w:t>Наклон на секцията за глава:</w:t>
            </w:r>
            <w:r w:rsidRPr="00560017">
              <w:rPr>
                <w:rFonts w:eastAsia="SimSun"/>
                <w:lang w:val="ru-RU" w:eastAsia="zh-CN"/>
              </w:rPr>
              <w:tab/>
            </w:r>
            <w:r w:rsidRPr="00560017">
              <w:rPr>
                <w:rFonts w:eastAsia="SimSun"/>
                <w:lang w:val="ru-RU" w:eastAsia="zh-CN"/>
              </w:rPr>
              <w:tab/>
              <w:t>- 90</w:t>
            </w:r>
            <w:r w:rsidRPr="00560017">
              <w:rPr>
                <w:rFonts w:eastAsia="SimSun"/>
                <w:vertAlign w:val="superscript"/>
                <w:lang w:val="ru-RU" w:eastAsia="zh-CN"/>
              </w:rPr>
              <w:t>0</w:t>
            </w:r>
            <w:r w:rsidRPr="00560017">
              <w:rPr>
                <w:rFonts w:eastAsia="SimSun"/>
                <w:lang w:val="ru-RU" w:eastAsia="zh-CN"/>
              </w:rPr>
              <w:t xml:space="preserve"> до + 45</w:t>
            </w:r>
            <w:r w:rsidRPr="00560017">
              <w:rPr>
                <w:rFonts w:eastAsia="SimSun"/>
                <w:vertAlign w:val="superscript"/>
                <w:lang w:val="ru-RU" w:eastAsia="zh-CN"/>
              </w:rPr>
              <w:t>0</w:t>
            </w:r>
            <w:r w:rsidRPr="00560017">
              <w:rPr>
                <w:rFonts w:eastAsia="SimSun"/>
                <w:lang w:val="ru-RU" w:eastAsia="zh-CN"/>
              </w:rPr>
              <w:t>.</w:t>
            </w:r>
          </w:p>
          <w:p w:rsidR="006D6DAA" w:rsidRPr="003A2F1E" w:rsidRDefault="006D6DAA" w:rsidP="006D6DAA">
            <w:pPr>
              <w:numPr>
                <w:ilvl w:val="0"/>
                <w:numId w:val="4"/>
              </w:numPr>
              <w:autoSpaceDE w:val="0"/>
              <w:autoSpaceDN w:val="0"/>
              <w:spacing w:line="300" w:lineRule="exact"/>
              <w:ind w:left="567" w:hanging="567"/>
              <w:rPr>
                <w:rFonts w:eastAsia="SimSun"/>
                <w:lang w:val="ru-RU" w:eastAsia="zh-CN"/>
              </w:rPr>
            </w:pPr>
            <w:r w:rsidRPr="00560017">
              <w:rPr>
                <w:rFonts w:eastAsia="SimSun"/>
                <w:lang w:val="ru-RU" w:eastAsia="zh-CN"/>
              </w:rPr>
              <w:t>Наклон на секциите за крака:</w:t>
            </w:r>
            <w:r w:rsidRPr="00560017">
              <w:rPr>
                <w:rFonts w:eastAsia="SimSun"/>
                <w:lang w:val="ru-RU" w:eastAsia="zh-CN"/>
              </w:rPr>
              <w:tab/>
            </w:r>
            <w:r w:rsidRPr="00560017">
              <w:rPr>
                <w:rFonts w:eastAsia="SimSun"/>
                <w:lang w:val="ru-RU" w:eastAsia="zh-CN"/>
              </w:rPr>
              <w:tab/>
              <w:t>- 90</w:t>
            </w:r>
            <w:r w:rsidRPr="00560017">
              <w:rPr>
                <w:rFonts w:eastAsia="SimSun"/>
                <w:vertAlign w:val="superscript"/>
                <w:lang w:val="ru-RU" w:eastAsia="zh-CN"/>
              </w:rPr>
              <w:t>0</w:t>
            </w:r>
            <w:r w:rsidRPr="00560017">
              <w:rPr>
                <w:rFonts w:eastAsia="SimSun"/>
                <w:lang w:val="ru-RU" w:eastAsia="zh-CN"/>
              </w:rPr>
              <w:t xml:space="preserve"> до + 20</w:t>
            </w:r>
            <w:r w:rsidRPr="00560017">
              <w:rPr>
                <w:rFonts w:eastAsia="SimSun"/>
                <w:vertAlign w:val="superscript"/>
                <w:lang w:val="ru-RU" w:eastAsia="zh-CN"/>
              </w:rPr>
              <w:t>0</w:t>
            </w:r>
            <w:r w:rsidRPr="00560017">
              <w:rPr>
                <w:rFonts w:eastAsia="SimSun"/>
                <w:lang w:val="ru-RU" w:eastAsia="zh-CN"/>
              </w:rPr>
              <w:t>.</w:t>
            </w:r>
          </w:p>
          <w:p w:rsidR="006D6DAA" w:rsidRPr="003A2F1E" w:rsidRDefault="006D6DAA" w:rsidP="006D6DAA">
            <w:pPr>
              <w:autoSpaceDE w:val="0"/>
              <w:autoSpaceDN w:val="0"/>
              <w:spacing w:line="300" w:lineRule="exact"/>
              <w:rPr>
                <w:rFonts w:eastAsia="SimSun"/>
                <w:lang w:val="ru-RU" w:eastAsia="zh-CN"/>
              </w:rPr>
            </w:pPr>
            <w:r w:rsidRPr="003A2F1E">
              <w:rPr>
                <w:rFonts w:eastAsia="SimSun"/>
                <w:lang w:eastAsia="zh-CN"/>
              </w:rPr>
              <w:t>Габарити</w:t>
            </w:r>
            <w:r w:rsidRPr="003A2F1E">
              <w:rPr>
                <w:rFonts w:eastAsia="SimSun"/>
                <w:lang w:val="ru-RU" w:eastAsia="zh-CN"/>
              </w:rPr>
              <w:t xml:space="preserve"> на масата (</w:t>
            </w:r>
            <w:r w:rsidRPr="003A2F1E">
              <w:rPr>
                <w:rFonts w:eastAsia="SimSun"/>
                <w:lang w:eastAsia="zh-CN"/>
              </w:rPr>
              <w:t xml:space="preserve">допустим толеранс ± </w:t>
            </w:r>
            <w:r w:rsidRPr="003A2F1E">
              <w:rPr>
                <w:rFonts w:eastAsia="SimSun"/>
                <w:lang w:val="ru-RU" w:eastAsia="zh-CN"/>
              </w:rPr>
              <w:t>2</w:t>
            </w:r>
            <w:r w:rsidRPr="003A2F1E">
              <w:rPr>
                <w:rFonts w:eastAsia="SimSun"/>
                <w:lang w:eastAsia="zh-CN"/>
              </w:rPr>
              <w:t>%)</w:t>
            </w:r>
            <w:r w:rsidRPr="003A2F1E">
              <w:rPr>
                <w:rFonts w:eastAsia="SimSun"/>
                <w:lang w:val="ru-RU" w:eastAsia="zh-CN"/>
              </w:rPr>
              <w:t>:</w:t>
            </w:r>
          </w:p>
          <w:p w:rsidR="006D6DAA" w:rsidRPr="00560017" w:rsidRDefault="006D6DAA" w:rsidP="006D6DAA">
            <w:pPr>
              <w:numPr>
                <w:ilvl w:val="0"/>
                <w:numId w:val="5"/>
              </w:numPr>
              <w:autoSpaceDE w:val="0"/>
              <w:autoSpaceDN w:val="0"/>
              <w:spacing w:line="300" w:lineRule="exact"/>
              <w:ind w:left="567" w:hanging="567"/>
              <w:rPr>
                <w:rFonts w:eastAsia="SimSun"/>
                <w:lang w:eastAsia="zh-CN"/>
              </w:rPr>
            </w:pPr>
            <w:r w:rsidRPr="00560017">
              <w:rPr>
                <w:rFonts w:eastAsia="SimSun"/>
                <w:lang w:eastAsia="zh-CN"/>
              </w:rPr>
              <w:t>Дължина: 2050 мм.</w:t>
            </w:r>
          </w:p>
          <w:p w:rsidR="006D6DAA" w:rsidRPr="003A2F1E" w:rsidRDefault="006D6DAA" w:rsidP="006D6DAA">
            <w:pPr>
              <w:numPr>
                <w:ilvl w:val="0"/>
                <w:numId w:val="5"/>
              </w:numPr>
              <w:autoSpaceDE w:val="0"/>
              <w:autoSpaceDN w:val="0"/>
              <w:spacing w:line="300" w:lineRule="exact"/>
              <w:ind w:left="567" w:hanging="567"/>
              <w:rPr>
                <w:rFonts w:eastAsia="SimSun"/>
                <w:lang w:val="ru-RU" w:eastAsia="zh-CN"/>
              </w:rPr>
            </w:pPr>
            <w:r w:rsidRPr="00560017">
              <w:rPr>
                <w:rFonts w:eastAsia="SimSun"/>
                <w:lang w:val="ru-RU" w:eastAsia="zh-CN"/>
              </w:rPr>
              <w:t>Ширина (</w:t>
            </w:r>
            <w:r w:rsidRPr="00560017">
              <w:rPr>
                <w:rFonts w:eastAsia="SimSun"/>
                <w:lang w:eastAsia="zh-CN"/>
              </w:rPr>
              <w:t>със страничните релси)</w:t>
            </w:r>
            <w:r w:rsidRPr="00560017">
              <w:rPr>
                <w:rFonts w:eastAsia="SimSun"/>
                <w:lang w:val="ru-RU" w:eastAsia="zh-CN"/>
              </w:rPr>
              <w:t xml:space="preserve">:  </w:t>
            </w:r>
            <w:r w:rsidRPr="00560017">
              <w:rPr>
                <w:rFonts w:eastAsia="SimSun"/>
                <w:lang w:eastAsia="zh-CN"/>
              </w:rPr>
              <w:t>60</w:t>
            </w:r>
            <w:r w:rsidRPr="00560017">
              <w:rPr>
                <w:rFonts w:eastAsia="SimSun"/>
                <w:lang w:val="ru-RU" w:eastAsia="zh-CN"/>
              </w:rPr>
              <w:t>0 мм.</w:t>
            </w:r>
          </w:p>
          <w:p w:rsidR="006D6DAA" w:rsidRPr="003A2F1E" w:rsidRDefault="006D6DAA" w:rsidP="006D6DAA">
            <w:pPr>
              <w:autoSpaceDE w:val="0"/>
              <w:autoSpaceDN w:val="0"/>
              <w:rPr>
                <w:rFonts w:eastAsia="SimSun"/>
                <w:lang w:eastAsia="zh-CN"/>
              </w:rPr>
            </w:pPr>
            <w:r w:rsidRPr="003A2F1E">
              <w:rPr>
                <w:rFonts w:eastAsia="SimSun"/>
                <w:lang w:eastAsia="zh-CN"/>
              </w:rPr>
              <w:lastRenderedPageBreak/>
              <w:t>Задължителна окомплектовка:</w:t>
            </w:r>
          </w:p>
          <w:p w:rsidR="006D6DAA" w:rsidRPr="00560017" w:rsidRDefault="006D6DAA" w:rsidP="006D6DAA">
            <w:pPr>
              <w:numPr>
                <w:ilvl w:val="0"/>
                <w:numId w:val="6"/>
              </w:numPr>
              <w:autoSpaceDE w:val="0"/>
              <w:autoSpaceDN w:val="0"/>
              <w:ind w:left="567" w:hanging="567"/>
              <w:rPr>
                <w:rFonts w:eastAsia="SimSun"/>
                <w:lang w:eastAsia="zh-CN"/>
              </w:rPr>
            </w:pPr>
            <w:r w:rsidRPr="00560017">
              <w:rPr>
                <w:rFonts w:eastAsia="SimSun"/>
                <w:lang w:eastAsia="zh-CN"/>
              </w:rPr>
              <w:t>Aнестезиологичен екран.</w:t>
            </w:r>
          </w:p>
          <w:p w:rsidR="006D6DAA" w:rsidRPr="00560017" w:rsidRDefault="006D6DAA" w:rsidP="006D6DAA">
            <w:pPr>
              <w:numPr>
                <w:ilvl w:val="0"/>
                <w:numId w:val="6"/>
              </w:numPr>
              <w:autoSpaceDE w:val="0"/>
              <w:autoSpaceDN w:val="0"/>
              <w:ind w:left="567" w:hanging="567"/>
              <w:rPr>
                <w:rFonts w:eastAsia="SimSun"/>
                <w:lang w:val="ru-RU" w:eastAsia="zh-CN"/>
              </w:rPr>
            </w:pPr>
            <w:r w:rsidRPr="00560017">
              <w:rPr>
                <w:rFonts w:eastAsia="SimSun"/>
                <w:lang w:eastAsia="zh-CN"/>
              </w:rPr>
              <w:t>П</w:t>
            </w:r>
            <w:r w:rsidRPr="00560017">
              <w:rPr>
                <w:rFonts w:eastAsia="SimSun"/>
                <w:lang w:val="ru-RU" w:eastAsia="zh-CN"/>
              </w:rPr>
              <w:t>одпор</w:t>
            </w:r>
            <w:r w:rsidRPr="00560017">
              <w:rPr>
                <w:rFonts w:eastAsia="SimSun"/>
                <w:lang w:eastAsia="zh-CN"/>
              </w:rPr>
              <w:t>а</w:t>
            </w:r>
            <w:r w:rsidRPr="00560017">
              <w:rPr>
                <w:rFonts w:eastAsia="SimSun"/>
                <w:lang w:val="ru-RU" w:eastAsia="zh-CN"/>
              </w:rPr>
              <w:t xml:space="preserve"> за ръка с фиксиращ</w:t>
            </w:r>
            <w:r w:rsidRPr="00560017">
              <w:rPr>
                <w:rFonts w:eastAsia="SimSun"/>
                <w:lang w:eastAsia="zh-CN"/>
              </w:rPr>
              <w:t>о</w:t>
            </w:r>
            <w:r w:rsidRPr="00560017">
              <w:rPr>
                <w:rFonts w:eastAsia="SimSun"/>
                <w:lang w:val="ru-RU" w:eastAsia="zh-CN"/>
              </w:rPr>
              <w:t xml:space="preserve"> коланче</w:t>
            </w:r>
            <w:r w:rsidRPr="00560017">
              <w:rPr>
                <w:rFonts w:eastAsia="SimSun"/>
                <w:lang w:eastAsia="zh-CN"/>
              </w:rPr>
              <w:t xml:space="preserve"> с монтажна клампа.</w:t>
            </w:r>
          </w:p>
          <w:p w:rsidR="006D6DAA" w:rsidRPr="00560017" w:rsidRDefault="006D6DAA" w:rsidP="006D6DAA">
            <w:pPr>
              <w:numPr>
                <w:ilvl w:val="0"/>
                <w:numId w:val="6"/>
              </w:numPr>
              <w:autoSpaceDE w:val="0"/>
              <w:autoSpaceDN w:val="0"/>
              <w:ind w:left="567" w:hanging="567"/>
              <w:rPr>
                <w:rFonts w:eastAsia="SimSun"/>
                <w:lang w:val="ru-RU" w:eastAsia="zh-CN"/>
              </w:rPr>
            </w:pPr>
            <w:r w:rsidRPr="00560017">
              <w:rPr>
                <w:rFonts w:eastAsia="SimSun"/>
                <w:lang w:eastAsia="zh-CN"/>
              </w:rPr>
              <w:t>Латерална п</w:t>
            </w:r>
            <w:r w:rsidRPr="00560017">
              <w:rPr>
                <w:rFonts w:eastAsia="SimSun"/>
                <w:lang w:val="ru-RU" w:eastAsia="zh-CN"/>
              </w:rPr>
              <w:t>одпор</w:t>
            </w:r>
            <w:r w:rsidRPr="00560017">
              <w:rPr>
                <w:rFonts w:eastAsia="SimSun"/>
                <w:lang w:eastAsia="zh-CN"/>
              </w:rPr>
              <w:t>а</w:t>
            </w:r>
            <w:r w:rsidRPr="00560017">
              <w:rPr>
                <w:rFonts w:eastAsia="SimSun"/>
                <w:lang w:val="ru-RU" w:eastAsia="zh-CN"/>
              </w:rPr>
              <w:t xml:space="preserve"> за ръка с фиксиращ</w:t>
            </w:r>
            <w:r w:rsidRPr="00560017">
              <w:rPr>
                <w:rFonts w:eastAsia="SimSun"/>
                <w:lang w:eastAsia="zh-CN"/>
              </w:rPr>
              <w:t>о</w:t>
            </w:r>
            <w:r w:rsidRPr="00560017">
              <w:rPr>
                <w:rFonts w:eastAsia="SimSun"/>
                <w:lang w:val="ru-RU" w:eastAsia="zh-CN"/>
              </w:rPr>
              <w:t xml:space="preserve"> коланче</w:t>
            </w:r>
            <w:r w:rsidRPr="00560017">
              <w:rPr>
                <w:rFonts w:eastAsia="SimSun"/>
                <w:lang w:eastAsia="zh-CN"/>
              </w:rPr>
              <w:t xml:space="preserve"> с монтажна клампа.</w:t>
            </w:r>
          </w:p>
          <w:p w:rsidR="006D6DAA" w:rsidRPr="00560017" w:rsidRDefault="006D6DAA" w:rsidP="006D6DAA">
            <w:pPr>
              <w:numPr>
                <w:ilvl w:val="0"/>
                <w:numId w:val="6"/>
              </w:numPr>
              <w:autoSpaceDE w:val="0"/>
              <w:autoSpaceDN w:val="0"/>
              <w:ind w:left="567" w:hanging="567"/>
              <w:rPr>
                <w:rFonts w:eastAsia="SimSun"/>
                <w:lang w:val="ru-RU" w:eastAsia="zh-CN"/>
              </w:rPr>
            </w:pPr>
            <w:r w:rsidRPr="00560017">
              <w:rPr>
                <w:rFonts w:eastAsia="SimSun"/>
                <w:lang w:eastAsia="zh-CN"/>
              </w:rPr>
              <w:t>Подпора за пубис с монтажна клампа.</w:t>
            </w:r>
          </w:p>
          <w:p w:rsidR="006D6DAA" w:rsidRPr="00560017" w:rsidRDefault="006D6DAA" w:rsidP="006D6DAA">
            <w:pPr>
              <w:numPr>
                <w:ilvl w:val="0"/>
                <w:numId w:val="6"/>
              </w:numPr>
              <w:autoSpaceDE w:val="0"/>
              <w:autoSpaceDN w:val="0"/>
              <w:ind w:left="567" w:hanging="567"/>
              <w:rPr>
                <w:rFonts w:eastAsia="SimSun"/>
                <w:lang w:val="ru-RU" w:eastAsia="zh-CN"/>
              </w:rPr>
            </w:pPr>
            <w:r w:rsidRPr="00560017">
              <w:rPr>
                <w:rFonts w:eastAsia="SimSun"/>
                <w:lang w:eastAsia="zh-CN"/>
              </w:rPr>
              <w:t>Подпора за сакрум с монтажна клампа.</w:t>
            </w:r>
          </w:p>
          <w:p w:rsidR="006D6DAA" w:rsidRPr="00560017" w:rsidRDefault="006D6DAA" w:rsidP="006D6DAA">
            <w:pPr>
              <w:numPr>
                <w:ilvl w:val="0"/>
                <w:numId w:val="6"/>
              </w:numPr>
              <w:autoSpaceDE w:val="0"/>
              <w:autoSpaceDN w:val="0"/>
              <w:ind w:left="567" w:hanging="567"/>
              <w:rPr>
                <w:rFonts w:eastAsia="SimSun"/>
                <w:lang w:val="ru-RU" w:eastAsia="zh-CN"/>
              </w:rPr>
            </w:pPr>
            <w:r w:rsidRPr="00560017">
              <w:rPr>
                <w:rFonts w:eastAsia="SimSun"/>
                <w:lang w:val="ru-RU" w:eastAsia="zh-CN"/>
              </w:rPr>
              <w:t>Колан за фиксиране ръката на пациента към анестезиологичният екран</w:t>
            </w:r>
            <w:r w:rsidRPr="00560017">
              <w:rPr>
                <w:rFonts w:eastAsia="SimSun"/>
                <w:lang w:eastAsia="zh-CN"/>
              </w:rPr>
              <w:t>.</w:t>
            </w:r>
          </w:p>
          <w:p w:rsidR="006D6DAA" w:rsidRPr="00560017" w:rsidRDefault="006D6DAA" w:rsidP="006D6DAA">
            <w:pPr>
              <w:numPr>
                <w:ilvl w:val="0"/>
                <w:numId w:val="6"/>
              </w:numPr>
              <w:autoSpaceDE w:val="0"/>
              <w:autoSpaceDN w:val="0"/>
              <w:ind w:left="567" w:hanging="567"/>
              <w:rPr>
                <w:rFonts w:eastAsia="SimSun"/>
                <w:lang w:val="ru-RU" w:eastAsia="zh-CN"/>
              </w:rPr>
            </w:pPr>
            <w:r w:rsidRPr="00560017">
              <w:rPr>
                <w:rFonts w:eastAsia="SimSun"/>
                <w:lang w:eastAsia="zh-CN"/>
              </w:rPr>
              <w:t>Чифт колани за фиксиране на краката.</w:t>
            </w:r>
          </w:p>
          <w:p w:rsidR="006D6DAA" w:rsidRPr="00560017" w:rsidRDefault="006D6DAA" w:rsidP="006D6DAA">
            <w:pPr>
              <w:numPr>
                <w:ilvl w:val="0"/>
                <w:numId w:val="6"/>
              </w:numPr>
              <w:autoSpaceDE w:val="0"/>
              <w:autoSpaceDN w:val="0"/>
              <w:ind w:left="567" w:hanging="567"/>
              <w:rPr>
                <w:rFonts w:eastAsia="SimSun"/>
                <w:lang w:val="ru-RU" w:eastAsia="zh-CN"/>
              </w:rPr>
            </w:pPr>
            <w:r w:rsidRPr="00560017">
              <w:rPr>
                <w:rFonts w:eastAsia="SimSun"/>
                <w:lang w:eastAsia="zh-CN"/>
              </w:rPr>
              <w:t>Колан за фиксиране на торса.</w:t>
            </w:r>
          </w:p>
          <w:p w:rsidR="006D6DAA" w:rsidRPr="00560017" w:rsidRDefault="006D6DAA" w:rsidP="006D6DAA">
            <w:pPr>
              <w:numPr>
                <w:ilvl w:val="0"/>
                <w:numId w:val="6"/>
              </w:numPr>
              <w:autoSpaceDE w:val="0"/>
              <w:autoSpaceDN w:val="0"/>
              <w:ind w:left="567" w:hanging="567"/>
              <w:rPr>
                <w:rFonts w:eastAsia="SimSun"/>
                <w:lang w:eastAsia="zh-CN"/>
              </w:rPr>
            </w:pPr>
            <w:r w:rsidRPr="00560017">
              <w:rPr>
                <w:rFonts w:eastAsia="SimSun"/>
                <w:lang w:eastAsia="zh-CN"/>
              </w:rPr>
              <w:t>Ортопедична екстензионна приставка</w:t>
            </w:r>
          </w:p>
          <w:p w:rsidR="00D42F8A" w:rsidRPr="00DC0980" w:rsidRDefault="006D6DAA" w:rsidP="006D6DAA">
            <w:pPr>
              <w:spacing w:line="276" w:lineRule="auto"/>
              <w:jc w:val="both"/>
              <w:rPr>
                <w:color w:val="000000"/>
              </w:rPr>
            </w:pPr>
            <w:r w:rsidRPr="00560017">
              <w:rPr>
                <w:rFonts w:eastAsia="SimSun"/>
                <w:lang w:eastAsia="zh-CN"/>
              </w:rPr>
              <w:t>Артроскпоски бедродържател с монтажна клампа</w:t>
            </w:r>
          </w:p>
        </w:tc>
        <w:tc>
          <w:tcPr>
            <w:tcW w:w="1417"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c>
          <w:tcPr>
            <w:tcW w:w="1417"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r>
    </w:tbl>
    <w:p w:rsidR="00D42F8A" w:rsidRDefault="00D42F8A" w:rsidP="00D42F8A">
      <w:pPr>
        <w:spacing w:after="120" w:line="276" w:lineRule="auto"/>
        <w:rPr>
          <w:rFonts w:eastAsia="PMingLiU"/>
          <w:color w:val="000000"/>
          <w:sz w:val="26"/>
          <w:szCs w:val="26"/>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2725D8" w:rsidRDefault="002725D8" w:rsidP="00D42F8A">
      <w:pPr>
        <w:rPr>
          <w:b/>
          <w:bCs/>
          <w:sz w:val="28"/>
          <w:szCs w:val="28"/>
          <w:lang w:val="en-US"/>
        </w:rPr>
      </w:pPr>
    </w:p>
    <w:p w:rsidR="00D42F8A" w:rsidRDefault="00D42F8A" w:rsidP="00D42F8A">
      <w:pPr>
        <w:rPr>
          <w:b/>
          <w:bCs/>
          <w:sz w:val="28"/>
          <w:szCs w:val="28"/>
        </w:rPr>
      </w:pPr>
      <w:r>
        <w:rPr>
          <w:b/>
          <w:bCs/>
          <w:sz w:val="28"/>
          <w:szCs w:val="28"/>
        </w:rPr>
        <w:lastRenderedPageBreak/>
        <w:t>Обособена позиция №</w:t>
      </w:r>
      <w:r w:rsidR="00EE1639">
        <w:rPr>
          <w:b/>
          <w:bCs/>
          <w:sz w:val="28"/>
          <w:szCs w:val="28"/>
          <w:lang w:val="en-US"/>
        </w:rPr>
        <w:t>2</w:t>
      </w:r>
      <w:r w:rsidR="00EE1639">
        <w:rPr>
          <w:b/>
          <w:bCs/>
          <w:sz w:val="28"/>
          <w:szCs w:val="28"/>
        </w:rPr>
        <w:t>2</w:t>
      </w:r>
      <w:r>
        <w:rPr>
          <w:b/>
          <w:bCs/>
          <w:sz w:val="28"/>
          <w:szCs w:val="28"/>
        </w:rPr>
        <w:t xml:space="preserve"> </w:t>
      </w:r>
      <w:r w:rsidRPr="007A09A3">
        <w:rPr>
          <w:b/>
          <w:bCs/>
          <w:sz w:val="28"/>
          <w:szCs w:val="28"/>
        </w:rPr>
        <w:t>”</w:t>
      </w:r>
      <w:r>
        <w:rPr>
          <w:b/>
          <w:bCs/>
          <w:sz w:val="28"/>
          <w:szCs w:val="28"/>
        </w:rPr>
        <w:t>АНЕСТЕЗИОЛОГИЧЕН АПАРАТ</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D42F8A" w:rsidTr="00EE1639">
        <w:trPr>
          <w:trHeight w:val="390"/>
        </w:trPr>
        <w:tc>
          <w:tcPr>
            <w:tcW w:w="566" w:type="dxa"/>
          </w:tcPr>
          <w:p w:rsidR="00D42F8A" w:rsidRPr="00E65CB6" w:rsidRDefault="00D42F8A" w:rsidP="00EE1639">
            <w:pPr>
              <w:spacing w:line="276" w:lineRule="auto"/>
              <w:jc w:val="center"/>
              <w:rPr>
                <w:b/>
                <w:bCs/>
                <w:lang w:val="ru-RU" w:eastAsia="en-US"/>
              </w:rPr>
            </w:pPr>
          </w:p>
          <w:p w:rsidR="00D42F8A" w:rsidRPr="00E65CB6" w:rsidRDefault="00D42F8A" w:rsidP="00EE1639">
            <w:pPr>
              <w:spacing w:line="276" w:lineRule="auto"/>
              <w:jc w:val="center"/>
              <w:rPr>
                <w:b/>
                <w:bCs/>
                <w:lang w:val="ru-RU" w:eastAsia="en-US"/>
              </w:rPr>
            </w:pPr>
          </w:p>
          <w:p w:rsidR="00D42F8A" w:rsidRDefault="00D42F8A" w:rsidP="00EE1639">
            <w:pPr>
              <w:spacing w:line="276" w:lineRule="auto"/>
              <w:jc w:val="center"/>
              <w:rPr>
                <w:b/>
                <w:bCs/>
                <w:lang w:eastAsia="en-US"/>
              </w:rPr>
            </w:pPr>
            <w:r>
              <w:rPr>
                <w:b/>
                <w:bCs/>
                <w:lang w:eastAsia="en-US"/>
              </w:rPr>
              <w:t>№</w:t>
            </w:r>
          </w:p>
        </w:tc>
        <w:tc>
          <w:tcPr>
            <w:tcW w:w="2691"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eastAsia="en-US"/>
              </w:rPr>
            </w:pPr>
            <w:r>
              <w:rPr>
                <w:b/>
                <w:bCs/>
                <w:lang w:eastAsia="en-US"/>
              </w:rPr>
              <w:t>Наименование на артикула</w:t>
            </w:r>
          </w:p>
        </w:tc>
        <w:tc>
          <w:tcPr>
            <w:tcW w:w="4111"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eastAsia="en-US"/>
              </w:rPr>
            </w:pPr>
            <w:r>
              <w:rPr>
                <w:b/>
                <w:bCs/>
                <w:lang w:eastAsia="en-US"/>
              </w:rPr>
              <w:t>Подробно описание на артикула</w:t>
            </w:r>
          </w:p>
        </w:tc>
        <w:tc>
          <w:tcPr>
            <w:tcW w:w="1417"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be-BY" w:eastAsia="en-US"/>
              </w:rPr>
            </w:pPr>
            <w:r>
              <w:rPr>
                <w:b/>
                <w:bCs/>
                <w:lang w:val="be-BY" w:eastAsia="en-US"/>
              </w:rPr>
              <w:t>Съответ</w:t>
            </w:r>
          </w:p>
          <w:p w:rsidR="00D42F8A" w:rsidRPr="004D4C06" w:rsidRDefault="00D42F8A" w:rsidP="00EE1639">
            <w:pPr>
              <w:spacing w:line="276" w:lineRule="auto"/>
              <w:jc w:val="center"/>
              <w:rPr>
                <w:b/>
                <w:bCs/>
                <w:lang w:val="be-BY" w:eastAsia="en-US"/>
              </w:rPr>
            </w:pPr>
            <w:r>
              <w:rPr>
                <w:b/>
                <w:bCs/>
                <w:lang w:val="be-BY" w:eastAsia="en-US"/>
              </w:rPr>
              <w:t>ствие да/не</w:t>
            </w:r>
          </w:p>
        </w:tc>
        <w:tc>
          <w:tcPr>
            <w:tcW w:w="1418" w:type="dxa"/>
          </w:tcPr>
          <w:p w:rsidR="00D42F8A" w:rsidRDefault="00D42F8A" w:rsidP="00EE1639">
            <w:pPr>
              <w:spacing w:line="276" w:lineRule="auto"/>
              <w:jc w:val="center"/>
              <w:rPr>
                <w:b/>
                <w:bCs/>
                <w:lang w:val="be-BY" w:eastAsia="en-US"/>
              </w:rPr>
            </w:pPr>
            <w:r>
              <w:rPr>
                <w:b/>
                <w:bCs/>
                <w:lang w:val="be-BY" w:eastAsia="en-US"/>
              </w:rPr>
              <w:t>Описание на параметри</w:t>
            </w:r>
          </w:p>
          <w:p w:rsidR="00D42F8A" w:rsidRDefault="00D42F8A" w:rsidP="00EE1639">
            <w:pPr>
              <w:spacing w:line="276" w:lineRule="auto"/>
              <w:jc w:val="center"/>
              <w:rPr>
                <w:b/>
                <w:bCs/>
                <w:lang w:val="be-BY" w:eastAsia="en-US"/>
              </w:rPr>
            </w:pPr>
            <w:r>
              <w:rPr>
                <w:b/>
                <w:bCs/>
                <w:lang w:val="be-BY" w:eastAsia="en-US"/>
              </w:rPr>
              <w:t>те на предложе</w:t>
            </w:r>
          </w:p>
          <w:p w:rsidR="00D42F8A" w:rsidRPr="004D4C06" w:rsidRDefault="00D42F8A" w:rsidP="00EE1639">
            <w:pPr>
              <w:spacing w:line="276" w:lineRule="auto"/>
              <w:jc w:val="center"/>
              <w:rPr>
                <w:b/>
                <w:bCs/>
                <w:lang w:val="be-BY" w:eastAsia="en-US"/>
              </w:rPr>
            </w:pPr>
            <w:r>
              <w:rPr>
                <w:b/>
                <w:bCs/>
                <w:lang w:val="be-BY" w:eastAsia="en-US"/>
              </w:rPr>
              <w:t>ния артикул</w:t>
            </w:r>
          </w:p>
        </w:tc>
        <w:tc>
          <w:tcPr>
            <w:tcW w:w="1417"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Pr="004D4C06" w:rsidRDefault="00D42F8A" w:rsidP="00EE1639">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sz w:val="22"/>
                <w:szCs w:val="22"/>
                <w:lang w:val="be-BY" w:eastAsia="en-US"/>
              </w:rPr>
            </w:pPr>
            <w:r>
              <w:rPr>
                <w:b/>
                <w:bCs/>
                <w:sz w:val="22"/>
                <w:szCs w:val="22"/>
                <w:lang w:val="be-BY" w:eastAsia="en-US"/>
              </w:rPr>
              <w:t>Модел/година на производ</w:t>
            </w:r>
          </w:p>
          <w:p w:rsidR="00D42F8A" w:rsidRPr="004D4C06" w:rsidRDefault="00D42F8A" w:rsidP="00EE1639">
            <w:pPr>
              <w:spacing w:line="276" w:lineRule="auto"/>
              <w:jc w:val="center"/>
              <w:rPr>
                <w:b/>
                <w:bCs/>
                <w:lang w:val="be-BY" w:eastAsia="en-US"/>
              </w:rPr>
            </w:pPr>
            <w:r>
              <w:rPr>
                <w:b/>
                <w:bCs/>
                <w:sz w:val="22"/>
                <w:szCs w:val="22"/>
                <w:lang w:val="be-BY" w:eastAsia="en-US"/>
              </w:rPr>
              <w:t>ство</w:t>
            </w:r>
          </w:p>
        </w:tc>
        <w:tc>
          <w:tcPr>
            <w:tcW w:w="1418" w:type="dxa"/>
          </w:tcPr>
          <w:p w:rsidR="00D42F8A" w:rsidRPr="00E65CB6" w:rsidRDefault="00D42F8A" w:rsidP="00EE1639">
            <w:pPr>
              <w:spacing w:line="276" w:lineRule="auto"/>
              <w:jc w:val="center"/>
              <w:rPr>
                <w:b/>
                <w:bCs/>
                <w:lang w:val="ru-RU" w:eastAsia="en-US"/>
              </w:rPr>
            </w:pPr>
          </w:p>
          <w:p w:rsidR="00D42F8A" w:rsidRPr="00E65CB6" w:rsidRDefault="00D42F8A" w:rsidP="00EE1639">
            <w:pPr>
              <w:spacing w:line="276" w:lineRule="auto"/>
              <w:jc w:val="center"/>
              <w:rPr>
                <w:b/>
                <w:bCs/>
                <w:lang w:val="ru-RU" w:eastAsia="en-US"/>
              </w:rPr>
            </w:pPr>
          </w:p>
          <w:p w:rsidR="00D42F8A" w:rsidRPr="004D4C06" w:rsidRDefault="00D42F8A" w:rsidP="00EE1639">
            <w:pPr>
              <w:spacing w:line="276" w:lineRule="auto"/>
              <w:jc w:val="center"/>
              <w:rPr>
                <w:b/>
                <w:bCs/>
                <w:lang w:val="be-BY" w:eastAsia="en-US"/>
              </w:rPr>
            </w:pPr>
            <w:r>
              <w:rPr>
                <w:b/>
                <w:bCs/>
                <w:sz w:val="22"/>
                <w:szCs w:val="22"/>
                <w:lang w:val="be-BY" w:eastAsia="en-US"/>
              </w:rPr>
              <w:t>Кат. номер/ стр. от каталог/брошура</w:t>
            </w:r>
          </w:p>
        </w:tc>
      </w:tr>
      <w:tr w:rsidR="00D42F8A" w:rsidTr="00EE1639">
        <w:trPr>
          <w:trHeight w:val="179"/>
        </w:trPr>
        <w:tc>
          <w:tcPr>
            <w:tcW w:w="566" w:type="dxa"/>
          </w:tcPr>
          <w:p w:rsidR="00D42F8A" w:rsidRPr="004549B3" w:rsidRDefault="00EE1639" w:rsidP="00EE1639">
            <w:pPr>
              <w:spacing w:line="276" w:lineRule="auto"/>
              <w:jc w:val="center"/>
              <w:rPr>
                <w:b/>
                <w:lang w:eastAsia="en-US"/>
              </w:rPr>
            </w:pPr>
            <w:r>
              <w:rPr>
                <w:b/>
                <w:lang w:val="en-US" w:eastAsia="en-US"/>
              </w:rPr>
              <w:t>2</w:t>
            </w:r>
            <w:r>
              <w:rPr>
                <w:b/>
                <w:lang w:eastAsia="en-US"/>
              </w:rPr>
              <w:t>2</w:t>
            </w:r>
            <w:r w:rsidR="00D42F8A" w:rsidRPr="004549B3">
              <w:rPr>
                <w:b/>
                <w:lang w:eastAsia="en-US"/>
              </w:rPr>
              <w:t>.1</w:t>
            </w:r>
          </w:p>
        </w:tc>
        <w:tc>
          <w:tcPr>
            <w:tcW w:w="2691" w:type="dxa"/>
          </w:tcPr>
          <w:p w:rsidR="00D42F8A" w:rsidRDefault="00D42F8A" w:rsidP="00EE1639">
            <w:pPr>
              <w:spacing w:line="276" w:lineRule="auto"/>
              <w:rPr>
                <w:b/>
                <w:bCs/>
                <w:lang w:eastAsia="en-US"/>
              </w:rPr>
            </w:pPr>
            <w:r w:rsidRPr="00D92342">
              <w:rPr>
                <w:b/>
                <w:bCs/>
                <w:lang w:val="en-US" w:eastAsia="en-US"/>
              </w:rPr>
              <w:t>Анестезиологичен апарат</w:t>
            </w:r>
          </w:p>
        </w:tc>
        <w:tc>
          <w:tcPr>
            <w:tcW w:w="4111" w:type="dxa"/>
          </w:tcPr>
          <w:p w:rsidR="006D6DAA" w:rsidRPr="004B569F" w:rsidRDefault="006D6DAA" w:rsidP="006D6DAA">
            <w:pPr>
              <w:numPr>
                <w:ilvl w:val="0"/>
                <w:numId w:val="45"/>
              </w:numPr>
              <w:contextualSpacing/>
              <w:rPr>
                <w:lang w:val="en-US"/>
              </w:rPr>
            </w:pPr>
            <w:r w:rsidRPr="004B569F">
              <w:rPr>
                <w:lang w:val="en-US"/>
              </w:rPr>
              <w:t xml:space="preserve">възможност за работа с пациенти от новорожденска възраст </w:t>
            </w:r>
          </w:p>
          <w:p w:rsidR="006D6DAA" w:rsidRPr="004B569F" w:rsidRDefault="006D6DAA" w:rsidP="006D6DAA">
            <w:pPr>
              <w:numPr>
                <w:ilvl w:val="0"/>
                <w:numId w:val="45"/>
              </w:numPr>
              <w:contextualSpacing/>
              <w:rPr>
                <w:lang w:val="en-US"/>
              </w:rPr>
            </w:pPr>
            <w:r w:rsidRPr="004B569F">
              <w:rPr>
                <w:lang w:val="en-US"/>
              </w:rPr>
              <w:t>Възможност за работа на спонтанна вентилация и апаратна вентилация</w:t>
            </w:r>
          </w:p>
          <w:p w:rsidR="006D6DAA" w:rsidRPr="004B569F" w:rsidRDefault="006D6DAA" w:rsidP="006D6DAA">
            <w:pPr>
              <w:numPr>
                <w:ilvl w:val="0"/>
                <w:numId w:val="45"/>
              </w:numPr>
              <w:contextualSpacing/>
              <w:rPr>
                <w:lang w:val="en-US"/>
              </w:rPr>
            </w:pPr>
            <w:r w:rsidRPr="004B569F">
              <w:rPr>
                <w:lang w:val="en-US"/>
              </w:rPr>
              <w:t>Работа с един или повече изпаряеми анестетици</w:t>
            </w:r>
          </w:p>
          <w:p w:rsidR="006D6DAA" w:rsidRPr="004B569F" w:rsidRDefault="006D6DAA" w:rsidP="006D6DAA">
            <w:pPr>
              <w:rPr>
                <w:lang w:val="en-US"/>
              </w:rPr>
            </w:pPr>
          </w:p>
          <w:p w:rsidR="006D6DAA" w:rsidRPr="004B569F" w:rsidRDefault="006D6DAA" w:rsidP="006D6DAA">
            <w:pPr>
              <w:rPr>
                <w:lang w:val="en-US"/>
              </w:rPr>
            </w:pPr>
            <w:r w:rsidRPr="004B569F">
              <w:rPr>
                <w:lang w:val="en-US"/>
              </w:rPr>
              <w:t>Режими на вентилация:</w:t>
            </w:r>
          </w:p>
          <w:p w:rsidR="006D6DAA" w:rsidRPr="004B569F" w:rsidRDefault="006D6DAA" w:rsidP="006D6DAA">
            <w:pPr>
              <w:numPr>
                <w:ilvl w:val="0"/>
                <w:numId w:val="46"/>
              </w:numPr>
              <w:contextualSpacing/>
              <w:rPr>
                <w:lang w:val="en-US"/>
              </w:rPr>
            </w:pPr>
            <w:r w:rsidRPr="004B569F">
              <w:rPr>
                <w:lang w:val="en-US"/>
              </w:rPr>
              <w:t>вентилация по налягане</w:t>
            </w:r>
          </w:p>
          <w:p w:rsidR="006D6DAA" w:rsidRPr="004B569F" w:rsidRDefault="006D6DAA" w:rsidP="006D6DAA">
            <w:pPr>
              <w:numPr>
                <w:ilvl w:val="0"/>
                <w:numId w:val="46"/>
              </w:numPr>
              <w:contextualSpacing/>
              <w:rPr>
                <w:lang w:val="en-US"/>
              </w:rPr>
            </w:pPr>
            <w:r w:rsidRPr="004B569F">
              <w:rPr>
                <w:lang w:val="en-US"/>
              </w:rPr>
              <w:t>вентилация по обем</w:t>
            </w:r>
          </w:p>
          <w:p w:rsidR="006D6DAA" w:rsidRPr="004B569F" w:rsidRDefault="006D6DAA" w:rsidP="006D6DAA">
            <w:pPr>
              <w:numPr>
                <w:ilvl w:val="0"/>
                <w:numId w:val="46"/>
              </w:numPr>
              <w:contextualSpacing/>
              <w:rPr>
                <w:lang w:val="en-US"/>
              </w:rPr>
            </w:pPr>
            <w:r w:rsidRPr="004B569F">
              <w:rPr>
                <w:lang w:val="en-US"/>
              </w:rPr>
              <w:t>спонтанно дишане</w:t>
            </w:r>
          </w:p>
          <w:p w:rsidR="006D6DAA" w:rsidRPr="004B569F" w:rsidRDefault="006D6DAA" w:rsidP="006D6DAA">
            <w:pPr>
              <w:rPr>
                <w:lang w:val="en-US"/>
              </w:rPr>
            </w:pPr>
          </w:p>
          <w:p w:rsidR="006D6DAA" w:rsidRPr="004B569F" w:rsidRDefault="006D6DAA" w:rsidP="006D6DAA">
            <w:pPr>
              <w:numPr>
                <w:ilvl w:val="0"/>
                <w:numId w:val="46"/>
              </w:numPr>
              <w:contextualSpacing/>
              <w:rPr>
                <w:lang w:val="en-US"/>
              </w:rPr>
            </w:pPr>
            <w:r w:rsidRPr="004B569F">
              <w:rPr>
                <w:lang w:val="en-US"/>
              </w:rPr>
              <w:t>работа с малки и големи шлангове</w:t>
            </w:r>
          </w:p>
          <w:p w:rsidR="006D6DAA" w:rsidRPr="004B569F" w:rsidRDefault="006D6DAA" w:rsidP="006D6DAA">
            <w:pPr>
              <w:numPr>
                <w:ilvl w:val="0"/>
                <w:numId w:val="46"/>
              </w:numPr>
              <w:contextualSpacing/>
              <w:rPr>
                <w:lang w:val="en-US"/>
              </w:rPr>
            </w:pPr>
            <w:r w:rsidRPr="004B569F">
              <w:rPr>
                <w:lang w:val="en-US"/>
              </w:rPr>
              <w:t>интегриран монитор на пулсова честота, артериално налягане, екг</w:t>
            </w:r>
          </w:p>
          <w:p w:rsidR="006D6DAA" w:rsidRPr="004B569F" w:rsidRDefault="006D6DAA" w:rsidP="006D6DAA">
            <w:pPr>
              <w:numPr>
                <w:ilvl w:val="0"/>
                <w:numId w:val="46"/>
              </w:numPr>
              <w:contextualSpacing/>
              <w:rPr>
                <w:lang w:val="en-US"/>
              </w:rPr>
            </w:pPr>
            <w:r w:rsidRPr="004B569F">
              <w:rPr>
                <w:lang w:val="en-US"/>
              </w:rPr>
              <w:t>Газов анализ- експираторен въглероден двуокис, изпаряеми анестетици</w:t>
            </w:r>
          </w:p>
          <w:p w:rsidR="006D6DAA" w:rsidRPr="004B569F" w:rsidRDefault="006D6DAA" w:rsidP="006D6DAA">
            <w:pPr>
              <w:numPr>
                <w:ilvl w:val="0"/>
                <w:numId w:val="46"/>
              </w:numPr>
              <w:contextualSpacing/>
              <w:rPr>
                <w:lang w:val="en-US"/>
              </w:rPr>
            </w:pPr>
            <w:r w:rsidRPr="004B569F">
              <w:rPr>
                <w:lang w:val="en-US"/>
              </w:rPr>
              <w:lastRenderedPageBreak/>
              <w:t>монитоинг на вентилаторно налягане, дихателен обем, минутна вентилация</w:t>
            </w:r>
          </w:p>
          <w:p w:rsidR="006D6DAA" w:rsidRPr="004B569F" w:rsidRDefault="006D6DAA" w:rsidP="006D6DAA">
            <w:pPr>
              <w:numPr>
                <w:ilvl w:val="0"/>
                <w:numId w:val="46"/>
              </w:numPr>
              <w:contextualSpacing/>
              <w:rPr>
                <w:lang w:val="en-US"/>
              </w:rPr>
            </w:pPr>
            <w:r w:rsidRPr="004B569F">
              <w:rPr>
                <w:lang w:val="en-US"/>
              </w:rPr>
              <w:t>система за евакуация на отработените газове</w:t>
            </w:r>
          </w:p>
          <w:p w:rsidR="00D42F8A" w:rsidRPr="00DC0980" w:rsidRDefault="006D6DAA" w:rsidP="006D6DAA">
            <w:pPr>
              <w:spacing w:line="276" w:lineRule="auto"/>
              <w:jc w:val="both"/>
              <w:rPr>
                <w:color w:val="000000"/>
              </w:rPr>
            </w:pPr>
            <w:r w:rsidRPr="004B569F">
              <w:rPr>
                <w:lang w:val="en-US"/>
              </w:rPr>
              <w:t>система за аспирация (оро-фарингеална, трахеална) с регулируемо отрицателно налягане</w:t>
            </w:r>
          </w:p>
        </w:tc>
        <w:tc>
          <w:tcPr>
            <w:tcW w:w="1417"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c>
          <w:tcPr>
            <w:tcW w:w="1417"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r>
    </w:tbl>
    <w:p w:rsidR="00D42F8A" w:rsidRDefault="00D42F8A" w:rsidP="00D42F8A">
      <w:pPr>
        <w:spacing w:after="120" w:line="276" w:lineRule="auto"/>
        <w:rPr>
          <w:rFonts w:eastAsia="PMingLiU"/>
          <w:color w:val="000000"/>
          <w:sz w:val="26"/>
          <w:szCs w:val="26"/>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D42F8A" w:rsidRDefault="00D42F8A" w:rsidP="00D42F8A">
      <w:pPr>
        <w:rPr>
          <w:b/>
          <w:bCs/>
          <w:sz w:val="28"/>
          <w:szCs w:val="28"/>
        </w:rPr>
      </w:pPr>
      <w:r>
        <w:rPr>
          <w:b/>
          <w:bCs/>
          <w:sz w:val="28"/>
          <w:szCs w:val="28"/>
        </w:rPr>
        <w:lastRenderedPageBreak/>
        <w:t>Обособена позиция №</w:t>
      </w:r>
      <w:r w:rsidR="00EE1639">
        <w:rPr>
          <w:b/>
          <w:bCs/>
          <w:sz w:val="28"/>
          <w:szCs w:val="28"/>
          <w:lang w:val="en-US"/>
        </w:rPr>
        <w:t>2</w:t>
      </w:r>
      <w:r w:rsidR="00EE1639">
        <w:rPr>
          <w:b/>
          <w:bCs/>
          <w:sz w:val="28"/>
          <w:szCs w:val="28"/>
        </w:rPr>
        <w:t>3</w:t>
      </w:r>
      <w:r>
        <w:rPr>
          <w:b/>
          <w:bCs/>
          <w:sz w:val="28"/>
          <w:szCs w:val="28"/>
        </w:rPr>
        <w:t xml:space="preserve"> </w:t>
      </w:r>
      <w:r w:rsidRPr="007A09A3">
        <w:rPr>
          <w:b/>
          <w:bCs/>
          <w:sz w:val="28"/>
          <w:szCs w:val="28"/>
        </w:rPr>
        <w:t>”</w:t>
      </w:r>
      <w:r>
        <w:rPr>
          <w:b/>
          <w:bCs/>
          <w:sz w:val="28"/>
          <w:szCs w:val="28"/>
        </w:rPr>
        <w:t>РЕСПИРАТОР – АПАРАТ ЗА ПРОДЪЛЖИТЕЛНО ОБДИШВАНЕ НА ДЕЦА НАД 3 КГ.</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D42F8A" w:rsidTr="00EE1639">
        <w:trPr>
          <w:trHeight w:val="390"/>
        </w:trPr>
        <w:tc>
          <w:tcPr>
            <w:tcW w:w="566" w:type="dxa"/>
          </w:tcPr>
          <w:p w:rsidR="00D42F8A" w:rsidRPr="00E65CB6" w:rsidRDefault="00D42F8A" w:rsidP="00EE1639">
            <w:pPr>
              <w:spacing w:line="276" w:lineRule="auto"/>
              <w:jc w:val="center"/>
              <w:rPr>
                <w:b/>
                <w:bCs/>
                <w:lang w:val="ru-RU" w:eastAsia="en-US"/>
              </w:rPr>
            </w:pPr>
          </w:p>
          <w:p w:rsidR="00D42F8A" w:rsidRPr="00E65CB6" w:rsidRDefault="00D42F8A" w:rsidP="00EE1639">
            <w:pPr>
              <w:spacing w:line="276" w:lineRule="auto"/>
              <w:jc w:val="center"/>
              <w:rPr>
                <w:b/>
                <w:bCs/>
                <w:lang w:val="ru-RU" w:eastAsia="en-US"/>
              </w:rPr>
            </w:pPr>
          </w:p>
          <w:p w:rsidR="00D42F8A" w:rsidRDefault="00D42F8A" w:rsidP="00EE1639">
            <w:pPr>
              <w:spacing w:line="276" w:lineRule="auto"/>
              <w:jc w:val="center"/>
              <w:rPr>
                <w:b/>
                <w:bCs/>
                <w:lang w:eastAsia="en-US"/>
              </w:rPr>
            </w:pPr>
            <w:r>
              <w:rPr>
                <w:b/>
                <w:bCs/>
                <w:lang w:eastAsia="en-US"/>
              </w:rPr>
              <w:t>№</w:t>
            </w:r>
          </w:p>
        </w:tc>
        <w:tc>
          <w:tcPr>
            <w:tcW w:w="2691"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eastAsia="en-US"/>
              </w:rPr>
            </w:pPr>
            <w:r>
              <w:rPr>
                <w:b/>
                <w:bCs/>
                <w:lang w:eastAsia="en-US"/>
              </w:rPr>
              <w:t>Наименование на артикула</w:t>
            </w:r>
          </w:p>
        </w:tc>
        <w:tc>
          <w:tcPr>
            <w:tcW w:w="4111"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eastAsia="en-US"/>
              </w:rPr>
            </w:pPr>
            <w:r>
              <w:rPr>
                <w:b/>
                <w:bCs/>
                <w:lang w:eastAsia="en-US"/>
              </w:rPr>
              <w:t>Подробно описание на артикула</w:t>
            </w:r>
          </w:p>
        </w:tc>
        <w:tc>
          <w:tcPr>
            <w:tcW w:w="1417"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be-BY" w:eastAsia="en-US"/>
              </w:rPr>
            </w:pPr>
            <w:r>
              <w:rPr>
                <w:b/>
                <w:bCs/>
                <w:lang w:val="be-BY" w:eastAsia="en-US"/>
              </w:rPr>
              <w:t>Съответ</w:t>
            </w:r>
          </w:p>
          <w:p w:rsidR="00D42F8A" w:rsidRPr="004D4C06" w:rsidRDefault="00D42F8A" w:rsidP="00EE1639">
            <w:pPr>
              <w:spacing w:line="276" w:lineRule="auto"/>
              <w:jc w:val="center"/>
              <w:rPr>
                <w:b/>
                <w:bCs/>
                <w:lang w:val="be-BY" w:eastAsia="en-US"/>
              </w:rPr>
            </w:pPr>
            <w:r>
              <w:rPr>
                <w:b/>
                <w:bCs/>
                <w:lang w:val="be-BY" w:eastAsia="en-US"/>
              </w:rPr>
              <w:t>ствие да/не</w:t>
            </w:r>
          </w:p>
        </w:tc>
        <w:tc>
          <w:tcPr>
            <w:tcW w:w="1418" w:type="dxa"/>
          </w:tcPr>
          <w:p w:rsidR="00D42F8A" w:rsidRDefault="00D42F8A" w:rsidP="00EE1639">
            <w:pPr>
              <w:spacing w:line="276" w:lineRule="auto"/>
              <w:jc w:val="center"/>
              <w:rPr>
                <w:b/>
                <w:bCs/>
                <w:lang w:val="be-BY" w:eastAsia="en-US"/>
              </w:rPr>
            </w:pPr>
            <w:r>
              <w:rPr>
                <w:b/>
                <w:bCs/>
                <w:lang w:val="be-BY" w:eastAsia="en-US"/>
              </w:rPr>
              <w:t>Описание на параметри</w:t>
            </w:r>
          </w:p>
          <w:p w:rsidR="00D42F8A" w:rsidRDefault="00D42F8A" w:rsidP="00EE1639">
            <w:pPr>
              <w:spacing w:line="276" w:lineRule="auto"/>
              <w:jc w:val="center"/>
              <w:rPr>
                <w:b/>
                <w:bCs/>
                <w:lang w:val="be-BY" w:eastAsia="en-US"/>
              </w:rPr>
            </w:pPr>
            <w:r>
              <w:rPr>
                <w:b/>
                <w:bCs/>
                <w:lang w:val="be-BY" w:eastAsia="en-US"/>
              </w:rPr>
              <w:t>те на предложе</w:t>
            </w:r>
          </w:p>
          <w:p w:rsidR="00D42F8A" w:rsidRPr="004D4C06" w:rsidRDefault="00D42F8A" w:rsidP="00EE1639">
            <w:pPr>
              <w:spacing w:line="276" w:lineRule="auto"/>
              <w:jc w:val="center"/>
              <w:rPr>
                <w:b/>
                <w:bCs/>
                <w:lang w:val="be-BY" w:eastAsia="en-US"/>
              </w:rPr>
            </w:pPr>
            <w:r>
              <w:rPr>
                <w:b/>
                <w:bCs/>
                <w:lang w:val="be-BY" w:eastAsia="en-US"/>
              </w:rPr>
              <w:t>ния артикул</w:t>
            </w:r>
          </w:p>
        </w:tc>
        <w:tc>
          <w:tcPr>
            <w:tcW w:w="1417"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Pr="004D4C06" w:rsidRDefault="00D42F8A" w:rsidP="00EE1639">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sz w:val="22"/>
                <w:szCs w:val="22"/>
                <w:lang w:val="be-BY" w:eastAsia="en-US"/>
              </w:rPr>
            </w:pPr>
            <w:r>
              <w:rPr>
                <w:b/>
                <w:bCs/>
                <w:sz w:val="22"/>
                <w:szCs w:val="22"/>
                <w:lang w:val="be-BY" w:eastAsia="en-US"/>
              </w:rPr>
              <w:t>Модел/година на производ</w:t>
            </w:r>
          </w:p>
          <w:p w:rsidR="00D42F8A" w:rsidRPr="004D4C06" w:rsidRDefault="00D42F8A" w:rsidP="00EE1639">
            <w:pPr>
              <w:spacing w:line="276" w:lineRule="auto"/>
              <w:jc w:val="center"/>
              <w:rPr>
                <w:b/>
                <w:bCs/>
                <w:lang w:val="be-BY" w:eastAsia="en-US"/>
              </w:rPr>
            </w:pPr>
            <w:r>
              <w:rPr>
                <w:b/>
                <w:bCs/>
                <w:sz w:val="22"/>
                <w:szCs w:val="22"/>
                <w:lang w:val="be-BY" w:eastAsia="en-US"/>
              </w:rPr>
              <w:t>ство</w:t>
            </w:r>
          </w:p>
        </w:tc>
        <w:tc>
          <w:tcPr>
            <w:tcW w:w="1418" w:type="dxa"/>
          </w:tcPr>
          <w:p w:rsidR="00D42F8A" w:rsidRPr="00E65CB6" w:rsidRDefault="00D42F8A" w:rsidP="00EE1639">
            <w:pPr>
              <w:spacing w:line="276" w:lineRule="auto"/>
              <w:jc w:val="center"/>
              <w:rPr>
                <w:b/>
                <w:bCs/>
                <w:lang w:val="ru-RU" w:eastAsia="en-US"/>
              </w:rPr>
            </w:pPr>
          </w:p>
          <w:p w:rsidR="00D42F8A" w:rsidRPr="00E65CB6" w:rsidRDefault="00D42F8A" w:rsidP="00EE1639">
            <w:pPr>
              <w:spacing w:line="276" w:lineRule="auto"/>
              <w:jc w:val="center"/>
              <w:rPr>
                <w:b/>
                <w:bCs/>
                <w:lang w:val="ru-RU" w:eastAsia="en-US"/>
              </w:rPr>
            </w:pPr>
          </w:p>
          <w:p w:rsidR="00D42F8A" w:rsidRPr="004D4C06" w:rsidRDefault="00D42F8A" w:rsidP="00EE1639">
            <w:pPr>
              <w:spacing w:line="276" w:lineRule="auto"/>
              <w:jc w:val="center"/>
              <w:rPr>
                <w:b/>
                <w:bCs/>
                <w:lang w:val="be-BY" w:eastAsia="en-US"/>
              </w:rPr>
            </w:pPr>
            <w:r>
              <w:rPr>
                <w:b/>
                <w:bCs/>
                <w:sz w:val="22"/>
                <w:szCs w:val="22"/>
                <w:lang w:val="be-BY" w:eastAsia="en-US"/>
              </w:rPr>
              <w:t>Кат. номер/ стр. от каталог/брошура</w:t>
            </w:r>
          </w:p>
        </w:tc>
      </w:tr>
      <w:tr w:rsidR="00D42F8A" w:rsidTr="00EE1639">
        <w:trPr>
          <w:trHeight w:val="179"/>
        </w:trPr>
        <w:tc>
          <w:tcPr>
            <w:tcW w:w="566" w:type="dxa"/>
          </w:tcPr>
          <w:p w:rsidR="00D42F8A" w:rsidRPr="004549B3" w:rsidRDefault="00EE1639" w:rsidP="00EE1639">
            <w:pPr>
              <w:spacing w:line="276" w:lineRule="auto"/>
              <w:jc w:val="center"/>
              <w:rPr>
                <w:b/>
                <w:lang w:eastAsia="en-US"/>
              </w:rPr>
            </w:pPr>
            <w:r>
              <w:rPr>
                <w:b/>
                <w:lang w:val="en-US" w:eastAsia="en-US"/>
              </w:rPr>
              <w:t>2</w:t>
            </w:r>
            <w:r>
              <w:rPr>
                <w:b/>
                <w:lang w:eastAsia="en-US"/>
              </w:rPr>
              <w:t>3</w:t>
            </w:r>
            <w:r w:rsidR="00D42F8A" w:rsidRPr="004549B3">
              <w:rPr>
                <w:b/>
                <w:lang w:eastAsia="en-US"/>
              </w:rPr>
              <w:t>.1</w:t>
            </w:r>
          </w:p>
        </w:tc>
        <w:tc>
          <w:tcPr>
            <w:tcW w:w="2691" w:type="dxa"/>
          </w:tcPr>
          <w:p w:rsidR="00D42F8A" w:rsidRDefault="00D42F8A" w:rsidP="00EE1639">
            <w:pPr>
              <w:spacing w:line="276" w:lineRule="auto"/>
              <w:rPr>
                <w:b/>
                <w:bCs/>
                <w:lang w:eastAsia="en-US"/>
              </w:rPr>
            </w:pPr>
            <w:r w:rsidRPr="00D92342">
              <w:rPr>
                <w:b/>
                <w:bCs/>
                <w:lang w:val="en-US" w:eastAsia="en-US"/>
              </w:rPr>
              <w:t>Респиратор - апарат за продължително обдишване на деца над 3 кг</w:t>
            </w:r>
            <w:r>
              <w:rPr>
                <w:b/>
                <w:bCs/>
                <w:lang w:val="en-US" w:eastAsia="en-US"/>
              </w:rPr>
              <w:t>.</w:t>
            </w:r>
          </w:p>
        </w:tc>
        <w:tc>
          <w:tcPr>
            <w:tcW w:w="4111" w:type="dxa"/>
          </w:tcPr>
          <w:p w:rsidR="006D6DAA" w:rsidRPr="004B569F" w:rsidRDefault="006D6DAA" w:rsidP="006D6DAA">
            <w:pPr>
              <w:numPr>
                <w:ilvl w:val="0"/>
                <w:numId w:val="47"/>
              </w:numPr>
              <w:contextualSpacing/>
              <w:rPr>
                <w:lang w:val="en-US"/>
              </w:rPr>
            </w:pPr>
            <w:r w:rsidRPr="004B569F">
              <w:rPr>
                <w:lang w:val="en-US"/>
              </w:rPr>
              <w:t>Възможност за апаратна вентилация от новорожденска възраст</w:t>
            </w:r>
          </w:p>
          <w:p w:rsidR="006D6DAA" w:rsidRPr="004B569F" w:rsidRDefault="006D6DAA" w:rsidP="006D6DAA">
            <w:pPr>
              <w:numPr>
                <w:ilvl w:val="0"/>
                <w:numId w:val="47"/>
              </w:numPr>
              <w:contextualSpacing/>
              <w:rPr>
                <w:lang w:val="en-US"/>
              </w:rPr>
            </w:pPr>
            <w:r w:rsidRPr="004B569F">
              <w:rPr>
                <w:lang w:val="en-US"/>
              </w:rPr>
              <w:t>Възможност за инвазивна и неинвазивна вентилация</w:t>
            </w:r>
          </w:p>
          <w:p w:rsidR="006D6DAA" w:rsidRPr="004B569F" w:rsidRDefault="006D6DAA" w:rsidP="006D6DAA">
            <w:pPr>
              <w:rPr>
                <w:lang w:val="en-US"/>
              </w:rPr>
            </w:pPr>
          </w:p>
          <w:p w:rsidR="006D6DAA" w:rsidRPr="004B569F" w:rsidRDefault="006D6DAA" w:rsidP="006D6DAA">
            <w:pPr>
              <w:rPr>
                <w:lang w:val="en-US"/>
              </w:rPr>
            </w:pPr>
            <w:r w:rsidRPr="004B569F">
              <w:rPr>
                <w:lang w:val="en-US"/>
              </w:rPr>
              <w:t>Режими на вентилация</w:t>
            </w:r>
          </w:p>
          <w:p w:rsidR="006D6DAA" w:rsidRPr="004B569F" w:rsidRDefault="006D6DAA" w:rsidP="006D6DAA">
            <w:pPr>
              <w:numPr>
                <w:ilvl w:val="0"/>
                <w:numId w:val="48"/>
              </w:numPr>
              <w:contextualSpacing/>
              <w:rPr>
                <w:lang w:val="en-US"/>
              </w:rPr>
            </w:pPr>
            <w:r w:rsidRPr="004B569F">
              <w:rPr>
                <w:lang w:val="en-US"/>
              </w:rPr>
              <w:t>Вентилация с интермитентно позитивно налягане без синхронизация (IPPV или аналог)</w:t>
            </w:r>
          </w:p>
          <w:p w:rsidR="006D6DAA" w:rsidRPr="004B569F" w:rsidRDefault="006D6DAA" w:rsidP="006D6DAA">
            <w:pPr>
              <w:numPr>
                <w:ilvl w:val="0"/>
                <w:numId w:val="48"/>
              </w:numPr>
              <w:contextualSpacing/>
              <w:rPr>
                <w:lang w:val="en-US"/>
              </w:rPr>
            </w:pPr>
            <w:r w:rsidRPr="004B569F">
              <w:rPr>
                <w:lang w:val="en-US"/>
              </w:rPr>
              <w:t>Синхронизирана интермитентна мандаторна вентилация (SIMV или аналог)</w:t>
            </w:r>
          </w:p>
          <w:p w:rsidR="006D6DAA" w:rsidRPr="004B569F" w:rsidRDefault="006D6DAA" w:rsidP="006D6DAA">
            <w:pPr>
              <w:numPr>
                <w:ilvl w:val="0"/>
                <w:numId w:val="48"/>
              </w:numPr>
              <w:contextualSpacing/>
              <w:rPr>
                <w:lang w:val="en-US"/>
              </w:rPr>
            </w:pPr>
            <w:r w:rsidRPr="004B569F">
              <w:rPr>
                <w:lang w:val="en-US"/>
              </w:rPr>
              <w:t>Вентилаторни режими по налягане</w:t>
            </w:r>
          </w:p>
          <w:p w:rsidR="006D6DAA" w:rsidRPr="004B569F" w:rsidRDefault="006D6DAA" w:rsidP="006D6DAA">
            <w:pPr>
              <w:numPr>
                <w:ilvl w:val="0"/>
                <w:numId w:val="48"/>
              </w:numPr>
              <w:contextualSpacing/>
              <w:rPr>
                <w:lang w:val="en-US"/>
              </w:rPr>
            </w:pPr>
            <w:r w:rsidRPr="004B569F">
              <w:rPr>
                <w:lang w:val="en-US"/>
              </w:rPr>
              <w:t>Вентилаторни режими по обем</w:t>
            </w:r>
          </w:p>
          <w:p w:rsidR="006D6DAA" w:rsidRPr="004B569F" w:rsidRDefault="006D6DAA" w:rsidP="006D6DAA">
            <w:pPr>
              <w:numPr>
                <w:ilvl w:val="0"/>
                <w:numId w:val="48"/>
              </w:numPr>
              <w:contextualSpacing/>
              <w:rPr>
                <w:lang w:val="en-US"/>
              </w:rPr>
            </w:pPr>
            <w:r w:rsidRPr="004B569F">
              <w:rPr>
                <w:lang w:val="en-US"/>
              </w:rPr>
              <w:t>CPAP с възможност за подпомогната спонтанна вентилация</w:t>
            </w:r>
          </w:p>
          <w:p w:rsidR="006D6DAA" w:rsidRPr="004B569F" w:rsidRDefault="006D6DAA" w:rsidP="006D6DAA">
            <w:pPr>
              <w:numPr>
                <w:ilvl w:val="0"/>
                <w:numId w:val="48"/>
              </w:numPr>
              <w:contextualSpacing/>
              <w:rPr>
                <w:lang w:val="en-US"/>
              </w:rPr>
            </w:pPr>
            <w:r w:rsidRPr="004B569F">
              <w:rPr>
                <w:lang w:val="en-US"/>
              </w:rPr>
              <w:t xml:space="preserve">Асистирана спонтанна </w:t>
            </w:r>
            <w:r w:rsidRPr="004B569F">
              <w:rPr>
                <w:lang w:val="en-US"/>
              </w:rPr>
              <w:lastRenderedPageBreak/>
              <w:t>венилация</w:t>
            </w:r>
          </w:p>
          <w:p w:rsidR="006D6DAA" w:rsidRPr="004B569F" w:rsidRDefault="006D6DAA" w:rsidP="006D6DAA">
            <w:pPr>
              <w:numPr>
                <w:ilvl w:val="0"/>
                <w:numId w:val="48"/>
              </w:numPr>
              <w:contextualSpacing/>
              <w:rPr>
                <w:lang w:val="en-US"/>
              </w:rPr>
            </w:pPr>
            <w:r w:rsidRPr="004B569F">
              <w:rPr>
                <w:lang w:val="en-US"/>
              </w:rPr>
              <w:t>Тригериране на спонтанно вдишване с нисък праг (под 0.5 л/мин)</w:t>
            </w:r>
          </w:p>
          <w:p w:rsidR="006D6DAA" w:rsidRPr="004B569F" w:rsidRDefault="006D6DAA" w:rsidP="006D6DAA">
            <w:pPr>
              <w:numPr>
                <w:ilvl w:val="0"/>
                <w:numId w:val="48"/>
              </w:numPr>
              <w:contextualSpacing/>
              <w:rPr>
                <w:lang w:val="en-US"/>
              </w:rPr>
            </w:pPr>
            <w:r w:rsidRPr="004B569F">
              <w:rPr>
                <w:lang w:val="en-US"/>
              </w:rPr>
              <w:t>Възможност за регулация на инспираторното време Ti</w:t>
            </w:r>
          </w:p>
          <w:p w:rsidR="006D6DAA" w:rsidRPr="004B569F" w:rsidRDefault="006D6DAA" w:rsidP="006D6DAA">
            <w:pPr>
              <w:numPr>
                <w:ilvl w:val="0"/>
                <w:numId w:val="48"/>
              </w:numPr>
              <w:contextualSpacing/>
              <w:rPr>
                <w:lang w:val="en-US"/>
              </w:rPr>
            </w:pPr>
            <w:r w:rsidRPr="004B569F">
              <w:rPr>
                <w:lang w:val="en-US"/>
              </w:rPr>
              <w:t>Мониторинг на въглероден двуокис</w:t>
            </w:r>
          </w:p>
          <w:p w:rsidR="006D6DAA" w:rsidRPr="004B569F" w:rsidRDefault="006D6DAA" w:rsidP="006D6DAA">
            <w:pPr>
              <w:numPr>
                <w:ilvl w:val="0"/>
                <w:numId w:val="48"/>
              </w:numPr>
              <w:contextualSpacing/>
              <w:rPr>
                <w:lang w:val="en-US"/>
              </w:rPr>
            </w:pPr>
            <w:r w:rsidRPr="004B569F">
              <w:rPr>
                <w:lang w:val="en-US"/>
              </w:rPr>
              <w:t>Възможност за контрол на наклона на налягането</w:t>
            </w:r>
          </w:p>
          <w:p w:rsidR="006D6DAA" w:rsidRPr="004B569F" w:rsidRDefault="006D6DAA" w:rsidP="006D6DAA">
            <w:pPr>
              <w:numPr>
                <w:ilvl w:val="0"/>
                <w:numId w:val="48"/>
              </w:numPr>
              <w:contextualSpacing/>
              <w:rPr>
                <w:lang w:val="en-US"/>
              </w:rPr>
            </w:pPr>
            <w:r w:rsidRPr="004B569F">
              <w:rPr>
                <w:lang w:val="en-US"/>
              </w:rPr>
              <w:t>Възможност за регулиране на PEEP</w:t>
            </w:r>
          </w:p>
          <w:p w:rsidR="006D6DAA" w:rsidRPr="004B569F" w:rsidRDefault="006D6DAA" w:rsidP="006D6DAA">
            <w:pPr>
              <w:rPr>
                <w:lang w:val="en-US"/>
              </w:rPr>
            </w:pPr>
          </w:p>
          <w:p w:rsidR="006D6DAA" w:rsidRPr="004B569F" w:rsidRDefault="006D6DAA" w:rsidP="006D6DAA">
            <w:pPr>
              <w:numPr>
                <w:ilvl w:val="0"/>
                <w:numId w:val="48"/>
              </w:numPr>
              <w:contextualSpacing/>
              <w:rPr>
                <w:lang w:val="en-US"/>
              </w:rPr>
            </w:pPr>
            <w:r w:rsidRPr="004B569F">
              <w:rPr>
                <w:lang w:val="en-US"/>
              </w:rPr>
              <w:t>Мониторинг на дихателен обем, минутна вентилация, пиково налягане, платово налягане, PEEP,</w:t>
            </w:r>
          </w:p>
          <w:p w:rsidR="006D6DAA" w:rsidRPr="004B569F" w:rsidRDefault="006D6DAA" w:rsidP="006D6DAA">
            <w:pPr>
              <w:numPr>
                <w:ilvl w:val="0"/>
                <w:numId w:val="48"/>
              </w:numPr>
              <w:contextualSpacing/>
              <w:rPr>
                <w:lang w:val="en-US"/>
              </w:rPr>
            </w:pPr>
            <w:r w:rsidRPr="004B569F">
              <w:rPr>
                <w:lang w:val="en-US"/>
              </w:rPr>
              <w:t>Спонтана честота и спонтаннен дихателен обем и минутна вентилация</w:t>
            </w:r>
          </w:p>
          <w:p w:rsidR="006D6DAA" w:rsidRPr="004B569F" w:rsidRDefault="006D6DAA" w:rsidP="006D6DAA">
            <w:pPr>
              <w:rPr>
                <w:lang w:val="en-US"/>
              </w:rPr>
            </w:pPr>
          </w:p>
          <w:p w:rsidR="006D6DAA" w:rsidRPr="004B569F" w:rsidRDefault="006D6DAA" w:rsidP="006D6DAA">
            <w:pPr>
              <w:numPr>
                <w:ilvl w:val="0"/>
                <w:numId w:val="48"/>
              </w:numPr>
              <w:contextualSpacing/>
              <w:rPr>
                <w:lang w:val="en-US"/>
              </w:rPr>
            </w:pPr>
            <w:r w:rsidRPr="004B569F">
              <w:rPr>
                <w:lang w:val="en-US"/>
              </w:rPr>
              <w:t>Възможност за подаване на небулизирани разтвори</w:t>
            </w:r>
          </w:p>
          <w:p w:rsidR="00D42F8A" w:rsidRPr="00DC0980" w:rsidRDefault="006D6DAA" w:rsidP="006D6DAA">
            <w:pPr>
              <w:spacing w:line="276" w:lineRule="auto"/>
              <w:jc w:val="both"/>
              <w:rPr>
                <w:color w:val="000000"/>
              </w:rPr>
            </w:pPr>
            <w:r w:rsidRPr="004B569F">
              <w:rPr>
                <w:lang w:val="en-US"/>
              </w:rPr>
              <w:t>Система за овлажняване и затопляне на газовете</w:t>
            </w:r>
          </w:p>
        </w:tc>
        <w:tc>
          <w:tcPr>
            <w:tcW w:w="1417"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c>
          <w:tcPr>
            <w:tcW w:w="1417"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r>
    </w:tbl>
    <w:p w:rsidR="00D42F8A" w:rsidRDefault="00D42F8A" w:rsidP="00D42F8A">
      <w:pPr>
        <w:rPr>
          <w:b/>
          <w:bCs/>
          <w:sz w:val="28"/>
          <w:szCs w:val="28"/>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D42F8A" w:rsidRDefault="00D42F8A" w:rsidP="00D42F8A">
      <w:pPr>
        <w:rPr>
          <w:b/>
          <w:bCs/>
          <w:sz w:val="28"/>
          <w:szCs w:val="28"/>
        </w:rPr>
      </w:pPr>
      <w:r>
        <w:rPr>
          <w:b/>
          <w:bCs/>
          <w:sz w:val="28"/>
          <w:szCs w:val="28"/>
        </w:rPr>
        <w:lastRenderedPageBreak/>
        <w:t>Обособена позиция №</w:t>
      </w:r>
      <w:r w:rsidR="00EE1639">
        <w:rPr>
          <w:b/>
          <w:bCs/>
          <w:sz w:val="28"/>
          <w:szCs w:val="28"/>
          <w:lang w:val="en-US"/>
        </w:rPr>
        <w:t>2</w:t>
      </w:r>
      <w:r w:rsidR="00EE1639">
        <w:rPr>
          <w:b/>
          <w:bCs/>
          <w:sz w:val="28"/>
          <w:szCs w:val="28"/>
        </w:rPr>
        <w:t>4</w:t>
      </w:r>
      <w:r>
        <w:rPr>
          <w:b/>
          <w:bCs/>
          <w:sz w:val="28"/>
          <w:szCs w:val="28"/>
        </w:rPr>
        <w:t xml:space="preserve"> </w:t>
      </w:r>
      <w:r w:rsidRPr="007A09A3">
        <w:rPr>
          <w:b/>
          <w:bCs/>
          <w:sz w:val="28"/>
          <w:szCs w:val="28"/>
        </w:rPr>
        <w:t>”</w:t>
      </w:r>
      <w:r>
        <w:rPr>
          <w:b/>
          <w:bCs/>
          <w:sz w:val="28"/>
          <w:szCs w:val="28"/>
        </w:rPr>
        <w:t>ЕХОГРАФСКИ АПАРАТ</w:t>
      </w:r>
      <w:r w:rsidR="00AA5C0A">
        <w:rPr>
          <w:b/>
          <w:bCs/>
          <w:sz w:val="28"/>
          <w:szCs w:val="28"/>
          <w:lang w:val="en-US"/>
        </w:rPr>
        <w:t xml:space="preserve"> </w:t>
      </w:r>
      <w:r>
        <w:rPr>
          <w:b/>
          <w:bCs/>
          <w:sz w:val="28"/>
          <w:szCs w:val="28"/>
        </w:rPr>
        <w:t>С ВЪЗМОЖНОСТИ ЗА ДИАГНОСТИКА НА СТАВНИ И МУСКУЛНИ ЗАБОЛЯВАНИЯ – АПАРАТ ЗА НАДЕЖДНА НЕОНАТАЛНА И ПЕДИАТРИЧНА УЛТРАЗВУКОВА ДИАГНОСТИКА</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D42F8A" w:rsidTr="00EE1639">
        <w:trPr>
          <w:trHeight w:val="390"/>
        </w:trPr>
        <w:tc>
          <w:tcPr>
            <w:tcW w:w="566" w:type="dxa"/>
          </w:tcPr>
          <w:p w:rsidR="00D42F8A" w:rsidRPr="00E65CB6" w:rsidRDefault="00D42F8A" w:rsidP="00EE1639">
            <w:pPr>
              <w:spacing w:line="276" w:lineRule="auto"/>
              <w:jc w:val="center"/>
              <w:rPr>
                <w:b/>
                <w:bCs/>
                <w:lang w:val="ru-RU" w:eastAsia="en-US"/>
              </w:rPr>
            </w:pPr>
          </w:p>
          <w:p w:rsidR="00D42F8A" w:rsidRPr="00E65CB6" w:rsidRDefault="00D42F8A" w:rsidP="00EE1639">
            <w:pPr>
              <w:spacing w:line="276" w:lineRule="auto"/>
              <w:jc w:val="center"/>
              <w:rPr>
                <w:b/>
                <w:bCs/>
                <w:lang w:val="ru-RU" w:eastAsia="en-US"/>
              </w:rPr>
            </w:pPr>
          </w:p>
          <w:p w:rsidR="00D42F8A" w:rsidRDefault="00D42F8A" w:rsidP="00EE1639">
            <w:pPr>
              <w:spacing w:line="276" w:lineRule="auto"/>
              <w:jc w:val="center"/>
              <w:rPr>
                <w:b/>
                <w:bCs/>
                <w:lang w:eastAsia="en-US"/>
              </w:rPr>
            </w:pPr>
            <w:r>
              <w:rPr>
                <w:b/>
                <w:bCs/>
                <w:lang w:eastAsia="en-US"/>
              </w:rPr>
              <w:t>№</w:t>
            </w:r>
          </w:p>
        </w:tc>
        <w:tc>
          <w:tcPr>
            <w:tcW w:w="2691"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eastAsia="en-US"/>
              </w:rPr>
            </w:pPr>
            <w:r>
              <w:rPr>
                <w:b/>
                <w:bCs/>
                <w:lang w:eastAsia="en-US"/>
              </w:rPr>
              <w:t>Наименование на артикула</w:t>
            </w:r>
          </w:p>
        </w:tc>
        <w:tc>
          <w:tcPr>
            <w:tcW w:w="4111"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eastAsia="en-US"/>
              </w:rPr>
            </w:pPr>
            <w:r>
              <w:rPr>
                <w:b/>
                <w:bCs/>
                <w:lang w:eastAsia="en-US"/>
              </w:rPr>
              <w:t>Подробно описание на артикула</w:t>
            </w:r>
          </w:p>
        </w:tc>
        <w:tc>
          <w:tcPr>
            <w:tcW w:w="1417"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be-BY" w:eastAsia="en-US"/>
              </w:rPr>
            </w:pPr>
            <w:r>
              <w:rPr>
                <w:b/>
                <w:bCs/>
                <w:lang w:val="be-BY" w:eastAsia="en-US"/>
              </w:rPr>
              <w:t>Съответ</w:t>
            </w:r>
          </w:p>
          <w:p w:rsidR="00D42F8A" w:rsidRPr="004D4C06" w:rsidRDefault="00D42F8A" w:rsidP="00EE1639">
            <w:pPr>
              <w:spacing w:line="276" w:lineRule="auto"/>
              <w:jc w:val="center"/>
              <w:rPr>
                <w:b/>
                <w:bCs/>
                <w:lang w:val="be-BY" w:eastAsia="en-US"/>
              </w:rPr>
            </w:pPr>
            <w:r>
              <w:rPr>
                <w:b/>
                <w:bCs/>
                <w:lang w:val="be-BY" w:eastAsia="en-US"/>
              </w:rPr>
              <w:t>ствие да/не</w:t>
            </w:r>
          </w:p>
        </w:tc>
        <w:tc>
          <w:tcPr>
            <w:tcW w:w="1418" w:type="dxa"/>
          </w:tcPr>
          <w:p w:rsidR="00D42F8A" w:rsidRDefault="00D42F8A" w:rsidP="00EE1639">
            <w:pPr>
              <w:spacing w:line="276" w:lineRule="auto"/>
              <w:jc w:val="center"/>
              <w:rPr>
                <w:b/>
                <w:bCs/>
                <w:lang w:val="be-BY" w:eastAsia="en-US"/>
              </w:rPr>
            </w:pPr>
            <w:r>
              <w:rPr>
                <w:b/>
                <w:bCs/>
                <w:lang w:val="be-BY" w:eastAsia="en-US"/>
              </w:rPr>
              <w:t>Описание на параметри</w:t>
            </w:r>
          </w:p>
          <w:p w:rsidR="00D42F8A" w:rsidRDefault="00D42F8A" w:rsidP="00EE1639">
            <w:pPr>
              <w:spacing w:line="276" w:lineRule="auto"/>
              <w:jc w:val="center"/>
              <w:rPr>
                <w:b/>
                <w:bCs/>
                <w:lang w:val="be-BY" w:eastAsia="en-US"/>
              </w:rPr>
            </w:pPr>
            <w:r>
              <w:rPr>
                <w:b/>
                <w:bCs/>
                <w:lang w:val="be-BY" w:eastAsia="en-US"/>
              </w:rPr>
              <w:t>те на предложе</w:t>
            </w:r>
          </w:p>
          <w:p w:rsidR="00D42F8A" w:rsidRPr="004D4C06" w:rsidRDefault="00D42F8A" w:rsidP="00EE1639">
            <w:pPr>
              <w:spacing w:line="276" w:lineRule="auto"/>
              <w:jc w:val="center"/>
              <w:rPr>
                <w:b/>
                <w:bCs/>
                <w:lang w:val="be-BY" w:eastAsia="en-US"/>
              </w:rPr>
            </w:pPr>
            <w:r>
              <w:rPr>
                <w:b/>
                <w:bCs/>
                <w:lang w:val="be-BY" w:eastAsia="en-US"/>
              </w:rPr>
              <w:t>ния артикул</w:t>
            </w:r>
          </w:p>
        </w:tc>
        <w:tc>
          <w:tcPr>
            <w:tcW w:w="1417"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Pr="004D4C06" w:rsidRDefault="00D42F8A" w:rsidP="00EE1639">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sz w:val="22"/>
                <w:szCs w:val="22"/>
                <w:lang w:val="be-BY" w:eastAsia="en-US"/>
              </w:rPr>
            </w:pPr>
            <w:r>
              <w:rPr>
                <w:b/>
                <w:bCs/>
                <w:sz w:val="22"/>
                <w:szCs w:val="22"/>
                <w:lang w:val="be-BY" w:eastAsia="en-US"/>
              </w:rPr>
              <w:t>Модел/година на производ</w:t>
            </w:r>
          </w:p>
          <w:p w:rsidR="00D42F8A" w:rsidRPr="004D4C06" w:rsidRDefault="00D42F8A" w:rsidP="00EE1639">
            <w:pPr>
              <w:spacing w:line="276" w:lineRule="auto"/>
              <w:jc w:val="center"/>
              <w:rPr>
                <w:b/>
                <w:bCs/>
                <w:lang w:val="be-BY" w:eastAsia="en-US"/>
              </w:rPr>
            </w:pPr>
            <w:r>
              <w:rPr>
                <w:b/>
                <w:bCs/>
                <w:sz w:val="22"/>
                <w:szCs w:val="22"/>
                <w:lang w:val="be-BY" w:eastAsia="en-US"/>
              </w:rPr>
              <w:t>ство</w:t>
            </w:r>
          </w:p>
        </w:tc>
        <w:tc>
          <w:tcPr>
            <w:tcW w:w="1418" w:type="dxa"/>
          </w:tcPr>
          <w:p w:rsidR="00D42F8A" w:rsidRPr="00E65CB6" w:rsidRDefault="00D42F8A" w:rsidP="00EE1639">
            <w:pPr>
              <w:spacing w:line="276" w:lineRule="auto"/>
              <w:jc w:val="center"/>
              <w:rPr>
                <w:b/>
                <w:bCs/>
                <w:lang w:val="ru-RU" w:eastAsia="en-US"/>
              </w:rPr>
            </w:pPr>
          </w:p>
          <w:p w:rsidR="00D42F8A" w:rsidRPr="00E65CB6" w:rsidRDefault="00D42F8A" w:rsidP="00EE1639">
            <w:pPr>
              <w:spacing w:line="276" w:lineRule="auto"/>
              <w:jc w:val="center"/>
              <w:rPr>
                <w:b/>
                <w:bCs/>
                <w:lang w:val="ru-RU" w:eastAsia="en-US"/>
              </w:rPr>
            </w:pPr>
          </w:p>
          <w:p w:rsidR="00D42F8A" w:rsidRPr="004D4C06" w:rsidRDefault="00D42F8A" w:rsidP="00EE1639">
            <w:pPr>
              <w:spacing w:line="276" w:lineRule="auto"/>
              <w:jc w:val="center"/>
              <w:rPr>
                <w:b/>
                <w:bCs/>
                <w:lang w:val="be-BY" w:eastAsia="en-US"/>
              </w:rPr>
            </w:pPr>
            <w:r>
              <w:rPr>
                <w:b/>
                <w:bCs/>
                <w:sz w:val="22"/>
                <w:szCs w:val="22"/>
                <w:lang w:val="be-BY" w:eastAsia="en-US"/>
              </w:rPr>
              <w:t>Кат. номер/ стр. от каталог/брошура</w:t>
            </w:r>
          </w:p>
        </w:tc>
      </w:tr>
      <w:tr w:rsidR="00D42F8A" w:rsidTr="00EE1639">
        <w:trPr>
          <w:trHeight w:val="179"/>
        </w:trPr>
        <w:tc>
          <w:tcPr>
            <w:tcW w:w="566" w:type="dxa"/>
          </w:tcPr>
          <w:p w:rsidR="00D42F8A" w:rsidRPr="004549B3" w:rsidRDefault="00EE1639" w:rsidP="00EE1639">
            <w:pPr>
              <w:spacing w:line="276" w:lineRule="auto"/>
              <w:jc w:val="center"/>
              <w:rPr>
                <w:b/>
                <w:lang w:eastAsia="en-US"/>
              </w:rPr>
            </w:pPr>
            <w:r>
              <w:rPr>
                <w:b/>
                <w:lang w:val="en-US" w:eastAsia="en-US"/>
              </w:rPr>
              <w:t>2</w:t>
            </w:r>
            <w:r>
              <w:rPr>
                <w:b/>
                <w:lang w:eastAsia="en-US"/>
              </w:rPr>
              <w:t>4</w:t>
            </w:r>
            <w:r w:rsidR="00D42F8A" w:rsidRPr="004549B3">
              <w:rPr>
                <w:b/>
                <w:lang w:eastAsia="en-US"/>
              </w:rPr>
              <w:t>.1</w:t>
            </w:r>
          </w:p>
        </w:tc>
        <w:tc>
          <w:tcPr>
            <w:tcW w:w="2691" w:type="dxa"/>
          </w:tcPr>
          <w:p w:rsidR="00D42F8A" w:rsidRDefault="00D42F8A" w:rsidP="00EE1639">
            <w:pPr>
              <w:spacing w:line="276" w:lineRule="auto"/>
              <w:rPr>
                <w:b/>
                <w:bCs/>
                <w:lang w:eastAsia="en-US"/>
              </w:rPr>
            </w:pPr>
            <w:r w:rsidRPr="00A85ED1">
              <w:rPr>
                <w:b/>
                <w:bCs/>
                <w:lang w:val="en-US" w:eastAsia="en-US"/>
              </w:rPr>
              <w:t>Ехографски апарат с възможности за диагн</w:t>
            </w:r>
            <w:r>
              <w:rPr>
                <w:b/>
                <w:bCs/>
                <w:lang w:val="en-US" w:eastAsia="en-US"/>
              </w:rPr>
              <w:t>остика на ставни и мускулни заб</w:t>
            </w:r>
            <w:r>
              <w:rPr>
                <w:b/>
                <w:bCs/>
                <w:lang w:eastAsia="en-US"/>
              </w:rPr>
              <w:t>о</w:t>
            </w:r>
            <w:r w:rsidRPr="00A85ED1">
              <w:rPr>
                <w:b/>
                <w:bCs/>
                <w:lang w:val="en-US" w:eastAsia="en-US"/>
              </w:rPr>
              <w:t>лявания – апарат за надеждна неонатална и педиатрична ултразвукова диагностика</w:t>
            </w:r>
          </w:p>
        </w:tc>
        <w:tc>
          <w:tcPr>
            <w:tcW w:w="4111" w:type="dxa"/>
          </w:tcPr>
          <w:p w:rsidR="006D6DAA" w:rsidRPr="003A2F1E" w:rsidRDefault="006D6DAA" w:rsidP="006D6DAA">
            <w:pPr>
              <w:spacing w:line="276" w:lineRule="auto"/>
              <w:rPr>
                <w:bCs/>
                <w:color w:val="000000"/>
                <w:lang w:val="ru-RU"/>
              </w:rPr>
            </w:pPr>
            <w:r w:rsidRPr="003A2F1E">
              <w:rPr>
                <w:bCs/>
                <w:color w:val="000000"/>
                <w:lang w:val="ru-RU"/>
              </w:rPr>
              <w:t>Образни възможности</w:t>
            </w:r>
          </w:p>
          <w:p w:rsidR="006D6DAA" w:rsidRDefault="006D6DAA" w:rsidP="006D6DAA">
            <w:pPr>
              <w:spacing w:line="276" w:lineRule="auto"/>
              <w:rPr>
                <w:lang w:val="ru-RU"/>
              </w:rPr>
            </w:pPr>
            <w:r w:rsidRPr="00F21C10">
              <w:rPr>
                <w:lang w:val="ru-RU"/>
              </w:rPr>
              <w:t>Задължителни</w:t>
            </w:r>
            <w:r>
              <w:rPr>
                <w:lang w:val="ru-RU"/>
              </w:rPr>
              <w:t xml:space="preserve"> </w:t>
            </w:r>
            <w:r w:rsidRPr="00F21C10">
              <w:rPr>
                <w:lang w:val="ru-RU"/>
              </w:rPr>
              <w:t>режими на работа: 2</w:t>
            </w:r>
            <w:r w:rsidRPr="00B371E7">
              <w:t>D</w:t>
            </w:r>
            <w:r w:rsidRPr="00F21C10">
              <w:rPr>
                <w:lang w:val="ru-RU"/>
              </w:rPr>
              <w:t xml:space="preserve"> режим, М режим, Цветен М режим, Цветен</w:t>
            </w:r>
            <w:r>
              <w:rPr>
                <w:lang w:val="ru-RU"/>
              </w:rPr>
              <w:t xml:space="preserve"> </w:t>
            </w:r>
            <w:r w:rsidRPr="00F21C10">
              <w:rPr>
                <w:lang w:val="ru-RU"/>
              </w:rPr>
              <w:t>Доплер, Непрекъснат</w:t>
            </w:r>
            <w:r>
              <w:rPr>
                <w:lang w:val="ru-RU"/>
              </w:rPr>
              <w:t xml:space="preserve"> </w:t>
            </w:r>
            <w:r w:rsidRPr="00F21C10">
              <w:rPr>
                <w:lang w:val="ru-RU"/>
              </w:rPr>
              <w:t>Доплер, Спектрален</w:t>
            </w:r>
            <w:r>
              <w:rPr>
                <w:lang w:val="ru-RU"/>
              </w:rPr>
              <w:t xml:space="preserve"> </w:t>
            </w:r>
            <w:r w:rsidRPr="00F21C10">
              <w:rPr>
                <w:lang w:val="ru-RU"/>
              </w:rPr>
              <w:t>Тъканен</w:t>
            </w:r>
            <w:r>
              <w:rPr>
                <w:lang w:val="ru-RU"/>
              </w:rPr>
              <w:t xml:space="preserve"> </w:t>
            </w:r>
            <w:r w:rsidRPr="00F21C10">
              <w:rPr>
                <w:lang w:val="ru-RU"/>
              </w:rPr>
              <w:t>Доплер, Цветен</w:t>
            </w:r>
            <w:r>
              <w:rPr>
                <w:lang w:val="ru-RU"/>
              </w:rPr>
              <w:t xml:space="preserve"> </w:t>
            </w:r>
            <w:r w:rsidRPr="00F21C10">
              <w:rPr>
                <w:lang w:val="ru-RU"/>
              </w:rPr>
              <w:t>Тъканен</w:t>
            </w:r>
            <w:r>
              <w:rPr>
                <w:lang w:val="ru-RU"/>
              </w:rPr>
              <w:t xml:space="preserve"> </w:t>
            </w:r>
            <w:r w:rsidRPr="00F21C10">
              <w:rPr>
                <w:lang w:val="ru-RU"/>
              </w:rPr>
              <w:t>Доплер, Мощен</w:t>
            </w:r>
            <w:r>
              <w:rPr>
                <w:lang w:val="ru-RU"/>
              </w:rPr>
              <w:t xml:space="preserve"> </w:t>
            </w:r>
            <w:r w:rsidRPr="00F21C10">
              <w:rPr>
                <w:lang w:val="ru-RU"/>
              </w:rPr>
              <w:t>Доплер, Пулсов</w:t>
            </w:r>
            <w:r>
              <w:rPr>
                <w:lang w:val="ru-RU"/>
              </w:rPr>
              <w:t xml:space="preserve"> </w:t>
            </w:r>
            <w:r w:rsidRPr="00F21C10">
              <w:rPr>
                <w:lang w:val="ru-RU"/>
              </w:rPr>
              <w:t xml:space="preserve">Доплер и </w:t>
            </w:r>
            <w:r w:rsidRPr="00B371E7">
              <w:t>HPRF</w:t>
            </w:r>
            <w:r w:rsidRPr="00F21C10">
              <w:rPr>
                <w:lang w:val="ru-RU"/>
              </w:rPr>
              <w:t xml:space="preserve"> Доплер</w:t>
            </w:r>
          </w:p>
          <w:p w:rsidR="006D6DAA" w:rsidRDefault="006D6DAA" w:rsidP="006D6DAA">
            <w:pPr>
              <w:spacing w:line="276" w:lineRule="auto"/>
              <w:rPr>
                <w:lang w:val="ru-RU"/>
              </w:rPr>
            </w:pPr>
            <w:r w:rsidRPr="00190A42">
              <w:rPr>
                <w:lang w:val="ru-RU"/>
              </w:rPr>
              <w:t>Високосензитивен режим за визуализация на много малки съдове, незавивимо от ъгъла на сканиране</w:t>
            </w:r>
          </w:p>
          <w:p w:rsidR="006D6DAA" w:rsidRDefault="006D6DAA" w:rsidP="006D6DAA">
            <w:pPr>
              <w:spacing w:line="276" w:lineRule="auto"/>
              <w:rPr>
                <w:lang w:val="ru-RU"/>
              </w:rPr>
            </w:pPr>
            <w:r w:rsidRPr="00F21C10">
              <w:rPr>
                <w:lang w:val="ru-RU"/>
              </w:rPr>
              <w:t>Задължителен</w:t>
            </w:r>
            <w:r>
              <w:rPr>
                <w:lang w:val="ru-RU"/>
              </w:rPr>
              <w:t xml:space="preserve"> </w:t>
            </w:r>
            <w:r w:rsidRPr="00F21C10">
              <w:rPr>
                <w:lang w:val="ru-RU"/>
              </w:rPr>
              <w:t>триплекс в реално</w:t>
            </w:r>
            <w:r>
              <w:rPr>
                <w:lang w:val="ru-RU"/>
              </w:rPr>
              <w:t xml:space="preserve"> </w:t>
            </w:r>
            <w:r w:rsidRPr="00F21C10">
              <w:rPr>
                <w:lang w:val="ru-RU"/>
              </w:rPr>
              <w:t>време на Пулсовия</w:t>
            </w:r>
            <w:r>
              <w:rPr>
                <w:lang w:val="ru-RU"/>
              </w:rPr>
              <w:t xml:space="preserve"> </w:t>
            </w:r>
            <w:r w:rsidRPr="00F21C10">
              <w:rPr>
                <w:lang w:val="ru-RU"/>
              </w:rPr>
              <w:t>Доплер</w:t>
            </w:r>
            <w:r>
              <w:rPr>
                <w:lang w:val="ru-RU"/>
              </w:rPr>
              <w:t xml:space="preserve"> </w:t>
            </w:r>
            <w:r w:rsidRPr="00190A42">
              <w:rPr>
                <w:lang w:val="ru-RU"/>
              </w:rPr>
              <w:t>за</w:t>
            </w:r>
            <w:r>
              <w:rPr>
                <w:lang w:val="ru-RU"/>
              </w:rPr>
              <w:t xml:space="preserve"> </w:t>
            </w:r>
            <w:r w:rsidRPr="00F21C10">
              <w:rPr>
                <w:lang w:val="ru-RU"/>
              </w:rPr>
              <w:t>всички</w:t>
            </w:r>
            <w:r>
              <w:rPr>
                <w:lang w:val="ru-RU"/>
              </w:rPr>
              <w:t xml:space="preserve"> </w:t>
            </w:r>
            <w:r w:rsidRPr="00F21C10">
              <w:rPr>
                <w:lang w:val="ru-RU"/>
              </w:rPr>
              <w:t>параметри на скоростта</w:t>
            </w:r>
          </w:p>
          <w:p w:rsidR="006D6DAA" w:rsidRDefault="006D6DAA" w:rsidP="006D6DAA">
            <w:pPr>
              <w:spacing w:line="276" w:lineRule="auto"/>
              <w:rPr>
                <w:lang w:val="ru-RU"/>
              </w:rPr>
            </w:pPr>
            <w:r w:rsidRPr="00BC6F43">
              <w:rPr>
                <w:lang w:val="ru-RU"/>
              </w:rPr>
              <w:t>Тъканно</w:t>
            </w:r>
            <w:r>
              <w:rPr>
                <w:lang w:val="be-BY"/>
              </w:rPr>
              <w:t xml:space="preserve"> </w:t>
            </w:r>
            <w:r w:rsidRPr="00BC6F43">
              <w:rPr>
                <w:lang w:val="ru-RU"/>
              </w:rPr>
              <w:t>хармонично</w:t>
            </w:r>
            <w:r>
              <w:rPr>
                <w:lang w:val="be-BY"/>
              </w:rPr>
              <w:t xml:space="preserve"> </w:t>
            </w:r>
            <w:r w:rsidRPr="00BC6F43">
              <w:rPr>
                <w:lang w:val="ru-RU"/>
              </w:rPr>
              <w:t>изображение с кодирана</w:t>
            </w:r>
            <w:r>
              <w:rPr>
                <w:lang w:val="ru-RU"/>
              </w:rPr>
              <w:t xml:space="preserve"> </w:t>
            </w:r>
            <w:r w:rsidRPr="00BC6F43">
              <w:rPr>
                <w:lang w:val="ru-RU"/>
              </w:rPr>
              <w:t>фазова</w:t>
            </w:r>
            <w:r>
              <w:rPr>
                <w:lang w:val="ru-RU"/>
              </w:rPr>
              <w:t xml:space="preserve"> </w:t>
            </w:r>
            <w:r w:rsidRPr="00BC6F43">
              <w:rPr>
                <w:lang w:val="ru-RU"/>
              </w:rPr>
              <w:t>инверсия</w:t>
            </w:r>
            <w:r>
              <w:rPr>
                <w:lang w:val="ru-RU"/>
              </w:rPr>
              <w:t xml:space="preserve"> </w:t>
            </w:r>
            <w:r w:rsidRPr="00BC6F43">
              <w:rPr>
                <w:lang w:val="ru-RU"/>
              </w:rPr>
              <w:t>за</w:t>
            </w:r>
            <w:r>
              <w:rPr>
                <w:lang w:val="ru-RU"/>
              </w:rPr>
              <w:t xml:space="preserve"> </w:t>
            </w:r>
            <w:r w:rsidRPr="00BC6F43">
              <w:rPr>
                <w:lang w:val="ru-RU"/>
              </w:rPr>
              <w:t>максимална</w:t>
            </w:r>
            <w:r>
              <w:rPr>
                <w:lang w:val="ru-RU"/>
              </w:rPr>
              <w:t xml:space="preserve"> </w:t>
            </w:r>
            <w:r w:rsidRPr="00BC6F43">
              <w:rPr>
                <w:lang w:val="ru-RU"/>
              </w:rPr>
              <w:t>контрастна</w:t>
            </w:r>
            <w:r>
              <w:rPr>
                <w:lang w:val="ru-RU"/>
              </w:rPr>
              <w:t xml:space="preserve"> </w:t>
            </w:r>
            <w:r w:rsidRPr="00BC6F43">
              <w:rPr>
                <w:lang w:val="ru-RU"/>
              </w:rPr>
              <w:t>резолюция</w:t>
            </w:r>
          </w:p>
          <w:p w:rsidR="006D6DAA" w:rsidRDefault="006D6DAA" w:rsidP="006D6DAA">
            <w:pPr>
              <w:spacing w:line="276" w:lineRule="auto"/>
              <w:rPr>
                <w:lang w:val="ru-RU"/>
              </w:rPr>
            </w:pPr>
            <w:r w:rsidRPr="00BC6F43">
              <w:rPr>
                <w:lang w:val="ru-RU"/>
              </w:rPr>
              <w:t xml:space="preserve">Реконструкция на голяма анатомия и представянето й в единичен образ на </w:t>
            </w:r>
            <w:r w:rsidRPr="00BC6F43">
              <w:rPr>
                <w:lang w:val="ru-RU"/>
              </w:rPr>
              <w:lastRenderedPageBreak/>
              <w:t>екрана</w:t>
            </w:r>
          </w:p>
          <w:p w:rsidR="006D6DAA" w:rsidRDefault="006D6DAA" w:rsidP="006D6DAA">
            <w:pPr>
              <w:spacing w:line="276" w:lineRule="auto"/>
              <w:rPr>
                <w:lang w:val="ru-RU"/>
              </w:rPr>
            </w:pPr>
            <w:r w:rsidRPr="00BC6F43">
              <w:rPr>
                <w:lang w:val="ru-RU"/>
              </w:rPr>
              <w:t>Трапецовидно изображение на линейна сонда</w:t>
            </w:r>
          </w:p>
          <w:p w:rsidR="006D6DAA" w:rsidRPr="00A512DF" w:rsidRDefault="006D6DAA" w:rsidP="006D6DAA">
            <w:pPr>
              <w:spacing w:line="276" w:lineRule="auto"/>
              <w:rPr>
                <w:lang w:val="be-BY"/>
              </w:rPr>
            </w:pPr>
            <w:r w:rsidRPr="00F21C10">
              <w:rPr>
                <w:lang w:val="ru-RU"/>
              </w:rPr>
              <w:t>Получаване на мултипланарен</w:t>
            </w:r>
            <w:r>
              <w:rPr>
                <w:lang w:val="ru-RU"/>
              </w:rPr>
              <w:t xml:space="preserve"> </w:t>
            </w:r>
            <w:r w:rsidRPr="00F21C10">
              <w:rPr>
                <w:lang w:val="ru-RU"/>
              </w:rPr>
              <w:t>образ, получен</w:t>
            </w:r>
            <w:r>
              <w:rPr>
                <w:lang w:val="ru-RU"/>
              </w:rPr>
              <w:t xml:space="preserve"> </w:t>
            </w:r>
            <w:r w:rsidRPr="00F21C10">
              <w:rPr>
                <w:lang w:val="ru-RU"/>
              </w:rPr>
              <w:t>от</w:t>
            </w:r>
            <w:r>
              <w:rPr>
                <w:lang w:val="ru-RU"/>
              </w:rPr>
              <w:t xml:space="preserve"> </w:t>
            </w:r>
            <w:r w:rsidRPr="00F21C10">
              <w:rPr>
                <w:lang w:val="ru-RU"/>
              </w:rPr>
              <w:t>различни</w:t>
            </w:r>
            <w:r>
              <w:rPr>
                <w:lang w:val="ru-RU"/>
              </w:rPr>
              <w:t xml:space="preserve"> </w:t>
            </w:r>
            <w:r w:rsidRPr="00F21C10">
              <w:rPr>
                <w:lang w:val="ru-RU"/>
              </w:rPr>
              <w:t>равнини на сканиране и представени в един</w:t>
            </w:r>
            <w:r>
              <w:rPr>
                <w:lang w:val="ru-RU"/>
              </w:rPr>
              <w:t xml:space="preserve"> </w:t>
            </w:r>
            <w:r w:rsidRPr="00F21C10">
              <w:rPr>
                <w:lang w:val="ru-RU"/>
              </w:rPr>
              <w:t>образ в реално</w:t>
            </w:r>
            <w:r>
              <w:rPr>
                <w:lang w:val="ru-RU"/>
              </w:rPr>
              <w:t xml:space="preserve"> време – до </w:t>
            </w:r>
            <w:r>
              <w:rPr>
                <w:lang w:val="be-BY"/>
              </w:rPr>
              <w:t>9 линии на сканиране</w:t>
            </w:r>
          </w:p>
          <w:p w:rsidR="006D6DAA" w:rsidRDefault="006D6DAA" w:rsidP="006D6DAA">
            <w:pPr>
              <w:spacing w:line="276" w:lineRule="auto"/>
              <w:rPr>
                <w:snapToGrid w:val="0"/>
                <w:lang w:val="ru-RU"/>
              </w:rPr>
            </w:pPr>
            <w:r w:rsidRPr="00F21C10">
              <w:rPr>
                <w:snapToGrid w:val="0"/>
                <w:lang w:val="ru-RU"/>
              </w:rPr>
              <w:t>Технология</w:t>
            </w:r>
            <w:r>
              <w:rPr>
                <w:snapToGrid w:val="0"/>
                <w:lang w:val="ru-RU"/>
              </w:rPr>
              <w:t xml:space="preserve"> </w:t>
            </w:r>
            <w:r w:rsidRPr="00F21C10">
              <w:rPr>
                <w:snapToGrid w:val="0"/>
                <w:lang w:val="ru-RU"/>
              </w:rPr>
              <w:t>за</w:t>
            </w:r>
            <w:r>
              <w:rPr>
                <w:snapToGrid w:val="0"/>
                <w:lang w:val="ru-RU"/>
              </w:rPr>
              <w:t xml:space="preserve"> </w:t>
            </w:r>
            <w:r w:rsidRPr="00F21C10">
              <w:rPr>
                <w:snapToGrid w:val="0"/>
                <w:lang w:val="ru-RU"/>
              </w:rPr>
              <w:t>подобряване</w:t>
            </w:r>
            <w:r>
              <w:rPr>
                <w:snapToGrid w:val="0"/>
                <w:lang w:val="ru-RU"/>
              </w:rPr>
              <w:t xml:space="preserve"> </w:t>
            </w:r>
            <w:r w:rsidRPr="00F21C10">
              <w:rPr>
                <w:snapToGrid w:val="0"/>
                <w:lang w:val="ru-RU"/>
              </w:rPr>
              <w:t>качеството на образа в реално</w:t>
            </w:r>
            <w:r>
              <w:rPr>
                <w:snapToGrid w:val="0"/>
                <w:lang w:val="ru-RU"/>
              </w:rPr>
              <w:t xml:space="preserve"> </w:t>
            </w:r>
            <w:r w:rsidRPr="00F21C10">
              <w:rPr>
                <w:snapToGrid w:val="0"/>
                <w:lang w:val="ru-RU"/>
              </w:rPr>
              <w:t>време</w:t>
            </w:r>
            <w:r>
              <w:rPr>
                <w:snapToGrid w:val="0"/>
                <w:lang w:val="ru-RU"/>
              </w:rPr>
              <w:t xml:space="preserve"> </w:t>
            </w:r>
            <w:r w:rsidRPr="00F21C10">
              <w:rPr>
                <w:snapToGrid w:val="0"/>
                <w:lang w:val="ru-RU"/>
              </w:rPr>
              <w:t>чрез</w:t>
            </w:r>
            <w:r>
              <w:rPr>
                <w:snapToGrid w:val="0"/>
                <w:lang w:val="ru-RU"/>
              </w:rPr>
              <w:t xml:space="preserve"> </w:t>
            </w:r>
            <w:r w:rsidRPr="00F21C10">
              <w:rPr>
                <w:snapToGrid w:val="0"/>
                <w:lang w:val="ru-RU"/>
              </w:rPr>
              <w:t>редуциране на зърнистия</w:t>
            </w:r>
            <w:r>
              <w:rPr>
                <w:snapToGrid w:val="0"/>
                <w:lang w:val="ru-RU"/>
              </w:rPr>
              <w:t xml:space="preserve"> </w:t>
            </w:r>
            <w:r w:rsidRPr="00F21C10">
              <w:rPr>
                <w:snapToGrid w:val="0"/>
                <w:lang w:val="ru-RU"/>
              </w:rPr>
              <w:t>образ, запазвайки</w:t>
            </w:r>
            <w:r>
              <w:rPr>
                <w:snapToGrid w:val="0"/>
                <w:lang w:val="ru-RU"/>
              </w:rPr>
              <w:t xml:space="preserve"> </w:t>
            </w:r>
            <w:r w:rsidRPr="00F21C10">
              <w:rPr>
                <w:snapToGrid w:val="0"/>
                <w:lang w:val="ru-RU"/>
              </w:rPr>
              <w:t>пълната</w:t>
            </w:r>
            <w:r>
              <w:rPr>
                <w:snapToGrid w:val="0"/>
                <w:lang w:val="ru-RU"/>
              </w:rPr>
              <w:t xml:space="preserve"> </w:t>
            </w:r>
            <w:r w:rsidRPr="00F21C10">
              <w:rPr>
                <w:snapToGrid w:val="0"/>
                <w:lang w:val="ru-RU"/>
              </w:rPr>
              <w:t>клинична</w:t>
            </w:r>
            <w:r>
              <w:rPr>
                <w:snapToGrid w:val="0"/>
                <w:lang w:val="ru-RU"/>
              </w:rPr>
              <w:t xml:space="preserve"> </w:t>
            </w:r>
            <w:r w:rsidRPr="00F21C10">
              <w:rPr>
                <w:snapToGrid w:val="0"/>
                <w:lang w:val="ru-RU"/>
              </w:rPr>
              <w:t xml:space="preserve">информация – в </w:t>
            </w:r>
            <w:r w:rsidRPr="00872819">
              <w:rPr>
                <w:snapToGrid w:val="0"/>
                <w:lang w:val="ru-RU"/>
              </w:rPr>
              <w:t>реално време</w:t>
            </w:r>
          </w:p>
          <w:p w:rsidR="006D6DAA" w:rsidRDefault="006D6DAA" w:rsidP="006D6DAA">
            <w:pPr>
              <w:spacing w:line="276" w:lineRule="auto"/>
              <w:rPr>
                <w:snapToGrid w:val="0"/>
                <w:lang w:val="ru-RU"/>
              </w:rPr>
            </w:pPr>
            <w:r w:rsidRPr="00F21C10">
              <w:rPr>
                <w:snapToGrid w:val="0"/>
                <w:lang w:val="ru-RU"/>
              </w:rPr>
              <w:t>Автоматична</w:t>
            </w:r>
            <w:r>
              <w:rPr>
                <w:snapToGrid w:val="0"/>
                <w:lang w:val="ru-RU"/>
              </w:rPr>
              <w:t xml:space="preserve"> </w:t>
            </w:r>
            <w:r w:rsidRPr="00F21C10">
              <w:rPr>
                <w:snapToGrid w:val="0"/>
                <w:lang w:val="ru-RU"/>
              </w:rPr>
              <w:t>оптимизация на образните</w:t>
            </w:r>
            <w:r>
              <w:rPr>
                <w:snapToGrid w:val="0"/>
                <w:lang w:val="ru-RU"/>
              </w:rPr>
              <w:t xml:space="preserve"> </w:t>
            </w:r>
            <w:r w:rsidRPr="00F21C10">
              <w:rPr>
                <w:snapToGrid w:val="0"/>
                <w:lang w:val="ru-RU"/>
              </w:rPr>
              <w:t>параметри</w:t>
            </w:r>
            <w:r>
              <w:rPr>
                <w:snapToGrid w:val="0"/>
                <w:lang w:val="ru-RU"/>
              </w:rPr>
              <w:t xml:space="preserve"> </w:t>
            </w:r>
            <w:r w:rsidRPr="00F21C10">
              <w:rPr>
                <w:snapToGrid w:val="0"/>
                <w:lang w:val="ru-RU"/>
              </w:rPr>
              <w:t>спрямо</w:t>
            </w:r>
            <w:r>
              <w:rPr>
                <w:snapToGrid w:val="0"/>
                <w:lang w:val="ru-RU"/>
              </w:rPr>
              <w:t xml:space="preserve"> </w:t>
            </w:r>
            <w:r w:rsidRPr="00F21C10">
              <w:rPr>
                <w:snapToGrid w:val="0"/>
                <w:lang w:val="ru-RU"/>
              </w:rPr>
              <w:t>дълбочината на сканиране в В-режим с натискане на един</w:t>
            </w:r>
            <w:r>
              <w:rPr>
                <w:snapToGrid w:val="0"/>
                <w:lang w:val="ru-RU"/>
              </w:rPr>
              <w:t xml:space="preserve"> </w:t>
            </w:r>
            <w:r w:rsidRPr="00F21C10">
              <w:rPr>
                <w:snapToGrid w:val="0"/>
                <w:lang w:val="ru-RU"/>
              </w:rPr>
              <w:t>бутон</w:t>
            </w:r>
          </w:p>
          <w:p w:rsidR="006D6DAA" w:rsidRDefault="006D6DAA" w:rsidP="006D6DAA">
            <w:pPr>
              <w:spacing w:line="276" w:lineRule="auto"/>
              <w:rPr>
                <w:color w:val="000000"/>
                <w:lang w:val="be-BY"/>
              </w:rPr>
            </w:pPr>
            <w:r w:rsidRPr="00CB3854">
              <w:rPr>
                <w:color w:val="000000"/>
              </w:rPr>
              <w:t>Автоматична оптимизация на Доплер спрямо дълбочината на сканиране</w:t>
            </w:r>
          </w:p>
          <w:p w:rsidR="006D6DAA" w:rsidRDefault="006D6DAA" w:rsidP="006D6DAA">
            <w:pPr>
              <w:spacing w:line="276" w:lineRule="auto"/>
              <w:rPr>
                <w:color w:val="000000"/>
                <w:lang w:val="be-BY"/>
              </w:rPr>
            </w:pPr>
            <w:r w:rsidRPr="00CB3854">
              <w:rPr>
                <w:color w:val="000000"/>
              </w:rPr>
              <w:t>Позоново регулиране на усилването, в дълбочина и латерална посока, от хардуерни плъзгачи на конзолата</w:t>
            </w:r>
          </w:p>
          <w:p w:rsidR="006D6DAA" w:rsidRDefault="006D6DAA" w:rsidP="006D6DAA">
            <w:pPr>
              <w:spacing w:line="276" w:lineRule="auto"/>
              <w:rPr>
                <w:color w:val="000000"/>
                <w:lang w:val="be-BY"/>
              </w:rPr>
            </w:pPr>
            <w:r>
              <w:rPr>
                <w:color w:val="000000"/>
              </w:rPr>
              <w:t>Функция томографски образ чрез продължително сканиране</w:t>
            </w:r>
          </w:p>
          <w:p w:rsidR="006D6DAA" w:rsidRDefault="006D6DAA" w:rsidP="006D6DAA">
            <w:pPr>
              <w:spacing w:line="276" w:lineRule="auto"/>
              <w:rPr>
                <w:color w:val="000000"/>
                <w:lang w:val="be-BY"/>
              </w:rPr>
            </w:pPr>
            <w:r>
              <w:rPr>
                <w:color w:val="000000"/>
              </w:rPr>
              <w:t>Набор от диагностичен софтуер за кардио-васкуларни приложения и повърхностни структури</w:t>
            </w:r>
          </w:p>
          <w:p w:rsidR="006D6DAA" w:rsidRDefault="006D6DAA" w:rsidP="006D6DAA">
            <w:pPr>
              <w:spacing w:line="276" w:lineRule="auto"/>
              <w:rPr>
                <w:lang w:val="ru-RU"/>
              </w:rPr>
            </w:pPr>
            <w:r w:rsidRPr="00F21C10">
              <w:rPr>
                <w:lang w:val="ru-RU"/>
              </w:rPr>
              <w:t>Физиологични</w:t>
            </w:r>
            <w:r>
              <w:rPr>
                <w:lang w:val="ru-RU"/>
              </w:rPr>
              <w:t xml:space="preserve"> </w:t>
            </w:r>
            <w:r w:rsidRPr="00F21C10">
              <w:rPr>
                <w:lang w:val="ru-RU"/>
              </w:rPr>
              <w:t xml:space="preserve">трасета – </w:t>
            </w:r>
            <w:r w:rsidRPr="00872819">
              <w:rPr>
                <w:lang w:val="ru-RU"/>
              </w:rPr>
              <w:t xml:space="preserve">изображение </w:t>
            </w:r>
            <w:r w:rsidRPr="00872819">
              <w:rPr>
                <w:lang w:val="ru-RU"/>
              </w:rPr>
              <w:lastRenderedPageBreak/>
              <w:t>с висока резолюция на респираторни и ЕКГ трасета</w:t>
            </w:r>
          </w:p>
          <w:p w:rsidR="006D6DAA" w:rsidRDefault="006D6DAA" w:rsidP="006D6DAA">
            <w:pPr>
              <w:spacing w:line="276" w:lineRule="auto"/>
              <w:rPr>
                <w:lang w:val="be-BY"/>
              </w:rPr>
            </w:pPr>
            <w:r w:rsidRPr="005663E5">
              <w:rPr>
                <w:lang w:val="ru-RU"/>
              </w:rPr>
              <w:t>Максимален</w:t>
            </w:r>
            <w:r>
              <w:rPr>
                <w:lang w:val="be-BY"/>
              </w:rPr>
              <w:t xml:space="preserve"> </w:t>
            </w:r>
            <w:r w:rsidRPr="005663E5">
              <w:rPr>
                <w:lang w:val="ru-RU"/>
              </w:rPr>
              <w:t>динамичен</w:t>
            </w:r>
            <w:r>
              <w:rPr>
                <w:lang w:val="be-BY"/>
              </w:rPr>
              <w:t xml:space="preserve"> </w:t>
            </w:r>
            <w:r w:rsidRPr="005663E5">
              <w:rPr>
                <w:lang w:val="ru-RU"/>
              </w:rPr>
              <w:t>обхват – не</w:t>
            </w:r>
            <w:r>
              <w:rPr>
                <w:lang w:val="ru-RU"/>
              </w:rPr>
              <w:t xml:space="preserve"> </w:t>
            </w:r>
            <w:r w:rsidRPr="005663E5">
              <w:rPr>
                <w:lang w:val="ru-RU"/>
              </w:rPr>
              <w:t>по-малък</w:t>
            </w:r>
            <w:r>
              <w:rPr>
                <w:lang w:val="be-BY"/>
              </w:rPr>
              <w:t xml:space="preserve"> </w:t>
            </w:r>
            <w:r>
              <w:rPr>
                <w:lang w:val="ru-RU"/>
              </w:rPr>
              <w:t>от 232</w:t>
            </w:r>
            <w:r w:rsidRPr="005663E5">
              <w:rPr>
                <w:lang w:val="ru-RU"/>
              </w:rPr>
              <w:t xml:space="preserve"> </w:t>
            </w:r>
            <w:r w:rsidRPr="00B371E7">
              <w:t>dB</w:t>
            </w:r>
          </w:p>
          <w:p w:rsidR="006D6DAA" w:rsidRDefault="006D6DAA" w:rsidP="006D6DAA">
            <w:pPr>
              <w:spacing w:line="276" w:lineRule="auto"/>
              <w:rPr>
                <w:color w:val="000000"/>
                <w:lang w:val="be-BY"/>
              </w:rPr>
            </w:pPr>
            <w:r w:rsidRPr="00CB3854">
              <w:rPr>
                <w:color w:val="000000"/>
              </w:rPr>
              <w:t xml:space="preserve">Най-малко </w:t>
            </w:r>
            <w:r w:rsidRPr="00AC2C5F">
              <w:rPr>
                <w:color w:val="000000"/>
                <w:lang w:val="ru-RU"/>
              </w:rPr>
              <w:t xml:space="preserve">1024 </w:t>
            </w:r>
            <w:r w:rsidRPr="00CB3854">
              <w:rPr>
                <w:color w:val="000000"/>
              </w:rPr>
              <w:t>електронни процесорни канали</w:t>
            </w:r>
          </w:p>
          <w:p w:rsidR="006D6DAA" w:rsidRPr="00980BB1" w:rsidRDefault="006D6DAA" w:rsidP="006D6DAA">
            <w:pPr>
              <w:spacing w:line="276" w:lineRule="auto"/>
              <w:rPr>
                <w:bCs/>
                <w:color w:val="000000"/>
                <w:lang w:val="ru-RU"/>
              </w:rPr>
            </w:pPr>
            <w:r w:rsidRPr="00980BB1">
              <w:rPr>
                <w:bCs/>
                <w:color w:val="000000"/>
                <w:lang w:val="ru-RU"/>
              </w:rPr>
              <w:t>ИЗМЕРВАНЕ И СЪХРАНЕНИЕ НА ОБРАЗИ</w:t>
            </w:r>
          </w:p>
          <w:p w:rsidR="006D6DAA" w:rsidRDefault="006D6DAA" w:rsidP="006D6DAA">
            <w:pPr>
              <w:spacing w:line="276" w:lineRule="auto"/>
              <w:rPr>
                <w:lang w:val="ru-RU"/>
              </w:rPr>
            </w:pPr>
            <w:r w:rsidRPr="00872819">
              <w:rPr>
                <w:lang w:val="ru-RU"/>
              </w:rPr>
              <w:t>Вграден разширен кардиологичен пакет (в</w:t>
            </w:r>
            <w:r>
              <w:rPr>
                <w:lang w:val="ru-RU"/>
              </w:rPr>
              <w:t>ъзрастни, деца, фетално сърце)</w:t>
            </w:r>
          </w:p>
          <w:p w:rsidR="006D6DAA" w:rsidRDefault="006D6DAA" w:rsidP="006D6DAA">
            <w:pPr>
              <w:spacing w:line="276" w:lineRule="auto"/>
              <w:rPr>
                <w:lang w:val="ru-RU"/>
              </w:rPr>
            </w:pPr>
            <w:r w:rsidRPr="00F21C10">
              <w:rPr>
                <w:lang w:val="ru-RU"/>
              </w:rPr>
              <w:t>Задължителни</w:t>
            </w:r>
            <w:r>
              <w:rPr>
                <w:lang w:val="ru-RU"/>
              </w:rPr>
              <w:t xml:space="preserve"> </w:t>
            </w:r>
            <w:r w:rsidRPr="00F21C10">
              <w:rPr>
                <w:lang w:val="ru-RU"/>
              </w:rPr>
              <w:t>вградени</w:t>
            </w:r>
            <w:r>
              <w:rPr>
                <w:lang w:val="ru-RU"/>
              </w:rPr>
              <w:t xml:space="preserve"> </w:t>
            </w:r>
            <w:r w:rsidRPr="00F21C10">
              <w:rPr>
                <w:lang w:val="ru-RU"/>
              </w:rPr>
              <w:t>калкулационни</w:t>
            </w:r>
            <w:r>
              <w:rPr>
                <w:lang w:val="ru-RU"/>
              </w:rPr>
              <w:t xml:space="preserve"> </w:t>
            </w:r>
            <w:r w:rsidRPr="00F21C10">
              <w:rPr>
                <w:lang w:val="ru-RU"/>
              </w:rPr>
              <w:t>пакети</w:t>
            </w:r>
            <w:r>
              <w:rPr>
                <w:lang w:val="ru-RU"/>
              </w:rPr>
              <w:t xml:space="preserve"> </w:t>
            </w:r>
            <w:r w:rsidRPr="00F21C10">
              <w:rPr>
                <w:lang w:val="ru-RU"/>
              </w:rPr>
              <w:t>за</w:t>
            </w:r>
            <w:r>
              <w:rPr>
                <w:lang w:val="ru-RU"/>
              </w:rPr>
              <w:t xml:space="preserve"> </w:t>
            </w:r>
            <w:r w:rsidRPr="00F21C10">
              <w:rPr>
                <w:lang w:val="ru-RU"/>
              </w:rPr>
              <w:t>следните</w:t>
            </w:r>
            <w:r>
              <w:rPr>
                <w:lang w:val="ru-RU"/>
              </w:rPr>
              <w:t xml:space="preserve"> </w:t>
            </w:r>
            <w:r w:rsidRPr="00F21C10">
              <w:rPr>
                <w:lang w:val="ru-RU"/>
              </w:rPr>
              <w:t>клинични</w:t>
            </w:r>
            <w:r>
              <w:rPr>
                <w:lang w:val="ru-RU"/>
              </w:rPr>
              <w:t xml:space="preserve"> </w:t>
            </w:r>
            <w:r w:rsidRPr="00F21C10">
              <w:rPr>
                <w:lang w:val="ru-RU"/>
              </w:rPr>
              <w:t>приложения: съдов</w:t>
            </w:r>
            <w:r w:rsidRPr="00872819">
              <w:rPr>
                <w:lang w:val="ru-RU"/>
              </w:rPr>
              <w:t>о</w:t>
            </w:r>
            <w:r w:rsidRPr="00F21C10">
              <w:rPr>
                <w:lang w:val="ru-RU"/>
              </w:rPr>
              <w:t>, педиатрич</w:t>
            </w:r>
            <w:r w:rsidRPr="00872819">
              <w:rPr>
                <w:lang w:val="ru-RU"/>
              </w:rPr>
              <w:t>но</w:t>
            </w:r>
            <w:r w:rsidRPr="00F21C10">
              <w:rPr>
                <w:lang w:val="ru-RU"/>
              </w:rPr>
              <w:t>, транскраниално (възрастни и неонатално), абдоминално, мускуло-скелетно, малки</w:t>
            </w:r>
            <w:r>
              <w:rPr>
                <w:lang w:val="ru-RU"/>
              </w:rPr>
              <w:t xml:space="preserve"> </w:t>
            </w:r>
            <w:r w:rsidRPr="00F21C10">
              <w:rPr>
                <w:lang w:val="ru-RU"/>
              </w:rPr>
              <w:t>части.</w:t>
            </w:r>
          </w:p>
          <w:p w:rsidR="006D6DAA" w:rsidRDefault="006D6DAA" w:rsidP="006D6DAA">
            <w:pPr>
              <w:spacing w:line="276" w:lineRule="auto"/>
              <w:rPr>
                <w:lang w:val="ru-RU"/>
              </w:rPr>
            </w:pPr>
            <w:r w:rsidRPr="00872819">
              <w:rPr>
                <w:lang w:val="ru-RU"/>
              </w:rPr>
              <w:t>Автоматично трасиране на Доплера</w:t>
            </w:r>
          </w:p>
          <w:p w:rsidR="006D6DAA" w:rsidRDefault="006D6DAA" w:rsidP="006D6DAA">
            <w:pPr>
              <w:spacing w:line="276" w:lineRule="auto"/>
              <w:rPr>
                <w:lang w:val="ru-RU"/>
              </w:rPr>
            </w:pPr>
            <w:r w:rsidRPr="00F21C10">
              <w:rPr>
                <w:lang w:val="ru-RU"/>
              </w:rPr>
              <w:t>Вградена</w:t>
            </w:r>
            <w:r>
              <w:rPr>
                <w:lang w:val="ru-RU"/>
              </w:rPr>
              <w:t xml:space="preserve"> </w:t>
            </w:r>
            <w:r w:rsidRPr="00F21C10">
              <w:rPr>
                <w:lang w:val="ru-RU"/>
              </w:rPr>
              <w:t>база</w:t>
            </w:r>
            <w:r>
              <w:rPr>
                <w:lang w:val="ru-RU"/>
              </w:rPr>
              <w:t xml:space="preserve"> </w:t>
            </w:r>
            <w:r w:rsidRPr="00F21C10">
              <w:rPr>
                <w:lang w:val="ru-RU"/>
              </w:rPr>
              <w:t>данни</w:t>
            </w:r>
            <w:r>
              <w:rPr>
                <w:lang w:val="ru-RU"/>
              </w:rPr>
              <w:t xml:space="preserve"> </w:t>
            </w:r>
            <w:r w:rsidRPr="00F21C10">
              <w:rPr>
                <w:lang w:val="ru-RU"/>
              </w:rPr>
              <w:t>за</w:t>
            </w:r>
            <w:r>
              <w:rPr>
                <w:lang w:val="ru-RU"/>
              </w:rPr>
              <w:t xml:space="preserve"> </w:t>
            </w:r>
            <w:r w:rsidRPr="00F21C10">
              <w:rPr>
                <w:lang w:val="ru-RU"/>
              </w:rPr>
              <w:t>пациентите – архивиране на образи, кинопримки, рапорт</w:t>
            </w:r>
            <w:r>
              <w:rPr>
                <w:lang w:val="ru-RU"/>
              </w:rPr>
              <w:t xml:space="preserve"> </w:t>
            </w:r>
            <w:r w:rsidRPr="00F21C10">
              <w:rPr>
                <w:lang w:val="ru-RU"/>
              </w:rPr>
              <w:t>от</w:t>
            </w:r>
            <w:r>
              <w:rPr>
                <w:lang w:val="ru-RU"/>
              </w:rPr>
              <w:t xml:space="preserve"> </w:t>
            </w:r>
            <w:r w:rsidRPr="00F21C10">
              <w:rPr>
                <w:lang w:val="ru-RU"/>
              </w:rPr>
              <w:t>изследването и данни на пациентите с възможност</w:t>
            </w:r>
            <w:r>
              <w:rPr>
                <w:lang w:val="ru-RU"/>
              </w:rPr>
              <w:t xml:space="preserve"> </w:t>
            </w:r>
            <w:r w:rsidRPr="00F21C10">
              <w:rPr>
                <w:lang w:val="ru-RU"/>
              </w:rPr>
              <w:t>за</w:t>
            </w:r>
            <w:r>
              <w:rPr>
                <w:lang w:val="ru-RU"/>
              </w:rPr>
              <w:t xml:space="preserve"> </w:t>
            </w:r>
            <w:r w:rsidRPr="00F21C10">
              <w:rPr>
                <w:lang w:val="ru-RU"/>
              </w:rPr>
              <w:t>последваща</w:t>
            </w:r>
            <w:r>
              <w:rPr>
                <w:lang w:val="ru-RU"/>
              </w:rPr>
              <w:t xml:space="preserve"> </w:t>
            </w:r>
            <w:r w:rsidRPr="00F21C10">
              <w:rPr>
                <w:lang w:val="ru-RU"/>
              </w:rPr>
              <w:t>постобработка, измерване, анализ и генериране на нови</w:t>
            </w:r>
            <w:r>
              <w:rPr>
                <w:lang w:val="ru-RU"/>
              </w:rPr>
              <w:t xml:space="preserve"> </w:t>
            </w:r>
            <w:r w:rsidRPr="00F21C10">
              <w:rPr>
                <w:lang w:val="ru-RU"/>
              </w:rPr>
              <w:t>рапорти.</w:t>
            </w:r>
          </w:p>
          <w:p w:rsidR="006D6DAA" w:rsidRDefault="006D6DAA" w:rsidP="006D6DAA">
            <w:pPr>
              <w:spacing w:line="276" w:lineRule="auto"/>
              <w:rPr>
                <w:lang w:val="ru-RU"/>
              </w:rPr>
            </w:pPr>
            <w:r w:rsidRPr="00F21C10">
              <w:rPr>
                <w:lang w:val="ru-RU"/>
              </w:rPr>
              <w:t>Задаване на предварителни</w:t>
            </w:r>
            <w:r>
              <w:rPr>
                <w:lang w:val="ru-RU"/>
              </w:rPr>
              <w:t xml:space="preserve"> </w:t>
            </w:r>
            <w:r w:rsidRPr="00F21C10">
              <w:rPr>
                <w:lang w:val="ru-RU"/>
              </w:rPr>
              <w:t>настройки на образа</w:t>
            </w:r>
            <w:r>
              <w:rPr>
                <w:lang w:val="ru-RU"/>
              </w:rPr>
              <w:t xml:space="preserve"> </w:t>
            </w:r>
            <w:r w:rsidRPr="00F21C10">
              <w:rPr>
                <w:lang w:val="ru-RU"/>
              </w:rPr>
              <w:t>от</w:t>
            </w:r>
            <w:r>
              <w:rPr>
                <w:lang w:val="ru-RU"/>
              </w:rPr>
              <w:t xml:space="preserve"> </w:t>
            </w:r>
            <w:r w:rsidRPr="00F21C10">
              <w:rPr>
                <w:lang w:val="ru-RU"/>
              </w:rPr>
              <w:t>потребителя.</w:t>
            </w:r>
          </w:p>
          <w:p w:rsidR="006D6DAA" w:rsidRDefault="006D6DAA" w:rsidP="006D6DAA">
            <w:pPr>
              <w:spacing w:line="276" w:lineRule="auto"/>
              <w:rPr>
                <w:lang w:val="ru-RU"/>
              </w:rPr>
            </w:pPr>
            <w:r w:rsidRPr="00F21C10">
              <w:rPr>
                <w:lang w:val="ru-RU"/>
              </w:rPr>
              <w:lastRenderedPageBreak/>
              <w:t>Създаване на собствен</w:t>
            </w:r>
            <w:r>
              <w:rPr>
                <w:lang w:val="ru-RU"/>
              </w:rPr>
              <w:t xml:space="preserve"> </w:t>
            </w:r>
            <w:r w:rsidRPr="00F21C10">
              <w:rPr>
                <w:lang w:val="ru-RU"/>
              </w:rPr>
              <w:t>профил и собствени</w:t>
            </w:r>
            <w:r>
              <w:rPr>
                <w:lang w:val="ru-RU"/>
              </w:rPr>
              <w:t xml:space="preserve"> </w:t>
            </w:r>
            <w:r w:rsidRPr="00F21C10">
              <w:rPr>
                <w:lang w:val="ru-RU"/>
              </w:rPr>
              <w:t>формули</w:t>
            </w:r>
            <w:r>
              <w:rPr>
                <w:lang w:val="ru-RU"/>
              </w:rPr>
              <w:t xml:space="preserve"> </w:t>
            </w:r>
            <w:r w:rsidRPr="00F21C10">
              <w:rPr>
                <w:lang w:val="ru-RU"/>
              </w:rPr>
              <w:t>за</w:t>
            </w:r>
            <w:r>
              <w:rPr>
                <w:lang w:val="ru-RU"/>
              </w:rPr>
              <w:t xml:space="preserve"> </w:t>
            </w:r>
            <w:r w:rsidRPr="00F21C10">
              <w:rPr>
                <w:lang w:val="ru-RU"/>
              </w:rPr>
              <w:t>калкулация</w:t>
            </w:r>
            <w:r>
              <w:rPr>
                <w:lang w:val="ru-RU"/>
              </w:rPr>
              <w:t xml:space="preserve"> </w:t>
            </w:r>
            <w:r w:rsidRPr="00F21C10">
              <w:rPr>
                <w:lang w:val="ru-RU"/>
              </w:rPr>
              <w:t>от</w:t>
            </w:r>
            <w:r>
              <w:rPr>
                <w:lang w:val="ru-RU"/>
              </w:rPr>
              <w:t xml:space="preserve"> </w:t>
            </w:r>
            <w:r w:rsidRPr="00F21C10">
              <w:rPr>
                <w:lang w:val="ru-RU"/>
              </w:rPr>
              <w:t>потребителя.</w:t>
            </w:r>
          </w:p>
          <w:p w:rsidR="006D6DAA" w:rsidRDefault="006D6DAA" w:rsidP="006D6DAA">
            <w:pPr>
              <w:spacing w:line="276" w:lineRule="auto"/>
              <w:rPr>
                <w:color w:val="000000"/>
                <w:lang w:val="be-BY"/>
              </w:rPr>
            </w:pPr>
            <w:r w:rsidRPr="00CB3854">
              <w:rPr>
                <w:color w:val="000000"/>
              </w:rPr>
              <w:t>Възможност за придобиване и преглеждане на кинопримки с до 1000 кадъра в реално време или дуплекс режим</w:t>
            </w:r>
          </w:p>
          <w:p w:rsidR="006D6DAA" w:rsidRDefault="006D6DAA" w:rsidP="006D6DAA">
            <w:pPr>
              <w:spacing w:line="276" w:lineRule="auto"/>
              <w:rPr>
                <w:lang w:val="ru-RU"/>
              </w:rPr>
            </w:pPr>
            <w:r w:rsidRPr="00F4116C">
              <w:rPr>
                <w:lang w:val="ru-RU"/>
              </w:rPr>
              <w:t>Фино регулиране на скоростта на възпроизвеждане на записан клип с цветен тъканен Доплер и цветен Доплер – всеки път когато се извика от архива</w:t>
            </w:r>
          </w:p>
          <w:p w:rsidR="006D6DAA" w:rsidRDefault="006D6DAA" w:rsidP="006D6DAA">
            <w:pPr>
              <w:spacing w:line="276" w:lineRule="auto"/>
              <w:rPr>
                <w:lang w:val="ru-RU"/>
              </w:rPr>
            </w:pPr>
            <w:r w:rsidRPr="00F21C10">
              <w:rPr>
                <w:lang w:val="ru-RU"/>
              </w:rPr>
              <w:t>Възможност</w:t>
            </w:r>
            <w:r>
              <w:rPr>
                <w:lang w:val="ru-RU"/>
              </w:rPr>
              <w:t xml:space="preserve"> </w:t>
            </w:r>
            <w:r w:rsidRPr="00F21C10">
              <w:rPr>
                <w:lang w:val="ru-RU"/>
              </w:rPr>
              <w:t>за</w:t>
            </w:r>
            <w:r>
              <w:rPr>
                <w:lang w:val="ru-RU"/>
              </w:rPr>
              <w:t xml:space="preserve"> </w:t>
            </w:r>
            <w:r w:rsidRPr="00F21C10">
              <w:rPr>
                <w:lang w:val="ru-RU"/>
              </w:rPr>
              <w:t>по-късна</w:t>
            </w:r>
            <w:r>
              <w:rPr>
                <w:lang w:val="ru-RU"/>
              </w:rPr>
              <w:t xml:space="preserve"> </w:t>
            </w:r>
            <w:r w:rsidRPr="00F21C10">
              <w:rPr>
                <w:lang w:val="ru-RU"/>
              </w:rPr>
              <w:t>постобработка на архивираните</w:t>
            </w:r>
            <w:r>
              <w:rPr>
                <w:lang w:val="ru-RU"/>
              </w:rPr>
              <w:t xml:space="preserve"> </w:t>
            </w:r>
            <w:r w:rsidRPr="00F21C10">
              <w:rPr>
                <w:lang w:val="ru-RU"/>
              </w:rPr>
              <w:t>образи и кинопримки, включително</w:t>
            </w:r>
            <w:r>
              <w:rPr>
                <w:lang w:val="ru-RU"/>
              </w:rPr>
              <w:t xml:space="preserve"> </w:t>
            </w:r>
            <w:r w:rsidRPr="00F21C10">
              <w:rPr>
                <w:lang w:val="ru-RU"/>
              </w:rPr>
              <w:t>манипулация с основни</w:t>
            </w:r>
            <w:r>
              <w:rPr>
                <w:lang w:val="ru-RU"/>
              </w:rPr>
              <w:t xml:space="preserve"> </w:t>
            </w:r>
            <w:r w:rsidRPr="00F21C10">
              <w:rPr>
                <w:lang w:val="ru-RU"/>
              </w:rPr>
              <w:t>образни</w:t>
            </w:r>
            <w:r>
              <w:rPr>
                <w:lang w:val="ru-RU"/>
              </w:rPr>
              <w:t xml:space="preserve"> </w:t>
            </w:r>
            <w:r w:rsidRPr="00F21C10">
              <w:rPr>
                <w:lang w:val="ru-RU"/>
              </w:rPr>
              <w:t xml:space="preserve">параметри, като: </w:t>
            </w:r>
            <w:r w:rsidRPr="00F4116C">
              <w:rPr>
                <w:lang w:val="ru-RU"/>
              </w:rPr>
              <w:t xml:space="preserve">усилване, базисна линия, </w:t>
            </w:r>
            <w:r w:rsidRPr="00F21C10">
              <w:rPr>
                <w:lang w:val="ru-RU"/>
              </w:rPr>
              <w:t>цветни</w:t>
            </w:r>
            <w:r>
              <w:rPr>
                <w:lang w:val="ru-RU"/>
              </w:rPr>
              <w:t xml:space="preserve"> </w:t>
            </w:r>
            <w:r w:rsidRPr="00F21C10">
              <w:rPr>
                <w:lang w:val="ru-RU"/>
              </w:rPr>
              <w:t>карти</w:t>
            </w:r>
          </w:p>
          <w:p w:rsidR="006D6DAA" w:rsidRDefault="006D6DAA" w:rsidP="006D6DAA">
            <w:pPr>
              <w:spacing w:line="276" w:lineRule="auto"/>
              <w:rPr>
                <w:lang w:val="ru-RU"/>
              </w:rPr>
            </w:pPr>
            <w:r w:rsidRPr="00F21C10">
              <w:rPr>
                <w:lang w:val="ru-RU"/>
              </w:rPr>
              <w:t>Формат на експортираните</w:t>
            </w:r>
            <w:r>
              <w:rPr>
                <w:lang w:val="ru-RU"/>
              </w:rPr>
              <w:t xml:space="preserve"> </w:t>
            </w:r>
            <w:r w:rsidRPr="00F21C10">
              <w:rPr>
                <w:lang w:val="ru-RU"/>
              </w:rPr>
              <w:t xml:space="preserve">образи: </w:t>
            </w:r>
            <w:r w:rsidRPr="00B371E7">
              <w:t>DICOM</w:t>
            </w:r>
            <w:r w:rsidRPr="00F21C10">
              <w:rPr>
                <w:lang w:val="ru-RU"/>
              </w:rPr>
              <w:t xml:space="preserve">, </w:t>
            </w:r>
            <w:r w:rsidRPr="00B371E7">
              <w:t>AVI</w:t>
            </w:r>
            <w:r w:rsidRPr="00F21C10">
              <w:rPr>
                <w:lang w:val="ru-RU"/>
              </w:rPr>
              <w:t xml:space="preserve">, </w:t>
            </w:r>
            <w:r w:rsidRPr="00B371E7">
              <w:t>JPEG</w:t>
            </w:r>
            <w:r w:rsidRPr="00F21C10">
              <w:rPr>
                <w:lang w:val="ru-RU"/>
              </w:rPr>
              <w:t xml:space="preserve">, </w:t>
            </w:r>
            <w:r>
              <w:rPr>
                <w:lang w:val="ru-RU"/>
              </w:rPr>
              <w:t>ВМР</w:t>
            </w:r>
          </w:p>
          <w:p w:rsidR="006D6DAA" w:rsidRDefault="006D6DAA" w:rsidP="006D6DAA">
            <w:pPr>
              <w:spacing w:line="276" w:lineRule="auto"/>
              <w:rPr>
                <w:color w:val="000000"/>
                <w:lang w:val="be-BY"/>
              </w:rPr>
            </w:pPr>
            <w:r w:rsidRPr="00CB3854">
              <w:rPr>
                <w:color w:val="000000"/>
              </w:rPr>
              <w:t>Експортиране на рапортите в PDF формат</w:t>
            </w:r>
          </w:p>
          <w:p w:rsidR="006D6DAA" w:rsidRDefault="006D6DAA" w:rsidP="006D6DAA">
            <w:pPr>
              <w:spacing w:line="276" w:lineRule="auto"/>
              <w:rPr>
                <w:color w:val="000000"/>
                <w:lang w:val="be-BY"/>
              </w:rPr>
            </w:pPr>
            <w:r w:rsidRPr="00CB3854">
              <w:rPr>
                <w:color w:val="000000"/>
              </w:rPr>
              <w:t>Вграден капацитет за съхранение на пациентски данни и образи ≥ 500 GB</w:t>
            </w:r>
            <w:r>
              <w:rPr>
                <w:color w:val="000000"/>
              </w:rPr>
              <w:t xml:space="preserve">, </w:t>
            </w:r>
            <w:r w:rsidRPr="00C77E20">
              <w:rPr>
                <w:color w:val="000000"/>
              </w:rPr>
              <w:t>възможност за архивиране на данните на преносима памет чрез USB</w:t>
            </w:r>
            <w:r w:rsidRPr="00C77E20">
              <w:rPr>
                <w:color w:val="000000"/>
                <w:lang w:val="be-BY"/>
              </w:rPr>
              <w:t>, наличие на кино-памет</w:t>
            </w:r>
          </w:p>
          <w:p w:rsidR="006D6DAA" w:rsidRDefault="006D6DAA" w:rsidP="006D6DAA">
            <w:pPr>
              <w:spacing w:line="276" w:lineRule="auto"/>
              <w:rPr>
                <w:color w:val="000000"/>
                <w:lang w:val="be-BY"/>
              </w:rPr>
            </w:pPr>
            <w:r w:rsidRPr="0048568A">
              <w:rPr>
                <w:color w:val="000000"/>
                <w:lang w:val="be-BY"/>
              </w:rPr>
              <w:t>Черно-бял термопринтер</w:t>
            </w:r>
          </w:p>
          <w:p w:rsidR="006D6DAA" w:rsidRDefault="006D6DAA" w:rsidP="006D6DAA">
            <w:pPr>
              <w:spacing w:line="276" w:lineRule="auto"/>
              <w:rPr>
                <w:color w:val="000000"/>
                <w:lang w:val="be-BY"/>
              </w:rPr>
            </w:pPr>
            <w:r>
              <w:rPr>
                <w:color w:val="000000"/>
                <w:lang w:val="be-BY"/>
              </w:rPr>
              <w:lastRenderedPageBreak/>
              <w:t>Възможност за връзка с компютър, болнична мрежа</w:t>
            </w:r>
          </w:p>
          <w:p w:rsidR="006D6DAA" w:rsidRPr="00980BB1" w:rsidRDefault="006D6DAA" w:rsidP="006D6DAA">
            <w:pPr>
              <w:spacing w:line="276" w:lineRule="auto"/>
              <w:rPr>
                <w:bCs/>
                <w:color w:val="000000"/>
                <w:lang w:val="be-BY"/>
              </w:rPr>
            </w:pPr>
            <w:r w:rsidRPr="00980BB1">
              <w:rPr>
                <w:bCs/>
                <w:color w:val="000000"/>
              </w:rPr>
              <w:t>ОБЩИ ИЗИСКВАНИЯ КЪМ КОНЗОЛАТА</w:t>
            </w:r>
          </w:p>
          <w:p w:rsidR="006D6DAA" w:rsidRDefault="006D6DAA" w:rsidP="006D6DAA">
            <w:pPr>
              <w:spacing w:line="276" w:lineRule="auto"/>
              <w:rPr>
                <w:lang w:val="ru-RU"/>
              </w:rPr>
            </w:pPr>
            <w:r>
              <w:rPr>
                <w:lang w:val="ru-RU"/>
              </w:rPr>
              <w:t>Максимално лека конзола и по възможност LCD Touch панел за управление</w:t>
            </w:r>
          </w:p>
          <w:p w:rsidR="006D6DAA" w:rsidRPr="001C6877" w:rsidRDefault="006D6DAA" w:rsidP="006D6DAA">
            <w:pPr>
              <w:spacing w:line="276" w:lineRule="auto"/>
              <w:rPr>
                <w:lang w:val="ru-RU"/>
              </w:rPr>
            </w:pPr>
            <w:r>
              <w:rPr>
                <w:lang w:val="ru-RU"/>
              </w:rPr>
              <w:t>Да притежава минимум 17 инчов LCD монитор, с възможности за промяна в насоките, по височина, наклон, завъртане и накланяние, да се променя работната височина на клавиатурата</w:t>
            </w:r>
          </w:p>
          <w:p w:rsidR="006D6DAA" w:rsidRDefault="006D6DAA" w:rsidP="006D6DAA">
            <w:pPr>
              <w:spacing w:line="276" w:lineRule="auto"/>
              <w:rPr>
                <w:lang w:val="ru-RU"/>
              </w:rPr>
            </w:pPr>
            <w:r w:rsidRPr="00F21C10">
              <w:rPr>
                <w:lang w:val="ru-RU"/>
              </w:rPr>
              <w:t>Дистанционна</w:t>
            </w:r>
            <w:r>
              <w:rPr>
                <w:lang w:val="ru-RU"/>
              </w:rPr>
              <w:t xml:space="preserve"> </w:t>
            </w:r>
            <w:r w:rsidRPr="00F21C10">
              <w:rPr>
                <w:lang w:val="ru-RU"/>
              </w:rPr>
              <w:t>сервизна</w:t>
            </w:r>
            <w:r>
              <w:rPr>
                <w:lang w:val="ru-RU"/>
              </w:rPr>
              <w:t xml:space="preserve"> </w:t>
            </w:r>
            <w:r w:rsidRPr="00F21C10">
              <w:rPr>
                <w:lang w:val="ru-RU"/>
              </w:rPr>
              <w:t>диагностика с разрешаване на директен</w:t>
            </w:r>
            <w:r>
              <w:rPr>
                <w:lang w:val="ru-RU"/>
              </w:rPr>
              <w:t xml:space="preserve"> </w:t>
            </w:r>
            <w:r w:rsidRPr="00F21C10">
              <w:rPr>
                <w:lang w:val="ru-RU"/>
              </w:rPr>
              <w:t xml:space="preserve">достъп и контрол на функциите на екрана на ехографа, в т. ч. </w:t>
            </w:r>
            <w:r>
              <w:rPr>
                <w:lang w:val="ru-RU"/>
              </w:rPr>
              <w:t>о</w:t>
            </w:r>
            <w:r w:rsidRPr="00F21C10">
              <w:rPr>
                <w:lang w:val="ru-RU"/>
              </w:rPr>
              <w:t>нлайн</w:t>
            </w:r>
            <w:r>
              <w:rPr>
                <w:lang w:val="ru-RU"/>
              </w:rPr>
              <w:t xml:space="preserve"> </w:t>
            </w:r>
            <w:r w:rsidRPr="00F21C10">
              <w:rPr>
                <w:lang w:val="ru-RU"/>
              </w:rPr>
              <w:t>обучение</w:t>
            </w:r>
          </w:p>
          <w:p w:rsidR="006D6DAA" w:rsidRDefault="006D6DAA" w:rsidP="006D6DAA">
            <w:pPr>
              <w:spacing w:line="276" w:lineRule="auto"/>
              <w:rPr>
                <w:lang w:val="ru-RU"/>
              </w:rPr>
            </w:pPr>
            <w:r w:rsidRPr="00DA4029">
              <w:rPr>
                <w:lang w:val="ru-RU"/>
              </w:rPr>
              <w:t xml:space="preserve">Максимален брой налични активни трансдюсерни порта  ≥ </w:t>
            </w:r>
            <w:r>
              <w:rPr>
                <w:lang w:val="ru-RU"/>
              </w:rPr>
              <w:t>3</w:t>
            </w:r>
            <w:r w:rsidRPr="001C6877">
              <w:rPr>
                <w:lang w:val="ru-RU"/>
              </w:rPr>
              <w:t>,</w:t>
            </w:r>
            <w:r w:rsidRPr="00DA4029">
              <w:rPr>
                <w:lang w:val="ru-RU"/>
              </w:rPr>
              <w:t xml:space="preserve"> като не се брои порта за писалкови трансдюсери</w:t>
            </w:r>
          </w:p>
          <w:p w:rsidR="006D6DAA" w:rsidRDefault="006D6DAA" w:rsidP="006D6DAA">
            <w:pPr>
              <w:spacing w:line="276" w:lineRule="auto"/>
              <w:rPr>
                <w:lang w:val="be-BY"/>
              </w:rPr>
            </w:pPr>
            <w:r w:rsidRPr="00DA4029">
              <w:rPr>
                <w:lang w:val="ru-RU"/>
              </w:rPr>
              <w:t xml:space="preserve">Вградено </w:t>
            </w:r>
            <w:r w:rsidRPr="00DA4029">
              <w:t>CD</w:t>
            </w:r>
            <w:r w:rsidRPr="00857BCE">
              <w:rPr>
                <w:lang w:val="ru-RU"/>
              </w:rPr>
              <w:t>/</w:t>
            </w:r>
            <w:r w:rsidRPr="00DA4029">
              <w:t>DVD</w:t>
            </w:r>
            <w:r w:rsidRPr="00857BCE">
              <w:rPr>
                <w:lang w:val="ru-RU"/>
              </w:rPr>
              <w:t xml:space="preserve"> </w:t>
            </w:r>
            <w:r w:rsidRPr="00DA4029">
              <w:t>RW</w:t>
            </w:r>
            <w:r w:rsidRPr="00857BCE">
              <w:rPr>
                <w:lang w:val="ru-RU"/>
              </w:rPr>
              <w:t xml:space="preserve"> </w:t>
            </w:r>
            <w:r w:rsidRPr="00DA4029">
              <w:t>устройство за експортиране на данни</w:t>
            </w:r>
          </w:p>
          <w:p w:rsidR="006D6DAA" w:rsidRDefault="006D6DAA" w:rsidP="006D6DAA">
            <w:pPr>
              <w:spacing w:line="276" w:lineRule="auto"/>
              <w:rPr>
                <w:lang w:val="be-BY"/>
              </w:rPr>
            </w:pPr>
            <w:r w:rsidRPr="00DA4029">
              <w:rPr>
                <w:lang w:val="ru-RU"/>
              </w:rPr>
              <w:t xml:space="preserve">Лесно достъпен </w:t>
            </w:r>
            <w:r w:rsidRPr="00DA4029">
              <w:t>USB</w:t>
            </w:r>
            <w:r w:rsidRPr="00857BCE">
              <w:rPr>
                <w:lang w:val="ru-RU"/>
              </w:rPr>
              <w:t xml:space="preserve"> </w:t>
            </w:r>
            <w:r w:rsidRPr="00DA4029">
              <w:t>порт за експортиране на данни</w:t>
            </w:r>
          </w:p>
          <w:p w:rsidR="006D6DAA" w:rsidRPr="00790876" w:rsidRDefault="006D6DAA" w:rsidP="006D6DAA">
            <w:pPr>
              <w:spacing w:line="276" w:lineRule="auto"/>
              <w:rPr>
                <w:lang w:val="be-BY"/>
              </w:rPr>
            </w:pPr>
            <w:r w:rsidRPr="00790876">
              <w:rPr>
                <w:snapToGrid w:val="0"/>
                <w:lang w:val="ru-RU"/>
              </w:rPr>
              <w:t xml:space="preserve">Трансторакален трансдюсер с фазова матрица за педиатрично приложение </w:t>
            </w:r>
            <w:r w:rsidRPr="00790876">
              <w:rPr>
                <w:lang w:val="ru-RU"/>
              </w:rPr>
              <w:t>с минимален обхват и изобразявана на екрана работната честота: 2-8</w:t>
            </w:r>
            <w:r w:rsidRPr="00790876">
              <w:t>MHz.</w:t>
            </w:r>
            <w:r w:rsidRPr="00790876">
              <w:rPr>
                <w:lang w:val="be-BY"/>
              </w:rPr>
              <w:t xml:space="preserve">, </w:t>
            </w:r>
            <w:r w:rsidRPr="00790876">
              <w:rPr>
                <w:lang w:val="be-BY"/>
              </w:rPr>
              <w:lastRenderedPageBreak/>
              <w:t>избираеми 4 и повече работни честоти, вкл. и за доплера</w:t>
            </w:r>
          </w:p>
          <w:p w:rsidR="006D6DAA" w:rsidRDefault="006D6DAA" w:rsidP="006D6DAA">
            <w:pPr>
              <w:spacing w:line="276" w:lineRule="auto"/>
              <w:rPr>
                <w:lang w:val="ru-RU"/>
              </w:rPr>
            </w:pPr>
            <w:r w:rsidRPr="00790876">
              <w:rPr>
                <w:snapToGrid w:val="0"/>
                <w:lang w:val="ru-RU"/>
              </w:rPr>
              <w:t>Л</w:t>
            </w:r>
            <w:r w:rsidRPr="00790876">
              <w:rPr>
                <w:lang w:val="ru-RU"/>
              </w:rPr>
              <w:t>инеен/линеарен трансдюсер за изледване</w:t>
            </w:r>
            <w:r w:rsidRPr="001C6877">
              <w:rPr>
                <w:lang w:val="ru-RU"/>
              </w:rPr>
              <w:t xml:space="preserve"> на съдове, малки части, ставни структури, сухожилия, с минимален обхват и изобразявана на екрана работната честота: 4-13 </w:t>
            </w:r>
            <w:r w:rsidRPr="001C6877">
              <w:t>MHz</w:t>
            </w:r>
            <w:r w:rsidRPr="001C6877">
              <w:rPr>
                <w:lang w:val="ru-RU"/>
              </w:rPr>
              <w:t>;</w:t>
            </w:r>
            <w:r>
              <w:rPr>
                <w:lang w:val="ru-RU"/>
              </w:rPr>
              <w:t xml:space="preserve"> с избираеми 4 и повече работни честоти за различните режими</w:t>
            </w:r>
          </w:p>
          <w:p w:rsidR="006D6DAA" w:rsidRDefault="006D6DAA" w:rsidP="006D6DAA">
            <w:pPr>
              <w:spacing w:line="276" w:lineRule="auto"/>
              <w:rPr>
                <w:lang w:val="ru-RU"/>
              </w:rPr>
            </w:pPr>
            <w:r w:rsidRPr="00DA4029">
              <w:rPr>
                <w:lang w:val="ru-RU"/>
              </w:rPr>
              <w:t>Комплект</w:t>
            </w:r>
            <w:r>
              <w:rPr>
                <w:lang w:val="ru-RU"/>
              </w:rPr>
              <w:t xml:space="preserve"> </w:t>
            </w:r>
            <w:r w:rsidRPr="00DA4029">
              <w:rPr>
                <w:lang w:val="ru-RU"/>
              </w:rPr>
              <w:t>кабели</w:t>
            </w:r>
            <w:r>
              <w:rPr>
                <w:lang w:val="ru-RU"/>
              </w:rPr>
              <w:t xml:space="preserve"> </w:t>
            </w:r>
            <w:r w:rsidRPr="00DA4029">
              <w:rPr>
                <w:lang w:val="ru-RU"/>
              </w:rPr>
              <w:t>за ЕКГ синхронизация</w:t>
            </w:r>
            <w:r>
              <w:rPr>
                <w:lang w:val="ru-RU"/>
              </w:rPr>
              <w:t xml:space="preserve"> </w:t>
            </w:r>
            <w:r w:rsidRPr="00DA4029">
              <w:rPr>
                <w:lang w:val="ru-RU"/>
              </w:rPr>
              <w:t>с педиатричен адаптер</w:t>
            </w:r>
          </w:p>
          <w:p w:rsidR="006D6DAA" w:rsidRDefault="006D6DAA" w:rsidP="006D6DAA">
            <w:pPr>
              <w:spacing w:line="276" w:lineRule="auto"/>
              <w:rPr>
                <w:lang w:val="ru-RU"/>
              </w:rPr>
            </w:pPr>
            <w:r w:rsidRPr="004578DB">
              <w:rPr>
                <w:lang w:val="ru-RU"/>
              </w:rPr>
              <w:t>Вграден дигитален</w:t>
            </w:r>
            <w:r>
              <w:rPr>
                <w:lang w:val="be-BY"/>
              </w:rPr>
              <w:t xml:space="preserve"> </w:t>
            </w:r>
            <w:r w:rsidRPr="004578DB">
              <w:rPr>
                <w:lang w:val="ru-RU"/>
              </w:rPr>
              <w:t>чернобял</w:t>
            </w:r>
            <w:r>
              <w:rPr>
                <w:lang w:val="ru-RU"/>
              </w:rPr>
              <w:t xml:space="preserve"> </w:t>
            </w:r>
            <w:r w:rsidRPr="004578DB">
              <w:rPr>
                <w:lang w:val="ru-RU"/>
              </w:rPr>
              <w:t>термо-принтер.</w:t>
            </w:r>
          </w:p>
          <w:p w:rsidR="006D6DAA" w:rsidRPr="00980BB1" w:rsidRDefault="006D6DAA" w:rsidP="006D6DAA">
            <w:pPr>
              <w:spacing w:line="276" w:lineRule="auto"/>
              <w:rPr>
                <w:bCs/>
                <w:lang w:val="be-BY"/>
              </w:rPr>
            </w:pPr>
            <w:r w:rsidRPr="00980BB1">
              <w:rPr>
                <w:bCs/>
              </w:rPr>
              <w:t>Възможност за надграждане:</w:t>
            </w:r>
          </w:p>
          <w:p w:rsidR="006D6DAA" w:rsidRDefault="006D6DAA" w:rsidP="006D6DAA">
            <w:pPr>
              <w:spacing w:line="276" w:lineRule="auto"/>
              <w:rPr>
                <w:lang w:val="ru-RU"/>
              </w:rPr>
            </w:pPr>
            <w:r w:rsidRPr="00DA4029">
              <w:rPr>
                <w:lang w:val="ru-RU"/>
              </w:rPr>
              <w:t>Възможност за надгражд</w:t>
            </w:r>
            <w:r>
              <w:rPr>
                <w:lang w:val="ru-RU"/>
              </w:rPr>
              <w:t xml:space="preserve">ане с микроконвексен </w:t>
            </w:r>
            <w:r w:rsidRPr="00DA4029">
              <w:rPr>
                <w:lang w:val="ru-RU"/>
              </w:rPr>
              <w:t xml:space="preserve"> трандюсер </w:t>
            </w:r>
            <w:r w:rsidRPr="00F77BF8">
              <w:rPr>
                <w:lang w:val="ru-RU"/>
              </w:rPr>
              <w:t xml:space="preserve">за сърце/съдове тип писалка </w:t>
            </w:r>
            <w:r w:rsidRPr="00DA4029">
              <w:rPr>
                <w:lang w:val="ru-RU"/>
              </w:rPr>
              <w:t>с работна честота:</w:t>
            </w:r>
            <w:r>
              <w:rPr>
                <w:lang w:val="ru-RU"/>
              </w:rPr>
              <w:t xml:space="preserve"> 2-</w:t>
            </w:r>
            <w:r w:rsidRPr="00DA4029">
              <w:rPr>
                <w:lang w:val="ru-RU"/>
              </w:rPr>
              <w:t>5-8</w:t>
            </w:r>
            <w:r w:rsidRPr="00DA4029">
              <w:t>MHz</w:t>
            </w:r>
            <w:r w:rsidRPr="00857BCE">
              <w:rPr>
                <w:lang w:val="ru-RU"/>
              </w:rPr>
              <w:t>;</w:t>
            </w:r>
          </w:p>
          <w:p w:rsidR="006D6DAA" w:rsidRDefault="006D6DAA" w:rsidP="006D6DAA">
            <w:pPr>
              <w:spacing w:line="276" w:lineRule="auto"/>
              <w:rPr>
                <w:lang w:val="ru-RU"/>
              </w:rPr>
            </w:pPr>
            <w:r w:rsidRPr="00DA4029">
              <w:rPr>
                <w:lang w:val="ru-RU"/>
              </w:rPr>
              <w:t>Възможност за надграждане с софтуер за DICOM свързаност към отдалечен DICOM принтер и/или PACS/DICOM сървър</w:t>
            </w:r>
          </w:p>
          <w:p w:rsidR="006D6DAA" w:rsidRDefault="006D6DAA" w:rsidP="006D6DAA">
            <w:pPr>
              <w:spacing w:line="276" w:lineRule="auto"/>
              <w:rPr>
                <w:lang w:val="ru-RU"/>
              </w:rPr>
            </w:pPr>
            <w:r w:rsidRPr="00F77BF8">
              <w:rPr>
                <w:lang w:val="ru-RU"/>
              </w:rPr>
              <w:t>Автоматичен сегментен анализ на камерите и квантификация на движението на миокардните сегменти</w:t>
            </w:r>
          </w:p>
          <w:p w:rsidR="00D42F8A" w:rsidRPr="00DC0980" w:rsidRDefault="006D6DAA" w:rsidP="006D6DAA">
            <w:pPr>
              <w:spacing w:line="276" w:lineRule="auto"/>
              <w:jc w:val="both"/>
              <w:rPr>
                <w:color w:val="000000"/>
              </w:rPr>
            </w:pPr>
            <w:r w:rsidRPr="000311D2">
              <w:rPr>
                <w:lang w:val="ru-RU"/>
              </w:rPr>
              <w:t>Възможност за 3Д реконструкция със стандартните трансдюсери – линеарения и конвексния</w:t>
            </w:r>
          </w:p>
        </w:tc>
        <w:tc>
          <w:tcPr>
            <w:tcW w:w="1417"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c>
          <w:tcPr>
            <w:tcW w:w="1417"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r>
    </w:tbl>
    <w:p w:rsidR="00D42F8A" w:rsidRDefault="00D42F8A" w:rsidP="00D42F8A">
      <w:pPr>
        <w:rPr>
          <w:b/>
          <w:bCs/>
          <w:sz w:val="28"/>
          <w:szCs w:val="28"/>
        </w:rPr>
      </w:pPr>
      <w:r>
        <w:rPr>
          <w:b/>
          <w:bCs/>
          <w:sz w:val="28"/>
          <w:szCs w:val="28"/>
        </w:rPr>
        <w:lastRenderedPageBreak/>
        <w:t>Обособена позиция №</w:t>
      </w:r>
      <w:r w:rsidR="00EE1639">
        <w:rPr>
          <w:b/>
          <w:bCs/>
          <w:sz w:val="28"/>
          <w:szCs w:val="28"/>
          <w:lang w:val="en-US"/>
        </w:rPr>
        <w:t>2</w:t>
      </w:r>
      <w:r w:rsidR="00EE1639">
        <w:rPr>
          <w:b/>
          <w:bCs/>
          <w:sz w:val="28"/>
          <w:szCs w:val="28"/>
        </w:rPr>
        <w:t>5</w:t>
      </w:r>
      <w:r>
        <w:rPr>
          <w:b/>
          <w:bCs/>
          <w:sz w:val="28"/>
          <w:szCs w:val="28"/>
        </w:rPr>
        <w:t xml:space="preserve"> </w:t>
      </w:r>
      <w:r w:rsidRPr="007A09A3">
        <w:rPr>
          <w:b/>
          <w:bCs/>
          <w:sz w:val="28"/>
          <w:szCs w:val="28"/>
        </w:rPr>
        <w:t>”</w:t>
      </w:r>
      <w:r>
        <w:rPr>
          <w:b/>
          <w:bCs/>
          <w:sz w:val="28"/>
          <w:szCs w:val="28"/>
          <w:lang w:val="en-US"/>
        </w:rPr>
        <w:t>Х</w:t>
      </w:r>
      <w:r>
        <w:rPr>
          <w:b/>
          <w:bCs/>
          <w:sz w:val="28"/>
          <w:szCs w:val="28"/>
        </w:rPr>
        <w:t>АЙ</w:t>
      </w:r>
      <w:r>
        <w:rPr>
          <w:b/>
          <w:bCs/>
          <w:sz w:val="28"/>
          <w:szCs w:val="28"/>
          <w:lang w:val="en-US"/>
        </w:rPr>
        <w:t>-</w:t>
      </w:r>
      <w:r>
        <w:rPr>
          <w:b/>
          <w:bCs/>
          <w:sz w:val="28"/>
          <w:szCs w:val="28"/>
        </w:rPr>
        <w:t>ДЕФИНИШЪН</w:t>
      </w:r>
      <w:r w:rsidRPr="00D92342">
        <w:rPr>
          <w:b/>
          <w:bCs/>
          <w:sz w:val="28"/>
          <w:szCs w:val="28"/>
          <w:lang w:val="en-US"/>
        </w:rPr>
        <w:t xml:space="preserve"> </w:t>
      </w:r>
      <w:r>
        <w:rPr>
          <w:b/>
          <w:bCs/>
          <w:sz w:val="28"/>
          <w:szCs w:val="28"/>
        </w:rPr>
        <w:t>ВИДЕОСИСТЕМА ЗА ИЗСЛЕДВАНЕ НА ГОРЕН И ДОЛЕН ГАСТРОИНТЕСТИНАЛЕН ТРАКТ С АРГОН ПЛАЗМЕН КОАГУЛАТОР</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D42F8A" w:rsidTr="00EE1639">
        <w:trPr>
          <w:trHeight w:val="390"/>
        </w:trPr>
        <w:tc>
          <w:tcPr>
            <w:tcW w:w="566" w:type="dxa"/>
          </w:tcPr>
          <w:p w:rsidR="00D42F8A" w:rsidRPr="00E65CB6" w:rsidRDefault="00D42F8A" w:rsidP="00EE1639">
            <w:pPr>
              <w:spacing w:line="276" w:lineRule="auto"/>
              <w:jc w:val="center"/>
              <w:rPr>
                <w:b/>
                <w:bCs/>
                <w:lang w:val="ru-RU" w:eastAsia="en-US"/>
              </w:rPr>
            </w:pPr>
          </w:p>
          <w:p w:rsidR="00D42F8A" w:rsidRPr="00E65CB6" w:rsidRDefault="00D42F8A" w:rsidP="00EE1639">
            <w:pPr>
              <w:spacing w:line="276" w:lineRule="auto"/>
              <w:jc w:val="center"/>
              <w:rPr>
                <w:b/>
                <w:bCs/>
                <w:lang w:val="ru-RU" w:eastAsia="en-US"/>
              </w:rPr>
            </w:pPr>
          </w:p>
          <w:p w:rsidR="00D42F8A" w:rsidRDefault="00D42F8A" w:rsidP="00EE1639">
            <w:pPr>
              <w:spacing w:line="276" w:lineRule="auto"/>
              <w:jc w:val="center"/>
              <w:rPr>
                <w:b/>
                <w:bCs/>
                <w:lang w:eastAsia="en-US"/>
              </w:rPr>
            </w:pPr>
            <w:r>
              <w:rPr>
                <w:b/>
                <w:bCs/>
                <w:lang w:eastAsia="en-US"/>
              </w:rPr>
              <w:t>№</w:t>
            </w:r>
          </w:p>
        </w:tc>
        <w:tc>
          <w:tcPr>
            <w:tcW w:w="2691"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eastAsia="en-US"/>
              </w:rPr>
            </w:pPr>
            <w:r>
              <w:rPr>
                <w:b/>
                <w:bCs/>
                <w:lang w:eastAsia="en-US"/>
              </w:rPr>
              <w:t>Наименование на артикула</w:t>
            </w:r>
          </w:p>
        </w:tc>
        <w:tc>
          <w:tcPr>
            <w:tcW w:w="4111"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eastAsia="en-US"/>
              </w:rPr>
            </w:pPr>
            <w:r>
              <w:rPr>
                <w:b/>
                <w:bCs/>
                <w:lang w:eastAsia="en-US"/>
              </w:rPr>
              <w:t>Подробно описание на артикула</w:t>
            </w:r>
          </w:p>
        </w:tc>
        <w:tc>
          <w:tcPr>
            <w:tcW w:w="1417"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be-BY" w:eastAsia="en-US"/>
              </w:rPr>
            </w:pPr>
            <w:r>
              <w:rPr>
                <w:b/>
                <w:bCs/>
                <w:lang w:val="be-BY" w:eastAsia="en-US"/>
              </w:rPr>
              <w:t>Съответ</w:t>
            </w:r>
          </w:p>
          <w:p w:rsidR="00D42F8A" w:rsidRPr="004D4C06" w:rsidRDefault="00D42F8A" w:rsidP="00EE1639">
            <w:pPr>
              <w:spacing w:line="276" w:lineRule="auto"/>
              <w:jc w:val="center"/>
              <w:rPr>
                <w:b/>
                <w:bCs/>
                <w:lang w:val="be-BY" w:eastAsia="en-US"/>
              </w:rPr>
            </w:pPr>
            <w:r>
              <w:rPr>
                <w:b/>
                <w:bCs/>
                <w:lang w:val="be-BY" w:eastAsia="en-US"/>
              </w:rPr>
              <w:t>ствие да/не</w:t>
            </w:r>
          </w:p>
        </w:tc>
        <w:tc>
          <w:tcPr>
            <w:tcW w:w="1418" w:type="dxa"/>
          </w:tcPr>
          <w:p w:rsidR="00D42F8A" w:rsidRDefault="00D42F8A" w:rsidP="00EE1639">
            <w:pPr>
              <w:spacing w:line="276" w:lineRule="auto"/>
              <w:jc w:val="center"/>
              <w:rPr>
                <w:b/>
                <w:bCs/>
                <w:lang w:val="be-BY" w:eastAsia="en-US"/>
              </w:rPr>
            </w:pPr>
            <w:r>
              <w:rPr>
                <w:b/>
                <w:bCs/>
                <w:lang w:val="be-BY" w:eastAsia="en-US"/>
              </w:rPr>
              <w:t>Описание на параметри</w:t>
            </w:r>
          </w:p>
          <w:p w:rsidR="00D42F8A" w:rsidRDefault="00D42F8A" w:rsidP="00EE1639">
            <w:pPr>
              <w:spacing w:line="276" w:lineRule="auto"/>
              <w:jc w:val="center"/>
              <w:rPr>
                <w:b/>
                <w:bCs/>
                <w:lang w:val="be-BY" w:eastAsia="en-US"/>
              </w:rPr>
            </w:pPr>
            <w:r>
              <w:rPr>
                <w:b/>
                <w:bCs/>
                <w:lang w:val="be-BY" w:eastAsia="en-US"/>
              </w:rPr>
              <w:t>те на предложе</w:t>
            </w:r>
          </w:p>
          <w:p w:rsidR="00D42F8A" w:rsidRPr="004D4C06" w:rsidRDefault="00D42F8A" w:rsidP="00EE1639">
            <w:pPr>
              <w:spacing w:line="276" w:lineRule="auto"/>
              <w:jc w:val="center"/>
              <w:rPr>
                <w:b/>
                <w:bCs/>
                <w:lang w:val="be-BY" w:eastAsia="en-US"/>
              </w:rPr>
            </w:pPr>
            <w:r>
              <w:rPr>
                <w:b/>
                <w:bCs/>
                <w:lang w:val="be-BY" w:eastAsia="en-US"/>
              </w:rPr>
              <w:t>ния артикул</w:t>
            </w:r>
          </w:p>
        </w:tc>
        <w:tc>
          <w:tcPr>
            <w:tcW w:w="1417"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Pr="004D4C06" w:rsidRDefault="00D42F8A" w:rsidP="00EE1639">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sz w:val="22"/>
                <w:szCs w:val="22"/>
                <w:lang w:val="be-BY" w:eastAsia="en-US"/>
              </w:rPr>
            </w:pPr>
            <w:r>
              <w:rPr>
                <w:b/>
                <w:bCs/>
                <w:sz w:val="22"/>
                <w:szCs w:val="22"/>
                <w:lang w:val="be-BY" w:eastAsia="en-US"/>
              </w:rPr>
              <w:t>Модел/година на производ</w:t>
            </w:r>
          </w:p>
          <w:p w:rsidR="00D42F8A" w:rsidRPr="004D4C06" w:rsidRDefault="00D42F8A" w:rsidP="00EE1639">
            <w:pPr>
              <w:spacing w:line="276" w:lineRule="auto"/>
              <w:jc w:val="center"/>
              <w:rPr>
                <w:b/>
                <w:bCs/>
                <w:lang w:val="be-BY" w:eastAsia="en-US"/>
              </w:rPr>
            </w:pPr>
            <w:r>
              <w:rPr>
                <w:b/>
                <w:bCs/>
                <w:sz w:val="22"/>
                <w:szCs w:val="22"/>
                <w:lang w:val="be-BY" w:eastAsia="en-US"/>
              </w:rPr>
              <w:t>ство</w:t>
            </w:r>
          </w:p>
        </w:tc>
        <w:tc>
          <w:tcPr>
            <w:tcW w:w="1418" w:type="dxa"/>
          </w:tcPr>
          <w:p w:rsidR="00D42F8A" w:rsidRPr="00E65CB6" w:rsidRDefault="00D42F8A" w:rsidP="00EE1639">
            <w:pPr>
              <w:spacing w:line="276" w:lineRule="auto"/>
              <w:jc w:val="center"/>
              <w:rPr>
                <w:b/>
                <w:bCs/>
                <w:lang w:val="ru-RU" w:eastAsia="en-US"/>
              </w:rPr>
            </w:pPr>
          </w:p>
          <w:p w:rsidR="00D42F8A" w:rsidRPr="00E65CB6" w:rsidRDefault="00D42F8A" w:rsidP="00EE1639">
            <w:pPr>
              <w:spacing w:line="276" w:lineRule="auto"/>
              <w:jc w:val="center"/>
              <w:rPr>
                <w:b/>
                <w:bCs/>
                <w:lang w:val="ru-RU" w:eastAsia="en-US"/>
              </w:rPr>
            </w:pPr>
          </w:p>
          <w:p w:rsidR="00D42F8A" w:rsidRPr="004D4C06" w:rsidRDefault="00D42F8A" w:rsidP="00EE1639">
            <w:pPr>
              <w:spacing w:line="276" w:lineRule="auto"/>
              <w:jc w:val="center"/>
              <w:rPr>
                <w:b/>
                <w:bCs/>
                <w:lang w:val="be-BY" w:eastAsia="en-US"/>
              </w:rPr>
            </w:pPr>
            <w:r>
              <w:rPr>
                <w:b/>
                <w:bCs/>
                <w:sz w:val="22"/>
                <w:szCs w:val="22"/>
                <w:lang w:val="be-BY" w:eastAsia="en-US"/>
              </w:rPr>
              <w:t>Кат. номер/ стр. от каталог/брошура</w:t>
            </w:r>
          </w:p>
        </w:tc>
      </w:tr>
      <w:tr w:rsidR="00D42F8A" w:rsidTr="00EE1639">
        <w:trPr>
          <w:trHeight w:val="179"/>
        </w:trPr>
        <w:tc>
          <w:tcPr>
            <w:tcW w:w="566" w:type="dxa"/>
          </w:tcPr>
          <w:p w:rsidR="00D42F8A" w:rsidRPr="004549B3" w:rsidRDefault="00EE1639" w:rsidP="00EE1639">
            <w:pPr>
              <w:spacing w:line="276" w:lineRule="auto"/>
              <w:jc w:val="center"/>
              <w:rPr>
                <w:b/>
                <w:lang w:eastAsia="en-US"/>
              </w:rPr>
            </w:pPr>
            <w:r>
              <w:rPr>
                <w:b/>
                <w:lang w:val="en-US" w:eastAsia="en-US"/>
              </w:rPr>
              <w:t>2</w:t>
            </w:r>
            <w:r>
              <w:rPr>
                <w:b/>
                <w:lang w:eastAsia="en-US"/>
              </w:rPr>
              <w:t>5</w:t>
            </w:r>
            <w:r w:rsidR="00D42F8A" w:rsidRPr="004549B3">
              <w:rPr>
                <w:b/>
                <w:lang w:eastAsia="en-US"/>
              </w:rPr>
              <w:t>.1</w:t>
            </w:r>
          </w:p>
        </w:tc>
        <w:tc>
          <w:tcPr>
            <w:tcW w:w="2691" w:type="dxa"/>
          </w:tcPr>
          <w:p w:rsidR="00D42F8A" w:rsidRDefault="00D42F8A" w:rsidP="00EE1639">
            <w:pPr>
              <w:spacing w:line="276" w:lineRule="auto"/>
              <w:rPr>
                <w:b/>
                <w:bCs/>
                <w:lang w:eastAsia="en-US"/>
              </w:rPr>
            </w:pPr>
            <w:r w:rsidRPr="00D92342">
              <w:rPr>
                <w:b/>
                <w:bCs/>
                <w:lang w:val="en-US" w:eastAsia="en-US"/>
              </w:rPr>
              <w:t>Хай-дефинишън видеосистема за изследване на горен и долен гастроинтестинален тракт с аргон плазмен коагулатор</w:t>
            </w:r>
          </w:p>
        </w:tc>
        <w:tc>
          <w:tcPr>
            <w:tcW w:w="4111" w:type="dxa"/>
          </w:tcPr>
          <w:p w:rsidR="006D6DAA" w:rsidRPr="004B05CD" w:rsidRDefault="006D6DAA" w:rsidP="006D6DAA">
            <w:pPr>
              <w:spacing w:line="276" w:lineRule="auto"/>
              <w:ind w:right="-70"/>
              <w:rPr>
                <w:color w:val="000000"/>
              </w:rPr>
            </w:pPr>
            <w:r w:rsidRPr="004B05CD">
              <w:rPr>
                <w:color w:val="000000"/>
              </w:rPr>
              <w:t xml:space="preserve">Хай-дефинишън Видеогастроскоп: </w:t>
            </w:r>
          </w:p>
          <w:p w:rsidR="006D6DAA" w:rsidRPr="004B05CD" w:rsidRDefault="006D6DAA" w:rsidP="006D6DAA">
            <w:pPr>
              <w:spacing w:line="276" w:lineRule="auto"/>
              <w:ind w:right="-70"/>
              <w:rPr>
                <w:color w:val="000000"/>
              </w:rPr>
            </w:pPr>
            <w:r w:rsidRPr="004B05CD">
              <w:rPr>
                <w:color w:val="000000"/>
              </w:rPr>
              <w:t>Дистално интегриран чип по CCD технология с резолюция мин. 1 млн. пиксела</w:t>
            </w:r>
          </w:p>
          <w:p w:rsidR="006D6DAA" w:rsidRPr="004B05CD" w:rsidRDefault="006D6DAA" w:rsidP="006D6DAA">
            <w:pPr>
              <w:spacing w:line="276" w:lineRule="auto"/>
              <w:ind w:right="-70"/>
              <w:rPr>
                <w:color w:val="000000"/>
              </w:rPr>
            </w:pPr>
            <w:r w:rsidRPr="004B05CD">
              <w:rPr>
                <w:color w:val="000000"/>
              </w:rPr>
              <w:t>Външен диаметър на инсертната тръба ø9,8 мм или по-малък</w:t>
            </w:r>
          </w:p>
          <w:p w:rsidR="006D6DAA" w:rsidRPr="004B05CD" w:rsidRDefault="006D6DAA" w:rsidP="006D6DAA">
            <w:pPr>
              <w:spacing w:line="276" w:lineRule="auto"/>
              <w:ind w:right="-70"/>
              <w:rPr>
                <w:color w:val="000000"/>
              </w:rPr>
            </w:pPr>
            <w:r w:rsidRPr="004B05CD">
              <w:rPr>
                <w:color w:val="000000"/>
              </w:rPr>
              <w:t>Вътрешен диаметър на работния канал от 2,6мм до 2,8мм</w:t>
            </w:r>
          </w:p>
          <w:p w:rsidR="006D6DAA" w:rsidRPr="004B05CD" w:rsidRDefault="006D6DAA" w:rsidP="006D6DAA">
            <w:pPr>
              <w:spacing w:line="276" w:lineRule="auto"/>
              <w:ind w:right="-70"/>
              <w:rPr>
                <w:color w:val="000000"/>
              </w:rPr>
            </w:pPr>
            <w:r w:rsidRPr="004B05CD">
              <w:rPr>
                <w:color w:val="000000"/>
              </w:rPr>
              <w:t>Работна дължина на инсертната тръба мин. 1050 мм</w:t>
            </w:r>
          </w:p>
          <w:p w:rsidR="006D6DAA" w:rsidRPr="004B05CD" w:rsidRDefault="006D6DAA" w:rsidP="006D6DAA">
            <w:pPr>
              <w:spacing w:line="276" w:lineRule="auto"/>
              <w:ind w:right="-70"/>
              <w:rPr>
                <w:color w:val="000000"/>
              </w:rPr>
            </w:pPr>
            <w:r w:rsidRPr="004B05CD">
              <w:rPr>
                <w:color w:val="000000"/>
              </w:rPr>
              <w:t>Поле на визуализацията - 140° или по-голямо</w:t>
            </w:r>
          </w:p>
          <w:p w:rsidR="006D6DAA" w:rsidRPr="004B05CD" w:rsidRDefault="006D6DAA" w:rsidP="006D6DAA">
            <w:pPr>
              <w:spacing w:line="276" w:lineRule="auto"/>
              <w:ind w:right="-70"/>
              <w:rPr>
                <w:color w:val="000000"/>
              </w:rPr>
            </w:pPr>
            <w:r w:rsidRPr="004B05CD">
              <w:rPr>
                <w:color w:val="000000"/>
              </w:rPr>
              <w:t>Дълбочина на полето – от 5 до 100 мм или по добра</w:t>
            </w:r>
          </w:p>
          <w:p w:rsidR="006D6DAA" w:rsidRPr="004B05CD" w:rsidRDefault="006D6DAA" w:rsidP="006D6DAA">
            <w:pPr>
              <w:spacing w:line="276" w:lineRule="auto"/>
              <w:ind w:right="-70"/>
              <w:rPr>
                <w:color w:val="000000"/>
              </w:rPr>
            </w:pPr>
            <w:r w:rsidRPr="004B05CD">
              <w:rPr>
                <w:color w:val="000000"/>
              </w:rPr>
              <w:t>Минимално отклонение на дисталния край Горе/Долу: Горе - 210° / Долу - 120°</w:t>
            </w:r>
          </w:p>
          <w:p w:rsidR="006D6DAA" w:rsidRPr="004B05CD" w:rsidRDefault="006D6DAA" w:rsidP="006D6DAA">
            <w:pPr>
              <w:spacing w:line="276" w:lineRule="auto"/>
              <w:ind w:right="-70"/>
              <w:rPr>
                <w:color w:val="000000"/>
              </w:rPr>
            </w:pPr>
            <w:r w:rsidRPr="004B05CD">
              <w:rPr>
                <w:color w:val="000000"/>
              </w:rPr>
              <w:t xml:space="preserve">Минимално отклонение на дисталния край Ляво/Дясно: Ляво - 120° / Дясно - </w:t>
            </w:r>
            <w:r w:rsidRPr="004B05CD">
              <w:rPr>
                <w:color w:val="000000"/>
              </w:rPr>
              <w:lastRenderedPageBreak/>
              <w:t>120°</w:t>
            </w:r>
          </w:p>
          <w:p w:rsidR="006D6DAA" w:rsidRPr="004B05CD" w:rsidRDefault="006D6DAA" w:rsidP="006D6DAA">
            <w:pPr>
              <w:spacing w:line="276" w:lineRule="auto"/>
              <w:ind w:right="-70"/>
              <w:rPr>
                <w:color w:val="000000"/>
              </w:rPr>
            </w:pPr>
            <w:r w:rsidRPr="004B05CD">
              <w:rPr>
                <w:color w:val="000000"/>
              </w:rPr>
              <w:t>Дюза за подаване на водна струя под налягане Waterjet- 1бр.</w:t>
            </w:r>
          </w:p>
          <w:p w:rsidR="006D6DAA" w:rsidRPr="004B05CD" w:rsidRDefault="006D6DAA" w:rsidP="006D6DAA">
            <w:pPr>
              <w:spacing w:line="276" w:lineRule="auto"/>
              <w:ind w:right="-70"/>
              <w:rPr>
                <w:color w:val="000000"/>
              </w:rPr>
            </w:pPr>
            <w:r w:rsidRPr="004B05CD">
              <w:rPr>
                <w:color w:val="000000"/>
              </w:rPr>
              <w:t>Ротация на конектор ендоскоп към процесор - мин. 180°</w:t>
            </w:r>
          </w:p>
          <w:p w:rsidR="006D6DAA" w:rsidRPr="004B05CD" w:rsidRDefault="006D6DAA" w:rsidP="006D6DAA">
            <w:pPr>
              <w:spacing w:line="276" w:lineRule="auto"/>
              <w:ind w:right="-70"/>
              <w:rPr>
                <w:color w:val="000000"/>
              </w:rPr>
            </w:pPr>
            <w:r w:rsidRPr="004B05CD">
              <w:rPr>
                <w:color w:val="000000"/>
              </w:rPr>
              <w:t>Аспирационен клапан със сменяем О-пръстен - ДА</w:t>
            </w:r>
          </w:p>
          <w:p w:rsidR="006D6DAA" w:rsidRPr="00980BB1" w:rsidRDefault="006D6DAA" w:rsidP="006D6DAA">
            <w:pPr>
              <w:spacing w:line="276" w:lineRule="auto"/>
              <w:ind w:right="-70"/>
              <w:rPr>
                <w:color w:val="000000"/>
                <w:lang w:val="en-US"/>
              </w:rPr>
            </w:pPr>
            <w:r w:rsidRPr="004B05CD">
              <w:rPr>
                <w:color w:val="000000"/>
              </w:rPr>
              <w:t>Клапан Вода/Възд</w:t>
            </w:r>
            <w:r>
              <w:rPr>
                <w:color w:val="000000"/>
              </w:rPr>
              <w:t>ух със сменяеми О-пръстени - ДА</w:t>
            </w:r>
          </w:p>
          <w:p w:rsidR="006D6DAA" w:rsidRPr="004B05CD" w:rsidRDefault="006D6DAA" w:rsidP="006D6DAA">
            <w:pPr>
              <w:spacing w:line="276" w:lineRule="auto"/>
              <w:ind w:right="-70"/>
              <w:rPr>
                <w:color w:val="000000"/>
              </w:rPr>
            </w:pPr>
            <w:r w:rsidRPr="004B05CD">
              <w:rPr>
                <w:color w:val="000000"/>
              </w:rPr>
              <w:t xml:space="preserve">Хай-дефинишън Видеоколоноскоп: </w:t>
            </w:r>
          </w:p>
          <w:p w:rsidR="006D6DAA" w:rsidRPr="004B05CD" w:rsidRDefault="006D6DAA" w:rsidP="006D6DAA">
            <w:pPr>
              <w:spacing w:line="276" w:lineRule="auto"/>
              <w:ind w:right="-70"/>
              <w:rPr>
                <w:color w:val="000000"/>
              </w:rPr>
            </w:pPr>
            <w:r w:rsidRPr="004B05CD">
              <w:rPr>
                <w:color w:val="000000"/>
              </w:rPr>
              <w:t>Дистално интегриран чип по CCD технология с резолюция мин. 1 млн. пиксела</w:t>
            </w:r>
          </w:p>
          <w:p w:rsidR="006D6DAA" w:rsidRPr="004B05CD" w:rsidRDefault="006D6DAA" w:rsidP="006D6DAA">
            <w:pPr>
              <w:spacing w:line="276" w:lineRule="auto"/>
              <w:ind w:right="-70"/>
              <w:rPr>
                <w:color w:val="000000"/>
              </w:rPr>
            </w:pPr>
            <w:r w:rsidRPr="004B05CD">
              <w:rPr>
                <w:color w:val="000000"/>
              </w:rPr>
              <w:t>Външен диаметър на инсертната тръба ø 13,2 мм или по-малък</w:t>
            </w:r>
          </w:p>
          <w:p w:rsidR="006D6DAA" w:rsidRPr="004B05CD" w:rsidRDefault="006D6DAA" w:rsidP="006D6DAA">
            <w:pPr>
              <w:spacing w:line="276" w:lineRule="auto"/>
              <w:ind w:right="-70"/>
              <w:rPr>
                <w:color w:val="000000"/>
              </w:rPr>
            </w:pPr>
            <w:r w:rsidRPr="004B05CD">
              <w:rPr>
                <w:color w:val="000000"/>
              </w:rPr>
              <w:t>Дължина на работната част мин. 1700мм</w:t>
            </w:r>
          </w:p>
          <w:p w:rsidR="006D6DAA" w:rsidRPr="004B05CD" w:rsidRDefault="006D6DAA" w:rsidP="006D6DAA">
            <w:pPr>
              <w:spacing w:line="276" w:lineRule="auto"/>
              <w:ind w:right="-70"/>
              <w:rPr>
                <w:color w:val="000000"/>
              </w:rPr>
            </w:pPr>
            <w:r w:rsidRPr="004B05CD">
              <w:rPr>
                <w:color w:val="000000"/>
              </w:rPr>
              <w:t>Вътрешен диаметър на работния канал ø3,8 мм или по-голям</w:t>
            </w:r>
          </w:p>
          <w:p w:rsidR="006D6DAA" w:rsidRPr="004B05CD" w:rsidRDefault="006D6DAA" w:rsidP="006D6DAA">
            <w:pPr>
              <w:spacing w:line="276" w:lineRule="auto"/>
              <w:ind w:right="-70"/>
              <w:rPr>
                <w:color w:val="000000"/>
              </w:rPr>
            </w:pPr>
            <w:r w:rsidRPr="004B05CD">
              <w:rPr>
                <w:color w:val="000000"/>
              </w:rPr>
              <w:t>Поле на визуализацията - 140° или по-голямо</w:t>
            </w:r>
          </w:p>
          <w:p w:rsidR="006D6DAA" w:rsidRPr="004B05CD" w:rsidRDefault="006D6DAA" w:rsidP="006D6DAA">
            <w:pPr>
              <w:spacing w:line="276" w:lineRule="auto"/>
              <w:ind w:right="-70"/>
              <w:rPr>
                <w:color w:val="000000"/>
              </w:rPr>
            </w:pPr>
            <w:r w:rsidRPr="004B05CD">
              <w:rPr>
                <w:color w:val="000000"/>
              </w:rPr>
              <w:t>Дълбочина на полето -  4-100 мм или по добра</w:t>
            </w:r>
          </w:p>
          <w:p w:rsidR="006D6DAA" w:rsidRPr="004B05CD" w:rsidRDefault="006D6DAA" w:rsidP="006D6DAA">
            <w:pPr>
              <w:spacing w:line="276" w:lineRule="auto"/>
              <w:ind w:right="-70"/>
              <w:rPr>
                <w:color w:val="000000"/>
              </w:rPr>
            </w:pPr>
            <w:r w:rsidRPr="004B05CD">
              <w:rPr>
                <w:color w:val="000000"/>
              </w:rPr>
              <w:t>Минимално отклонение на дисталния край:</w:t>
            </w:r>
          </w:p>
          <w:p w:rsidR="006D6DAA" w:rsidRPr="004B05CD" w:rsidRDefault="006D6DAA" w:rsidP="006D6DAA">
            <w:pPr>
              <w:spacing w:line="276" w:lineRule="auto"/>
              <w:ind w:right="-70"/>
              <w:rPr>
                <w:color w:val="000000"/>
              </w:rPr>
            </w:pPr>
            <w:r w:rsidRPr="004B05CD">
              <w:rPr>
                <w:color w:val="000000"/>
              </w:rPr>
              <w:t>Нагоре - 180°/ Надолу - 180° или по добро</w:t>
            </w:r>
          </w:p>
          <w:p w:rsidR="006D6DAA" w:rsidRPr="004B05CD" w:rsidRDefault="006D6DAA" w:rsidP="006D6DAA">
            <w:pPr>
              <w:spacing w:line="276" w:lineRule="auto"/>
              <w:ind w:right="-70"/>
              <w:rPr>
                <w:color w:val="000000"/>
              </w:rPr>
            </w:pPr>
            <w:r w:rsidRPr="004B05CD">
              <w:rPr>
                <w:color w:val="000000"/>
              </w:rPr>
              <w:t xml:space="preserve">Надясно - 160°/ Наляво - 160° или по </w:t>
            </w:r>
            <w:r w:rsidRPr="004B05CD">
              <w:rPr>
                <w:color w:val="000000"/>
              </w:rPr>
              <w:lastRenderedPageBreak/>
              <w:t>добро</w:t>
            </w:r>
          </w:p>
          <w:p w:rsidR="006D6DAA" w:rsidRPr="004B05CD" w:rsidRDefault="006D6DAA" w:rsidP="006D6DAA">
            <w:pPr>
              <w:spacing w:line="276" w:lineRule="auto"/>
              <w:ind w:right="-70"/>
              <w:rPr>
                <w:color w:val="000000"/>
              </w:rPr>
            </w:pPr>
            <w:r w:rsidRPr="004B05CD">
              <w:rPr>
                <w:color w:val="000000"/>
              </w:rPr>
              <w:t>Инсертна част с градираща флексибилност - ДА</w:t>
            </w:r>
          </w:p>
          <w:p w:rsidR="006D6DAA" w:rsidRPr="004B05CD" w:rsidRDefault="006D6DAA" w:rsidP="006D6DAA">
            <w:pPr>
              <w:spacing w:line="276" w:lineRule="auto"/>
              <w:ind w:right="-70"/>
              <w:rPr>
                <w:color w:val="000000"/>
              </w:rPr>
            </w:pPr>
            <w:r w:rsidRPr="004B05CD">
              <w:rPr>
                <w:color w:val="000000"/>
              </w:rPr>
              <w:t>Отделни дюзи за инсуфлация на Вода и Въздух - ДА</w:t>
            </w:r>
          </w:p>
          <w:p w:rsidR="006D6DAA" w:rsidRPr="004B05CD" w:rsidRDefault="006D6DAA" w:rsidP="006D6DAA">
            <w:pPr>
              <w:spacing w:line="276" w:lineRule="auto"/>
              <w:ind w:right="-70"/>
              <w:rPr>
                <w:color w:val="000000"/>
              </w:rPr>
            </w:pPr>
            <w:r w:rsidRPr="004B05CD">
              <w:rPr>
                <w:color w:val="000000"/>
              </w:rPr>
              <w:t>Дюза за подаване на водна струя под налягане Waterjet- 1бр.</w:t>
            </w:r>
          </w:p>
          <w:p w:rsidR="006D6DAA" w:rsidRPr="004B05CD" w:rsidRDefault="006D6DAA" w:rsidP="006D6DAA">
            <w:pPr>
              <w:spacing w:line="276" w:lineRule="auto"/>
              <w:ind w:right="-70"/>
              <w:rPr>
                <w:color w:val="000000"/>
              </w:rPr>
            </w:pPr>
            <w:r w:rsidRPr="004B05CD">
              <w:rPr>
                <w:color w:val="000000"/>
              </w:rPr>
              <w:t>Ротация на конектор ендоскоп към процесор - мин. 180°</w:t>
            </w:r>
          </w:p>
          <w:p w:rsidR="006D6DAA" w:rsidRPr="004B05CD" w:rsidRDefault="006D6DAA" w:rsidP="006D6DAA">
            <w:pPr>
              <w:spacing w:line="276" w:lineRule="auto"/>
              <w:ind w:right="-70"/>
              <w:rPr>
                <w:color w:val="000000"/>
              </w:rPr>
            </w:pPr>
            <w:r w:rsidRPr="004B05CD">
              <w:rPr>
                <w:color w:val="000000"/>
              </w:rPr>
              <w:t>Аспирационен клапан със сменяем О-пръстен - ДА</w:t>
            </w:r>
          </w:p>
          <w:p w:rsidR="006D6DAA" w:rsidRPr="00980BB1" w:rsidRDefault="006D6DAA" w:rsidP="006D6DAA">
            <w:pPr>
              <w:spacing w:line="276" w:lineRule="auto"/>
              <w:ind w:right="-70"/>
              <w:rPr>
                <w:color w:val="000000"/>
                <w:lang w:val="en-US"/>
              </w:rPr>
            </w:pPr>
            <w:r w:rsidRPr="004B05CD">
              <w:rPr>
                <w:color w:val="000000"/>
              </w:rPr>
              <w:t>Клапан Вода/Възд</w:t>
            </w:r>
            <w:r>
              <w:rPr>
                <w:color w:val="000000"/>
              </w:rPr>
              <w:t>ух със сменяеми О-пръстени - ДА</w:t>
            </w:r>
          </w:p>
          <w:p w:rsidR="006D6DAA" w:rsidRPr="004B05CD" w:rsidRDefault="006D6DAA" w:rsidP="006D6DAA">
            <w:pPr>
              <w:spacing w:line="276" w:lineRule="auto"/>
              <w:ind w:right="-70"/>
              <w:rPr>
                <w:color w:val="000000"/>
              </w:rPr>
            </w:pPr>
            <w:r w:rsidRPr="004B05CD">
              <w:rPr>
                <w:color w:val="000000"/>
              </w:rPr>
              <w:t xml:space="preserve">Хай-дефинишън Видеопроцесор с интегриран ксенонов светлинен източник: </w:t>
            </w:r>
          </w:p>
          <w:p w:rsidR="006D6DAA" w:rsidRDefault="006D6DAA" w:rsidP="006D6DAA">
            <w:pPr>
              <w:spacing w:line="276" w:lineRule="auto"/>
              <w:ind w:right="-70"/>
              <w:rPr>
                <w:color w:val="000000"/>
              </w:rPr>
            </w:pPr>
            <w:r w:rsidRPr="004B05CD">
              <w:rPr>
                <w:color w:val="000000"/>
              </w:rPr>
              <w:t xml:space="preserve">Съвместимост с ендоскопи - Цветни видеоендоскопи с дистално интегриран чип по CCD технология с резолюция мин. 1 млн. пиксела и фиброскопи </w:t>
            </w:r>
          </w:p>
          <w:p w:rsidR="006D6DAA" w:rsidRPr="004B05CD" w:rsidRDefault="006D6DAA" w:rsidP="006D6DAA">
            <w:pPr>
              <w:spacing w:line="276" w:lineRule="auto"/>
              <w:ind w:right="-70"/>
              <w:rPr>
                <w:color w:val="000000"/>
              </w:rPr>
            </w:pPr>
            <w:r w:rsidRPr="004B05CD">
              <w:rPr>
                <w:color w:val="000000"/>
              </w:rPr>
              <w:t xml:space="preserve"> (с опционален  модул за видео адаптер)</w:t>
            </w:r>
          </w:p>
          <w:p w:rsidR="006D6DAA" w:rsidRPr="004B05CD" w:rsidRDefault="006D6DAA" w:rsidP="006D6DAA">
            <w:pPr>
              <w:spacing w:line="276" w:lineRule="auto"/>
              <w:ind w:right="-70"/>
              <w:rPr>
                <w:color w:val="000000"/>
              </w:rPr>
            </w:pPr>
            <w:r w:rsidRPr="004B05CD">
              <w:rPr>
                <w:color w:val="000000"/>
              </w:rPr>
              <w:t>Ксенонова лампа – мин. 300 Вата</w:t>
            </w:r>
          </w:p>
          <w:p w:rsidR="006D6DAA" w:rsidRPr="004B05CD" w:rsidRDefault="006D6DAA" w:rsidP="006D6DAA">
            <w:pPr>
              <w:spacing w:line="276" w:lineRule="auto"/>
              <w:ind w:right="-70"/>
              <w:rPr>
                <w:color w:val="000000"/>
              </w:rPr>
            </w:pPr>
            <w:r w:rsidRPr="004B05CD">
              <w:rPr>
                <w:color w:val="000000"/>
              </w:rPr>
              <w:t xml:space="preserve">Аварийна лампа – светодиод (Клас 1) </w:t>
            </w:r>
          </w:p>
          <w:p w:rsidR="006D6DAA" w:rsidRPr="004B05CD" w:rsidRDefault="006D6DAA" w:rsidP="006D6DAA">
            <w:pPr>
              <w:spacing w:line="276" w:lineRule="auto"/>
              <w:ind w:right="-70"/>
              <w:rPr>
                <w:color w:val="000000"/>
              </w:rPr>
            </w:pPr>
            <w:r w:rsidRPr="004B05CD">
              <w:rPr>
                <w:color w:val="000000"/>
              </w:rPr>
              <w:t>Система за подаване на въздух - въздушна помпа с диафрагма</w:t>
            </w:r>
          </w:p>
          <w:p w:rsidR="006D6DAA" w:rsidRPr="004B05CD" w:rsidRDefault="006D6DAA" w:rsidP="006D6DAA">
            <w:pPr>
              <w:spacing w:line="276" w:lineRule="auto"/>
              <w:ind w:right="-70"/>
              <w:rPr>
                <w:color w:val="000000"/>
              </w:rPr>
            </w:pPr>
            <w:r w:rsidRPr="004B05CD">
              <w:rPr>
                <w:color w:val="000000"/>
              </w:rPr>
              <w:t xml:space="preserve">Стандартен обем на подавания въздух </w:t>
            </w:r>
            <w:r w:rsidRPr="004B05CD">
              <w:rPr>
                <w:color w:val="000000"/>
              </w:rPr>
              <w:lastRenderedPageBreak/>
              <w:t>на входа на водната бутилка – мин. 5 степени от 2,0л/мин до 7,2 л/мин</w:t>
            </w:r>
          </w:p>
          <w:p w:rsidR="006D6DAA" w:rsidRPr="004B05CD" w:rsidRDefault="006D6DAA" w:rsidP="006D6DAA">
            <w:pPr>
              <w:spacing w:line="276" w:lineRule="auto"/>
              <w:ind w:right="-70"/>
              <w:rPr>
                <w:color w:val="000000"/>
              </w:rPr>
            </w:pPr>
            <w:r w:rsidRPr="004B05CD">
              <w:rPr>
                <w:color w:val="000000"/>
              </w:rPr>
              <w:t xml:space="preserve">Система за регулиране на яркостта – Автоматична и Ръчна, със стъпково регулиране с мин. степени  ±5 </w:t>
            </w:r>
          </w:p>
          <w:p w:rsidR="006D6DAA" w:rsidRPr="004B05CD" w:rsidRDefault="006D6DAA" w:rsidP="006D6DAA">
            <w:pPr>
              <w:spacing w:line="276" w:lineRule="auto"/>
              <w:ind w:right="-70"/>
              <w:rPr>
                <w:color w:val="000000"/>
              </w:rPr>
            </w:pPr>
            <w:r w:rsidRPr="004B05CD">
              <w:rPr>
                <w:color w:val="000000"/>
              </w:rPr>
              <w:t xml:space="preserve">Система за цветна настройка - Корекция на цветовете червен и син с мин.  степени ±5 </w:t>
            </w:r>
          </w:p>
          <w:p w:rsidR="006D6DAA" w:rsidRPr="004B05CD" w:rsidRDefault="006D6DAA" w:rsidP="006D6DAA">
            <w:pPr>
              <w:spacing w:line="276" w:lineRule="auto"/>
              <w:ind w:right="-70"/>
              <w:rPr>
                <w:color w:val="000000"/>
              </w:rPr>
            </w:pPr>
            <w:r w:rsidRPr="004B05CD">
              <w:rPr>
                <w:color w:val="000000"/>
              </w:rPr>
              <w:t>Функция "стоп-кадър" - Предоставя се видео изображение "на живо" в активен прозорец, докато режим "стоп-кадър" е активиран.</w:t>
            </w:r>
          </w:p>
          <w:p w:rsidR="006D6DAA" w:rsidRPr="004B05CD" w:rsidRDefault="006D6DAA" w:rsidP="006D6DAA">
            <w:pPr>
              <w:spacing w:line="276" w:lineRule="auto"/>
              <w:ind w:right="-70"/>
              <w:rPr>
                <w:color w:val="000000"/>
              </w:rPr>
            </w:pPr>
            <w:r w:rsidRPr="004B05CD">
              <w:rPr>
                <w:color w:val="000000"/>
              </w:rPr>
              <w:t>Цифров видео сигнал DVI -  мин. 1 бр.</w:t>
            </w:r>
          </w:p>
          <w:p w:rsidR="006D6DAA" w:rsidRPr="004B05CD" w:rsidRDefault="006D6DAA" w:rsidP="006D6DAA">
            <w:pPr>
              <w:spacing w:line="276" w:lineRule="auto"/>
              <w:ind w:right="-70"/>
              <w:rPr>
                <w:color w:val="000000"/>
              </w:rPr>
            </w:pPr>
            <w:r w:rsidRPr="004B05CD">
              <w:rPr>
                <w:color w:val="000000"/>
              </w:rPr>
              <w:t>Аналогов видео сигнал RGB –  мин. 1 бр.</w:t>
            </w:r>
          </w:p>
          <w:p w:rsidR="006D6DAA" w:rsidRPr="004B05CD" w:rsidRDefault="006D6DAA" w:rsidP="006D6DAA">
            <w:pPr>
              <w:spacing w:line="276" w:lineRule="auto"/>
              <w:ind w:right="-70"/>
              <w:rPr>
                <w:color w:val="000000"/>
              </w:rPr>
            </w:pPr>
            <w:r w:rsidRPr="004B05CD">
              <w:rPr>
                <w:color w:val="000000"/>
              </w:rPr>
              <w:t>Аналогов видео сигнал Y/C –  мин. 1 бр.</w:t>
            </w:r>
          </w:p>
          <w:p w:rsidR="006D6DAA" w:rsidRPr="004B05CD" w:rsidRDefault="006D6DAA" w:rsidP="006D6DAA">
            <w:pPr>
              <w:spacing w:line="276" w:lineRule="auto"/>
              <w:ind w:right="-70"/>
              <w:rPr>
                <w:color w:val="000000"/>
              </w:rPr>
            </w:pPr>
            <w:r w:rsidRPr="004B05CD">
              <w:rPr>
                <w:color w:val="000000"/>
              </w:rPr>
              <w:t>Аналогов видео сигнал VIDEO OUT –  мин. 1 бр.</w:t>
            </w:r>
          </w:p>
          <w:p w:rsidR="006D6DAA" w:rsidRPr="004B05CD" w:rsidRDefault="006D6DAA" w:rsidP="006D6DAA">
            <w:pPr>
              <w:spacing w:line="276" w:lineRule="auto"/>
              <w:ind w:right="-70"/>
              <w:rPr>
                <w:color w:val="000000"/>
              </w:rPr>
            </w:pPr>
            <w:r w:rsidRPr="004B05CD">
              <w:rPr>
                <w:color w:val="000000"/>
              </w:rPr>
              <w:t>Аналогов видео сигнал VGA  –  мин. 1 бр.</w:t>
            </w:r>
          </w:p>
          <w:p w:rsidR="006D6DAA" w:rsidRPr="004B05CD" w:rsidRDefault="006D6DAA" w:rsidP="006D6DAA">
            <w:pPr>
              <w:spacing w:line="276" w:lineRule="auto"/>
              <w:ind w:right="-70"/>
              <w:rPr>
                <w:color w:val="000000"/>
              </w:rPr>
            </w:pPr>
            <w:r w:rsidRPr="004B05CD">
              <w:rPr>
                <w:color w:val="000000"/>
              </w:rPr>
              <w:t>Синхронизиращ сигнал SYNC OUT -  мин. 1 бр.</w:t>
            </w:r>
          </w:p>
          <w:p w:rsidR="006D6DAA" w:rsidRPr="004B05CD" w:rsidRDefault="006D6DAA" w:rsidP="006D6DAA">
            <w:pPr>
              <w:spacing w:line="276" w:lineRule="auto"/>
              <w:ind w:right="-70"/>
              <w:rPr>
                <w:color w:val="000000"/>
              </w:rPr>
            </w:pPr>
            <w:r w:rsidRPr="004B05CD">
              <w:rPr>
                <w:color w:val="000000"/>
              </w:rPr>
              <w:t>Контролен сигнал RS-232C -  мин. 1 бр.</w:t>
            </w:r>
          </w:p>
          <w:p w:rsidR="006D6DAA" w:rsidRPr="004B05CD" w:rsidRDefault="006D6DAA" w:rsidP="006D6DAA">
            <w:pPr>
              <w:spacing w:line="276" w:lineRule="auto"/>
              <w:ind w:right="-70"/>
              <w:rPr>
                <w:color w:val="000000"/>
              </w:rPr>
            </w:pPr>
            <w:r w:rsidRPr="004B05CD">
              <w:rPr>
                <w:color w:val="000000"/>
              </w:rPr>
              <w:t>Контролен сигнал RJ45 -  мин. 1 бр.</w:t>
            </w:r>
          </w:p>
          <w:p w:rsidR="006D6DAA" w:rsidRPr="004B05CD" w:rsidRDefault="006D6DAA" w:rsidP="006D6DAA">
            <w:pPr>
              <w:spacing w:line="276" w:lineRule="auto"/>
              <w:ind w:right="-70"/>
              <w:rPr>
                <w:color w:val="000000"/>
              </w:rPr>
            </w:pPr>
            <w:r w:rsidRPr="004B05CD">
              <w:rPr>
                <w:color w:val="000000"/>
              </w:rPr>
              <w:t>Контролен сигнал Дистанционни -  мин. 3 бр.</w:t>
            </w:r>
          </w:p>
          <w:p w:rsidR="006D6DAA" w:rsidRPr="004B05CD" w:rsidRDefault="006D6DAA" w:rsidP="006D6DAA">
            <w:pPr>
              <w:spacing w:line="276" w:lineRule="auto"/>
              <w:ind w:right="-70"/>
              <w:rPr>
                <w:color w:val="000000"/>
              </w:rPr>
            </w:pPr>
            <w:r w:rsidRPr="004B05CD">
              <w:rPr>
                <w:color w:val="000000"/>
              </w:rPr>
              <w:lastRenderedPageBreak/>
              <w:t>Контролен сигнал Клавиатура -  мин. 1 бр.</w:t>
            </w:r>
          </w:p>
          <w:p w:rsidR="006D6DAA" w:rsidRPr="004B05CD" w:rsidRDefault="006D6DAA" w:rsidP="006D6DAA">
            <w:pPr>
              <w:spacing w:line="276" w:lineRule="auto"/>
              <w:ind w:right="-70"/>
              <w:rPr>
                <w:color w:val="000000"/>
              </w:rPr>
            </w:pPr>
            <w:r w:rsidRPr="004B05CD">
              <w:rPr>
                <w:color w:val="000000"/>
              </w:rPr>
              <w:t>Контролен сигнал за педал -  мин. 1 бр.</w:t>
            </w:r>
          </w:p>
          <w:p w:rsidR="006D6DAA" w:rsidRPr="004B05CD" w:rsidRDefault="006D6DAA" w:rsidP="006D6DAA">
            <w:pPr>
              <w:spacing w:line="276" w:lineRule="auto"/>
              <w:ind w:right="-70"/>
              <w:rPr>
                <w:color w:val="000000"/>
              </w:rPr>
            </w:pPr>
            <w:r w:rsidRPr="004B05CD">
              <w:rPr>
                <w:color w:val="000000"/>
              </w:rPr>
              <w:t>Дигитален архив на USB флаш памет или вътрешна памет</w:t>
            </w:r>
          </w:p>
          <w:p w:rsidR="006D6DAA" w:rsidRPr="004B05CD" w:rsidRDefault="006D6DAA" w:rsidP="006D6DAA">
            <w:pPr>
              <w:spacing w:line="276" w:lineRule="auto"/>
              <w:ind w:right="-70"/>
              <w:rPr>
                <w:color w:val="000000"/>
              </w:rPr>
            </w:pPr>
            <w:r w:rsidRPr="004B05CD">
              <w:rPr>
                <w:color w:val="000000"/>
              </w:rPr>
              <w:t>Режими за хромо-ендоскопия – дигитални, програмируеми, без светлинни филтри, мин 3 бр.</w:t>
            </w:r>
          </w:p>
          <w:p w:rsidR="006D6DAA" w:rsidRPr="004B05CD" w:rsidRDefault="006D6DAA" w:rsidP="006D6DAA">
            <w:pPr>
              <w:spacing w:line="276" w:lineRule="auto"/>
              <w:ind w:right="-70"/>
              <w:rPr>
                <w:color w:val="000000"/>
              </w:rPr>
            </w:pPr>
            <w:r w:rsidRPr="004B05CD">
              <w:rPr>
                <w:color w:val="000000"/>
              </w:rPr>
              <w:t>Бутони на предния панел за бърз достъп до режими на дигитална хромо-ендоскопия – мин. 3 бр.</w:t>
            </w:r>
          </w:p>
          <w:p w:rsidR="006D6DAA" w:rsidRPr="004B05CD" w:rsidRDefault="006D6DAA" w:rsidP="006D6DAA">
            <w:pPr>
              <w:spacing w:line="276" w:lineRule="auto"/>
              <w:ind w:right="-70"/>
              <w:rPr>
                <w:color w:val="000000"/>
              </w:rPr>
            </w:pPr>
            <w:r w:rsidRPr="004B05CD">
              <w:rPr>
                <w:color w:val="000000"/>
              </w:rPr>
              <w:t>Enhancement режим за подобряване видимостта на съдовата архитектура и мукозните структури – мин. 1 бр.</w:t>
            </w:r>
          </w:p>
          <w:p w:rsidR="006D6DAA" w:rsidRPr="004B05CD" w:rsidRDefault="006D6DAA" w:rsidP="006D6DAA">
            <w:pPr>
              <w:spacing w:line="276" w:lineRule="auto"/>
              <w:ind w:right="-70"/>
              <w:rPr>
                <w:color w:val="000000"/>
              </w:rPr>
            </w:pPr>
            <w:r w:rsidRPr="004B05CD">
              <w:rPr>
                <w:color w:val="000000"/>
              </w:rPr>
              <w:t>Enhancement режим за подобряване видимостта на червените структури в ендоскопското изображение чрез откриване на места с по-ниска яркост – мин. 1 бр.</w:t>
            </w:r>
          </w:p>
          <w:p w:rsidR="006D6DAA" w:rsidRPr="004B05CD" w:rsidRDefault="006D6DAA" w:rsidP="006D6DAA">
            <w:pPr>
              <w:spacing w:line="276" w:lineRule="auto"/>
              <w:ind w:right="-70"/>
              <w:rPr>
                <w:color w:val="000000"/>
              </w:rPr>
            </w:pPr>
            <w:r w:rsidRPr="004B05CD">
              <w:rPr>
                <w:color w:val="000000"/>
              </w:rPr>
              <w:t>Enhancement режим за подобряване на оценката на съмнително място чрез промяна на цветовата гама – мин. 1 бр.</w:t>
            </w:r>
          </w:p>
          <w:p w:rsidR="006D6DAA" w:rsidRPr="00980BB1" w:rsidRDefault="006D6DAA" w:rsidP="006D6DAA">
            <w:pPr>
              <w:spacing w:line="276" w:lineRule="auto"/>
              <w:ind w:right="-70"/>
              <w:rPr>
                <w:color w:val="000000"/>
                <w:lang w:val="en-US"/>
              </w:rPr>
            </w:pPr>
            <w:r w:rsidRPr="004B05CD">
              <w:rPr>
                <w:color w:val="000000"/>
              </w:rPr>
              <w:t>Програмируем бутон на предния панел за функция по изб</w:t>
            </w:r>
            <w:r>
              <w:rPr>
                <w:color w:val="000000"/>
              </w:rPr>
              <w:t>ор на екзаминатора – мин. 1 бр.</w:t>
            </w:r>
          </w:p>
          <w:p w:rsidR="006D6DAA" w:rsidRPr="004B05CD" w:rsidRDefault="006D6DAA" w:rsidP="006D6DAA">
            <w:pPr>
              <w:spacing w:line="276" w:lineRule="auto"/>
              <w:ind w:right="-70"/>
              <w:rPr>
                <w:color w:val="000000"/>
              </w:rPr>
            </w:pPr>
            <w:r w:rsidRPr="004B05CD">
              <w:rPr>
                <w:color w:val="000000"/>
              </w:rPr>
              <w:t>Хирургичен монитор с мин. 26 инча диагонал</w:t>
            </w:r>
          </w:p>
          <w:p w:rsidR="006D6DAA" w:rsidRPr="004B05CD" w:rsidRDefault="006D6DAA" w:rsidP="006D6DAA">
            <w:pPr>
              <w:spacing w:line="276" w:lineRule="auto"/>
              <w:ind w:right="-70"/>
              <w:rPr>
                <w:color w:val="000000"/>
              </w:rPr>
            </w:pPr>
            <w:r w:rsidRPr="004B05CD">
              <w:rPr>
                <w:color w:val="000000"/>
              </w:rPr>
              <w:t xml:space="preserve">LCD панел - Aктивната матрица TFT с </w:t>
            </w:r>
            <w:r w:rsidRPr="004B05CD">
              <w:rPr>
                <w:color w:val="000000"/>
              </w:rPr>
              <w:lastRenderedPageBreak/>
              <w:t>IPS, LED подсветка</w:t>
            </w:r>
          </w:p>
          <w:p w:rsidR="006D6DAA" w:rsidRPr="004B05CD" w:rsidRDefault="006D6DAA" w:rsidP="006D6DAA">
            <w:pPr>
              <w:spacing w:line="276" w:lineRule="auto"/>
              <w:ind w:right="-70"/>
              <w:rPr>
                <w:color w:val="000000"/>
              </w:rPr>
            </w:pPr>
            <w:r w:rsidRPr="004B05CD">
              <w:rPr>
                <w:color w:val="000000"/>
              </w:rPr>
              <w:t>Размер на картината (Ш x В) - мин. (576 x 324 mm)</w:t>
            </w:r>
          </w:p>
          <w:p w:rsidR="006D6DAA" w:rsidRPr="004B05CD" w:rsidRDefault="006D6DAA" w:rsidP="006D6DAA">
            <w:pPr>
              <w:spacing w:line="276" w:lineRule="auto"/>
              <w:ind w:right="-70"/>
              <w:rPr>
                <w:color w:val="000000"/>
              </w:rPr>
            </w:pPr>
            <w:r w:rsidRPr="004B05CD">
              <w:rPr>
                <w:color w:val="000000"/>
              </w:rPr>
              <w:t>Видима Област (Диагонал) - мин. 660 mm</w:t>
            </w:r>
          </w:p>
          <w:p w:rsidR="006D6DAA" w:rsidRPr="004B05CD" w:rsidRDefault="006D6DAA" w:rsidP="006D6DAA">
            <w:pPr>
              <w:spacing w:line="276" w:lineRule="auto"/>
              <w:ind w:right="-70"/>
              <w:rPr>
                <w:color w:val="000000"/>
              </w:rPr>
            </w:pPr>
            <w:r w:rsidRPr="004B05CD">
              <w:rPr>
                <w:color w:val="000000"/>
              </w:rPr>
              <w:t>Резолюция (H x V) - мин. 1920 x 1080, 16:9 Aspect</w:t>
            </w:r>
          </w:p>
          <w:p w:rsidR="006D6DAA" w:rsidRPr="004B05CD" w:rsidRDefault="006D6DAA" w:rsidP="006D6DAA">
            <w:pPr>
              <w:spacing w:line="276" w:lineRule="auto"/>
              <w:ind w:right="-70"/>
              <w:rPr>
                <w:color w:val="000000"/>
              </w:rPr>
            </w:pPr>
            <w:r w:rsidRPr="004B05CD">
              <w:rPr>
                <w:color w:val="000000"/>
              </w:rPr>
              <w:t>Ratio (HDTV Format)</w:t>
            </w:r>
          </w:p>
          <w:p w:rsidR="006D6DAA" w:rsidRPr="004B05CD" w:rsidRDefault="006D6DAA" w:rsidP="006D6DAA">
            <w:pPr>
              <w:spacing w:line="276" w:lineRule="auto"/>
              <w:ind w:right="-70"/>
              <w:rPr>
                <w:color w:val="000000"/>
              </w:rPr>
            </w:pPr>
            <w:r w:rsidRPr="004B05CD">
              <w:rPr>
                <w:color w:val="000000"/>
              </w:rPr>
              <w:t>Яркост - мин. 450 cd/m2 (typical)</w:t>
            </w:r>
          </w:p>
          <w:p w:rsidR="006D6DAA" w:rsidRPr="004B05CD" w:rsidRDefault="006D6DAA" w:rsidP="006D6DAA">
            <w:pPr>
              <w:spacing w:line="276" w:lineRule="auto"/>
              <w:ind w:right="-70"/>
              <w:rPr>
                <w:color w:val="000000"/>
              </w:rPr>
            </w:pPr>
            <w:r w:rsidRPr="004B05CD">
              <w:rPr>
                <w:color w:val="000000"/>
              </w:rPr>
              <w:t>Контраст - мин. 1400:1</w:t>
            </w:r>
          </w:p>
          <w:p w:rsidR="006D6DAA" w:rsidRPr="004B05CD" w:rsidRDefault="006D6DAA" w:rsidP="006D6DAA">
            <w:pPr>
              <w:spacing w:line="276" w:lineRule="auto"/>
              <w:ind w:right="-70"/>
              <w:rPr>
                <w:color w:val="000000"/>
              </w:rPr>
            </w:pPr>
            <w:r w:rsidRPr="004B05CD">
              <w:rPr>
                <w:color w:val="000000"/>
              </w:rPr>
              <w:t>Брой на цветовете - мин. 1.07 милиардa</w:t>
            </w:r>
          </w:p>
          <w:p w:rsidR="006D6DAA" w:rsidRPr="004B05CD" w:rsidRDefault="006D6DAA" w:rsidP="006D6DAA">
            <w:pPr>
              <w:spacing w:line="276" w:lineRule="auto"/>
              <w:ind w:right="-70"/>
              <w:rPr>
                <w:color w:val="000000"/>
              </w:rPr>
            </w:pPr>
            <w:r w:rsidRPr="004B05CD">
              <w:rPr>
                <w:color w:val="000000"/>
              </w:rPr>
              <w:t>Ъгъл на Виждане – мин. 178˚ (хоризонтално и вертикално)</w:t>
            </w:r>
          </w:p>
          <w:p w:rsidR="006D6DAA" w:rsidRPr="004B05CD" w:rsidRDefault="006D6DAA" w:rsidP="006D6DAA">
            <w:pPr>
              <w:spacing w:line="276" w:lineRule="auto"/>
              <w:ind w:right="-70"/>
              <w:rPr>
                <w:color w:val="000000"/>
              </w:rPr>
            </w:pPr>
            <w:r w:rsidRPr="004B05CD">
              <w:rPr>
                <w:color w:val="000000"/>
              </w:rPr>
              <w:t>Време за реакция - макс. 8 ms (typical)</w:t>
            </w:r>
          </w:p>
          <w:p w:rsidR="006D6DAA" w:rsidRPr="004B05CD" w:rsidRDefault="006D6DAA" w:rsidP="006D6DAA">
            <w:pPr>
              <w:spacing w:line="276" w:lineRule="auto"/>
              <w:ind w:right="-70"/>
              <w:rPr>
                <w:color w:val="000000"/>
              </w:rPr>
            </w:pPr>
            <w:r w:rsidRPr="004B05CD">
              <w:rPr>
                <w:color w:val="000000"/>
              </w:rPr>
              <w:t>Входове за видео сигнал:</w:t>
            </w:r>
          </w:p>
          <w:p w:rsidR="006D6DAA" w:rsidRPr="004B05CD" w:rsidRDefault="006D6DAA" w:rsidP="006D6DAA">
            <w:pPr>
              <w:spacing w:line="276" w:lineRule="auto"/>
              <w:ind w:right="-70"/>
              <w:rPr>
                <w:color w:val="000000"/>
              </w:rPr>
            </w:pPr>
            <w:r w:rsidRPr="004B05CD">
              <w:rPr>
                <w:color w:val="000000"/>
              </w:rPr>
              <w:t>DVI/DVI-D  -мин. 1 бр.</w:t>
            </w:r>
          </w:p>
          <w:p w:rsidR="006D6DAA" w:rsidRPr="004B05CD" w:rsidRDefault="006D6DAA" w:rsidP="006D6DAA">
            <w:pPr>
              <w:spacing w:line="276" w:lineRule="auto"/>
              <w:ind w:right="-70"/>
              <w:rPr>
                <w:color w:val="000000"/>
              </w:rPr>
            </w:pPr>
            <w:r w:rsidRPr="004B05CD">
              <w:rPr>
                <w:color w:val="000000"/>
              </w:rPr>
              <w:t>DVI/DVI-I  -  мин. 1 бр.</w:t>
            </w:r>
          </w:p>
          <w:p w:rsidR="006D6DAA" w:rsidRPr="004B05CD" w:rsidRDefault="006D6DAA" w:rsidP="006D6DAA">
            <w:pPr>
              <w:spacing w:line="276" w:lineRule="auto"/>
              <w:ind w:right="-70"/>
              <w:rPr>
                <w:color w:val="000000"/>
              </w:rPr>
            </w:pPr>
            <w:r w:rsidRPr="004B05CD">
              <w:rPr>
                <w:color w:val="000000"/>
              </w:rPr>
              <w:t>3G-SDI -  мин. 1 бр.</w:t>
            </w:r>
          </w:p>
          <w:p w:rsidR="006D6DAA" w:rsidRPr="004B05CD" w:rsidRDefault="006D6DAA" w:rsidP="006D6DAA">
            <w:pPr>
              <w:spacing w:line="276" w:lineRule="auto"/>
              <w:ind w:right="-70"/>
              <w:rPr>
                <w:color w:val="000000"/>
              </w:rPr>
            </w:pPr>
            <w:r w:rsidRPr="004B05CD">
              <w:rPr>
                <w:color w:val="000000"/>
              </w:rPr>
              <w:t>VGA  -  мин. 1 бр.</w:t>
            </w:r>
          </w:p>
          <w:p w:rsidR="006D6DAA" w:rsidRPr="004B05CD" w:rsidRDefault="006D6DAA" w:rsidP="006D6DAA">
            <w:pPr>
              <w:spacing w:line="276" w:lineRule="auto"/>
              <w:ind w:right="-70"/>
              <w:rPr>
                <w:color w:val="000000"/>
              </w:rPr>
            </w:pPr>
            <w:r w:rsidRPr="004B05CD">
              <w:rPr>
                <w:color w:val="000000"/>
              </w:rPr>
              <w:t>SOG/BNC - мин. 1 бр.</w:t>
            </w:r>
          </w:p>
          <w:p w:rsidR="006D6DAA" w:rsidRPr="004B05CD" w:rsidRDefault="006D6DAA" w:rsidP="006D6DAA">
            <w:pPr>
              <w:spacing w:line="276" w:lineRule="auto"/>
              <w:ind w:right="-70"/>
              <w:rPr>
                <w:color w:val="000000"/>
              </w:rPr>
            </w:pPr>
            <w:r w:rsidRPr="004B05CD">
              <w:rPr>
                <w:color w:val="000000"/>
              </w:rPr>
              <w:t>HD-RGBS, RGBS -   мин. 1 бр.</w:t>
            </w:r>
          </w:p>
          <w:p w:rsidR="006D6DAA" w:rsidRPr="004B05CD" w:rsidRDefault="006D6DAA" w:rsidP="006D6DAA">
            <w:pPr>
              <w:spacing w:line="276" w:lineRule="auto"/>
              <w:ind w:right="-70"/>
              <w:rPr>
                <w:color w:val="000000"/>
              </w:rPr>
            </w:pPr>
            <w:r w:rsidRPr="004B05CD">
              <w:rPr>
                <w:color w:val="000000"/>
              </w:rPr>
              <w:t>HD-YPbPr / YPbPr  -  мин. 1 бр.</w:t>
            </w:r>
          </w:p>
          <w:p w:rsidR="006D6DAA" w:rsidRPr="004B05CD" w:rsidRDefault="006D6DAA" w:rsidP="006D6DAA">
            <w:pPr>
              <w:spacing w:line="276" w:lineRule="auto"/>
              <w:ind w:right="-70"/>
              <w:rPr>
                <w:color w:val="000000"/>
              </w:rPr>
            </w:pPr>
            <w:r w:rsidRPr="004B05CD">
              <w:rPr>
                <w:color w:val="000000"/>
              </w:rPr>
              <w:t>S-Video -  мин. 1 бр.</w:t>
            </w:r>
          </w:p>
          <w:p w:rsidR="006D6DAA" w:rsidRPr="00980BB1" w:rsidRDefault="006D6DAA" w:rsidP="006D6DAA">
            <w:pPr>
              <w:spacing w:line="276" w:lineRule="auto"/>
              <w:ind w:right="-70"/>
              <w:rPr>
                <w:color w:val="000000"/>
                <w:lang w:val="en-US"/>
              </w:rPr>
            </w:pPr>
            <w:r>
              <w:rPr>
                <w:color w:val="000000"/>
              </w:rPr>
              <w:t>Composite  -  мин. 1 бр.</w:t>
            </w:r>
          </w:p>
          <w:p w:rsidR="006D6DAA" w:rsidRPr="004B05CD" w:rsidRDefault="006D6DAA" w:rsidP="006D6DAA">
            <w:pPr>
              <w:spacing w:line="276" w:lineRule="auto"/>
              <w:ind w:right="-70"/>
              <w:rPr>
                <w:color w:val="000000"/>
              </w:rPr>
            </w:pPr>
            <w:r w:rsidRPr="004B05CD">
              <w:rPr>
                <w:color w:val="000000"/>
              </w:rPr>
              <w:t xml:space="preserve">Ендоскопска количка с мин. 4 рафта </w:t>
            </w:r>
          </w:p>
          <w:p w:rsidR="006D6DAA" w:rsidRPr="004B05CD" w:rsidRDefault="006D6DAA" w:rsidP="006D6DAA">
            <w:pPr>
              <w:spacing w:line="276" w:lineRule="auto"/>
              <w:ind w:right="-70"/>
              <w:rPr>
                <w:color w:val="000000"/>
              </w:rPr>
            </w:pPr>
            <w:r w:rsidRPr="004B05CD">
              <w:rPr>
                <w:color w:val="000000"/>
              </w:rPr>
              <w:t>Стойка за мин.2 бр. ендоскопи – мин. 1бр.</w:t>
            </w:r>
          </w:p>
          <w:p w:rsidR="006D6DAA" w:rsidRPr="004B05CD" w:rsidRDefault="006D6DAA" w:rsidP="006D6DAA">
            <w:pPr>
              <w:spacing w:line="276" w:lineRule="auto"/>
              <w:ind w:right="-70"/>
              <w:rPr>
                <w:color w:val="000000"/>
              </w:rPr>
            </w:pPr>
            <w:r w:rsidRPr="004B05CD">
              <w:rPr>
                <w:color w:val="000000"/>
              </w:rPr>
              <w:lastRenderedPageBreak/>
              <w:t>Ротираща стойка за монитор – мин. 1бр.</w:t>
            </w:r>
          </w:p>
          <w:p w:rsidR="006D6DAA" w:rsidRPr="004B05CD" w:rsidRDefault="006D6DAA" w:rsidP="006D6DAA">
            <w:pPr>
              <w:spacing w:line="276" w:lineRule="auto"/>
              <w:ind w:right="-70"/>
              <w:rPr>
                <w:color w:val="000000"/>
              </w:rPr>
            </w:pPr>
            <w:r w:rsidRPr="004B05CD">
              <w:rPr>
                <w:color w:val="000000"/>
              </w:rPr>
              <w:t>Заключващи се задни врати</w:t>
            </w:r>
          </w:p>
          <w:p w:rsidR="006D6DAA" w:rsidRPr="004B05CD" w:rsidRDefault="006D6DAA" w:rsidP="006D6DAA">
            <w:pPr>
              <w:spacing w:line="276" w:lineRule="auto"/>
              <w:ind w:right="-70"/>
              <w:rPr>
                <w:color w:val="000000"/>
              </w:rPr>
            </w:pPr>
            <w:r w:rsidRPr="004B05CD">
              <w:rPr>
                <w:color w:val="000000"/>
              </w:rPr>
              <w:t>Чекмедже с механизъм за самозатваряне – мин. 1бр.</w:t>
            </w:r>
          </w:p>
          <w:p w:rsidR="006D6DAA" w:rsidRPr="004B05CD" w:rsidRDefault="006D6DAA" w:rsidP="006D6DAA">
            <w:pPr>
              <w:spacing w:line="276" w:lineRule="auto"/>
              <w:ind w:right="-70"/>
              <w:rPr>
                <w:color w:val="000000"/>
              </w:rPr>
            </w:pPr>
            <w:r w:rsidRPr="004B05CD">
              <w:rPr>
                <w:color w:val="000000"/>
              </w:rPr>
              <w:t>Специализирано чекмедже за клавиатура – мин. 1бр.</w:t>
            </w:r>
          </w:p>
          <w:p w:rsidR="006D6DAA" w:rsidRPr="00980BB1" w:rsidRDefault="006D6DAA" w:rsidP="006D6DAA">
            <w:pPr>
              <w:spacing w:line="276" w:lineRule="auto"/>
              <w:ind w:right="-70"/>
              <w:rPr>
                <w:color w:val="000000"/>
                <w:lang w:val="en-US"/>
              </w:rPr>
            </w:pPr>
            <w:r w:rsidRPr="004B05CD">
              <w:rPr>
                <w:color w:val="000000"/>
              </w:rPr>
              <w:t>Заключва</w:t>
            </w:r>
            <w:r>
              <w:rPr>
                <w:color w:val="000000"/>
              </w:rPr>
              <w:t>щи се предни колела – мин. 2бр.</w:t>
            </w:r>
          </w:p>
          <w:p w:rsidR="006D6DAA" w:rsidRPr="004B05CD" w:rsidRDefault="006D6DAA" w:rsidP="006D6DAA">
            <w:pPr>
              <w:spacing w:line="276" w:lineRule="auto"/>
              <w:ind w:right="-70"/>
              <w:rPr>
                <w:color w:val="000000"/>
              </w:rPr>
            </w:pPr>
            <w:r w:rsidRPr="004B05CD">
              <w:rPr>
                <w:color w:val="000000"/>
              </w:rPr>
              <w:t>Иригационна помпа за за Water Jet</w:t>
            </w:r>
          </w:p>
          <w:p w:rsidR="006D6DAA" w:rsidRPr="004B05CD" w:rsidRDefault="006D6DAA" w:rsidP="006D6DAA">
            <w:pPr>
              <w:spacing w:line="276" w:lineRule="auto"/>
              <w:ind w:right="-70"/>
              <w:rPr>
                <w:color w:val="000000"/>
              </w:rPr>
            </w:pPr>
            <w:r w:rsidRPr="004B05CD">
              <w:rPr>
                <w:color w:val="000000"/>
              </w:rPr>
              <w:t>Дебит през канал за Water Jet: 0-230 ml/min или по-добър</w:t>
            </w:r>
          </w:p>
          <w:p w:rsidR="006D6DAA" w:rsidRPr="00980BB1" w:rsidRDefault="006D6DAA" w:rsidP="006D6DAA">
            <w:pPr>
              <w:spacing w:line="276" w:lineRule="auto"/>
              <w:ind w:right="-70"/>
              <w:rPr>
                <w:color w:val="000000"/>
                <w:lang w:val="en-US"/>
              </w:rPr>
            </w:pPr>
            <w:r w:rsidRPr="004B05CD">
              <w:rPr>
                <w:color w:val="000000"/>
              </w:rPr>
              <w:t>Дебит през биопсичен к</w:t>
            </w:r>
            <w:r>
              <w:rPr>
                <w:color w:val="000000"/>
              </w:rPr>
              <w:t>анал: 0-600 ml/min или по-добър</w:t>
            </w:r>
          </w:p>
          <w:p w:rsidR="006D6DAA" w:rsidRPr="004B05CD" w:rsidRDefault="006D6DAA" w:rsidP="006D6DAA">
            <w:pPr>
              <w:spacing w:line="276" w:lineRule="auto"/>
              <w:ind w:right="-70"/>
              <w:rPr>
                <w:color w:val="000000"/>
              </w:rPr>
            </w:pPr>
            <w:r w:rsidRPr="004B05CD">
              <w:rPr>
                <w:color w:val="000000"/>
              </w:rPr>
              <w:t>ЕЛЕКТРОХИРУРГИЧЕН МОДУЛ С АРГОН-ПЛАЗМЕНА КОАГУЛАЦИЯ</w:t>
            </w:r>
          </w:p>
          <w:p w:rsidR="006D6DAA" w:rsidRPr="004B05CD" w:rsidRDefault="006D6DAA" w:rsidP="006D6DAA">
            <w:pPr>
              <w:spacing w:line="276" w:lineRule="auto"/>
              <w:ind w:right="-70"/>
              <w:rPr>
                <w:color w:val="000000"/>
              </w:rPr>
            </w:pPr>
            <w:r w:rsidRPr="004B05CD">
              <w:rPr>
                <w:color w:val="000000"/>
              </w:rPr>
              <w:t>Макс. мощност при монополярно рязане - мин. 400 W</w:t>
            </w:r>
          </w:p>
          <w:p w:rsidR="006D6DAA" w:rsidRPr="004B05CD" w:rsidRDefault="006D6DAA" w:rsidP="006D6DAA">
            <w:pPr>
              <w:spacing w:line="276" w:lineRule="auto"/>
              <w:ind w:right="-70"/>
              <w:rPr>
                <w:color w:val="000000"/>
              </w:rPr>
            </w:pPr>
            <w:r w:rsidRPr="004B05CD">
              <w:rPr>
                <w:color w:val="000000"/>
              </w:rPr>
              <w:t>Макс. мощност при монополярна коагулация  мин. 200 W</w:t>
            </w:r>
          </w:p>
          <w:p w:rsidR="006D6DAA" w:rsidRPr="004B05CD" w:rsidRDefault="006D6DAA" w:rsidP="006D6DAA">
            <w:pPr>
              <w:spacing w:line="276" w:lineRule="auto"/>
              <w:ind w:right="-70"/>
              <w:rPr>
                <w:color w:val="000000"/>
              </w:rPr>
            </w:pPr>
            <w:r w:rsidRPr="004B05CD">
              <w:rPr>
                <w:color w:val="000000"/>
              </w:rPr>
              <w:t>Оперативна честота на генератора мин. 330 kHz</w:t>
            </w:r>
          </w:p>
          <w:p w:rsidR="006D6DAA" w:rsidRPr="004B05CD" w:rsidRDefault="006D6DAA" w:rsidP="006D6DAA">
            <w:pPr>
              <w:spacing w:line="276" w:lineRule="auto"/>
              <w:ind w:right="-70"/>
              <w:rPr>
                <w:color w:val="000000"/>
              </w:rPr>
            </w:pPr>
            <w:r w:rsidRPr="004B05CD">
              <w:rPr>
                <w:color w:val="000000"/>
              </w:rPr>
              <w:t>Конектори за инструментариум или за аргонов катетър мин. 2 броя</w:t>
            </w:r>
          </w:p>
          <w:p w:rsidR="006D6DAA" w:rsidRPr="004B05CD" w:rsidRDefault="006D6DAA" w:rsidP="006D6DAA">
            <w:pPr>
              <w:spacing w:line="276" w:lineRule="auto"/>
              <w:ind w:right="-70"/>
              <w:rPr>
                <w:color w:val="000000"/>
              </w:rPr>
            </w:pPr>
            <w:r w:rsidRPr="004B05CD">
              <w:rPr>
                <w:color w:val="000000"/>
              </w:rPr>
              <w:t>Цветен TFT  тач-скрийн дисплей за контрол на фунциите Мин. 5.5’’</w:t>
            </w:r>
          </w:p>
          <w:p w:rsidR="006D6DAA" w:rsidRPr="004B05CD" w:rsidRDefault="006D6DAA" w:rsidP="006D6DAA">
            <w:pPr>
              <w:spacing w:line="276" w:lineRule="auto"/>
              <w:ind w:right="-70"/>
              <w:rPr>
                <w:color w:val="000000"/>
              </w:rPr>
            </w:pPr>
            <w:r w:rsidRPr="004B05CD">
              <w:rPr>
                <w:color w:val="000000"/>
              </w:rPr>
              <w:t>Специализирана количка за Електрохирургичен модул 1 брой</w:t>
            </w:r>
          </w:p>
          <w:p w:rsidR="006D6DAA" w:rsidRPr="004B05CD" w:rsidRDefault="006D6DAA" w:rsidP="006D6DAA">
            <w:pPr>
              <w:spacing w:line="276" w:lineRule="auto"/>
              <w:ind w:right="-70"/>
              <w:rPr>
                <w:color w:val="000000"/>
              </w:rPr>
            </w:pPr>
            <w:r w:rsidRPr="004B05CD">
              <w:rPr>
                <w:color w:val="000000"/>
              </w:rPr>
              <w:lastRenderedPageBreak/>
              <w:t>Налична кошница за инструменти и кабели към количката ДА</w:t>
            </w:r>
          </w:p>
          <w:p w:rsidR="006D6DAA" w:rsidRPr="004B05CD" w:rsidRDefault="006D6DAA" w:rsidP="006D6DAA">
            <w:pPr>
              <w:spacing w:line="276" w:lineRule="auto"/>
              <w:ind w:right="-70"/>
              <w:rPr>
                <w:color w:val="000000"/>
              </w:rPr>
            </w:pPr>
            <w:r w:rsidRPr="004B05CD">
              <w:rPr>
                <w:color w:val="000000"/>
              </w:rPr>
              <w:t>Налична ниша за съхранение на 1 бр. аргонова бутилка (5L/10L)  към количката ДА</w:t>
            </w:r>
          </w:p>
          <w:p w:rsidR="006D6DAA" w:rsidRPr="004B05CD" w:rsidRDefault="006D6DAA" w:rsidP="006D6DAA">
            <w:pPr>
              <w:spacing w:line="276" w:lineRule="auto"/>
              <w:ind w:right="-70"/>
              <w:rPr>
                <w:color w:val="000000"/>
              </w:rPr>
            </w:pPr>
            <w:r w:rsidRPr="004B05CD">
              <w:rPr>
                <w:color w:val="000000"/>
              </w:rPr>
              <w:t>Монополярни режими на рязане:</w:t>
            </w:r>
          </w:p>
          <w:p w:rsidR="006D6DAA" w:rsidRPr="004B05CD" w:rsidRDefault="006D6DAA" w:rsidP="006D6DAA">
            <w:pPr>
              <w:spacing w:line="276" w:lineRule="auto"/>
              <w:ind w:right="-70"/>
              <w:rPr>
                <w:color w:val="000000"/>
              </w:rPr>
            </w:pPr>
            <w:r w:rsidRPr="004B05CD">
              <w:rPr>
                <w:color w:val="000000"/>
              </w:rPr>
              <w:t>Режим Монополярно рязане мин. 9 степени - до 250W</w:t>
            </w:r>
          </w:p>
          <w:p w:rsidR="006D6DAA" w:rsidRPr="004B05CD" w:rsidRDefault="006D6DAA" w:rsidP="006D6DAA">
            <w:pPr>
              <w:spacing w:line="276" w:lineRule="auto"/>
              <w:ind w:right="-70"/>
              <w:rPr>
                <w:color w:val="000000"/>
              </w:rPr>
            </w:pPr>
            <w:r w:rsidRPr="004B05CD">
              <w:rPr>
                <w:color w:val="000000"/>
              </w:rPr>
              <w:t>Режим Полипектомия мин. 9 степени - до 400W</w:t>
            </w:r>
          </w:p>
          <w:p w:rsidR="006D6DAA" w:rsidRPr="004B05CD" w:rsidRDefault="006D6DAA" w:rsidP="006D6DAA">
            <w:pPr>
              <w:spacing w:line="276" w:lineRule="auto"/>
              <w:ind w:right="-70"/>
              <w:rPr>
                <w:color w:val="000000"/>
              </w:rPr>
            </w:pPr>
            <w:r w:rsidRPr="004B05CD">
              <w:rPr>
                <w:color w:val="000000"/>
              </w:rPr>
              <w:t>Режим Папилосфинктеротомия мин. 9 степени - до 400W</w:t>
            </w:r>
          </w:p>
          <w:p w:rsidR="006D6DAA" w:rsidRPr="004B05CD" w:rsidRDefault="006D6DAA" w:rsidP="006D6DAA">
            <w:pPr>
              <w:spacing w:line="276" w:lineRule="auto"/>
              <w:ind w:right="-70"/>
              <w:rPr>
                <w:color w:val="000000"/>
              </w:rPr>
            </w:pPr>
            <w:r w:rsidRPr="004B05CD">
              <w:rPr>
                <w:color w:val="000000"/>
              </w:rPr>
              <w:t>Режим Мукозно Рязане мин. 9 степени - до 400W</w:t>
            </w:r>
          </w:p>
          <w:p w:rsidR="006D6DAA" w:rsidRPr="004B05CD" w:rsidRDefault="006D6DAA" w:rsidP="006D6DAA">
            <w:pPr>
              <w:spacing w:line="276" w:lineRule="auto"/>
              <w:ind w:right="-70"/>
              <w:rPr>
                <w:color w:val="000000"/>
              </w:rPr>
            </w:pPr>
            <w:r w:rsidRPr="004B05CD">
              <w:rPr>
                <w:color w:val="000000"/>
              </w:rPr>
              <w:t>Монополярни режими на коагулация:</w:t>
            </w:r>
          </w:p>
          <w:p w:rsidR="006D6DAA" w:rsidRPr="004B05CD" w:rsidRDefault="006D6DAA" w:rsidP="006D6DAA">
            <w:pPr>
              <w:spacing w:line="276" w:lineRule="auto"/>
              <w:ind w:right="-70"/>
              <w:rPr>
                <w:color w:val="000000"/>
              </w:rPr>
            </w:pPr>
            <w:r w:rsidRPr="004B05CD">
              <w:rPr>
                <w:color w:val="000000"/>
              </w:rPr>
              <w:t>Режим Монополярна Коагулация мин. 9 степени - до160W</w:t>
            </w:r>
          </w:p>
          <w:p w:rsidR="006D6DAA" w:rsidRPr="004B05CD" w:rsidRDefault="006D6DAA" w:rsidP="006D6DAA">
            <w:pPr>
              <w:spacing w:line="276" w:lineRule="auto"/>
              <w:ind w:right="-70"/>
              <w:rPr>
                <w:color w:val="000000"/>
              </w:rPr>
            </w:pPr>
            <w:r w:rsidRPr="004B05CD">
              <w:rPr>
                <w:color w:val="000000"/>
              </w:rPr>
              <w:t>Режим Аргон - Плазмена Коагулация мин. 40 степени - до 40W</w:t>
            </w:r>
          </w:p>
          <w:p w:rsidR="006D6DAA" w:rsidRPr="004B05CD" w:rsidRDefault="006D6DAA" w:rsidP="006D6DAA">
            <w:pPr>
              <w:spacing w:line="276" w:lineRule="auto"/>
              <w:ind w:right="-70"/>
              <w:rPr>
                <w:color w:val="000000"/>
              </w:rPr>
            </w:pPr>
            <w:r w:rsidRPr="004B05CD">
              <w:rPr>
                <w:color w:val="000000"/>
              </w:rPr>
              <w:t>Режим Аргон - Плазмена Коагулация - Пулсова мин. 40 степени - до 40W</w:t>
            </w:r>
          </w:p>
          <w:p w:rsidR="006D6DAA" w:rsidRPr="004B05CD" w:rsidRDefault="006D6DAA" w:rsidP="006D6DAA">
            <w:pPr>
              <w:spacing w:line="276" w:lineRule="auto"/>
              <w:ind w:right="-70"/>
              <w:rPr>
                <w:color w:val="000000"/>
              </w:rPr>
            </w:pPr>
            <w:r w:rsidRPr="004B05CD">
              <w:rPr>
                <w:color w:val="000000"/>
              </w:rPr>
              <w:t>Режим коагулация при  Полипектомия мин. 9 степени - до 200W</w:t>
            </w:r>
          </w:p>
          <w:p w:rsidR="006D6DAA" w:rsidRPr="004B05CD" w:rsidRDefault="006D6DAA" w:rsidP="006D6DAA">
            <w:pPr>
              <w:spacing w:line="276" w:lineRule="auto"/>
              <w:ind w:right="-70"/>
              <w:rPr>
                <w:color w:val="000000"/>
              </w:rPr>
            </w:pPr>
            <w:r w:rsidRPr="004B05CD">
              <w:rPr>
                <w:color w:val="000000"/>
              </w:rPr>
              <w:t>Режим Безконтактна Спрей- Коагулация мин. 9 степени - до 25W</w:t>
            </w:r>
          </w:p>
          <w:p w:rsidR="006D6DAA" w:rsidRPr="004B05CD" w:rsidRDefault="006D6DAA" w:rsidP="006D6DAA">
            <w:pPr>
              <w:spacing w:line="276" w:lineRule="auto"/>
              <w:ind w:right="-70"/>
              <w:rPr>
                <w:color w:val="000000"/>
              </w:rPr>
            </w:pPr>
            <w:r w:rsidRPr="004B05CD">
              <w:rPr>
                <w:color w:val="000000"/>
              </w:rPr>
              <w:t>Режим Ендоскопска би-полярна коагулация мин. 9 степени - до 60W</w:t>
            </w:r>
          </w:p>
          <w:p w:rsidR="006D6DAA" w:rsidRPr="004B05CD" w:rsidRDefault="006D6DAA" w:rsidP="006D6DAA">
            <w:pPr>
              <w:spacing w:line="276" w:lineRule="auto"/>
              <w:ind w:right="-70"/>
              <w:rPr>
                <w:color w:val="000000"/>
              </w:rPr>
            </w:pPr>
            <w:r w:rsidRPr="004B05CD">
              <w:rPr>
                <w:color w:val="000000"/>
              </w:rPr>
              <w:t xml:space="preserve">Трисекционен контролен педал с кабел </w:t>
            </w:r>
            <w:r w:rsidRPr="004B05CD">
              <w:rPr>
                <w:color w:val="000000"/>
              </w:rPr>
              <w:lastRenderedPageBreak/>
              <w:t>мин. 5 м 1 брой</w:t>
            </w:r>
          </w:p>
          <w:p w:rsidR="006D6DAA" w:rsidRPr="004B05CD" w:rsidRDefault="006D6DAA" w:rsidP="006D6DAA">
            <w:pPr>
              <w:spacing w:line="276" w:lineRule="auto"/>
              <w:ind w:right="-70"/>
              <w:rPr>
                <w:color w:val="000000"/>
              </w:rPr>
            </w:pPr>
            <w:r w:rsidRPr="004B05CD">
              <w:rPr>
                <w:color w:val="000000"/>
              </w:rPr>
              <w:t>Кабел за еднократни неутрални електроди с дълж. мин. 3м и конектор 1 брой</w:t>
            </w:r>
          </w:p>
          <w:p w:rsidR="006D6DAA" w:rsidRPr="004B05CD" w:rsidRDefault="006D6DAA" w:rsidP="006D6DAA">
            <w:pPr>
              <w:spacing w:line="276" w:lineRule="auto"/>
              <w:ind w:right="-70"/>
              <w:rPr>
                <w:color w:val="000000"/>
              </w:rPr>
            </w:pPr>
            <w:r w:rsidRPr="004B05CD">
              <w:rPr>
                <w:color w:val="000000"/>
              </w:rPr>
              <w:t>Еднократни неутрални електроди с хидрогел комплект от 50 броя 1 брой</w:t>
            </w:r>
          </w:p>
          <w:p w:rsidR="006D6DAA" w:rsidRPr="004B05CD" w:rsidRDefault="006D6DAA" w:rsidP="006D6DAA">
            <w:pPr>
              <w:spacing w:line="276" w:lineRule="auto"/>
              <w:ind w:right="-70"/>
              <w:rPr>
                <w:color w:val="000000"/>
              </w:rPr>
            </w:pPr>
            <w:r w:rsidRPr="004B05CD">
              <w:rPr>
                <w:color w:val="000000"/>
              </w:rPr>
              <w:t>Монополярен кабел за еноскопски инструментариум с дълж. мин. 3м, женски конектор 1 брой</w:t>
            </w:r>
          </w:p>
          <w:p w:rsidR="006D6DAA" w:rsidRPr="004B05CD" w:rsidRDefault="006D6DAA" w:rsidP="006D6DAA">
            <w:pPr>
              <w:spacing w:line="276" w:lineRule="auto"/>
              <w:ind w:right="-70"/>
              <w:rPr>
                <w:color w:val="000000"/>
              </w:rPr>
            </w:pPr>
            <w:r w:rsidRPr="004B05CD">
              <w:rPr>
                <w:color w:val="000000"/>
              </w:rPr>
              <w:t>Монополярен кабел за аргонова сонда с дълж. мин. 3.5м с плосък конектор 1 брой</w:t>
            </w:r>
          </w:p>
          <w:p w:rsidR="006D6DAA" w:rsidRPr="004B05CD" w:rsidRDefault="006D6DAA" w:rsidP="006D6DAA">
            <w:pPr>
              <w:spacing w:line="276" w:lineRule="auto"/>
              <w:ind w:right="-70"/>
              <w:rPr>
                <w:color w:val="000000"/>
              </w:rPr>
            </w:pPr>
            <w:r w:rsidRPr="004B05CD">
              <w:rPr>
                <w:color w:val="000000"/>
              </w:rPr>
              <w:t>Аргонова сонда - многократна с диам. макс. 2.3мм и дълж. мин. 2.2м 1 брой</w:t>
            </w:r>
          </w:p>
          <w:p w:rsidR="006D6DAA" w:rsidRPr="004B05CD" w:rsidRDefault="006D6DAA" w:rsidP="006D6DAA">
            <w:pPr>
              <w:spacing w:line="276" w:lineRule="auto"/>
              <w:ind w:right="-70"/>
              <w:rPr>
                <w:color w:val="000000"/>
              </w:rPr>
            </w:pPr>
            <w:r w:rsidRPr="004B05CD">
              <w:rPr>
                <w:color w:val="000000"/>
              </w:rPr>
              <w:t>Аргонова бутилка с вместимост 5 или 10 литра1 брой</w:t>
            </w:r>
          </w:p>
          <w:p w:rsidR="00D42F8A" w:rsidRPr="00DC0980" w:rsidRDefault="006D6DAA" w:rsidP="006D6DAA">
            <w:pPr>
              <w:spacing w:line="276" w:lineRule="auto"/>
              <w:jc w:val="both"/>
              <w:rPr>
                <w:color w:val="000000"/>
              </w:rPr>
            </w:pPr>
            <w:r w:rsidRPr="004B05CD">
              <w:rPr>
                <w:color w:val="000000"/>
              </w:rPr>
              <w:t>Редуцир-вентил за аргонова бутикла 1 брой</w:t>
            </w:r>
          </w:p>
        </w:tc>
        <w:tc>
          <w:tcPr>
            <w:tcW w:w="1417"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c>
          <w:tcPr>
            <w:tcW w:w="1417"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r>
    </w:tbl>
    <w:p w:rsidR="00D42F8A" w:rsidRDefault="00D42F8A" w:rsidP="00D42F8A">
      <w:pPr>
        <w:spacing w:after="120" w:line="276" w:lineRule="auto"/>
        <w:rPr>
          <w:rFonts w:eastAsia="PMingLiU"/>
          <w:color w:val="000000"/>
          <w:sz w:val="26"/>
          <w:szCs w:val="26"/>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B64B79" w:rsidRDefault="00B64B79" w:rsidP="00D42F8A">
      <w:pPr>
        <w:rPr>
          <w:b/>
          <w:bCs/>
          <w:sz w:val="28"/>
          <w:szCs w:val="28"/>
          <w:lang w:val="en-US"/>
        </w:rPr>
      </w:pPr>
    </w:p>
    <w:p w:rsidR="00D42F8A" w:rsidRDefault="00D42F8A" w:rsidP="00D42F8A">
      <w:pPr>
        <w:rPr>
          <w:b/>
          <w:bCs/>
          <w:sz w:val="28"/>
          <w:szCs w:val="28"/>
        </w:rPr>
      </w:pPr>
      <w:r>
        <w:rPr>
          <w:b/>
          <w:bCs/>
          <w:sz w:val="28"/>
          <w:szCs w:val="28"/>
        </w:rPr>
        <w:lastRenderedPageBreak/>
        <w:t>Обособена позиция №</w:t>
      </w:r>
      <w:r w:rsidR="00EE1639">
        <w:rPr>
          <w:b/>
          <w:bCs/>
          <w:sz w:val="28"/>
          <w:szCs w:val="28"/>
          <w:lang w:val="en-US"/>
        </w:rPr>
        <w:t>2</w:t>
      </w:r>
      <w:r w:rsidR="00EE1639">
        <w:rPr>
          <w:b/>
          <w:bCs/>
          <w:sz w:val="28"/>
          <w:szCs w:val="28"/>
        </w:rPr>
        <w:t>6</w:t>
      </w:r>
      <w:r>
        <w:rPr>
          <w:b/>
          <w:bCs/>
          <w:sz w:val="28"/>
          <w:szCs w:val="28"/>
        </w:rPr>
        <w:t xml:space="preserve"> </w:t>
      </w:r>
      <w:r w:rsidRPr="007A09A3">
        <w:rPr>
          <w:b/>
          <w:bCs/>
          <w:sz w:val="28"/>
          <w:szCs w:val="28"/>
        </w:rPr>
        <w:t>”</w:t>
      </w:r>
      <w:r>
        <w:rPr>
          <w:b/>
          <w:bCs/>
          <w:sz w:val="28"/>
          <w:szCs w:val="28"/>
        </w:rPr>
        <w:t>ЕНДОСКОПСКА АПАРАТУРА ЗА ГОРЕН И ДОЛЕН УРИНАРЕН ТРАКТ С ОПЦИИ ЗА ТРАНСУРЕТРАЛНО ЛЕЧЕНИЕ НА ТУМОРИ НА ПИКОЧЕН МЕХУР В СПЕШЕН ПОРЯДЪК; НА ТУМОРИ НА ПРОСТАТНАТА ЖЛЕЗА СЪПРОВОДЕНИ ОТ ОСТРА И ХРОНИЧНА РЕТЕНЦИЯ; НА ХЕМАТУРИИ ОТ НЕИЗЯСНЕН ПРОИЗХОД; НА ОБСТРУКЦИИ НА ГОРНИТЕ ПИКОЧНИ ПЪТИЩА</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D42F8A" w:rsidTr="00EE1639">
        <w:trPr>
          <w:trHeight w:val="390"/>
        </w:trPr>
        <w:tc>
          <w:tcPr>
            <w:tcW w:w="566" w:type="dxa"/>
          </w:tcPr>
          <w:p w:rsidR="00D42F8A" w:rsidRPr="00E65CB6" w:rsidRDefault="00D42F8A" w:rsidP="00EE1639">
            <w:pPr>
              <w:spacing w:line="276" w:lineRule="auto"/>
              <w:jc w:val="center"/>
              <w:rPr>
                <w:b/>
                <w:bCs/>
                <w:lang w:val="ru-RU" w:eastAsia="en-US"/>
              </w:rPr>
            </w:pPr>
          </w:p>
          <w:p w:rsidR="00D42F8A" w:rsidRPr="00E65CB6" w:rsidRDefault="00D42F8A" w:rsidP="00EE1639">
            <w:pPr>
              <w:spacing w:line="276" w:lineRule="auto"/>
              <w:jc w:val="center"/>
              <w:rPr>
                <w:b/>
                <w:bCs/>
                <w:lang w:val="ru-RU" w:eastAsia="en-US"/>
              </w:rPr>
            </w:pPr>
          </w:p>
          <w:p w:rsidR="00D42F8A" w:rsidRDefault="00D42F8A" w:rsidP="00EE1639">
            <w:pPr>
              <w:spacing w:line="276" w:lineRule="auto"/>
              <w:jc w:val="center"/>
              <w:rPr>
                <w:b/>
                <w:bCs/>
                <w:lang w:eastAsia="en-US"/>
              </w:rPr>
            </w:pPr>
            <w:r>
              <w:rPr>
                <w:b/>
                <w:bCs/>
                <w:lang w:eastAsia="en-US"/>
              </w:rPr>
              <w:t>№</w:t>
            </w:r>
          </w:p>
        </w:tc>
        <w:tc>
          <w:tcPr>
            <w:tcW w:w="2691"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eastAsia="en-US"/>
              </w:rPr>
            </w:pPr>
            <w:r>
              <w:rPr>
                <w:b/>
                <w:bCs/>
                <w:lang w:eastAsia="en-US"/>
              </w:rPr>
              <w:t>Наименование на артикула</w:t>
            </w:r>
          </w:p>
        </w:tc>
        <w:tc>
          <w:tcPr>
            <w:tcW w:w="4111"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eastAsia="en-US"/>
              </w:rPr>
            </w:pPr>
            <w:r>
              <w:rPr>
                <w:b/>
                <w:bCs/>
                <w:lang w:eastAsia="en-US"/>
              </w:rPr>
              <w:t>Подробно описание на артикула</w:t>
            </w:r>
          </w:p>
        </w:tc>
        <w:tc>
          <w:tcPr>
            <w:tcW w:w="1417"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be-BY" w:eastAsia="en-US"/>
              </w:rPr>
            </w:pPr>
            <w:r>
              <w:rPr>
                <w:b/>
                <w:bCs/>
                <w:lang w:val="be-BY" w:eastAsia="en-US"/>
              </w:rPr>
              <w:t>Съответ</w:t>
            </w:r>
          </w:p>
          <w:p w:rsidR="00D42F8A" w:rsidRPr="004D4C06" w:rsidRDefault="00D42F8A" w:rsidP="00EE1639">
            <w:pPr>
              <w:spacing w:line="276" w:lineRule="auto"/>
              <w:jc w:val="center"/>
              <w:rPr>
                <w:b/>
                <w:bCs/>
                <w:lang w:val="be-BY" w:eastAsia="en-US"/>
              </w:rPr>
            </w:pPr>
            <w:r>
              <w:rPr>
                <w:b/>
                <w:bCs/>
                <w:lang w:val="be-BY" w:eastAsia="en-US"/>
              </w:rPr>
              <w:t>ствие да/не</w:t>
            </w:r>
          </w:p>
        </w:tc>
        <w:tc>
          <w:tcPr>
            <w:tcW w:w="1418" w:type="dxa"/>
          </w:tcPr>
          <w:p w:rsidR="00D42F8A" w:rsidRDefault="00D42F8A" w:rsidP="00EE1639">
            <w:pPr>
              <w:spacing w:line="276" w:lineRule="auto"/>
              <w:jc w:val="center"/>
              <w:rPr>
                <w:b/>
                <w:bCs/>
                <w:lang w:val="be-BY" w:eastAsia="en-US"/>
              </w:rPr>
            </w:pPr>
            <w:r>
              <w:rPr>
                <w:b/>
                <w:bCs/>
                <w:lang w:val="be-BY" w:eastAsia="en-US"/>
              </w:rPr>
              <w:t>Описание на параметри</w:t>
            </w:r>
          </w:p>
          <w:p w:rsidR="00D42F8A" w:rsidRDefault="00D42F8A" w:rsidP="00EE1639">
            <w:pPr>
              <w:spacing w:line="276" w:lineRule="auto"/>
              <w:jc w:val="center"/>
              <w:rPr>
                <w:b/>
                <w:bCs/>
                <w:lang w:val="be-BY" w:eastAsia="en-US"/>
              </w:rPr>
            </w:pPr>
            <w:r>
              <w:rPr>
                <w:b/>
                <w:bCs/>
                <w:lang w:val="be-BY" w:eastAsia="en-US"/>
              </w:rPr>
              <w:t>те на предложе</w:t>
            </w:r>
          </w:p>
          <w:p w:rsidR="00D42F8A" w:rsidRPr="004D4C06" w:rsidRDefault="00D42F8A" w:rsidP="00EE1639">
            <w:pPr>
              <w:spacing w:line="276" w:lineRule="auto"/>
              <w:jc w:val="center"/>
              <w:rPr>
                <w:b/>
                <w:bCs/>
                <w:lang w:val="be-BY" w:eastAsia="en-US"/>
              </w:rPr>
            </w:pPr>
            <w:r>
              <w:rPr>
                <w:b/>
                <w:bCs/>
                <w:lang w:val="be-BY" w:eastAsia="en-US"/>
              </w:rPr>
              <w:t>ния артикул</w:t>
            </w:r>
          </w:p>
        </w:tc>
        <w:tc>
          <w:tcPr>
            <w:tcW w:w="1417"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Pr="004D4C06" w:rsidRDefault="00D42F8A" w:rsidP="00EE1639">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sz w:val="22"/>
                <w:szCs w:val="22"/>
                <w:lang w:val="be-BY" w:eastAsia="en-US"/>
              </w:rPr>
            </w:pPr>
            <w:r>
              <w:rPr>
                <w:b/>
                <w:bCs/>
                <w:sz w:val="22"/>
                <w:szCs w:val="22"/>
                <w:lang w:val="be-BY" w:eastAsia="en-US"/>
              </w:rPr>
              <w:t>Модел/година на производ</w:t>
            </w:r>
          </w:p>
          <w:p w:rsidR="00D42F8A" w:rsidRPr="004D4C06" w:rsidRDefault="00D42F8A" w:rsidP="00EE1639">
            <w:pPr>
              <w:spacing w:line="276" w:lineRule="auto"/>
              <w:jc w:val="center"/>
              <w:rPr>
                <w:b/>
                <w:bCs/>
                <w:lang w:val="be-BY" w:eastAsia="en-US"/>
              </w:rPr>
            </w:pPr>
            <w:r>
              <w:rPr>
                <w:b/>
                <w:bCs/>
                <w:sz w:val="22"/>
                <w:szCs w:val="22"/>
                <w:lang w:val="be-BY" w:eastAsia="en-US"/>
              </w:rPr>
              <w:t>ство</w:t>
            </w:r>
          </w:p>
        </w:tc>
        <w:tc>
          <w:tcPr>
            <w:tcW w:w="1418" w:type="dxa"/>
          </w:tcPr>
          <w:p w:rsidR="00D42F8A" w:rsidRPr="00E65CB6" w:rsidRDefault="00D42F8A" w:rsidP="00EE1639">
            <w:pPr>
              <w:spacing w:line="276" w:lineRule="auto"/>
              <w:jc w:val="center"/>
              <w:rPr>
                <w:b/>
                <w:bCs/>
                <w:lang w:val="ru-RU" w:eastAsia="en-US"/>
              </w:rPr>
            </w:pPr>
          </w:p>
          <w:p w:rsidR="00D42F8A" w:rsidRPr="00E65CB6" w:rsidRDefault="00D42F8A" w:rsidP="00EE1639">
            <w:pPr>
              <w:spacing w:line="276" w:lineRule="auto"/>
              <w:jc w:val="center"/>
              <w:rPr>
                <w:b/>
                <w:bCs/>
                <w:lang w:val="ru-RU" w:eastAsia="en-US"/>
              </w:rPr>
            </w:pPr>
          </w:p>
          <w:p w:rsidR="00D42F8A" w:rsidRPr="004D4C06" w:rsidRDefault="00D42F8A" w:rsidP="00EE1639">
            <w:pPr>
              <w:spacing w:line="276" w:lineRule="auto"/>
              <w:jc w:val="center"/>
              <w:rPr>
                <w:b/>
                <w:bCs/>
                <w:lang w:val="be-BY" w:eastAsia="en-US"/>
              </w:rPr>
            </w:pPr>
            <w:r>
              <w:rPr>
                <w:b/>
                <w:bCs/>
                <w:sz w:val="22"/>
                <w:szCs w:val="22"/>
                <w:lang w:val="be-BY" w:eastAsia="en-US"/>
              </w:rPr>
              <w:t>Кат. номер/ стр. от каталог/брошура</w:t>
            </w:r>
          </w:p>
        </w:tc>
      </w:tr>
      <w:tr w:rsidR="00D42F8A" w:rsidTr="00EE1639">
        <w:trPr>
          <w:trHeight w:val="179"/>
        </w:trPr>
        <w:tc>
          <w:tcPr>
            <w:tcW w:w="566" w:type="dxa"/>
          </w:tcPr>
          <w:p w:rsidR="00D42F8A" w:rsidRPr="004549B3" w:rsidRDefault="00EE1639" w:rsidP="00EE1639">
            <w:pPr>
              <w:spacing w:line="276" w:lineRule="auto"/>
              <w:jc w:val="center"/>
              <w:rPr>
                <w:b/>
                <w:lang w:eastAsia="en-US"/>
              </w:rPr>
            </w:pPr>
            <w:r>
              <w:rPr>
                <w:b/>
                <w:lang w:val="en-US" w:eastAsia="en-US"/>
              </w:rPr>
              <w:t>2</w:t>
            </w:r>
            <w:r>
              <w:rPr>
                <w:b/>
                <w:lang w:eastAsia="en-US"/>
              </w:rPr>
              <w:t>6</w:t>
            </w:r>
            <w:r w:rsidR="00D42F8A" w:rsidRPr="004549B3">
              <w:rPr>
                <w:b/>
                <w:lang w:eastAsia="en-US"/>
              </w:rPr>
              <w:t>.1</w:t>
            </w:r>
          </w:p>
        </w:tc>
        <w:tc>
          <w:tcPr>
            <w:tcW w:w="2691" w:type="dxa"/>
          </w:tcPr>
          <w:p w:rsidR="00D42F8A" w:rsidRDefault="00D42F8A" w:rsidP="00EE1639">
            <w:pPr>
              <w:spacing w:line="276" w:lineRule="auto"/>
              <w:rPr>
                <w:b/>
                <w:bCs/>
                <w:lang w:eastAsia="en-US"/>
              </w:rPr>
            </w:pPr>
            <w:r w:rsidRPr="00384EA2">
              <w:rPr>
                <w:b/>
                <w:bCs/>
                <w:lang w:val="en-US" w:eastAsia="en-US"/>
              </w:rPr>
              <w:t>Ендоскопска апаратура за горен и долен уринарен тракт с опции за трансуретрално лечение на тумори на пикочен мехур в спешен порядък; на тумори на простатната жлеза съпроводени от остра и хронична ретенция; на хематурии от неизяснен произход; на обструкции на горните пикочни пътища</w:t>
            </w:r>
          </w:p>
        </w:tc>
        <w:tc>
          <w:tcPr>
            <w:tcW w:w="4111" w:type="dxa"/>
          </w:tcPr>
          <w:p w:rsidR="006D6DAA" w:rsidRDefault="006D6DAA" w:rsidP="006D6DAA">
            <w:pPr>
              <w:spacing w:line="276" w:lineRule="auto"/>
              <w:ind w:right="-70"/>
              <w:rPr>
                <w:color w:val="000000"/>
                <w:lang w:val="en-US"/>
              </w:rPr>
            </w:pPr>
            <w:r w:rsidRPr="00AC6D5B">
              <w:rPr>
                <w:color w:val="000000"/>
              </w:rPr>
              <w:t>Урологичен сет за цистоскопия,ТУР в солеви разтвор и уретеросопия</w:t>
            </w:r>
          </w:p>
          <w:p w:rsidR="006D6DAA" w:rsidRPr="00AC6D5B" w:rsidRDefault="006D6DAA" w:rsidP="006D6DAA">
            <w:pPr>
              <w:spacing w:line="276" w:lineRule="auto"/>
              <w:ind w:right="-70"/>
              <w:rPr>
                <w:color w:val="000000"/>
                <w:lang w:val="en-US"/>
              </w:rPr>
            </w:pPr>
            <w:r w:rsidRPr="00AC6D5B">
              <w:rPr>
                <w:color w:val="000000"/>
                <w:lang w:val="en-US"/>
              </w:rPr>
              <w:t>Диаметър, не повече от 2.9 mm</w:t>
            </w:r>
          </w:p>
          <w:p w:rsidR="006D6DAA" w:rsidRPr="00AC6D5B" w:rsidRDefault="006D6DAA" w:rsidP="006D6DAA">
            <w:pPr>
              <w:spacing w:line="276" w:lineRule="auto"/>
              <w:ind w:right="-70"/>
              <w:rPr>
                <w:color w:val="000000"/>
                <w:lang w:val="en-US"/>
              </w:rPr>
            </w:pPr>
            <w:r w:rsidRPr="00AC6D5B">
              <w:rPr>
                <w:color w:val="000000"/>
                <w:lang w:val="en-US"/>
              </w:rPr>
              <w:t>Да бъде автоклавируем</w:t>
            </w:r>
          </w:p>
          <w:p w:rsidR="006D6DAA" w:rsidRPr="00AC6D5B" w:rsidRDefault="006D6DAA" w:rsidP="006D6DAA">
            <w:pPr>
              <w:spacing w:line="276" w:lineRule="auto"/>
              <w:ind w:right="-70"/>
              <w:rPr>
                <w:color w:val="000000"/>
                <w:lang w:val="en-US"/>
              </w:rPr>
            </w:pPr>
            <w:r w:rsidRPr="00AC6D5B">
              <w:rPr>
                <w:color w:val="000000"/>
                <w:lang w:val="en-US"/>
              </w:rPr>
              <w:t>Глава за камера</w:t>
            </w:r>
          </w:p>
          <w:p w:rsidR="006D6DAA" w:rsidRPr="00AC6D5B" w:rsidRDefault="006D6DAA" w:rsidP="006D6DAA">
            <w:pPr>
              <w:spacing w:line="276" w:lineRule="auto"/>
              <w:ind w:right="-70"/>
              <w:rPr>
                <w:color w:val="000000"/>
                <w:lang w:val="en-US"/>
              </w:rPr>
            </w:pPr>
            <w:r w:rsidRPr="00AC6D5B">
              <w:rPr>
                <w:color w:val="000000"/>
                <w:lang w:val="en-US"/>
              </w:rPr>
              <w:t>Характеристики</w:t>
            </w:r>
          </w:p>
          <w:p w:rsidR="006D6DAA" w:rsidRPr="00AC6D5B" w:rsidRDefault="006D6DAA" w:rsidP="006D6DAA">
            <w:pPr>
              <w:spacing w:line="276" w:lineRule="auto"/>
              <w:ind w:right="-70"/>
              <w:rPr>
                <w:color w:val="000000"/>
                <w:lang w:val="en-US"/>
              </w:rPr>
            </w:pPr>
            <w:r w:rsidRPr="00AC6D5B">
              <w:rPr>
                <w:color w:val="000000"/>
                <w:lang w:val="en-US"/>
              </w:rPr>
              <w:t>Да бъде L-образна.</w:t>
            </w:r>
          </w:p>
          <w:p w:rsidR="006D6DAA" w:rsidRPr="00AC6D5B" w:rsidRDefault="006D6DAA" w:rsidP="006D6DAA">
            <w:pPr>
              <w:spacing w:line="276" w:lineRule="auto"/>
              <w:ind w:right="-70"/>
              <w:rPr>
                <w:color w:val="000000"/>
                <w:lang w:val="en-US"/>
              </w:rPr>
            </w:pPr>
            <w:r w:rsidRPr="00AC6D5B">
              <w:rPr>
                <w:color w:val="000000"/>
                <w:lang w:val="en-US"/>
              </w:rPr>
              <w:t>Да може да се върти свободно без да променя хоризонта на образа (pendulum)</w:t>
            </w:r>
          </w:p>
          <w:p w:rsidR="006D6DAA" w:rsidRPr="00AC6D5B" w:rsidRDefault="006D6DAA" w:rsidP="006D6DAA">
            <w:pPr>
              <w:spacing w:line="276" w:lineRule="auto"/>
              <w:ind w:right="-70"/>
              <w:rPr>
                <w:color w:val="000000"/>
                <w:lang w:val="en-US"/>
              </w:rPr>
            </w:pPr>
            <w:r w:rsidRPr="00AC6D5B">
              <w:rPr>
                <w:color w:val="000000"/>
                <w:lang w:val="en-US"/>
              </w:rPr>
              <w:t>Да има тегло, без кабела, не повече от 48g</w:t>
            </w:r>
          </w:p>
          <w:p w:rsidR="006D6DAA" w:rsidRPr="00AC6D5B" w:rsidRDefault="006D6DAA" w:rsidP="006D6DAA">
            <w:pPr>
              <w:spacing w:line="276" w:lineRule="auto"/>
              <w:ind w:right="-70"/>
              <w:rPr>
                <w:color w:val="000000"/>
                <w:lang w:val="en-US"/>
              </w:rPr>
            </w:pPr>
            <w:r w:rsidRPr="00AC6D5B">
              <w:rPr>
                <w:color w:val="000000"/>
                <w:lang w:val="en-US"/>
              </w:rPr>
              <w:t>Дължина на кабела не по-малко от 385 cm</w:t>
            </w:r>
          </w:p>
          <w:p w:rsidR="006D6DAA" w:rsidRPr="00AC6D5B" w:rsidRDefault="006D6DAA" w:rsidP="006D6DAA">
            <w:pPr>
              <w:spacing w:line="276" w:lineRule="auto"/>
              <w:ind w:right="-70"/>
              <w:rPr>
                <w:color w:val="000000"/>
                <w:lang w:val="en-US"/>
              </w:rPr>
            </w:pPr>
            <w:r w:rsidRPr="00AC6D5B">
              <w:rPr>
                <w:color w:val="000000"/>
                <w:lang w:val="en-US"/>
              </w:rPr>
              <w:t>Диаметър, на кабела не повече от 3.5 mm</w:t>
            </w:r>
          </w:p>
          <w:p w:rsidR="006D6DAA" w:rsidRPr="00AC6D5B" w:rsidRDefault="006D6DAA" w:rsidP="006D6DAA">
            <w:pPr>
              <w:spacing w:line="276" w:lineRule="auto"/>
              <w:ind w:right="-70"/>
              <w:rPr>
                <w:color w:val="000000"/>
                <w:lang w:val="en-US"/>
              </w:rPr>
            </w:pPr>
            <w:r w:rsidRPr="00AC6D5B">
              <w:rPr>
                <w:color w:val="000000"/>
                <w:lang w:val="en-US"/>
              </w:rPr>
              <w:t xml:space="preserve">Да има насочваща шпионка </w:t>
            </w:r>
          </w:p>
          <w:p w:rsidR="006D6DAA" w:rsidRPr="00AC6D5B" w:rsidRDefault="006D6DAA" w:rsidP="006D6DAA">
            <w:pPr>
              <w:spacing w:line="276" w:lineRule="auto"/>
              <w:ind w:right="-70"/>
              <w:rPr>
                <w:color w:val="000000"/>
                <w:lang w:val="en-US"/>
              </w:rPr>
            </w:pPr>
            <w:r w:rsidRPr="00AC6D5B">
              <w:rPr>
                <w:color w:val="000000"/>
                <w:lang w:val="en-US"/>
              </w:rPr>
              <w:lastRenderedPageBreak/>
              <w:t xml:space="preserve">Високочестотен генератор за моно и биполярна електрохирургия </w:t>
            </w:r>
          </w:p>
          <w:p w:rsidR="006D6DAA" w:rsidRPr="00AC6D5B" w:rsidRDefault="006D6DAA" w:rsidP="006D6DAA">
            <w:pPr>
              <w:spacing w:line="276" w:lineRule="auto"/>
              <w:ind w:right="-70"/>
              <w:rPr>
                <w:color w:val="000000"/>
                <w:lang w:val="en-US"/>
              </w:rPr>
            </w:pPr>
            <w:r w:rsidRPr="00AC6D5B">
              <w:rPr>
                <w:color w:val="000000"/>
                <w:lang w:val="en-US"/>
              </w:rPr>
              <w:t>Характеристики</w:t>
            </w:r>
          </w:p>
          <w:p w:rsidR="006D6DAA" w:rsidRPr="00AC6D5B" w:rsidRDefault="006D6DAA" w:rsidP="006D6DAA">
            <w:pPr>
              <w:spacing w:line="276" w:lineRule="auto"/>
              <w:ind w:right="-70"/>
              <w:rPr>
                <w:color w:val="000000"/>
                <w:lang w:val="en-US"/>
              </w:rPr>
            </w:pPr>
            <w:r w:rsidRPr="00AC6D5B">
              <w:rPr>
                <w:color w:val="000000"/>
                <w:lang w:val="en-US"/>
              </w:rPr>
              <w:t>Захранване 220-240V, 50/60 Hz</w:t>
            </w:r>
          </w:p>
          <w:p w:rsidR="006D6DAA" w:rsidRPr="00AC6D5B" w:rsidRDefault="006D6DAA" w:rsidP="006D6DAA">
            <w:pPr>
              <w:spacing w:line="276" w:lineRule="auto"/>
              <w:ind w:right="-70"/>
              <w:rPr>
                <w:color w:val="000000"/>
                <w:lang w:val="en-US"/>
              </w:rPr>
            </w:pPr>
            <w:r w:rsidRPr="00AC6D5B">
              <w:rPr>
                <w:color w:val="000000"/>
                <w:lang w:val="en-US"/>
              </w:rPr>
              <w:t>Клас на защита – CF, клас I</w:t>
            </w:r>
          </w:p>
          <w:p w:rsidR="006D6DAA" w:rsidRPr="00AC6D5B" w:rsidRDefault="006D6DAA" w:rsidP="006D6DAA">
            <w:pPr>
              <w:spacing w:line="276" w:lineRule="auto"/>
              <w:ind w:right="-70"/>
              <w:rPr>
                <w:color w:val="000000"/>
                <w:lang w:val="en-US"/>
              </w:rPr>
            </w:pPr>
            <w:r w:rsidRPr="00AC6D5B">
              <w:rPr>
                <w:color w:val="000000"/>
                <w:lang w:val="en-US"/>
              </w:rPr>
              <w:t>Високочестотни монополярни режими, не по-малко от 7: чисто рязане, хемостатично рязане, мека коагулация, форсирана коагулация, спрей коагулация</w:t>
            </w:r>
          </w:p>
          <w:p w:rsidR="006D6DAA" w:rsidRPr="00AC6D5B" w:rsidRDefault="006D6DAA" w:rsidP="006D6DAA">
            <w:pPr>
              <w:spacing w:line="276" w:lineRule="auto"/>
              <w:ind w:right="-70"/>
              <w:rPr>
                <w:color w:val="000000"/>
                <w:lang w:val="en-US"/>
              </w:rPr>
            </w:pPr>
            <w:r w:rsidRPr="00AC6D5B">
              <w:rPr>
                <w:color w:val="000000"/>
                <w:lang w:val="en-US"/>
              </w:rPr>
              <w:t>Високочестотни биполярни режими, не по-малко от 7: биполярно рязане, мека коагулация, коагулация с автоматично спиране, коагулация с автоматично стартиране</w:t>
            </w:r>
          </w:p>
          <w:p w:rsidR="006D6DAA" w:rsidRPr="00AC6D5B" w:rsidRDefault="006D6DAA" w:rsidP="006D6DAA">
            <w:pPr>
              <w:spacing w:line="276" w:lineRule="auto"/>
              <w:ind w:right="-70"/>
              <w:rPr>
                <w:color w:val="000000"/>
                <w:lang w:val="en-US"/>
              </w:rPr>
            </w:pPr>
            <w:r w:rsidRPr="00AC6D5B">
              <w:rPr>
                <w:color w:val="000000"/>
                <w:lang w:val="en-US"/>
              </w:rPr>
              <w:t>Присъединителни букси – минимум две монополярни, една биполярна и една с автоматично разпознаване на специализирани инструменти</w:t>
            </w:r>
          </w:p>
          <w:p w:rsidR="006D6DAA" w:rsidRPr="00AC6D5B" w:rsidRDefault="006D6DAA" w:rsidP="006D6DAA">
            <w:pPr>
              <w:spacing w:line="276" w:lineRule="auto"/>
              <w:ind w:right="-70"/>
              <w:rPr>
                <w:color w:val="000000"/>
                <w:lang w:val="en-US"/>
              </w:rPr>
            </w:pPr>
            <w:r w:rsidRPr="00AC6D5B">
              <w:rPr>
                <w:color w:val="000000"/>
                <w:lang w:val="en-US"/>
              </w:rPr>
              <w:t>Управление на настройките с цветен сензорен дисплей</w:t>
            </w:r>
          </w:p>
          <w:p w:rsidR="006D6DAA" w:rsidRPr="00AC6D5B" w:rsidRDefault="006D6DAA" w:rsidP="006D6DAA">
            <w:pPr>
              <w:spacing w:line="276" w:lineRule="auto"/>
              <w:ind w:right="-70"/>
              <w:rPr>
                <w:color w:val="000000"/>
                <w:lang w:val="en-US"/>
              </w:rPr>
            </w:pPr>
            <w:r w:rsidRPr="00AC6D5B">
              <w:rPr>
                <w:color w:val="000000"/>
                <w:lang w:val="en-US"/>
              </w:rPr>
              <w:t>Да има възможност за програмиране и избор на предварително зададен режим на работа</w:t>
            </w:r>
          </w:p>
          <w:p w:rsidR="006D6DAA" w:rsidRPr="00AC6D5B" w:rsidRDefault="006D6DAA" w:rsidP="006D6DAA">
            <w:pPr>
              <w:spacing w:line="276" w:lineRule="auto"/>
              <w:ind w:right="-70"/>
              <w:rPr>
                <w:color w:val="000000"/>
                <w:lang w:val="en-US"/>
              </w:rPr>
            </w:pPr>
            <w:r w:rsidRPr="00AC6D5B">
              <w:rPr>
                <w:color w:val="000000"/>
                <w:lang w:val="en-US"/>
              </w:rPr>
              <w:t>Да може да работи в режим на усъвършенстваната биполярна технология</w:t>
            </w:r>
          </w:p>
          <w:p w:rsidR="006D6DAA" w:rsidRPr="00AC6D5B" w:rsidRDefault="006D6DAA" w:rsidP="006D6DAA">
            <w:pPr>
              <w:spacing w:line="276" w:lineRule="auto"/>
              <w:ind w:right="-70"/>
              <w:rPr>
                <w:color w:val="000000"/>
                <w:lang w:val="en-US"/>
              </w:rPr>
            </w:pPr>
            <w:r w:rsidRPr="00AC6D5B">
              <w:rPr>
                <w:color w:val="000000"/>
                <w:lang w:val="en-US"/>
              </w:rPr>
              <w:t xml:space="preserve">Да може да работи синхронизирано с </w:t>
            </w:r>
            <w:r w:rsidRPr="00AC6D5B">
              <w:rPr>
                <w:color w:val="000000"/>
                <w:lang w:val="en-US"/>
              </w:rPr>
              <w:lastRenderedPageBreak/>
              <w:t>ултразвуков генератор за едновременно прилагане на биполярна и ултразвукова (фрикционно-термична) енергия посредством специализирани инструменти</w:t>
            </w:r>
          </w:p>
          <w:p w:rsidR="006D6DAA" w:rsidRPr="00AC6D5B" w:rsidRDefault="006D6DAA" w:rsidP="006D6DAA">
            <w:pPr>
              <w:spacing w:line="276" w:lineRule="auto"/>
              <w:ind w:right="-70"/>
              <w:rPr>
                <w:color w:val="000000"/>
                <w:lang w:val="en-US"/>
              </w:rPr>
            </w:pPr>
            <w:r w:rsidRPr="00AC6D5B">
              <w:rPr>
                <w:color w:val="000000"/>
                <w:lang w:val="en-US"/>
              </w:rPr>
              <w:t>Терапевтичен цистоскоп</w:t>
            </w:r>
          </w:p>
          <w:p w:rsidR="006D6DAA" w:rsidRPr="00AC6D5B" w:rsidRDefault="006D6DAA" w:rsidP="006D6DAA">
            <w:pPr>
              <w:spacing w:line="276" w:lineRule="auto"/>
              <w:ind w:right="-70"/>
              <w:rPr>
                <w:color w:val="000000"/>
                <w:lang w:val="en-US"/>
              </w:rPr>
            </w:pPr>
            <w:r w:rsidRPr="00AC6D5B">
              <w:rPr>
                <w:color w:val="000000"/>
                <w:lang w:val="en-US"/>
              </w:rPr>
              <w:t>Характеристики</w:t>
            </w:r>
          </w:p>
          <w:p w:rsidR="006D6DAA" w:rsidRPr="00AC6D5B" w:rsidRDefault="006D6DAA" w:rsidP="006D6DAA">
            <w:pPr>
              <w:spacing w:line="276" w:lineRule="auto"/>
              <w:ind w:right="-70"/>
              <w:rPr>
                <w:color w:val="000000"/>
                <w:lang w:val="en-US"/>
              </w:rPr>
            </w:pPr>
            <w:r w:rsidRPr="00AC6D5B">
              <w:rPr>
                <w:color w:val="000000"/>
                <w:lang w:val="en-US"/>
              </w:rPr>
              <w:t>Шафт с диаметър не повече от 22.7Fr, със защита против приплъзване и непрекъсната иригация</w:t>
            </w:r>
          </w:p>
          <w:p w:rsidR="006D6DAA" w:rsidRPr="00AC6D5B" w:rsidRDefault="006D6DAA" w:rsidP="006D6DAA">
            <w:pPr>
              <w:spacing w:line="276" w:lineRule="auto"/>
              <w:ind w:right="-70"/>
              <w:rPr>
                <w:color w:val="000000"/>
                <w:lang w:val="en-US"/>
              </w:rPr>
            </w:pPr>
            <w:r w:rsidRPr="00AC6D5B">
              <w:rPr>
                <w:color w:val="000000"/>
                <w:lang w:val="en-US"/>
              </w:rPr>
              <w:t>Да бъде окомплектован с: еднопътен мост за за терапевтична цистоскопия, двупътен албаран за терапевтични цистоскопски инструменти и биопсична щипка</w:t>
            </w:r>
          </w:p>
          <w:p w:rsidR="006D6DAA" w:rsidRPr="00AC6D5B" w:rsidRDefault="006D6DAA" w:rsidP="006D6DAA">
            <w:pPr>
              <w:spacing w:line="276" w:lineRule="auto"/>
              <w:ind w:right="-70"/>
              <w:rPr>
                <w:color w:val="000000"/>
                <w:lang w:val="en-US"/>
              </w:rPr>
            </w:pPr>
            <w:r w:rsidRPr="00AC6D5B">
              <w:rPr>
                <w:color w:val="000000"/>
                <w:lang w:val="en-US"/>
              </w:rPr>
              <w:t>Оптичен уретротом</w:t>
            </w:r>
          </w:p>
          <w:p w:rsidR="006D6DAA" w:rsidRPr="00AC6D5B" w:rsidRDefault="006D6DAA" w:rsidP="006D6DAA">
            <w:pPr>
              <w:spacing w:line="276" w:lineRule="auto"/>
              <w:ind w:right="-70"/>
              <w:rPr>
                <w:color w:val="000000"/>
                <w:lang w:val="en-US"/>
              </w:rPr>
            </w:pPr>
            <w:r w:rsidRPr="00AC6D5B">
              <w:rPr>
                <w:color w:val="000000"/>
                <w:lang w:val="en-US"/>
              </w:rPr>
              <w:t>Характеристики</w:t>
            </w:r>
          </w:p>
          <w:p w:rsidR="006D6DAA" w:rsidRPr="00AC6D5B" w:rsidRDefault="006D6DAA" w:rsidP="006D6DAA">
            <w:pPr>
              <w:spacing w:line="276" w:lineRule="auto"/>
              <w:ind w:right="-70"/>
              <w:rPr>
                <w:color w:val="000000"/>
                <w:lang w:val="en-US"/>
              </w:rPr>
            </w:pPr>
            <w:r w:rsidRPr="00AC6D5B">
              <w:rPr>
                <w:color w:val="000000"/>
                <w:lang w:val="en-US"/>
              </w:rPr>
              <w:t>Да бъде съвместим с оптичен телескоп с диаметър 4mm</w:t>
            </w:r>
          </w:p>
          <w:p w:rsidR="006D6DAA" w:rsidRPr="00AC6D5B" w:rsidRDefault="006D6DAA" w:rsidP="006D6DAA">
            <w:pPr>
              <w:spacing w:line="276" w:lineRule="auto"/>
              <w:ind w:right="-70"/>
              <w:rPr>
                <w:color w:val="000000"/>
                <w:lang w:val="en-US"/>
              </w:rPr>
            </w:pPr>
            <w:r w:rsidRPr="00AC6D5B">
              <w:rPr>
                <w:color w:val="000000"/>
                <w:lang w:val="en-US"/>
              </w:rPr>
              <w:t>Да бъде окомплектован с шафт за уретротом с работен канал 4mm и обтуратор, както и с външен иригационен шафт, работен елемент и ланцетен нож за уретротомия</w:t>
            </w:r>
          </w:p>
          <w:p w:rsidR="006D6DAA" w:rsidRPr="00AC6D5B" w:rsidRDefault="006D6DAA" w:rsidP="006D6DAA">
            <w:pPr>
              <w:spacing w:line="276" w:lineRule="auto"/>
              <w:ind w:right="-70"/>
              <w:rPr>
                <w:color w:val="000000"/>
                <w:lang w:val="en-US"/>
              </w:rPr>
            </w:pPr>
            <w:r w:rsidRPr="00AC6D5B">
              <w:rPr>
                <w:color w:val="000000"/>
                <w:lang w:val="en-US"/>
              </w:rPr>
              <w:t>Механичен литотриптор пънч</w:t>
            </w:r>
          </w:p>
          <w:p w:rsidR="006D6DAA" w:rsidRPr="00AC6D5B" w:rsidRDefault="006D6DAA" w:rsidP="006D6DAA">
            <w:pPr>
              <w:spacing w:line="276" w:lineRule="auto"/>
              <w:ind w:right="-70"/>
              <w:rPr>
                <w:color w:val="000000"/>
                <w:lang w:val="en-US"/>
              </w:rPr>
            </w:pPr>
            <w:r w:rsidRPr="00AC6D5B">
              <w:rPr>
                <w:color w:val="000000"/>
                <w:lang w:val="en-US"/>
              </w:rPr>
              <w:t>Характеристики</w:t>
            </w:r>
          </w:p>
          <w:p w:rsidR="006D6DAA" w:rsidRPr="00AC6D5B" w:rsidRDefault="006D6DAA" w:rsidP="006D6DAA">
            <w:pPr>
              <w:spacing w:line="276" w:lineRule="auto"/>
              <w:ind w:right="-70"/>
              <w:rPr>
                <w:color w:val="000000"/>
                <w:lang w:val="en-US"/>
              </w:rPr>
            </w:pPr>
            <w:r w:rsidRPr="00AC6D5B">
              <w:rPr>
                <w:color w:val="000000"/>
                <w:lang w:val="en-US"/>
              </w:rPr>
              <w:t>Да бъде съвместим с оптичен телескоп с диаметър 4mm</w:t>
            </w:r>
          </w:p>
          <w:p w:rsidR="006D6DAA" w:rsidRPr="00AC6D5B" w:rsidRDefault="006D6DAA" w:rsidP="006D6DAA">
            <w:pPr>
              <w:spacing w:line="276" w:lineRule="auto"/>
              <w:ind w:right="-70"/>
              <w:rPr>
                <w:color w:val="000000"/>
                <w:lang w:val="en-US"/>
              </w:rPr>
            </w:pPr>
            <w:r w:rsidRPr="00AC6D5B">
              <w:rPr>
                <w:color w:val="000000"/>
                <w:lang w:val="en-US"/>
              </w:rPr>
              <w:lastRenderedPageBreak/>
              <w:t>Да бъде съвместим с резекционен и външен иригационен шафт, със или без адаптори</w:t>
            </w:r>
          </w:p>
          <w:p w:rsidR="006D6DAA" w:rsidRPr="00AC6D5B" w:rsidRDefault="006D6DAA" w:rsidP="006D6DAA">
            <w:pPr>
              <w:spacing w:line="276" w:lineRule="auto"/>
              <w:ind w:right="-70"/>
              <w:rPr>
                <w:color w:val="000000"/>
                <w:lang w:val="en-US"/>
              </w:rPr>
            </w:pPr>
            <w:r w:rsidRPr="00AC6D5B">
              <w:rPr>
                <w:color w:val="000000"/>
                <w:lang w:val="en-US"/>
              </w:rPr>
              <w:t>Да бъде окомплектован с адаптор към резекционен шафт</w:t>
            </w:r>
          </w:p>
          <w:p w:rsidR="006D6DAA" w:rsidRPr="00AC6D5B" w:rsidRDefault="006D6DAA" w:rsidP="006D6DAA">
            <w:pPr>
              <w:spacing w:line="276" w:lineRule="auto"/>
              <w:ind w:right="-70"/>
              <w:rPr>
                <w:color w:val="000000"/>
                <w:lang w:val="en-US"/>
              </w:rPr>
            </w:pPr>
            <w:r w:rsidRPr="00AC6D5B">
              <w:rPr>
                <w:color w:val="000000"/>
                <w:lang w:val="en-US"/>
              </w:rPr>
              <w:t xml:space="preserve">Резектоскоп за биполярна резекция на тъкани </w:t>
            </w:r>
          </w:p>
          <w:p w:rsidR="006D6DAA" w:rsidRPr="00AC6D5B" w:rsidRDefault="006D6DAA" w:rsidP="006D6DAA">
            <w:pPr>
              <w:spacing w:line="276" w:lineRule="auto"/>
              <w:ind w:right="-70"/>
              <w:rPr>
                <w:color w:val="000000"/>
                <w:lang w:val="en-US"/>
              </w:rPr>
            </w:pPr>
            <w:r w:rsidRPr="00AC6D5B">
              <w:rPr>
                <w:color w:val="000000"/>
                <w:lang w:val="en-US"/>
              </w:rPr>
              <w:t>Характеристики</w:t>
            </w:r>
          </w:p>
          <w:p w:rsidR="006D6DAA" w:rsidRPr="00AC6D5B" w:rsidRDefault="006D6DAA" w:rsidP="006D6DAA">
            <w:pPr>
              <w:spacing w:line="276" w:lineRule="auto"/>
              <w:ind w:right="-70"/>
              <w:rPr>
                <w:color w:val="000000"/>
                <w:lang w:val="en-US"/>
              </w:rPr>
            </w:pPr>
            <w:r w:rsidRPr="00AC6D5B">
              <w:rPr>
                <w:color w:val="000000"/>
                <w:lang w:val="en-US"/>
              </w:rPr>
              <w:t xml:space="preserve"> Активен биполярен работен елемент за рязане и коагулация </w:t>
            </w:r>
          </w:p>
          <w:p w:rsidR="006D6DAA" w:rsidRPr="00AC6D5B" w:rsidRDefault="006D6DAA" w:rsidP="006D6DAA">
            <w:pPr>
              <w:spacing w:line="276" w:lineRule="auto"/>
              <w:ind w:right="-70"/>
              <w:rPr>
                <w:color w:val="000000"/>
                <w:lang w:val="en-US"/>
              </w:rPr>
            </w:pPr>
            <w:r w:rsidRPr="00AC6D5B">
              <w:rPr>
                <w:color w:val="000000"/>
                <w:lang w:val="en-US"/>
              </w:rPr>
              <w:t>Да бъде окомплектован със: шафт не повече от 27Fr, с две кранчета за непрекъсната иригация, съвместим резекционен шафт, и кабел за биполярна резекция с автоматично разпознаване от електрогенератора</w:t>
            </w:r>
          </w:p>
          <w:p w:rsidR="006D6DAA" w:rsidRPr="00AC6D5B" w:rsidRDefault="006D6DAA" w:rsidP="006D6DAA">
            <w:pPr>
              <w:spacing w:line="276" w:lineRule="auto"/>
              <w:ind w:right="-70"/>
              <w:rPr>
                <w:color w:val="000000"/>
                <w:lang w:val="en-US"/>
              </w:rPr>
            </w:pPr>
            <w:r w:rsidRPr="00AC6D5B">
              <w:rPr>
                <w:color w:val="000000"/>
                <w:lang w:val="en-US"/>
              </w:rPr>
              <w:t>Евакуаторна спринцовка тип Жанет</w:t>
            </w:r>
          </w:p>
          <w:p w:rsidR="006D6DAA" w:rsidRPr="00AC6D5B" w:rsidRDefault="006D6DAA" w:rsidP="006D6DAA">
            <w:pPr>
              <w:spacing w:line="276" w:lineRule="auto"/>
              <w:ind w:right="-70"/>
              <w:rPr>
                <w:color w:val="000000"/>
                <w:lang w:val="en-US"/>
              </w:rPr>
            </w:pPr>
            <w:r w:rsidRPr="00AC6D5B">
              <w:rPr>
                <w:color w:val="000000"/>
                <w:lang w:val="en-US"/>
              </w:rPr>
              <w:t>Характеристики</w:t>
            </w:r>
          </w:p>
          <w:p w:rsidR="006D6DAA" w:rsidRPr="00AC6D5B" w:rsidRDefault="006D6DAA" w:rsidP="006D6DAA">
            <w:pPr>
              <w:spacing w:line="276" w:lineRule="auto"/>
              <w:ind w:right="-70"/>
              <w:rPr>
                <w:color w:val="000000"/>
                <w:lang w:val="en-US"/>
              </w:rPr>
            </w:pPr>
            <w:r w:rsidRPr="00AC6D5B">
              <w:rPr>
                <w:color w:val="000000"/>
                <w:lang w:val="en-US"/>
              </w:rPr>
              <w:t>Да бъде съвместима с резекционен шaфт</w:t>
            </w:r>
          </w:p>
          <w:p w:rsidR="006D6DAA" w:rsidRPr="00AC6D5B" w:rsidRDefault="006D6DAA" w:rsidP="006D6DAA">
            <w:pPr>
              <w:spacing w:line="276" w:lineRule="auto"/>
              <w:ind w:right="-70"/>
              <w:rPr>
                <w:color w:val="000000"/>
                <w:lang w:val="en-US"/>
              </w:rPr>
            </w:pPr>
            <w:r w:rsidRPr="00AC6D5B">
              <w:rPr>
                <w:color w:val="000000"/>
                <w:lang w:val="en-US"/>
              </w:rPr>
              <w:t>Да има обем минимум 150ml</w:t>
            </w:r>
          </w:p>
          <w:p w:rsidR="006D6DAA" w:rsidRPr="00AC6D5B" w:rsidRDefault="006D6DAA" w:rsidP="006D6DAA">
            <w:pPr>
              <w:spacing w:line="276" w:lineRule="auto"/>
              <w:ind w:right="-70"/>
              <w:rPr>
                <w:color w:val="000000"/>
                <w:lang w:val="en-US"/>
              </w:rPr>
            </w:pPr>
            <w:r w:rsidRPr="00AC6D5B">
              <w:rPr>
                <w:color w:val="000000"/>
                <w:lang w:val="en-US"/>
              </w:rPr>
              <w:t>Да бъде автоклавируема</w:t>
            </w:r>
          </w:p>
          <w:p w:rsidR="006D6DAA" w:rsidRPr="00AC6D5B" w:rsidRDefault="006D6DAA" w:rsidP="006D6DAA">
            <w:pPr>
              <w:spacing w:line="276" w:lineRule="auto"/>
              <w:ind w:right="-70"/>
              <w:rPr>
                <w:color w:val="000000"/>
                <w:lang w:val="en-US"/>
              </w:rPr>
            </w:pPr>
            <w:r w:rsidRPr="00AC6D5B">
              <w:rPr>
                <w:color w:val="000000"/>
                <w:lang w:val="en-US"/>
              </w:rPr>
              <w:t xml:space="preserve">Да има сменяем градуиран стъклен цилиндър </w:t>
            </w:r>
          </w:p>
          <w:p w:rsidR="006D6DAA" w:rsidRPr="00AC6D5B" w:rsidRDefault="006D6DAA" w:rsidP="006D6DAA">
            <w:pPr>
              <w:spacing w:line="276" w:lineRule="auto"/>
              <w:ind w:right="-70"/>
              <w:rPr>
                <w:color w:val="000000"/>
                <w:lang w:val="en-US"/>
              </w:rPr>
            </w:pPr>
            <w:r w:rsidRPr="00AC6D5B">
              <w:rPr>
                <w:color w:val="000000"/>
                <w:lang w:val="en-US"/>
              </w:rPr>
              <w:t>Полу-ригиден уретероскоп</w:t>
            </w:r>
          </w:p>
          <w:p w:rsidR="006D6DAA" w:rsidRPr="00AC6D5B" w:rsidRDefault="006D6DAA" w:rsidP="006D6DAA">
            <w:pPr>
              <w:spacing w:line="276" w:lineRule="auto"/>
              <w:ind w:right="-70"/>
              <w:rPr>
                <w:color w:val="000000"/>
                <w:lang w:val="en-US"/>
              </w:rPr>
            </w:pPr>
            <w:r w:rsidRPr="00AC6D5B">
              <w:rPr>
                <w:color w:val="000000"/>
                <w:lang w:val="en-US"/>
              </w:rPr>
              <w:t>Характеристики</w:t>
            </w:r>
          </w:p>
          <w:p w:rsidR="006D6DAA" w:rsidRPr="00AC6D5B" w:rsidRDefault="006D6DAA" w:rsidP="006D6DAA">
            <w:pPr>
              <w:spacing w:line="276" w:lineRule="auto"/>
              <w:ind w:right="-70"/>
              <w:rPr>
                <w:color w:val="000000"/>
                <w:lang w:val="en-US"/>
              </w:rPr>
            </w:pPr>
            <w:r w:rsidRPr="00AC6D5B">
              <w:rPr>
                <w:color w:val="000000"/>
                <w:lang w:val="en-US"/>
              </w:rPr>
              <w:t>Да бъде с ъглова отика с посока на зрението 7</w:t>
            </w:r>
            <w:r w:rsidRPr="00AC6D5B">
              <w:rPr>
                <w:rFonts w:ascii="Cambria Math" w:hAnsi="Cambria Math" w:cs="Cambria Math"/>
                <w:color w:val="000000"/>
                <w:lang w:val="en-US"/>
              </w:rPr>
              <w:t>⁰</w:t>
            </w:r>
          </w:p>
          <w:p w:rsidR="006D6DAA" w:rsidRPr="00AC6D5B" w:rsidRDefault="006D6DAA" w:rsidP="006D6DAA">
            <w:pPr>
              <w:spacing w:line="276" w:lineRule="auto"/>
              <w:ind w:right="-70"/>
              <w:rPr>
                <w:color w:val="000000"/>
                <w:lang w:val="en-US"/>
              </w:rPr>
            </w:pPr>
            <w:r w:rsidRPr="00AC6D5B">
              <w:rPr>
                <w:color w:val="000000"/>
                <w:lang w:val="en-US"/>
              </w:rPr>
              <w:lastRenderedPageBreak/>
              <w:t>Външен диаметър на работната част не повече от 10Fr, и диаметър при върха не повече от 8.7 mm</w:t>
            </w:r>
          </w:p>
          <w:p w:rsidR="006D6DAA" w:rsidRPr="00AC6D5B" w:rsidRDefault="006D6DAA" w:rsidP="006D6DAA">
            <w:pPr>
              <w:spacing w:line="276" w:lineRule="auto"/>
              <w:ind w:right="-70"/>
              <w:rPr>
                <w:color w:val="000000"/>
                <w:lang w:val="en-US"/>
              </w:rPr>
            </w:pPr>
            <w:r w:rsidRPr="00AC6D5B">
              <w:rPr>
                <w:color w:val="000000"/>
                <w:lang w:val="en-US"/>
              </w:rPr>
              <w:t>Да има работен канал от минимум 5.4Fr с възможност да се използва с 2 инструмента едновременно</w:t>
            </w:r>
          </w:p>
          <w:p w:rsidR="006D6DAA" w:rsidRPr="00AC6D5B" w:rsidRDefault="006D6DAA" w:rsidP="006D6DAA">
            <w:pPr>
              <w:spacing w:line="276" w:lineRule="auto"/>
              <w:ind w:right="-70"/>
              <w:rPr>
                <w:color w:val="000000"/>
                <w:lang w:val="en-US"/>
              </w:rPr>
            </w:pPr>
            <w:r w:rsidRPr="00AC6D5B">
              <w:rPr>
                <w:color w:val="000000"/>
                <w:lang w:val="en-US"/>
              </w:rPr>
              <w:t>Дължината на уретероскопа да е не по-малко от 430mm</w:t>
            </w:r>
          </w:p>
          <w:p w:rsidR="006D6DAA" w:rsidRPr="00AC6D5B" w:rsidRDefault="006D6DAA" w:rsidP="006D6DAA">
            <w:pPr>
              <w:spacing w:line="276" w:lineRule="auto"/>
              <w:ind w:right="-70"/>
              <w:rPr>
                <w:color w:val="000000"/>
                <w:lang w:val="en-US"/>
              </w:rPr>
            </w:pPr>
            <w:r w:rsidRPr="00AC6D5B">
              <w:rPr>
                <w:color w:val="000000"/>
                <w:lang w:val="en-US"/>
              </w:rPr>
              <w:t>Да бъде окомплектован с приставка с минимум 2 кранчета за иригация и 2 порта за работа с два инструмента едновременно</w:t>
            </w:r>
          </w:p>
          <w:p w:rsidR="006D6DAA" w:rsidRPr="00AC6D5B" w:rsidRDefault="006D6DAA" w:rsidP="006D6DAA">
            <w:pPr>
              <w:spacing w:line="276" w:lineRule="auto"/>
              <w:ind w:right="-70"/>
              <w:rPr>
                <w:color w:val="000000"/>
                <w:lang w:val="en-US"/>
              </w:rPr>
            </w:pPr>
            <w:r w:rsidRPr="00AC6D5B">
              <w:rPr>
                <w:color w:val="000000"/>
                <w:lang w:val="en-US"/>
              </w:rPr>
              <w:t>Да бъде окомплектован с кутия за съхранение и почистване</w:t>
            </w:r>
          </w:p>
          <w:p w:rsidR="00D42F8A" w:rsidRPr="00DC0980" w:rsidRDefault="006D6DAA" w:rsidP="006D6DAA">
            <w:pPr>
              <w:spacing w:line="276" w:lineRule="auto"/>
              <w:jc w:val="both"/>
              <w:rPr>
                <w:color w:val="000000"/>
              </w:rPr>
            </w:pPr>
            <w:r w:rsidRPr="00AC6D5B">
              <w:rPr>
                <w:color w:val="000000"/>
                <w:lang w:val="en-US"/>
              </w:rPr>
              <w:t>Да бъде автоклавируем</w:t>
            </w:r>
          </w:p>
        </w:tc>
        <w:tc>
          <w:tcPr>
            <w:tcW w:w="1417"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c>
          <w:tcPr>
            <w:tcW w:w="1417"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r>
    </w:tbl>
    <w:p w:rsidR="00D42F8A" w:rsidRDefault="00D42F8A" w:rsidP="00D42F8A">
      <w:pPr>
        <w:spacing w:after="120" w:line="276" w:lineRule="auto"/>
        <w:rPr>
          <w:rFonts w:eastAsia="PMingLiU"/>
          <w:color w:val="000000"/>
          <w:sz w:val="26"/>
          <w:szCs w:val="26"/>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D42F8A" w:rsidRDefault="00D42F8A" w:rsidP="00D42F8A">
      <w:pPr>
        <w:rPr>
          <w:b/>
          <w:bCs/>
          <w:sz w:val="28"/>
          <w:szCs w:val="28"/>
        </w:rPr>
      </w:pPr>
      <w:r>
        <w:rPr>
          <w:b/>
          <w:bCs/>
          <w:sz w:val="28"/>
          <w:szCs w:val="28"/>
        </w:rPr>
        <w:lastRenderedPageBreak/>
        <w:t>Обособена позиция №</w:t>
      </w:r>
      <w:r w:rsidR="00EE1639">
        <w:rPr>
          <w:b/>
          <w:bCs/>
          <w:sz w:val="28"/>
          <w:szCs w:val="28"/>
          <w:lang w:val="en-US"/>
        </w:rPr>
        <w:t>2</w:t>
      </w:r>
      <w:r w:rsidR="00EE1639">
        <w:rPr>
          <w:b/>
          <w:bCs/>
          <w:sz w:val="28"/>
          <w:szCs w:val="28"/>
        </w:rPr>
        <w:t>7</w:t>
      </w:r>
      <w:r>
        <w:rPr>
          <w:b/>
          <w:bCs/>
          <w:sz w:val="28"/>
          <w:szCs w:val="28"/>
        </w:rPr>
        <w:t xml:space="preserve"> </w:t>
      </w:r>
      <w:r w:rsidRPr="007A09A3">
        <w:rPr>
          <w:b/>
          <w:bCs/>
          <w:sz w:val="28"/>
          <w:szCs w:val="28"/>
        </w:rPr>
        <w:t>”</w:t>
      </w:r>
      <w:r>
        <w:rPr>
          <w:b/>
          <w:bCs/>
          <w:sz w:val="28"/>
          <w:szCs w:val="28"/>
        </w:rPr>
        <w:t>НАСТОЛНА ЦЕНТРОФУГА ЗА МИКРОПЛАКИ М-20</w:t>
      </w:r>
      <w:r w:rsidR="00B64B79" w:rsidRPr="00B64B79">
        <w:rPr>
          <w:b/>
          <w:bCs/>
          <w:sz w:val="28"/>
          <w:szCs w:val="28"/>
        </w:rPr>
        <w:t xml:space="preserve"> </w:t>
      </w:r>
      <w:r w:rsidR="00B64B79" w:rsidRPr="00BF699B">
        <w:rPr>
          <w:b/>
          <w:bCs/>
          <w:sz w:val="28"/>
          <w:szCs w:val="28"/>
        </w:rPr>
        <w:t>СЪВМЕСТИМА С НАЛИЧНАТА В ЛАБОРАТОРИЯТА АПАРАТУРА ЗА СЪДЕБНОМЕДИЦИНСКИ ДНК АНАЛИЗИ</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D42F8A" w:rsidTr="00EE1639">
        <w:trPr>
          <w:trHeight w:val="390"/>
        </w:trPr>
        <w:tc>
          <w:tcPr>
            <w:tcW w:w="566" w:type="dxa"/>
          </w:tcPr>
          <w:p w:rsidR="00D42F8A" w:rsidRPr="00E65CB6" w:rsidRDefault="00D42F8A" w:rsidP="00EE1639">
            <w:pPr>
              <w:spacing w:line="276" w:lineRule="auto"/>
              <w:jc w:val="center"/>
              <w:rPr>
                <w:b/>
                <w:bCs/>
                <w:lang w:val="ru-RU" w:eastAsia="en-US"/>
              </w:rPr>
            </w:pPr>
          </w:p>
          <w:p w:rsidR="00D42F8A" w:rsidRPr="00E65CB6" w:rsidRDefault="00D42F8A" w:rsidP="00EE1639">
            <w:pPr>
              <w:spacing w:line="276" w:lineRule="auto"/>
              <w:jc w:val="center"/>
              <w:rPr>
                <w:b/>
                <w:bCs/>
                <w:lang w:val="ru-RU" w:eastAsia="en-US"/>
              </w:rPr>
            </w:pPr>
          </w:p>
          <w:p w:rsidR="00D42F8A" w:rsidRDefault="00D42F8A" w:rsidP="00EE1639">
            <w:pPr>
              <w:spacing w:line="276" w:lineRule="auto"/>
              <w:jc w:val="center"/>
              <w:rPr>
                <w:b/>
                <w:bCs/>
                <w:lang w:eastAsia="en-US"/>
              </w:rPr>
            </w:pPr>
            <w:r>
              <w:rPr>
                <w:b/>
                <w:bCs/>
                <w:lang w:eastAsia="en-US"/>
              </w:rPr>
              <w:t>№</w:t>
            </w:r>
          </w:p>
        </w:tc>
        <w:tc>
          <w:tcPr>
            <w:tcW w:w="2691"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eastAsia="en-US"/>
              </w:rPr>
            </w:pPr>
            <w:r>
              <w:rPr>
                <w:b/>
                <w:bCs/>
                <w:lang w:eastAsia="en-US"/>
              </w:rPr>
              <w:t>Наименование на артикула</w:t>
            </w:r>
          </w:p>
        </w:tc>
        <w:tc>
          <w:tcPr>
            <w:tcW w:w="4111"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eastAsia="en-US"/>
              </w:rPr>
            </w:pPr>
            <w:r>
              <w:rPr>
                <w:b/>
                <w:bCs/>
                <w:lang w:eastAsia="en-US"/>
              </w:rPr>
              <w:t>Подробно описание на артикула</w:t>
            </w:r>
          </w:p>
        </w:tc>
        <w:tc>
          <w:tcPr>
            <w:tcW w:w="1417"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be-BY" w:eastAsia="en-US"/>
              </w:rPr>
            </w:pPr>
            <w:r>
              <w:rPr>
                <w:b/>
                <w:bCs/>
                <w:lang w:val="be-BY" w:eastAsia="en-US"/>
              </w:rPr>
              <w:t>Съответ</w:t>
            </w:r>
          </w:p>
          <w:p w:rsidR="00D42F8A" w:rsidRPr="004D4C06" w:rsidRDefault="00D42F8A" w:rsidP="00EE1639">
            <w:pPr>
              <w:spacing w:line="276" w:lineRule="auto"/>
              <w:jc w:val="center"/>
              <w:rPr>
                <w:b/>
                <w:bCs/>
                <w:lang w:val="be-BY" w:eastAsia="en-US"/>
              </w:rPr>
            </w:pPr>
            <w:r>
              <w:rPr>
                <w:b/>
                <w:bCs/>
                <w:lang w:val="be-BY" w:eastAsia="en-US"/>
              </w:rPr>
              <w:t>ствие да/не</w:t>
            </w:r>
          </w:p>
        </w:tc>
        <w:tc>
          <w:tcPr>
            <w:tcW w:w="1418" w:type="dxa"/>
          </w:tcPr>
          <w:p w:rsidR="00D42F8A" w:rsidRDefault="00D42F8A" w:rsidP="00EE1639">
            <w:pPr>
              <w:spacing w:line="276" w:lineRule="auto"/>
              <w:jc w:val="center"/>
              <w:rPr>
                <w:b/>
                <w:bCs/>
                <w:lang w:val="be-BY" w:eastAsia="en-US"/>
              </w:rPr>
            </w:pPr>
            <w:r>
              <w:rPr>
                <w:b/>
                <w:bCs/>
                <w:lang w:val="be-BY" w:eastAsia="en-US"/>
              </w:rPr>
              <w:t>Описание на параметри</w:t>
            </w:r>
          </w:p>
          <w:p w:rsidR="00D42F8A" w:rsidRDefault="00D42F8A" w:rsidP="00EE1639">
            <w:pPr>
              <w:spacing w:line="276" w:lineRule="auto"/>
              <w:jc w:val="center"/>
              <w:rPr>
                <w:b/>
                <w:bCs/>
                <w:lang w:val="be-BY" w:eastAsia="en-US"/>
              </w:rPr>
            </w:pPr>
            <w:r>
              <w:rPr>
                <w:b/>
                <w:bCs/>
                <w:lang w:val="be-BY" w:eastAsia="en-US"/>
              </w:rPr>
              <w:t>те на предложе</w:t>
            </w:r>
          </w:p>
          <w:p w:rsidR="00D42F8A" w:rsidRPr="004D4C06" w:rsidRDefault="00D42F8A" w:rsidP="00EE1639">
            <w:pPr>
              <w:spacing w:line="276" w:lineRule="auto"/>
              <w:jc w:val="center"/>
              <w:rPr>
                <w:b/>
                <w:bCs/>
                <w:lang w:val="be-BY" w:eastAsia="en-US"/>
              </w:rPr>
            </w:pPr>
            <w:r>
              <w:rPr>
                <w:b/>
                <w:bCs/>
                <w:lang w:val="be-BY" w:eastAsia="en-US"/>
              </w:rPr>
              <w:t>ния артикул</w:t>
            </w:r>
          </w:p>
        </w:tc>
        <w:tc>
          <w:tcPr>
            <w:tcW w:w="1417"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Pr="004D4C06" w:rsidRDefault="00D42F8A" w:rsidP="00EE1639">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sz w:val="22"/>
                <w:szCs w:val="22"/>
                <w:lang w:val="be-BY" w:eastAsia="en-US"/>
              </w:rPr>
            </w:pPr>
            <w:r>
              <w:rPr>
                <w:b/>
                <w:bCs/>
                <w:sz w:val="22"/>
                <w:szCs w:val="22"/>
                <w:lang w:val="be-BY" w:eastAsia="en-US"/>
              </w:rPr>
              <w:t>Модел/година на производ</w:t>
            </w:r>
          </w:p>
          <w:p w:rsidR="00D42F8A" w:rsidRPr="004D4C06" w:rsidRDefault="00D42F8A" w:rsidP="00EE1639">
            <w:pPr>
              <w:spacing w:line="276" w:lineRule="auto"/>
              <w:jc w:val="center"/>
              <w:rPr>
                <w:b/>
                <w:bCs/>
                <w:lang w:val="be-BY" w:eastAsia="en-US"/>
              </w:rPr>
            </w:pPr>
            <w:r>
              <w:rPr>
                <w:b/>
                <w:bCs/>
                <w:sz w:val="22"/>
                <w:szCs w:val="22"/>
                <w:lang w:val="be-BY" w:eastAsia="en-US"/>
              </w:rPr>
              <w:t>ство</w:t>
            </w:r>
          </w:p>
        </w:tc>
        <w:tc>
          <w:tcPr>
            <w:tcW w:w="1418" w:type="dxa"/>
          </w:tcPr>
          <w:p w:rsidR="00D42F8A" w:rsidRPr="00E65CB6" w:rsidRDefault="00D42F8A" w:rsidP="00EE1639">
            <w:pPr>
              <w:spacing w:line="276" w:lineRule="auto"/>
              <w:jc w:val="center"/>
              <w:rPr>
                <w:b/>
                <w:bCs/>
                <w:lang w:val="ru-RU" w:eastAsia="en-US"/>
              </w:rPr>
            </w:pPr>
          </w:p>
          <w:p w:rsidR="00D42F8A" w:rsidRPr="00E65CB6" w:rsidRDefault="00D42F8A" w:rsidP="00EE1639">
            <w:pPr>
              <w:spacing w:line="276" w:lineRule="auto"/>
              <w:jc w:val="center"/>
              <w:rPr>
                <w:b/>
                <w:bCs/>
                <w:lang w:val="ru-RU" w:eastAsia="en-US"/>
              </w:rPr>
            </w:pPr>
          </w:p>
          <w:p w:rsidR="00D42F8A" w:rsidRPr="004D4C06" w:rsidRDefault="00D42F8A" w:rsidP="00EE1639">
            <w:pPr>
              <w:spacing w:line="276" w:lineRule="auto"/>
              <w:jc w:val="center"/>
              <w:rPr>
                <w:b/>
                <w:bCs/>
                <w:lang w:val="be-BY" w:eastAsia="en-US"/>
              </w:rPr>
            </w:pPr>
            <w:r>
              <w:rPr>
                <w:b/>
                <w:bCs/>
                <w:sz w:val="22"/>
                <w:szCs w:val="22"/>
                <w:lang w:val="be-BY" w:eastAsia="en-US"/>
              </w:rPr>
              <w:t>Кат. номер/ стр. от каталог/брошура</w:t>
            </w:r>
          </w:p>
        </w:tc>
      </w:tr>
      <w:tr w:rsidR="00D42F8A" w:rsidTr="00EE1639">
        <w:trPr>
          <w:trHeight w:val="179"/>
        </w:trPr>
        <w:tc>
          <w:tcPr>
            <w:tcW w:w="566" w:type="dxa"/>
          </w:tcPr>
          <w:p w:rsidR="00D42F8A" w:rsidRPr="004549B3" w:rsidRDefault="00EE1639" w:rsidP="00EE1639">
            <w:pPr>
              <w:spacing w:line="276" w:lineRule="auto"/>
              <w:jc w:val="center"/>
              <w:rPr>
                <w:b/>
                <w:lang w:eastAsia="en-US"/>
              </w:rPr>
            </w:pPr>
            <w:r>
              <w:rPr>
                <w:b/>
                <w:lang w:val="en-US" w:eastAsia="en-US"/>
              </w:rPr>
              <w:t>2</w:t>
            </w:r>
            <w:r>
              <w:rPr>
                <w:b/>
                <w:lang w:eastAsia="en-US"/>
              </w:rPr>
              <w:t>7</w:t>
            </w:r>
            <w:r w:rsidR="00D42F8A" w:rsidRPr="004549B3">
              <w:rPr>
                <w:b/>
                <w:lang w:eastAsia="en-US"/>
              </w:rPr>
              <w:t>.1</w:t>
            </w:r>
          </w:p>
        </w:tc>
        <w:tc>
          <w:tcPr>
            <w:tcW w:w="2691" w:type="dxa"/>
          </w:tcPr>
          <w:p w:rsidR="00D42F8A" w:rsidRDefault="00D42F8A" w:rsidP="00EE1639">
            <w:pPr>
              <w:spacing w:line="276" w:lineRule="auto"/>
              <w:rPr>
                <w:b/>
                <w:bCs/>
                <w:lang w:eastAsia="en-US"/>
              </w:rPr>
            </w:pPr>
            <w:r w:rsidRPr="00384EA2">
              <w:rPr>
                <w:b/>
                <w:bCs/>
                <w:lang w:val="en-US" w:eastAsia="en-US"/>
              </w:rPr>
              <w:t>Настолна центрофуга за микроплаки М-20</w:t>
            </w:r>
            <w:r w:rsidR="000F421F" w:rsidRPr="00476EBE">
              <w:rPr>
                <w:b/>
                <w:bCs/>
              </w:rPr>
              <w:t xml:space="preserve"> съвместима с наличната в лабораторията апаратура за съдебномедицински ДНК анализи</w:t>
            </w:r>
          </w:p>
        </w:tc>
        <w:tc>
          <w:tcPr>
            <w:tcW w:w="4111" w:type="dxa"/>
          </w:tcPr>
          <w:p w:rsidR="006D6DAA" w:rsidRPr="00CB237F" w:rsidRDefault="006D6DAA" w:rsidP="006D6DAA">
            <w:pPr>
              <w:spacing w:line="276" w:lineRule="auto"/>
              <w:ind w:right="-70"/>
              <w:rPr>
                <w:color w:val="000000"/>
              </w:rPr>
            </w:pPr>
            <w:r w:rsidRPr="00CB237F">
              <w:rPr>
                <w:color w:val="000000"/>
              </w:rPr>
              <w:t xml:space="preserve">• Диапазон на за регулиране на скоростта от мин. 300 об/мин до максималната скорост </w:t>
            </w:r>
          </w:p>
          <w:p w:rsidR="006D6DAA" w:rsidRPr="00CB237F" w:rsidRDefault="006D6DAA" w:rsidP="006D6DAA">
            <w:pPr>
              <w:spacing w:line="276" w:lineRule="auto"/>
              <w:ind w:right="-70"/>
              <w:rPr>
                <w:color w:val="000000"/>
              </w:rPr>
            </w:pPr>
            <w:r w:rsidRPr="00CB237F">
              <w:rPr>
                <w:color w:val="000000"/>
              </w:rPr>
              <w:t>• Максимална скорост на центрофугиране ≥ 15.200 rpm</w:t>
            </w:r>
          </w:p>
          <w:p w:rsidR="006D6DAA" w:rsidRPr="00CB237F" w:rsidRDefault="006D6DAA" w:rsidP="006D6DAA">
            <w:pPr>
              <w:spacing w:line="276" w:lineRule="auto"/>
              <w:ind w:right="-70"/>
              <w:rPr>
                <w:color w:val="000000"/>
              </w:rPr>
            </w:pPr>
            <w:r w:rsidRPr="00CB237F">
              <w:rPr>
                <w:color w:val="000000"/>
              </w:rPr>
              <w:t>• Максимално ускорение ≥ 25830 х G</w:t>
            </w:r>
          </w:p>
          <w:p w:rsidR="006D6DAA" w:rsidRPr="00CB237F" w:rsidRDefault="006D6DAA" w:rsidP="006D6DAA">
            <w:pPr>
              <w:spacing w:line="276" w:lineRule="auto"/>
              <w:ind w:right="-70"/>
              <w:rPr>
                <w:color w:val="000000"/>
              </w:rPr>
            </w:pPr>
            <w:r w:rsidRPr="00CB237F">
              <w:rPr>
                <w:color w:val="000000"/>
              </w:rPr>
              <w:t>• Безчетков индукционен мотор</w:t>
            </w:r>
          </w:p>
          <w:p w:rsidR="006D6DAA" w:rsidRPr="00CB237F" w:rsidRDefault="006D6DAA" w:rsidP="006D6DAA">
            <w:pPr>
              <w:spacing w:line="276" w:lineRule="auto"/>
              <w:ind w:right="-70"/>
              <w:rPr>
                <w:color w:val="000000"/>
              </w:rPr>
            </w:pPr>
            <w:r w:rsidRPr="00CB237F">
              <w:rPr>
                <w:color w:val="000000"/>
              </w:rPr>
              <w:t xml:space="preserve">• Наличие на интуитивен контрол и лесен за четене LCD дисплей </w:t>
            </w:r>
          </w:p>
          <w:p w:rsidR="006D6DAA" w:rsidRPr="00CB237F" w:rsidRDefault="006D6DAA" w:rsidP="006D6DAA">
            <w:pPr>
              <w:spacing w:line="276" w:lineRule="auto"/>
              <w:ind w:right="-70"/>
              <w:rPr>
                <w:color w:val="000000"/>
              </w:rPr>
            </w:pPr>
            <w:r w:rsidRPr="00CB237F">
              <w:rPr>
                <w:color w:val="000000"/>
              </w:rPr>
              <w:t xml:space="preserve">• Наличие на аларма при завършване на цикъла </w:t>
            </w:r>
          </w:p>
          <w:p w:rsidR="006D6DAA" w:rsidRPr="00CB237F" w:rsidRDefault="006D6DAA" w:rsidP="006D6DAA">
            <w:pPr>
              <w:spacing w:line="276" w:lineRule="auto"/>
              <w:ind w:right="-70"/>
              <w:rPr>
                <w:color w:val="000000"/>
              </w:rPr>
            </w:pPr>
            <w:r w:rsidRPr="00CB237F">
              <w:rPr>
                <w:color w:val="000000"/>
              </w:rPr>
              <w:t>• Центрофугата да разполага с микропроцесорен контрол– модул за контролиране на работните параметри</w:t>
            </w:r>
          </w:p>
          <w:p w:rsidR="006D6DAA" w:rsidRPr="00CB237F" w:rsidRDefault="006D6DAA" w:rsidP="006D6DAA">
            <w:pPr>
              <w:spacing w:line="276" w:lineRule="auto"/>
              <w:ind w:right="-70"/>
              <w:rPr>
                <w:color w:val="000000"/>
              </w:rPr>
            </w:pPr>
            <w:r w:rsidRPr="00CB237F">
              <w:rPr>
                <w:color w:val="000000"/>
              </w:rPr>
              <w:t>• Да има възможност за избиране на относителна центробежна сила (RCF режим) или обороти в минута (RPM режим)</w:t>
            </w:r>
          </w:p>
          <w:p w:rsidR="006D6DAA" w:rsidRPr="00CB237F" w:rsidRDefault="006D6DAA" w:rsidP="006D6DAA">
            <w:pPr>
              <w:spacing w:line="276" w:lineRule="auto"/>
              <w:ind w:right="-70"/>
              <w:rPr>
                <w:color w:val="000000"/>
              </w:rPr>
            </w:pPr>
            <w:r w:rsidRPr="00CB237F">
              <w:rPr>
                <w:color w:val="000000"/>
              </w:rPr>
              <w:t xml:space="preserve">• Контрол на скоростта: 9 степени на </w:t>
            </w:r>
            <w:r w:rsidRPr="00CB237F">
              <w:rPr>
                <w:color w:val="000000"/>
              </w:rPr>
              <w:lastRenderedPageBreak/>
              <w:t>ускорение и 10 степени на спиране</w:t>
            </w:r>
          </w:p>
          <w:p w:rsidR="006D6DAA" w:rsidRPr="00CB237F" w:rsidRDefault="006D6DAA" w:rsidP="006D6DAA">
            <w:pPr>
              <w:spacing w:line="276" w:lineRule="auto"/>
              <w:ind w:right="-70"/>
              <w:rPr>
                <w:color w:val="000000"/>
              </w:rPr>
            </w:pPr>
            <w:r w:rsidRPr="00CB237F">
              <w:rPr>
                <w:color w:val="000000"/>
              </w:rPr>
              <w:t>• Бутон за импулсно въртене</w:t>
            </w:r>
          </w:p>
          <w:p w:rsidR="006D6DAA" w:rsidRPr="00CB237F" w:rsidRDefault="006D6DAA" w:rsidP="006D6DAA">
            <w:pPr>
              <w:spacing w:line="276" w:lineRule="auto"/>
              <w:ind w:right="-70"/>
              <w:rPr>
                <w:color w:val="000000"/>
              </w:rPr>
            </w:pPr>
            <w:r w:rsidRPr="00CB237F">
              <w:rPr>
                <w:color w:val="000000"/>
              </w:rPr>
              <w:t>• Автоматично разпознаване на ротора и регистриране на дисбаланс</w:t>
            </w:r>
          </w:p>
          <w:p w:rsidR="006D6DAA" w:rsidRPr="00CB237F" w:rsidRDefault="006D6DAA" w:rsidP="006D6DAA">
            <w:pPr>
              <w:spacing w:line="276" w:lineRule="auto"/>
              <w:ind w:right="-70"/>
              <w:rPr>
                <w:color w:val="000000"/>
              </w:rPr>
            </w:pPr>
            <w:r w:rsidRPr="00CB237F">
              <w:rPr>
                <w:color w:val="000000"/>
              </w:rPr>
              <w:t xml:space="preserve">• Регулиране на времето: от 0 до мин. 9:59 часа </w:t>
            </w:r>
          </w:p>
          <w:p w:rsidR="006D6DAA" w:rsidRPr="00CB237F" w:rsidRDefault="006D6DAA" w:rsidP="006D6DAA">
            <w:pPr>
              <w:spacing w:line="276" w:lineRule="auto"/>
              <w:ind w:right="-70"/>
              <w:rPr>
                <w:color w:val="000000"/>
              </w:rPr>
            </w:pPr>
            <w:r w:rsidRPr="00CB237F">
              <w:rPr>
                <w:color w:val="000000"/>
              </w:rPr>
              <w:t xml:space="preserve">• Възможност за запаметяване на поне 6 програми с възможност за стартиране на всяка с отделен бутон </w:t>
            </w:r>
          </w:p>
          <w:p w:rsidR="006D6DAA" w:rsidRPr="00CB237F" w:rsidRDefault="006D6DAA" w:rsidP="006D6DAA">
            <w:pPr>
              <w:spacing w:line="276" w:lineRule="auto"/>
              <w:ind w:right="-70"/>
              <w:rPr>
                <w:color w:val="000000"/>
              </w:rPr>
            </w:pPr>
            <w:r w:rsidRPr="00CB237F">
              <w:rPr>
                <w:color w:val="000000"/>
              </w:rPr>
              <w:t>• Възможност за подмяна на роторите без използване на инструменти, с помощта на бутон, интегриран в корпуса на ротора</w:t>
            </w:r>
          </w:p>
          <w:p w:rsidR="006D6DAA" w:rsidRPr="00CB237F" w:rsidRDefault="006D6DAA" w:rsidP="006D6DAA">
            <w:pPr>
              <w:spacing w:line="276" w:lineRule="auto"/>
              <w:ind w:right="-70"/>
              <w:rPr>
                <w:color w:val="000000"/>
              </w:rPr>
            </w:pPr>
            <w:r w:rsidRPr="00CB237F">
              <w:rPr>
                <w:color w:val="000000"/>
              </w:rPr>
              <w:t>• Да е оборудвана с летящ ротор с ъгъл на въртене – 90° с капацитет до 6 бр. 96 ямкови микроплаки</w:t>
            </w:r>
          </w:p>
          <w:p w:rsidR="006D6DAA" w:rsidRPr="00CB237F" w:rsidRDefault="006D6DAA" w:rsidP="006D6DAA">
            <w:pPr>
              <w:spacing w:line="276" w:lineRule="auto"/>
              <w:ind w:right="-70"/>
              <w:rPr>
                <w:color w:val="000000"/>
              </w:rPr>
            </w:pPr>
            <w:r w:rsidRPr="00CB237F">
              <w:rPr>
                <w:color w:val="000000"/>
              </w:rPr>
              <w:t xml:space="preserve">• Размери: </w:t>
            </w:r>
          </w:p>
          <w:p w:rsidR="006D6DAA" w:rsidRPr="00CB237F" w:rsidRDefault="006D6DAA" w:rsidP="006D6DAA">
            <w:pPr>
              <w:spacing w:line="276" w:lineRule="auto"/>
              <w:ind w:right="-70"/>
              <w:rPr>
                <w:color w:val="000000"/>
              </w:rPr>
            </w:pPr>
            <w:r w:rsidRPr="00CB237F">
              <w:rPr>
                <w:color w:val="000000"/>
              </w:rPr>
              <w:t>Височина с отворен капак до 87 cm</w:t>
            </w:r>
          </w:p>
          <w:p w:rsidR="006D6DAA" w:rsidRPr="00CB237F" w:rsidRDefault="006D6DAA" w:rsidP="006D6DAA">
            <w:pPr>
              <w:spacing w:line="276" w:lineRule="auto"/>
              <w:ind w:right="-70"/>
              <w:rPr>
                <w:color w:val="000000"/>
              </w:rPr>
            </w:pPr>
            <w:r w:rsidRPr="00CB237F">
              <w:rPr>
                <w:color w:val="000000"/>
              </w:rPr>
              <w:t>Широчина до 44 cm</w:t>
            </w:r>
          </w:p>
          <w:p w:rsidR="006D6DAA" w:rsidRPr="00CB237F" w:rsidRDefault="006D6DAA" w:rsidP="006D6DAA">
            <w:pPr>
              <w:spacing w:line="276" w:lineRule="auto"/>
              <w:ind w:right="-70"/>
              <w:rPr>
                <w:color w:val="000000"/>
              </w:rPr>
            </w:pPr>
            <w:r w:rsidRPr="00CB237F">
              <w:rPr>
                <w:color w:val="000000"/>
              </w:rPr>
              <w:t>Дълбочина до 60,5 cm</w:t>
            </w:r>
          </w:p>
          <w:p w:rsidR="006D6DAA" w:rsidRPr="00CB237F" w:rsidRDefault="006D6DAA" w:rsidP="006D6DAA">
            <w:pPr>
              <w:spacing w:line="276" w:lineRule="auto"/>
              <w:ind w:right="-70"/>
              <w:rPr>
                <w:color w:val="000000"/>
              </w:rPr>
            </w:pPr>
            <w:r w:rsidRPr="00CB237F">
              <w:rPr>
                <w:color w:val="000000"/>
              </w:rPr>
              <w:t>• Безшумна работа - ниво на шума &lt; 61 dBA</w:t>
            </w:r>
          </w:p>
          <w:p w:rsidR="006D6DAA" w:rsidRPr="00CB237F" w:rsidRDefault="006D6DAA" w:rsidP="006D6DAA">
            <w:pPr>
              <w:spacing w:line="276" w:lineRule="auto"/>
              <w:ind w:right="-70"/>
              <w:rPr>
                <w:color w:val="000000"/>
              </w:rPr>
            </w:pPr>
            <w:r w:rsidRPr="00CB237F">
              <w:rPr>
                <w:color w:val="000000"/>
              </w:rPr>
              <w:t>• Съответствие - IEC 61010-1, IEC 61010-2-020,IEC 61010-2-101</w:t>
            </w:r>
          </w:p>
          <w:p w:rsidR="006D6DAA" w:rsidRPr="00CB237F" w:rsidRDefault="006D6DAA" w:rsidP="006D6DAA">
            <w:pPr>
              <w:spacing w:line="276" w:lineRule="auto"/>
              <w:ind w:right="-70"/>
              <w:rPr>
                <w:color w:val="000000"/>
              </w:rPr>
            </w:pPr>
            <w:r w:rsidRPr="00CB237F">
              <w:rPr>
                <w:color w:val="000000"/>
              </w:rPr>
              <w:t>• Сертификати - CSA сертифициран, СЕ маркировка, IVD съвместим.</w:t>
            </w:r>
          </w:p>
          <w:p w:rsidR="00D42F8A" w:rsidRPr="00DC0980" w:rsidRDefault="006D6DAA" w:rsidP="006D6DAA">
            <w:pPr>
              <w:spacing w:line="276" w:lineRule="auto"/>
              <w:jc w:val="both"/>
              <w:rPr>
                <w:color w:val="000000"/>
              </w:rPr>
            </w:pPr>
            <w:r w:rsidRPr="00CB237F">
              <w:rPr>
                <w:color w:val="000000"/>
              </w:rPr>
              <w:t xml:space="preserve">• </w:t>
            </w:r>
            <w:r w:rsidRPr="00BF699B">
              <w:rPr>
                <w:color w:val="000000"/>
              </w:rPr>
              <w:t xml:space="preserve">Да е съвместима с наличната в лабораторията апаратура за </w:t>
            </w:r>
            <w:r w:rsidRPr="00BF699B">
              <w:rPr>
                <w:color w:val="000000"/>
              </w:rPr>
              <w:lastRenderedPageBreak/>
              <w:t>съдебномедицински ДНК анализи</w:t>
            </w:r>
            <w:r>
              <w:rPr>
                <w:color w:val="000000"/>
              </w:rPr>
              <w:t>.</w:t>
            </w:r>
          </w:p>
        </w:tc>
        <w:tc>
          <w:tcPr>
            <w:tcW w:w="1417"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c>
          <w:tcPr>
            <w:tcW w:w="1417"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r>
    </w:tbl>
    <w:p w:rsidR="00D42F8A" w:rsidRDefault="00D42F8A" w:rsidP="00D42F8A">
      <w:pPr>
        <w:spacing w:after="120" w:line="276" w:lineRule="auto"/>
        <w:rPr>
          <w:rFonts w:eastAsia="PMingLiU"/>
          <w:color w:val="000000"/>
          <w:sz w:val="26"/>
          <w:szCs w:val="26"/>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B64B79" w:rsidRDefault="00B64B79" w:rsidP="00D42F8A">
      <w:pPr>
        <w:rPr>
          <w:b/>
          <w:bCs/>
          <w:sz w:val="28"/>
          <w:szCs w:val="28"/>
          <w:lang w:val="en-US"/>
        </w:rPr>
      </w:pPr>
    </w:p>
    <w:p w:rsidR="00B64B79" w:rsidRDefault="00B64B79" w:rsidP="00D42F8A">
      <w:pPr>
        <w:rPr>
          <w:b/>
          <w:bCs/>
          <w:sz w:val="28"/>
          <w:szCs w:val="28"/>
          <w:lang w:val="en-US"/>
        </w:rPr>
      </w:pPr>
    </w:p>
    <w:p w:rsidR="00B64B79" w:rsidRDefault="00B64B79" w:rsidP="00D42F8A">
      <w:pPr>
        <w:rPr>
          <w:b/>
          <w:bCs/>
          <w:sz w:val="28"/>
          <w:szCs w:val="28"/>
          <w:lang w:val="en-US"/>
        </w:rPr>
      </w:pPr>
    </w:p>
    <w:p w:rsidR="00B64B79" w:rsidRDefault="00B64B79" w:rsidP="00D42F8A">
      <w:pPr>
        <w:rPr>
          <w:b/>
          <w:bCs/>
          <w:sz w:val="28"/>
          <w:szCs w:val="28"/>
          <w:lang w:val="en-US"/>
        </w:rPr>
      </w:pPr>
    </w:p>
    <w:p w:rsidR="00B64B79" w:rsidRDefault="00B64B79" w:rsidP="00D42F8A">
      <w:pPr>
        <w:rPr>
          <w:b/>
          <w:bCs/>
          <w:sz w:val="28"/>
          <w:szCs w:val="28"/>
          <w:lang w:val="en-US"/>
        </w:rPr>
      </w:pPr>
    </w:p>
    <w:p w:rsidR="00D42F8A" w:rsidRDefault="00D42F8A" w:rsidP="00D42F8A">
      <w:pPr>
        <w:rPr>
          <w:b/>
          <w:bCs/>
          <w:sz w:val="28"/>
          <w:szCs w:val="28"/>
        </w:rPr>
      </w:pPr>
      <w:r>
        <w:rPr>
          <w:b/>
          <w:bCs/>
          <w:sz w:val="28"/>
          <w:szCs w:val="28"/>
        </w:rPr>
        <w:lastRenderedPageBreak/>
        <w:t>Обособена позиция №</w:t>
      </w:r>
      <w:r w:rsidR="00EE1639">
        <w:rPr>
          <w:b/>
          <w:bCs/>
          <w:sz w:val="28"/>
          <w:szCs w:val="28"/>
          <w:lang w:val="en-US"/>
        </w:rPr>
        <w:t>2</w:t>
      </w:r>
      <w:r w:rsidR="00EE1639">
        <w:rPr>
          <w:b/>
          <w:bCs/>
          <w:sz w:val="28"/>
          <w:szCs w:val="28"/>
        </w:rPr>
        <w:t>8</w:t>
      </w:r>
      <w:r>
        <w:rPr>
          <w:b/>
          <w:bCs/>
          <w:sz w:val="28"/>
          <w:szCs w:val="28"/>
        </w:rPr>
        <w:t xml:space="preserve"> </w:t>
      </w:r>
      <w:r w:rsidRPr="007A09A3">
        <w:rPr>
          <w:b/>
          <w:bCs/>
          <w:sz w:val="28"/>
          <w:szCs w:val="28"/>
        </w:rPr>
        <w:t>”</w:t>
      </w:r>
      <w:r>
        <w:rPr>
          <w:b/>
          <w:bCs/>
          <w:sz w:val="28"/>
          <w:szCs w:val="28"/>
        </w:rPr>
        <w:t xml:space="preserve">ПОРТАТИВЕН </w:t>
      </w:r>
      <w:r w:rsidRPr="00905828">
        <w:rPr>
          <w:b/>
          <w:bCs/>
          <w:sz w:val="28"/>
          <w:szCs w:val="28"/>
        </w:rPr>
        <w:t xml:space="preserve"> </w:t>
      </w:r>
      <w:r>
        <w:rPr>
          <w:b/>
          <w:bCs/>
          <w:sz w:val="28"/>
          <w:szCs w:val="28"/>
        </w:rPr>
        <w:t xml:space="preserve">КАРДИОВАСКУЛАРЕН ЕХОКАРДИОГРАФ ОТ НАЙ-ВИСОК КЛАС С </w:t>
      </w:r>
      <w:r w:rsidRPr="00905828">
        <w:rPr>
          <w:b/>
          <w:bCs/>
          <w:sz w:val="28"/>
          <w:szCs w:val="28"/>
        </w:rPr>
        <w:t xml:space="preserve">4D </w:t>
      </w:r>
      <w:r>
        <w:rPr>
          <w:b/>
          <w:bCs/>
          <w:sz w:val="28"/>
          <w:szCs w:val="28"/>
        </w:rPr>
        <w:t>ПЛАТФОРМА, КОМПЛЕКТОВАН С ТРАНСТОРАКАЛНА, ТРАНСЕЗОФАГИАЛНА СОНДА И МОБИЛНА КОЛИЧКА</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D42F8A" w:rsidTr="00EE1639">
        <w:trPr>
          <w:trHeight w:val="390"/>
        </w:trPr>
        <w:tc>
          <w:tcPr>
            <w:tcW w:w="566" w:type="dxa"/>
          </w:tcPr>
          <w:p w:rsidR="00D42F8A" w:rsidRPr="00E65CB6" w:rsidRDefault="00D42F8A" w:rsidP="00EE1639">
            <w:pPr>
              <w:spacing w:line="276" w:lineRule="auto"/>
              <w:jc w:val="center"/>
              <w:rPr>
                <w:b/>
                <w:bCs/>
                <w:lang w:val="ru-RU" w:eastAsia="en-US"/>
              </w:rPr>
            </w:pPr>
          </w:p>
          <w:p w:rsidR="00D42F8A" w:rsidRPr="00E65CB6" w:rsidRDefault="00D42F8A" w:rsidP="00EE1639">
            <w:pPr>
              <w:spacing w:line="276" w:lineRule="auto"/>
              <w:jc w:val="center"/>
              <w:rPr>
                <w:b/>
                <w:bCs/>
                <w:lang w:val="ru-RU" w:eastAsia="en-US"/>
              </w:rPr>
            </w:pPr>
          </w:p>
          <w:p w:rsidR="00D42F8A" w:rsidRDefault="00D42F8A" w:rsidP="00EE1639">
            <w:pPr>
              <w:spacing w:line="276" w:lineRule="auto"/>
              <w:jc w:val="center"/>
              <w:rPr>
                <w:b/>
                <w:bCs/>
                <w:lang w:eastAsia="en-US"/>
              </w:rPr>
            </w:pPr>
            <w:r>
              <w:rPr>
                <w:b/>
                <w:bCs/>
                <w:lang w:eastAsia="en-US"/>
              </w:rPr>
              <w:t>№</w:t>
            </w:r>
          </w:p>
        </w:tc>
        <w:tc>
          <w:tcPr>
            <w:tcW w:w="2691"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eastAsia="en-US"/>
              </w:rPr>
            </w:pPr>
            <w:r>
              <w:rPr>
                <w:b/>
                <w:bCs/>
                <w:lang w:eastAsia="en-US"/>
              </w:rPr>
              <w:t>Наименование на артикула</w:t>
            </w:r>
          </w:p>
        </w:tc>
        <w:tc>
          <w:tcPr>
            <w:tcW w:w="4111"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eastAsia="en-US"/>
              </w:rPr>
            </w:pPr>
            <w:r>
              <w:rPr>
                <w:b/>
                <w:bCs/>
                <w:lang w:eastAsia="en-US"/>
              </w:rPr>
              <w:t>Подробно описание на артикула</w:t>
            </w:r>
          </w:p>
        </w:tc>
        <w:tc>
          <w:tcPr>
            <w:tcW w:w="1417"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be-BY" w:eastAsia="en-US"/>
              </w:rPr>
            </w:pPr>
            <w:r>
              <w:rPr>
                <w:b/>
                <w:bCs/>
                <w:lang w:val="be-BY" w:eastAsia="en-US"/>
              </w:rPr>
              <w:t>Съответ</w:t>
            </w:r>
          </w:p>
          <w:p w:rsidR="00D42F8A" w:rsidRPr="004D4C06" w:rsidRDefault="00D42F8A" w:rsidP="00EE1639">
            <w:pPr>
              <w:spacing w:line="276" w:lineRule="auto"/>
              <w:jc w:val="center"/>
              <w:rPr>
                <w:b/>
                <w:bCs/>
                <w:lang w:val="be-BY" w:eastAsia="en-US"/>
              </w:rPr>
            </w:pPr>
            <w:r>
              <w:rPr>
                <w:b/>
                <w:bCs/>
                <w:lang w:val="be-BY" w:eastAsia="en-US"/>
              </w:rPr>
              <w:t>ствие да/не</w:t>
            </w:r>
          </w:p>
        </w:tc>
        <w:tc>
          <w:tcPr>
            <w:tcW w:w="1418" w:type="dxa"/>
          </w:tcPr>
          <w:p w:rsidR="00D42F8A" w:rsidRDefault="00D42F8A" w:rsidP="00EE1639">
            <w:pPr>
              <w:spacing w:line="276" w:lineRule="auto"/>
              <w:jc w:val="center"/>
              <w:rPr>
                <w:b/>
                <w:bCs/>
                <w:lang w:val="be-BY" w:eastAsia="en-US"/>
              </w:rPr>
            </w:pPr>
            <w:r>
              <w:rPr>
                <w:b/>
                <w:bCs/>
                <w:lang w:val="be-BY" w:eastAsia="en-US"/>
              </w:rPr>
              <w:t>Описание на параметри</w:t>
            </w:r>
          </w:p>
          <w:p w:rsidR="00D42F8A" w:rsidRDefault="00D42F8A" w:rsidP="00EE1639">
            <w:pPr>
              <w:spacing w:line="276" w:lineRule="auto"/>
              <w:jc w:val="center"/>
              <w:rPr>
                <w:b/>
                <w:bCs/>
                <w:lang w:val="be-BY" w:eastAsia="en-US"/>
              </w:rPr>
            </w:pPr>
            <w:r>
              <w:rPr>
                <w:b/>
                <w:bCs/>
                <w:lang w:val="be-BY" w:eastAsia="en-US"/>
              </w:rPr>
              <w:t>те на предложе</w:t>
            </w:r>
          </w:p>
          <w:p w:rsidR="00D42F8A" w:rsidRPr="004D4C06" w:rsidRDefault="00D42F8A" w:rsidP="00EE1639">
            <w:pPr>
              <w:spacing w:line="276" w:lineRule="auto"/>
              <w:jc w:val="center"/>
              <w:rPr>
                <w:b/>
                <w:bCs/>
                <w:lang w:val="be-BY" w:eastAsia="en-US"/>
              </w:rPr>
            </w:pPr>
            <w:r>
              <w:rPr>
                <w:b/>
                <w:bCs/>
                <w:lang w:val="be-BY" w:eastAsia="en-US"/>
              </w:rPr>
              <w:t>ния артикул</w:t>
            </w:r>
          </w:p>
        </w:tc>
        <w:tc>
          <w:tcPr>
            <w:tcW w:w="1417"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Pr="004D4C06" w:rsidRDefault="00D42F8A" w:rsidP="00EE1639">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sz w:val="22"/>
                <w:szCs w:val="22"/>
                <w:lang w:val="be-BY" w:eastAsia="en-US"/>
              </w:rPr>
            </w:pPr>
            <w:r>
              <w:rPr>
                <w:b/>
                <w:bCs/>
                <w:sz w:val="22"/>
                <w:szCs w:val="22"/>
                <w:lang w:val="be-BY" w:eastAsia="en-US"/>
              </w:rPr>
              <w:t>Модел/година на производ</w:t>
            </w:r>
          </w:p>
          <w:p w:rsidR="00D42F8A" w:rsidRPr="004D4C06" w:rsidRDefault="00D42F8A" w:rsidP="00EE1639">
            <w:pPr>
              <w:spacing w:line="276" w:lineRule="auto"/>
              <w:jc w:val="center"/>
              <w:rPr>
                <w:b/>
                <w:bCs/>
                <w:lang w:val="be-BY" w:eastAsia="en-US"/>
              </w:rPr>
            </w:pPr>
            <w:r>
              <w:rPr>
                <w:b/>
                <w:bCs/>
                <w:sz w:val="22"/>
                <w:szCs w:val="22"/>
                <w:lang w:val="be-BY" w:eastAsia="en-US"/>
              </w:rPr>
              <w:t>ство</w:t>
            </w:r>
          </w:p>
        </w:tc>
        <w:tc>
          <w:tcPr>
            <w:tcW w:w="1418" w:type="dxa"/>
          </w:tcPr>
          <w:p w:rsidR="00D42F8A" w:rsidRPr="00E65CB6" w:rsidRDefault="00D42F8A" w:rsidP="00EE1639">
            <w:pPr>
              <w:spacing w:line="276" w:lineRule="auto"/>
              <w:jc w:val="center"/>
              <w:rPr>
                <w:b/>
                <w:bCs/>
                <w:lang w:val="ru-RU" w:eastAsia="en-US"/>
              </w:rPr>
            </w:pPr>
          </w:p>
          <w:p w:rsidR="00D42F8A" w:rsidRPr="00E65CB6" w:rsidRDefault="00D42F8A" w:rsidP="00EE1639">
            <w:pPr>
              <w:spacing w:line="276" w:lineRule="auto"/>
              <w:jc w:val="center"/>
              <w:rPr>
                <w:b/>
                <w:bCs/>
                <w:lang w:val="ru-RU" w:eastAsia="en-US"/>
              </w:rPr>
            </w:pPr>
          </w:p>
          <w:p w:rsidR="00D42F8A" w:rsidRPr="004D4C06" w:rsidRDefault="00D42F8A" w:rsidP="00EE1639">
            <w:pPr>
              <w:spacing w:line="276" w:lineRule="auto"/>
              <w:jc w:val="center"/>
              <w:rPr>
                <w:b/>
                <w:bCs/>
                <w:lang w:val="be-BY" w:eastAsia="en-US"/>
              </w:rPr>
            </w:pPr>
            <w:r>
              <w:rPr>
                <w:b/>
                <w:bCs/>
                <w:sz w:val="22"/>
                <w:szCs w:val="22"/>
                <w:lang w:val="be-BY" w:eastAsia="en-US"/>
              </w:rPr>
              <w:t>Кат. номер/ стр. от каталог/брошура</w:t>
            </w:r>
          </w:p>
        </w:tc>
      </w:tr>
      <w:tr w:rsidR="00D42F8A" w:rsidTr="00EE1639">
        <w:trPr>
          <w:trHeight w:val="179"/>
        </w:trPr>
        <w:tc>
          <w:tcPr>
            <w:tcW w:w="566" w:type="dxa"/>
          </w:tcPr>
          <w:p w:rsidR="00D42F8A" w:rsidRPr="004549B3" w:rsidRDefault="00EE1639" w:rsidP="00EE1639">
            <w:pPr>
              <w:spacing w:line="276" w:lineRule="auto"/>
              <w:jc w:val="center"/>
              <w:rPr>
                <w:b/>
                <w:lang w:eastAsia="en-US"/>
              </w:rPr>
            </w:pPr>
            <w:r>
              <w:rPr>
                <w:b/>
                <w:lang w:val="en-US" w:eastAsia="en-US"/>
              </w:rPr>
              <w:t>2</w:t>
            </w:r>
            <w:r>
              <w:rPr>
                <w:b/>
                <w:lang w:eastAsia="en-US"/>
              </w:rPr>
              <w:t>8</w:t>
            </w:r>
            <w:r w:rsidR="00D42F8A" w:rsidRPr="004549B3">
              <w:rPr>
                <w:b/>
                <w:lang w:eastAsia="en-US"/>
              </w:rPr>
              <w:t>.1</w:t>
            </w:r>
          </w:p>
        </w:tc>
        <w:tc>
          <w:tcPr>
            <w:tcW w:w="2691" w:type="dxa"/>
          </w:tcPr>
          <w:p w:rsidR="00D42F8A" w:rsidRDefault="00D42F8A" w:rsidP="00EE1639">
            <w:pPr>
              <w:spacing w:line="276" w:lineRule="auto"/>
              <w:rPr>
                <w:b/>
                <w:bCs/>
                <w:lang w:eastAsia="en-US"/>
              </w:rPr>
            </w:pPr>
            <w:r w:rsidRPr="00522DFE">
              <w:rPr>
                <w:b/>
                <w:bCs/>
                <w:lang w:eastAsia="en-US"/>
              </w:rPr>
              <w:t>Портативен кардиоваскуларен ехокардиограф от най-висок клас с 4D платформа, комплектован с трансторакална, трансезофагиална сонда и мобилна количка</w:t>
            </w:r>
          </w:p>
        </w:tc>
        <w:tc>
          <w:tcPr>
            <w:tcW w:w="4111" w:type="dxa"/>
          </w:tcPr>
          <w:p w:rsidR="006D6DAA" w:rsidRPr="00905828" w:rsidRDefault="006D6DAA" w:rsidP="006D6DAA">
            <w:pPr>
              <w:spacing w:line="276" w:lineRule="auto"/>
              <w:ind w:right="-70"/>
              <w:rPr>
                <w:color w:val="000000"/>
              </w:rPr>
            </w:pPr>
            <w:r w:rsidRPr="00905828">
              <w:rPr>
                <w:color w:val="000000"/>
              </w:rPr>
              <w:t>СПЕЦИАЛИЗИРАНА СИСТЕМА ЗА СЪВРЕМЕННА ЕХОКАРДИОГРАФСКА ДИАГНОСТИКА</w:t>
            </w:r>
          </w:p>
          <w:p w:rsidR="006D6DAA" w:rsidRPr="00905828" w:rsidRDefault="006D6DAA" w:rsidP="006D6DAA">
            <w:pPr>
              <w:spacing w:line="276" w:lineRule="auto"/>
              <w:ind w:right="-70"/>
              <w:rPr>
                <w:color w:val="000000"/>
              </w:rPr>
            </w:pPr>
            <w:r w:rsidRPr="00905828">
              <w:rPr>
                <w:color w:val="000000"/>
              </w:rPr>
              <w:t>ТЕХНИЧЕСКА СПЕЦИФИКАЦИЯ</w:t>
            </w:r>
          </w:p>
          <w:p w:rsidR="006D6DAA" w:rsidRPr="00905828" w:rsidRDefault="006D6DAA" w:rsidP="006D6DAA">
            <w:pPr>
              <w:spacing w:line="276" w:lineRule="auto"/>
              <w:ind w:right="-70"/>
              <w:rPr>
                <w:color w:val="000000"/>
              </w:rPr>
            </w:pPr>
            <w:r w:rsidRPr="00905828">
              <w:rPr>
                <w:color w:val="000000"/>
              </w:rPr>
              <w:t>1.</w:t>
            </w:r>
            <w:r w:rsidRPr="00905828">
              <w:rPr>
                <w:color w:val="000000"/>
              </w:rPr>
              <w:tab/>
              <w:t>Изисквания към образните и клинични възможности:</w:t>
            </w:r>
          </w:p>
          <w:p w:rsidR="006D6DAA" w:rsidRPr="00905828" w:rsidRDefault="006D6DAA" w:rsidP="006D6DAA">
            <w:pPr>
              <w:spacing w:line="276" w:lineRule="auto"/>
              <w:ind w:right="-70"/>
              <w:rPr>
                <w:color w:val="000000"/>
              </w:rPr>
            </w:pPr>
            <w:r w:rsidRPr="00905828">
              <w:rPr>
                <w:color w:val="000000"/>
              </w:rPr>
              <w:t>1.1.</w:t>
            </w:r>
            <w:r w:rsidRPr="00905828">
              <w:rPr>
                <w:color w:val="000000"/>
              </w:rPr>
              <w:tab/>
              <w:t>Режими на работа: B режим, М – режим, Цветен М-режим, Цветен Доплер, Мощен Доплер, Дирекционален Мощен Доплер, Пулсов Доплер с HPRF Доплер; Триплекс в реално време, Непрекъснат Доплер</w:t>
            </w:r>
          </w:p>
          <w:p w:rsidR="006D6DAA" w:rsidRPr="00905828" w:rsidRDefault="006D6DAA" w:rsidP="006D6DAA">
            <w:pPr>
              <w:spacing w:line="276" w:lineRule="auto"/>
              <w:ind w:right="-70"/>
              <w:rPr>
                <w:color w:val="000000"/>
              </w:rPr>
            </w:pPr>
            <w:r w:rsidRPr="00905828">
              <w:rPr>
                <w:color w:val="000000"/>
              </w:rPr>
              <w:t>1.2.</w:t>
            </w:r>
            <w:r w:rsidRPr="00905828">
              <w:rPr>
                <w:color w:val="000000"/>
              </w:rPr>
              <w:tab/>
              <w:t>Тъканно хармонично изобразяване с кодирана фазова инверсия на всички оферирани сонди</w:t>
            </w:r>
          </w:p>
          <w:p w:rsidR="006D6DAA" w:rsidRPr="00905828" w:rsidRDefault="006D6DAA" w:rsidP="006D6DAA">
            <w:pPr>
              <w:spacing w:line="276" w:lineRule="auto"/>
              <w:ind w:right="-70"/>
              <w:rPr>
                <w:color w:val="000000"/>
              </w:rPr>
            </w:pPr>
            <w:r w:rsidRPr="00905828">
              <w:rPr>
                <w:color w:val="000000"/>
              </w:rPr>
              <w:t>1.3.</w:t>
            </w:r>
            <w:r w:rsidRPr="00905828">
              <w:rPr>
                <w:color w:val="000000"/>
              </w:rPr>
              <w:tab/>
              <w:t xml:space="preserve">Да притежава техника за </w:t>
            </w:r>
            <w:r w:rsidRPr="00905828">
              <w:rPr>
                <w:color w:val="000000"/>
              </w:rPr>
              <w:lastRenderedPageBreak/>
              <w:t xml:space="preserve">редуциране на точкови артефакти, оптимизирайки реалните структури с висока резолюция, също и в пост обработка от извикан от архива образ - да е възможно регулиране на множество нива </w:t>
            </w:r>
          </w:p>
          <w:p w:rsidR="006D6DAA" w:rsidRPr="00905828" w:rsidRDefault="006D6DAA" w:rsidP="006D6DAA">
            <w:pPr>
              <w:spacing w:line="276" w:lineRule="auto"/>
              <w:ind w:right="-70"/>
              <w:rPr>
                <w:color w:val="000000"/>
              </w:rPr>
            </w:pPr>
            <w:r w:rsidRPr="00905828">
              <w:rPr>
                <w:color w:val="000000"/>
              </w:rPr>
              <w:t>1.4.</w:t>
            </w:r>
            <w:r w:rsidRPr="00905828">
              <w:rPr>
                <w:color w:val="000000"/>
              </w:rPr>
              <w:tab/>
              <w:t>Да притежава възможност за разширяване на полето на изображение в близкото поле при секторни трансдюсери с цел подобряване на апикалната визуализация.</w:t>
            </w:r>
          </w:p>
          <w:p w:rsidR="006D6DAA" w:rsidRPr="00905828" w:rsidRDefault="006D6DAA" w:rsidP="006D6DAA">
            <w:pPr>
              <w:spacing w:line="276" w:lineRule="auto"/>
              <w:ind w:right="-70"/>
              <w:rPr>
                <w:color w:val="000000"/>
              </w:rPr>
            </w:pPr>
            <w:r w:rsidRPr="00905828">
              <w:rPr>
                <w:color w:val="000000"/>
              </w:rPr>
              <w:t>1.5.</w:t>
            </w:r>
            <w:r w:rsidRPr="00905828">
              <w:rPr>
                <w:color w:val="000000"/>
              </w:rPr>
              <w:tab/>
              <w:t>М-Режим с възможност за произволно задаване на кривата, независимо от аксиалната равнина</w:t>
            </w:r>
          </w:p>
          <w:p w:rsidR="006D6DAA" w:rsidRPr="00905828" w:rsidRDefault="006D6DAA" w:rsidP="006D6DAA">
            <w:pPr>
              <w:spacing w:line="276" w:lineRule="auto"/>
              <w:ind w:right="-70"/>
              <w:rPr>
                <w:color w:val="000000"/>
              </w:rPr>
            </w:pPr>
            <w:r w:rsidRPr="00905828">
              <w:rPr>
                <w:color w:val="000000"/>
              </w:rPr>
              <w:t>1.6.</w:t>
            </w:r>
            <w:r w:rsidRPr="00905828">
              <w:rPr>
                <w:color w:val="000000"/>
              </w:rPr>
              <w:tab/>
              <w:t>Цветен тъканен Доплер</w:t>
            </w:r>
          </w:p>
          <w:p w:rsidR="006D6DAA" w:rsidRPr="00905828" w:rsidRDefault="006D6DAA" w:rsidP="006D6DAA">
            <w:pPr>
              <w:spacing w:line="276" w:lineRule="auto"/>
              <w:ind w:right="-70"/>
              <w:rPr>
                <w:color w:val="000000"/>
              </w:rPr>
            </w:pPr>
            <w:r w:rsidRPr="00905828">
              <w:rPr>
                <w:color w:val="000000"/>
              </w:rPr>
              <w:t>1.7.</w:t>
            </w:r>
            <w:r w:rsidRPr="00905828">
              <w:rPr>
                <w:color w:val="000000"/>
              </w:rPr>
              <w:tab/>
              <w:t>С използване на цветен тъканен Доплер, скоростта на всички сегменти на миокарда, да може да бъде възпроизведена в единичен образ на екрана, след един сърдечен цикъл.</w:t>
            </w:r>
          </w:p>
          <w:p w:rsidR="006D6DAA" w:rsidRPr="00905828" w:rsidRDefault="006D6DAA" w:rsidP="006D6DAA">
            <w:pPr>
              <w:spacing w:line="276" w:lineRule="auto"/>
              <w:ind w:right="-70"/>
              <w:rPr>
                <w:color w:val="000000"/>
              </w:rPr>
            </w:pPr>
            <w:r w:rsidRPr="00905828">
              <w:rPr>
                <w:color w:val="000000"/>
              </w:rPr>
              <w:t>1.8.</w:t>
            </w:r>
            <w:r w:rsidRPr="00905828">
              <w:rPr>
                <w:color w:val="000000"/>
              </w:rPr>
              <w:tab/>
              <w:t xml:space="preserve">Автоматична оптимизация на образните параметри към сканираната анатомия– избор на поне 3 нива на контрастната резолюция. </w:t>
            </w:r>
          </w:p>
          <w:p w:rsidR="006D6DAA" w:rsidRPr="00905828" w:rsidRDefault="006D6DAA" w:rsidP="006D6DAA">
            <w:pPr>
              <w:spacing w:line="276" w:lineRule="auto"/>
              <w:ind w:right="-70"/>
              <w:rPr>
                <w:color w:val="000000"/>
              </w:rPr>
            </w:pPr>
            <w:r w:rsidRPr="00905828">
              <w:rPr>
                <w:color w:val="000000"/>
              </w:rPr>
              <w:t>1.9.</w:t>
            </w:r>
            <w:r w:rsidRPr="00905828">
              <w:rPr>
                <w:color w:val="000000"/>
              </w:rPr>
              <w:tab/>
              <w:t xml:space="preserve">Автоматична спектрална оптимизация – адаптиране на базисната линия, инвертиране, PRF и </w:t>
            </w:r>
            <w:r w:rsidRPr="00905828">
              <w:rPr>
                <w:color w:val="000000"/>
              </w:rPr>
              <w:lastRenderedPageBreak/>
              <w:t>корекция на ъгъла</w:t>
            </w:r>
          </w:p>
          <w:p w:rsidR="006D6DAA" w:rsidRPr="00905828" w:rsidRDefault="006D6DAA" w:rsidP="006D6DAA">
            <w:pPr>
              <w:spacing w:line="276" w:lineRule="auto"/>
              <w:ind w:right="-70"/>
              <w:rPr>
                <w:color w:val="000000"/>
              </w:rPr>
            </w:pPr>
            <w:r w:rsidRPr="00905828">
              <w:rPr>
                <w:color w:val="000000"/>
              </w:rPr>
              <w:t>1.10.</w:t>
            </w:r>
            <w:r w:rsidRPr="00905828">
              <w:rPr>
                <w:color w:val="000000"/>
              </w:rPr>
              <w:tab/>
              <w:t xml:space="preserve">Да разполагага с широк диапазон на полето на изображение  – от 1 до 33 см. </w:t>
            </w:r>
          </w:p>
          <w:p w:rsidR="006D6DAA" w:rsidRPr="00905828" w:rsidRDefault="006D6DAA" w:rsidP="006D6DAA">
            <w:pPr>
              <w:spacing w:line="276" w:lineRule="auto"/>
              <w:ind w:right="-70"/>
              <w:rPr>
                <w:color w:val="000000"/>
              </w:rPr>
            </w:pPr>
            <w:r w:rsidRPr="00905828">
              <w:rPr>
                <w:color w:val="000000"/>
              </w:rPr>
              <w:t>1.11.</w:t>
            </w:r>
            <w:r w:rsidRPr="00905828">
              <w:rPr>
                <w:color w:val="000000"/>
              </w:rPr>
              <w:tab/>
              <w:t>Дигитален 'биймформър' с поне 950 000 активни цифрови канала</w:t>
            </w:r>
          </w:p>
          <w:p w:rsidR="006D6DAA" w:rsidRPr="00905828" w:rsidRDefault="006D6DAA" w:rsidP="006D6DAA">
            <w:pPr>
              <w:spacing w:line="276" w:lineRule="auto"/>
              <w:ind w:right="-70"/>
              <w:rPr>
                <w:color w:val="000000"/>
              </w:rPr>
            </w:pPr>
            <w:r w:rsidRPr="00905828">
              <w:rPr>
                <w:color w:val="000000"/>
              </w:rPr>
              <w:t>1.12.</w:t>
            </w:r>
            <w:r w:rsidRPr="00905828">
              <w:rPr>
                <w:color w:val="000000"/>
              </w:rPr>
              <w:tab/>
              <w:t>Наличие на готови потребителски шаблони за рапорт и създаване на собствени такива.</w:t>
            </w:r>
          </w:p>
          <w:p w:rsidR="006D6DAA" w:rsidRPr="00905828" w:rsidRDefault="006D6DAA" w:rsidP="006D6DAA">
            <w:pPr>
              <w:spacing w:line="276" w:lineRule="auto"/>
              <w:ind w:right="-70"/>
              <w:rPr>
                <w:color w:val="000000"/>
              </w:rPr>
            </w:pPr>
            <w:r w:rsidRPr="00905828">
              <w:rPr>
                <w:color w:val="000000"/>
              </w:rPr>
              <w:t>1.13.</w:t>
            </w:r>
            <w:r w:rsidRPr="00905828">
              <w:rPr>
                <w:color w:val="000000"/>
              </w:rPr>
              <w:tab/>
              <w:t>Създаване на собствен потребителски профил с индивидуални стартови настройки за сканиране.</w:t>
            </w:r>
          </w:p>
          <w:p w:rsidR="006D6DAA" w:rsidRPr="00905828" w:rsidRDefault="006D6DAA" w:rsidP="006D6DAA">
            <w:pPr>
              <w:spacing w:line="276" w:lineRule="auto"/>
              <w:ind w:right="-70"/>
              <w:rPr>
                <w:color w:val="000000"/>
              </w:rPr>
            </w:pPr>
            <w:r w:rsidRPr="00905828">
              <w:rPr>
                <w:color w:val="000000"/>
              </w:rPr>
              <w:t>1.14.</w:t>
            </w:r>
            <w:r w:rsidRPr="00905828">
              <w:rPr>
                <w:color w:val="000000"/>
              </w:rPr>
              <w:tab/>
              <w:t>Високо сензитивен, недоплеров метод за изследване на кръвотока без ограниченията на доплеровата методика - независимо от ъгъла на сканиране базирано на директна визуализация на кръвните рефлектори - еритроцити, без обичайните артефакти на доплеровото изображение. Възможност за комбиниране на технологията с цветен доплер.</w:t>
            </w:r>
          </w:p>
          <w:p w:rsidR="006D6DAA" w:rsidRPr="00905828" w:rsidRDefault="006D6DAA" w:rsidP="006D6DAA">
            <w:pPr>
              <w:spacing w:line="276" w:lineRule="auto"/>
              <w:ind w:right="-70"/>
              <w:rPr>
                <w:color w:val="000000"/>
              </w:rPr>
            </w:pPr>
            <w:r w:rsidRPr="00905828">
              <w:rPr>
                <w:color w:val="000000"/>
              </w:rPr>
              <w:t>1.15.</w:t>
            </w:r>
            <w:r w:rsidRPr="00905828">
              <w:rPr>
                <w:color w:val="000000"/>
              </w:rPr>
              <w:tab/>
              <w:t xml:space="preserve">Да притежава вграден пациентен архив, позволяващ архивиране с последваща постобработка на пациентитните </w:t>
            </w:r>
            <w:r w:rsidRPr="00905828">
              <w:rPr>
                <w:color w:val="000000"/>
              </w:rPr>
              <w:lastRenderedPageBreak/>
              <w:t>данни, образи и клипове.</w:t>
            </w:r>
          </w:p>
          <w:p w:rsidR="006D6DAA" w:rsidRPr="00905828" w:rsidRDefault="006D6DAA" w:rsidP="006D6DAA">
            <w:pPr>
              <w:spacing w:line="276" w:lineRule="auto"/>
              <w:ind w:right="-70"/>
              <w:rPr>
                <w:color w:val="000000"/>
              </w:rPr>
            </w:pPr>
            <w:r w:rsidRPr="00905828">
              <w:rPr>
                <w:color w:val="000000"/>
              </w:rPr>
              <w:t>1.16.</w:t>
            </w:r>
            <w:r w:rsidRPr="00905828">
              <w:rPr>
                <w:color w:val="000000"/>
              </w:rPr>
              <w:tab/>
              <w:t>Образите да се записват в пациентския архив в оригиналната им кадрова честота, така че да е възможна свободна донастройка на образните параметри всеки път, когато се извикат от архива – в т.ч. Gain, TGC, Dynamic Range, автоматична оптимизация, скорост на възпроизвеждане, сиви карти, колоризация, автоматична корекция на ъгъла.</w:t>
            </w:r>
          </w:p>
          <w:p w:rsidR="006D6DAA" w:rsidRPr="00905828" w:rsidRDefault="006D6DAA" w:rsidP="006D6DAA">
            <w:pPr>
              <w:spacing w:line="276" w:lineRule="auto"/>
              <w:ind w:right="-70"/>
              <w:rPr>
                <w:color w:val="000000"/>
              </w:rPr>
            </w:pPr>
            <w:r w:rsidRPr="00905828">
              <w:rPr>
                <w:color w:val="000000"/>
              </w:rPr>
              <w:t>1.17.</w:t>
            </w:r>
            <w:r w:rsidRPr="00905828">
              <w:rPr>
                <w:color w:val="000000"/>
              </w:rPr>
              <w:tab/>
              <w:t>Да притежава вградени калкулационни пакети, позволяващи автоматично изчисление, рапорт и анализ на кардиологични , абдоминални, урологични, бъбречни, съдови, гинекологични и акушерски изследвания.</w:t>
            </w:r>
          </w:p>
          <w:p w:rsidR="006D6DAA" w:rsidRPr="00905828" w:rsidRDefault="006D6DAA" w:rsidP="006D6DAA">
            <w:pPr>
              <w:spacing w:line="276" w:lineRule="auto"/>
              <w:ind w:right="-70"/>
              <w:rPr>
                <w:color w:val="000000"/>
              </w:rPr>
            </w:pPr>
            <w:r w:rsidRPr="00905828">
              <w:rPr>
                <w:color w:val="000000"/>
              </w:rPr>
              <w:t>1.18.</w:t>
            </w:r>
            <w:r w:rsidRPr="00905828">
              <w:rPr>
                <w:color w:val="000000"/>
              </w:rPr>
              <w:tab/>
              <w:t>Техника позволяваща изобразяване на цветния кръвоток без наслагване и припокриване на цвета със стените на кръвоносните съдове</w:t>
            </w:r>
          </w:p>
          <w:p w:rsidR="006D6DAA" w:rsidRPr="00905828" w:rsidRDefault="006D6DAA" w:rsidP="006D6DAA">
            <w:pPr>
              <w:spacing w:line="276" w:lineRule="auto"/>
              <w:ind w:right="-70"/>
              <w:rPr>
                <w:color w:val="000000"/>
              </w:rPr>
            </w:pPr>
            <w:r w:rsidRPr="00905828">
              <w:rPr>
                <w:color w:val="000000"/>
              </w:rPr>
              <w:t>1.19.</w:t>
            </w:r>
            <w:r w:rsidRPr="00905828">
              <w:rPr>
                <w:color w:val="000000"/>
              </w:rPr>
              <w:tab/>
              <w:t>Техника за автоматично изчисляване на „Интима Медия“.</w:t>
            </w:r>
          </w:p>
          <w:p w:rsidR="006D6DAA" w:rsidRPr="00905828" w:rsidRDefault="006D6DAA" w:rsidP="006D6DAA">
            <w:pPr>
              <w:spacing w:line="276" w:lineRule="auto"/>
              <w:ind w:right="-70"/>
              <w:rPr>
                <w:color w:val="000000"/>
              </w:rPr>
            </w:pPr>
            <w:r w:rsidRPr="00905828">
              <w:rPr>
                <w:color w:val="000000"/>
              </w:rPr>
              <w:t>1.20.</w:t>
            </w:r>
            <w:r w:rsidRPr="00905828">
              <w:rPr>
                <w:color w:val="000000"/>
              </w:rPr>
              <w:tab/>
              <w:t>Вградено в конзолата електронно ръководство за употреба на ехографа</w:t>
            </w:r>
          </w:p>
          <w:p w:rsidR="006D6DAA" w:rsidRPr="00905828" w:rsidRDefault="006D6DAA" w:rsidP="006D6DAA">
            <w:pPr>
              <w:spacing w:line="276" w:lineRule="auto"/>
              <w:ind w:right="-70"/>
              <w:rPr>
                <w:color w:val="000000"/>
              </w:rPr>
            </w:pPr>
            <w:r w:rsidRPr="00905828">
              <w:rPr>
                <w:color w:val="000000"/>
              </w:rPr>
              <w:t>2.   Изисквания към конзолата:</w:t>
            </w:r>
          </w:p>
          <w:p w:rsidR="006D6DAA" w:rsidRPr="00905828" w:rsidRDefault="006D6DAA" w:rsidP="006D6DAA">
            <w:pPr>
              <w:spacing w:line="276" w:lineRule="auto"/>
              <w:ind w:right="-70"/>
              <w:rPr>
                <w:color w:val="000000"/>
              </w:rPr>
            </w:pPr>
            <w:r w:rsidRPr="00905828">
              <w:rPr>
                <w:color w:val="000000"/>
              </w:rPr>
              <w:lastRenderedPageBreak/>
              <w:t>2.1.</w:t>
            </w:r>
            <w:r w:rsidRPr="00905828">
              <w:rPr>
                <w:color w:val="000000"/>
              </w:rPr>
              <w:tab/>
              <w:t>Ергономична и лека конзола, тип лаптоп, с общо тегло не по-голямо от 5,3 кг.</w:t>
            </w:r>
          </w:p>
          <w:p w:rsidR="006D6DAA" w:rsidRPr="00905828" w:rsidRDefault="006D6DAA" w:rsidP="006D6DAA">
            <w:pPr>
              <w:spacing w:line="276" w:lineRule="auto"/>
              <w:ind w:right="-70"/>
              <w:rPr>
                <w:color w:val="000000"/>
              </w:rPr>
            </w:pPr>
            <w:r w:rsidRPr="00905828">
              <w:rPr>
                <w:color w:val="000000"/>
              </w:rPr>
              <w:t>2.2.</w:t>
            </w:r>
            <w:r w:rsidRPr="00905828">
              <w:rPr>
                <w:color w:val="000000"/>
              </w:rPr>
              <w:tab/>
              <w:t>15.6“ LCD монитор с висока резолюция (1920х1080), изцяло тъч скрийн управление чрез екрана на ехографа, с възможност за контролиране на всички основни образни параметри директно от монитора. Монитора да е снабден с технология за редуциране на отблясъци.</w:t>
            </w:r>
          </w:p>
          <w:p w:rsidR="006D6DAA" w:rsidRPr="00905828" w:rsidRDefault="006D6DAA" w:rsidP="006D6DAA">
            <w:pPr>
              <w:spacing w:line="276" w:lineRule="auto"/>
              <w:ind w:right="-70"/>
              <w:rPr>
                <w:color w:val="000000"/>
              </w:rPr>
            </w:pPr>
            <w:r w:rsidRPr="00905828">
              <w:rPr>
                <w:color w:val="000000"/>
              </w:rPr>
              <w:t>2.3.</w:t>
            </w:r>
            <w:r w:rsidRPr="00905828">
              <w:rPr>
                <w:color w:val="000000"/>
              </w:rPr>
              <w:tab/>
              <w:t xml:space="preserve">Вградена тъч скрийн клавиатура, с управление директно от екрана </w:t>
            </w:r>
          </w:p>
          <w:p w:rsidR="006D6DAA" w:rsidRPr="00905828" w:rsidRDefault="006D6DAA" w:rsidP="006D6DAA">
            <w:pPr>
              <w:spacing w:line="276" w:lineRule="auto"/>
              <w:ind w:right="-70"/>
              <w:rPr>
                <w:color w:val="000000"/>
              </w:rPr>
            </w:pPr>
            <w:r w:rsidRPr="00905828">
              <w:rPr>
                <w:color w:val="000000"/>
              </w:rPr>
              <w:t>2.4.</w:t>
            </w:r>
            <w:r w:rsidRPr="00905828">
              <w:rPr>
                <w:color w:val="000000"/>
              </w:rPr>
              <w:tab/>
              <w:t>Монитора да има възможност за промяна на ъгъла и наклона за по голямо удобство при писане и сканиране</w:t>
            </w:r>
          </w:p>
          <w:p w:rsidR="006D6DAA" w:rsidRPr="00905828" w:rsidRDefault="006D6DAA" w:rsidP="006D6DAA">
            <w:pPr>
              <w:spacing w:line="276" w:lineRule="auto"/>
              <w:ind w:right="-70"/>
              <w:rPr>
                <w:color w:val="000000"/>
              </w:rPr>
            </w:pPr>
            <w:r w:rsidRPr="00905828">
              <w:rPr>
                <w:color w:val="000000"/>
              </w:rPr>
              <w:t>2.5.</w:t>
            </w:r>
            <w:r w:rsidRPr="00905828">
              <w:rPr>
                <w:color w:val="000000"/>
              </w:rPr>
              <w:tab/>
              <w:t>Интегриран „Solid State” хард диск, с цел по-сигурно съхранение на информацията</w:t>
            </w:r>
          </w:p>
          <w:p w:rsidR="006D6DAA" w:rsidRPr="00905828" w:rsidRDefault="006D6DAA" w:rsidP="006D6DAA">
            <w:pPr>
              <w:spacing w:line="276" w:lineRule="auto"/>
              <w:ind w:right="-70"/>
              <w:rPr>
                <w:color w:val="000000"/>
              </w:rPr>
            </w:pPr>
            <w:r w:rsidRPr="00905828">
              <w:rPr>
                <w:color w:val="000000"/>
              </w:rPr>
              <w:t>2.6.</w:t>
            </w:r>
            <w:r w:rsidRPr="00905828">
              <w:rPr>
                <w:color w:val="000000"/>
              </w:rPr>
              <w:tab/>
              <w:t>Възможност за дистанционна сервизна поддръжка с разрешаване на директен достъп до ехографа</w:t>
            </w:r>
          </w:p>
          <w:p w:rsidR="006D6DAA" w:rsidRDefault="006D6DAA" w:rsidP="006D6DAA">
            <w:pPr>
              <w:spacing w:line="276" w:lineRule="auto"/>
              <w:ind w:right="-70"/>
              <w:rPr>
                <w:color w:val="000000"/>
              </w:rPr>
            </w:pPr>
            <w:r>
              <w:rPr>
                <w:color w:val="000000"/>
              </w:rPr>
              <w:t>2.7.</w:t>
            </w:r>
            <w:r>
              <w:rPr>
                <w:color w:val="000000"/>
              </w:rPr>
              <w:tab/>
              <w:t>Съвременна конзола.</w:t>
            </w:r>
          </w:p>
          <w:p w:rsidR="006D6DAA" w:rsidRPr="00905828" w:rsidRDefault="006D6DAA" w:rsidP="006D6DAA">
            <w:pPr>
              <w:spacing w:line="276" w:lineRule="auto"/>
              <w:ind w:right="-70"/>
              <w:rPr>
                <w:color w:val="000000"/>
              </w:rPr>
            </w:pPr>
            <w:r w:rsidRPr="00905828">
              <w:rPr>
                <w:color w:val="000000"/>
              </w:rPr>
              <w:t>3.  Окомплектовка на ехографа:</w:t>
            </w:r>
          </w:p>
          <w:p w:rsidR="006D6DAA" w:rsidRPr="00905828" w:rsidRDefault="006D6DAA" w:rsidP="006D6DAA">
            <w:pPr>
              <w:spacing w:line="276" w:lineRule="auto"/>
              <w:ind w:right="-70"/>
              <w:rPr>
                <w:color w:val="000000"/>
              </w:rPr>
            </w:pPr>
            <w:r w:rsidRPr="00905828">
              <w:rPr>
                <w:color w:val="000000"/>
              </w:rPr>
              <w:t>3.1.</w:t>
            </w:r>
            <w:r w:rsidRPr="00905828">
              <w:rPr>
                <w:color w:val="000000"/>
              </w:rPr>
              <w:tab/>
              <w:t xml:space="preserve">Секторен трансдюсер, </w:t>
            </w:r>
            <w:r w:rsidRPr="00905828">
              <w:rPr>
                <w:color w:val="000000"/>
              </w:rPr>
              <w:lastRenderedPageBreak/>
              <w:t>мултичестотен с минимален честотен диапазон: 1.5-4.6 MHz; Минимален ъгъл на наблюдение - 120˚</w:t>
            </w:r>
          </w:p>
          <w:p w:rsidR="006D6DAA" w:rsidRPr="00905828" w:rsidRDefault="006D6DAA" w:rsidP="006D6DAA">
            <w:pPr>
              <w:spacing w:line="276" w:lineRule="auto"/>
              <w:ind w:right="-70"/>
              <w:rPr>
                <w:color w:val="000000"/>
              </w:rPr>
            </w:pPr>
            <w:r w:rsidRPr="00905828">
              <w:rPr>
                <w:color w:val="000000"/>
              </w:rPr>
              <w:t>3.2.</w:t>
            </w:r>
            <w:r w:rsidRPr="00905828">
              <w:rPr>
                <w:color w:val="000000"/>
              </w:rPr>
              <w:tab/>
              <w:t>Обемен (4D) Трансезофагеален трансдюсер,  мултичестотен с минимален честотен диапазон: 3.0-8.0 MHz</w:t>
            </w:r>
          </w:p>
          <w:p w:rsidR="00D42F8A" w:rsidRPr="00DC0980" w:rsidRDefault="006D6DAA" w:rsidP="006D6DAA">
            <w:pPr>
              <w:spacing w:line="276" w:lineRule="auto"/>
              <w:jc w:val="both"/>
              <w:rPr>
                <w:color w:val="000000"/>
              </w:rPr>
            </w:pPr>
            <w:r w:rsidRPr="00905828">
              <w:rPr>
                <w:color w:val="000000"/>
              </w:rPr>
              <w:t>3.3.</w:t>
            </w:r>
            <w:r w:rsidRPr="00905828">
              <w:rPr>
                <w:color w:val="000000"/>
              </w:rPr>
              <w:tab/>
              <w:t>Специализирана количка с вграден заключващ механизъм за ехографската конзола, с 3 активни конектора за трансдюсери и вградена батерия за непрекъсната работа не по-малко от 3 часа. Количката към ехографа трябва е с възможност за регулиране на работната височина.</w:t>
            </w:r>
          </w:p>
        </w:tc>
        <w:tc>
          <w:tcPr>
            <w:tcW w:w="1417"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c>
          <w:tcPr>
            <w:tcW w:w="1417"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r>
    </w:tbl>
    <w:p w:rsidR="00D42F8A" w:rsidRDefault="00D42F8A" w:rsidP="00D42F8A">
      <w:pPr>
        <w:spacing w:after="120" w:line="276" w:lineRule="auto"/>
        <w:rPr>
          <w:rFonts w:eastAsia="PMingLiU"/>
          <w:color w:val="000000"/>
          <w:sz w:val="26"/>
          <w:szCs w:val="26"/>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D42F8A" w:rsidRDefault="00D42F8A" w:rsidP="00D42F8A">
      <w:pPr>
        <w:rPr>
          <w:b/>
          <w:bCs/>
          <w:sz w:val="28"/>
          <w:szCs w:val="28"/>
        </w:rPr>
      </w:pPr>
    </w:p>
    <w:p w:rsidR="00B64B79" w:rsidRDefault="00B64B79" w:rsidP="00D42F8A">
      <w:pPr>
        <w:rPr>
          <w:b/>
          <w:bCs/>
          <w:sz w:val="28"/>
          <w:szCs w:val="28"/>
          <w:lang w:val="en-US"/>
        </w:rPr>
      </w:pPr>
    </w:p>
    <w:p w:rsidR="006D6DAA" w:rsidRDefault="006D6DAA" w:rsidP="00D42F8A">
      <w:pPr>
        <w:rPr>
          <w:b/>
          <w:bCs/>
          <w:sz w:val="28"/>
          <w:szCs w:val="28"/>
          <w:lang w:val="en-US"/>
        </w:rPr>
      </w:pPr>
    </w:p>
    <w:p w:rsidR="006D6DAA" w:rsidRDefault="006D6DAA" w:rsidP="00D42F8A">
      <w:pPr>
        <w:rPr>
          <w:b/>
          <w:bCs/>
          <w:sz w:val="28"/>
          <w:szCs w:val="28"/>
          <w:lang w:val="en-US"/>
        </w:rPr>
      </w:pPr>
    </w:p>
    <w:p w:rsidR="00D42F8A" w:rsidRDefault="00D42F8A" w:rsidP="00D42F8A">
      <w:pPr>
        <w:rPr>
          <w:b/>
          <w:bCs/>
          <w:sz w:val="28"/>
          <w:szCs w:val="28"/>
        </w:rPr>
      </w:pPr>
      <w:r>
        <w:rPr>
          <w:b/>
          <w:bCs/>
          <w:sz w:val="28"/>
          <w:szCs w:val="28"/>
        </w:rPr>
        <w:lastRenderedPageBreak/>
        <w:t>Обособена позиция №</w:t>
      </w:r>
      <w:r w:rsidR="00EE1639">
        <w:rPr>
          <w:b/>
          <w:bCs/>
          <w:sz w:val="28"/>
          <w:szCs w:val="28"/>
        </w:rPr>
        <w:t>29</w:t>
      </w:r>
      <w:r>
        <w:rPr>
          <w:b/>
          <w:bCs/>
          <w:sz w:val="28"/>
          <w:szCs w:val="28"/>
        </w:rPr>
        <w:t xml:space="preserve"> </w:t>
      </w:r>
      <w:r w:rsidRPr="007A09A3">
        <w:rPr>
          <w:b/>
          <w:bCs/>
          <w:sz w:val="28"/>
          <w:szCs w:val="28"/>
        </w:rPr>
        <w:t>”</w:t>
      </w:r>
      <w:r>
        <w:rPr>
          <w:b/>
          <w:bCs/>
          <w:sz w:val="28"/>
          <w:szCs w:val="28"/>
        </w:rPr>
        <w:t>АКУСТИЧЕН РИНОМЕТЪР</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D42F8A" w:rsidTr="00EE1639">
        <w:trPr>
          <w:trHeight w:val="390"/>
        </w:trPr>
        <w:tc>
          <w:tcPr>
            <w:tcW w:w="566" w:type="dxa"/>
          </w:tcPr>
          <w:p w:rsidR="00D42F8A" w:rsidRPr="00E65CB6" w:rsidRDefault="00D42F8A" w:rsidP="00EE1639">
            <w:pPr>
              <w:spacing w:line="276" w:lineRule="auto"/>
              <w:jc w:val="center"/>
              <w:rPr>
                <w:b/>
                <w:bCs/>
                <w:lang w:val="ru-RU" w:eastAsia="en-US"/>
              </w:rPr>
            </w:pPr>
          </w:p>
          <w:p w:rsidR="00D42F8A" w:rsidRPr="00E65CB6" w:rsidRDefault="00D42F8A" w:rsidP="00EE1639">
            <w:pPr>
              <w:spacing w:line="276" w:lineRule="auto"/>
              <w:jc w:val="center"/>
              <w:rPr>
                <w:b/>
                <w:bCs/>
                <w:lang w:val="ru-RU" w:eastAsia="en-US"/>
              </w:rPr>
            </w:pPr>
          </w:p>
          <w:p w:rsidR="00D42F8A" w:rsidRDefault="00D42F8A" w:rsidP="00EE1639">
            <w:pPr>
              <w:spacing w:line="276" w:lineRule="auto"/>
              <w:jc w:val="center"/>
              <w:rPr>
                <w:b/>
                <w:bCs/>
                <w:lang w:eastAsia="en-US"/>
              </w:rPr>
            </w:pPr>
            <w:r>
              <w:rPr>
                <w:b/>
                <w:bCs/>
                <w:lang w:eastAsia="en-US"/>
              </w:rPr>
              <w:t>№</w:t>
            </w:r>
          </w:p>
        </w:tc>
        <w:tc>
          <w:tcPr>
            <w:tcW w:w="2691"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eastAsia="en-US"/>
              </w:rPr>
            </w:pPr>
            <w:r>
              <w:rPr>
                <w:b/>
                <w:bCs/>
                <w:lang w:eastAsia="en-US"/>
              </w:rPr>
              <w:t>Наименование на артикула</w:t>
            </w:r>
          </w:p>
        </w:tc>
        <w:tc>
          <w:tcPr>
            <w:tcW w:w="4111"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eastAsia="en-US"/>
              </w:rPr>
            </w:pPr>
            <w:r>
              <w:rPr>
                <w:b/>
                <w:bCs/>
                <w:lang w:eastAsia="en-US"/>
              </w:rPr>
              <w:t>Подробно описание на артикула</w:t>
            </w:r>
          </w:p>
        </w:tc>
        <w:tc>
          <w:tcPr>
            <w:tcW w:w="1417"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be-BY" w:eastAsia="en-US"/>
              </w:rPr>
            </w:pPr>
            <w:r>
              <w:rPr>
                <w:b/>
                <w:bCs/>
                <w:lang w:val="be-BY" w:eastAsia="en-US"/>
              </w:rPr>
              <w:t>Съответ</w:t>
            </w:r>
          </w:p>
          <w:p w:rsidR="00D42F8A" w:rsidRPr="004D4C06" w:rsidRDefault="00D42F8A" w:rsidP="00EE1639">
            <w:pPr>
              <w:spacing w:line="276" w:lineRule="auto"/>
              <w:jc w:val="center"/>
              <w:rPr>
                <w:b/>
                <w:bCs/>
                <w:lang w:val="be-BY" w:eastAsia="en-US"/>
              </w:rPr>
            </w:pPr>
            <w:r>
              <w:rPr>
                <w:b/>
                <w:bCs/>
                <w:lang w:val="be-BY" w:eastAsia="en-US"/>
              </w:rPr>
              <w:t>ствие да/не</w:t>
            </w:r>
          </w:p>
        </w:tc>
        <w:tc>
          <w:tcPr>
            <w:tcW w:w="1418" w:type="dxa"/>
          </w:tcPr>
          <w:p w:rsidR="00D42F8A" w:rsidRDefault="00D42F8A" w:rsidP="00EE1639">
            <w:pPr>
              <w:spacing w:line="276" w:lineRule="auto"/>
              <w:jc w:val="center"/>
              <w:rPr>
                <w:b/>
                <w:bCs/>
                <w:lang w:val="be-BY" w:eastAsia="en-US"/>
              </w:rPr>
            </w:pPr>
            <w:r>
              <w:rPr>
                <w:b/>
                <w:bCs/>
                <w:lang w:val="be-BY" w:eastAsia="en-US"/>
              </w:rPr>
              <w:t>Описание на параметри</w:t>
            </w:r>
          </w:p>
          <w:p w:rsidR="00D42F8A" w:rsidRDefault="00D42F8A" w:rsidP="00EE1639">
            <w:pPr>
              <w:spacing w:line="276" w:lineRule="auto"/>
              <w:jc w:val="center"/>
              <w:rPr>
                <w:b/>
                <w:bCs/>
                <w:lang w:val="be-BY" w:eastAsia="en-US"/>
              </w:rPr>
            </w:pPr>
            <w:r>
              <w:rPr>
                <w:b/>
                <w:bCs/>
                <w:lang w:val="be-BY" w:eastAsia="en-US"/>
              </w:rPr>
              <w:t>те на предложе</w:t>
            </w:r>
          </w:p>
          <w:p w:rsidR="00D42F8A" w:rsidRPr="004D4C06" w:rsidRDefault="00D42F8A" w:rsidP="00EE1639">
            <w:pPr>
              <w:spacing w:line="276" w:lineRule="auto"/>
              <w:jc w:val="center"/>
              <w:rPr>
                <w:b/>
                <w:bCs/>
                <w:lang w:val="be-BY" w:eastAsia="en-US"/>
              </w:rPr>
            </w:pPr>
            <w:r>
              <w:rPr>
                <w:b/>
                <w:bCs/>
                <w:lang w:val="be-BY" w:eastAsia="en-US"/>
              </w:rPr>
              <w:t>ния артикул</w:t>
            </w:r>
          </w:p>
        </w:tc>
        <w:tc>
          <w:tcPr>
            <w:tcW w:w="1417"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Pr="004D4C06" w:rsidRDefault="00D42F8A" w:rsidP="00EE1639">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sz w:val="22"/>
                <w:szCs w:val="22"/>
                <w:lang w:val="be-BY" w:eastAsia="en-US"/>
              </w:rPr>
            </w:pPr>
            <w:r>
              <w:rPr>
                <w:b/>
                <w:bCs/>
                <w:sz w:val="22"/>
                <w:szCs w:val="22"/>
                <w:lang w:val="be-BY" w:eastAsia="en-US"/>
              </w:rPr>
              <w:t>Модел/година на производ</w:t>
            </w:r>
          </w:p>
          <w:p w:rsidR="00D42F8A" w:rsidRPr="004D4C06" w:rsidRDefault="00D42F8A" w:rsidP="00EE1639">
            <w:pPr>
              <w:spacing w:line="276" w:lineRule="auto"/>
              <w:jc w:val="center"/>
              <w:rPr>
                <w:b/>
                <w:bCs/>
                <w:lang w:val="be-BY" w:eastAsia="en-US"/>
              </w:rPr>
            </w:pPr>
            <w:r>
              <w:rPr>
                <w:b/>
                <w:bCs/>
                <w:sz w:val="22"/>
                <w:szCs w:val="22"/>
                <w:lang w:val="be-BY" w:eastAsia="en-US"/>
              </w:rPr>
              <w:t>ство</w:t>
            </w:r>
          </w:p>
        </w:tc>
        <w:tc>
          <w:tcPr>
            <w:tcW w:w="1418" w:type="dxa"/>
          </w:tcPr>
          <w:p w:rsidR="00D42F8A" w:rsidRPr="00E65CB6" w:rsidRDefault="00D42F8A" w:rsidP="00EE1639">
            <w:pPr>
              <w:spacing w:line="276" w:lineRule="auto"/>
              <w:jc w:val="center"/>
              <w:rPr>
                <w:b/>
                <w:bCs/>
                <w:lang w:val="ru-RU" w:eastAsia="en-US"/>
              </w:rPr>
            </w:pPr>
          </w:p>
          <w:p w:rsidR="00D42F8A" w:rsidRPr="00E65CB6" w:rsidRDefault="00D42F8A" w:rsidP="00EE1639">
            <w:pPr>
              <w:spacing w:line="276" w:lineRule="auto"/>
              <w:jc w:val="center"/>
              <w:rPr>
                <w:b/>
                <w:bCs/>
                <w:lang w:val="ru-RU" w:eastAsia="en-US"/>
              </w:rPr>
            </w:pPr>
          </w:p>
          <w:p w:rsidR="00D42F8A" w:rsidRPr="004D4C06" w:rsidRDefault="00D42F8A" w:rsidP="00EE1639">
            <w:pPr>
              <w:spacing w:line="276" w:lineRule="auto"/>
              <w:jc w:val="center"/>
              <w:rPr>
                <w:b/>
                <w:bCs/>
                <w:lang w:val="be-BY" w:eastAsia="en-US"/>
              </w:rPr>
            </w:pPr>
            <w:r>
              <w:rPr>
                <w:b/>
                <w:bCs/>
                <w:sz w:val="22"/>
                <w:szCs w:val="22"/>
                <w:lang w:val="be-BY" w:eastAsia="en-US"/>
              </w:rPr>
              <w:t>Кат. номер/ стр. от каталог/брошура</w:t>
            </w:r>
          </w:p>
        </w:tc>
      </w:tr>
      <w:tr w:rsidR="00D42F8A" w:rsidTr="00EE1639">
        <w:trPr>
          <w:trHeight w:val="179"/>
        </w:trPr>
        <w:tc>
          <w:tcPr>
            <w:tcW w:w="566" w:type="dxa"/>
          </w:tcPr>
          <w:p w:rsidR="00D42F8A" w:rsidRPr="004549B3" w:rsidRDefault="00EE1639" w:rsidP="00EE1639">
            <w:pPr>
              <w:spacing w:line="276" w:lineRule="auto"/>
              <w:jc w:val="center"/>
              <w:rPr>
                <w:b/>
                <w:lang w:eastAsia="en-US"/>
              </w:rPr>
            </w:pPr>
            <w:r>
              <w:rPr>
                <w:b/>
                <w:lang w:eastAsia="en-US"/>
              </w:rPr>
              <w:t>29</w:t>
            </w:r>
            <w:r w:rsidR="00D42F8A" w:rsidRPr="004549B3">
              <w:rPr>
                <w:b/>
                <w:lang w:eastAsia="en-US"/>
              </w:rPr>
              <w:t>.1</w:t>
            </w:r>
          </w:p>
        </w:tc>
        <w:tc>
          <w:tcPr>
            <w:tcW w:w="2691" w:type="dxa"/>
          </w:tcPr>
          <w:p w:rsidR="00D42F8A" w:rsidRDefault="00D42F8A" w:rsidP="00EE1639">
            <w:pPr>
              <w:spacing w:line="276" w:lineRule="auto"/>
              <w:rPr>
                <w:b/>
                <w:bCs/>
                <w:lang w:eastAsia="en-US"/>
              </w:rPr>
            </w:pPr>
            <w:r w:rsidRPr="00EF2125">
              <w:rPr>
                <w:b/>
                <w:bCs/>
                <w:lang w:val="en-US" w:eastAsia="en-US"/>
              </w:rPr>
              <w:t>Акустичен ринометър</w:t>
            </w:r>
          </w:p>
        </w:tc>
        <w:tc>
          <w:tcPr>
            <w:tcW w:w="4111" w:type="dxa"/>
          </w:tcPr>
          <w:p w:rsidR="006D6DAA" w:rsidRPr="00F7510C" w:rsidRDefault="006D6DAA" w:rsidP="006D6DAA">
            <w:pPr>
              <w:spacing w:line="276" w:lineRule="auto"/>
              <w:ind w:right="-70"/>
              <w:rPr>
                <w:color w:val="000000"/>
                <w:lang w:val="en-US"/>
              </w:rPr>
            </w:pPr>
            <w:r w:rsidRPr="00A95CCC">
              <w:rPr>
                <w:color w:val="000000"/>
              </w:rPr>
              <w:t>АКУСТИЧЕН РИНО</w:t>
            </w:r>
            <w:r>
              <w:rPr>
                <w:color w:val="000000"/>
              </w:rPr>
              <w:t>МЕТЪР A1 – КЛИНИЧНИ ИЗСЛЕДВАНИЯ</w:t>
            </w:r>
          </w:p>
          <w:p w:rsidR="006D6DAA" w:rsidRPr="00A95CCC" w:rsidRDefault="006D6DAA" w:rsidP="006D6DAA">
            <w:pPr>
              <w:spacing w:line="276" w:lineRule="auto"/>
              <w:ind w:right="-70"/>
              <w:rPr>
                <w:color w:val="000000"/>
              </w:rPr>
            </w:pPr>
            <w:r w:rsidRPr="00A95CCC">
              <w:rPr>
                <w:color w:val="000000"/>
              </w:rPr>
              <w:t xml:space="preserve">Приложение: </w:t>
            </w:r>
          </w:p>
          <w:p w:rsidR="006D6DAA" w:rsidRPr="00A95CCC" w:rsidRDefault="006D6DAA" w:rsidP="006D6DAA">
            <w:pPr>
              <w:spacing w:line="276" w:lineRule="auto"/>
              <w:ind w:right="-70"/>
              <w:rPr>
                <w:color w:val="000000"/>
              </w:rPr>
            </w:pPr>
            <w:r w:rsidRPr="00A95CCC">
              <w:rPr>
                <w:color w:val="000000"/>
              </w:rPr>
              <w:t>•</w:t>
            </w:r>
            <w:r w:rsidRPr="00A95CCC">
              <w:rPr>
                <w:color w:val="000000"/>
              </w:rPr>
              <w:tab/>
              <w:t>Хирургични сравнения преди/след</w:t>
            </w:r>
          </w:p>
          <w:p w:rsidR="006D6DAA" w:rsidRPr="00A95CCC" w:rsidRDefault="006D6DAA" w:rsidP="006D6DAA">
            <w:pPr>
              <w:spacing w:line="276" w:lineRule="auto"/>
              <w:ind w:right="-70"/>
              <w:rPr>
                <w:color w:val="000000"/>
              </w:rPr>
            </w:pPr>
            <w:r w:rsidRPr="00A95CCC">
              <w:rPr>
                <w:color w:val="000000"/>
              </w:rPr>
              <w:t>•</w:t>
            </w:r>
            <w:r w:rsidRPr="00A95CCC">
              <w:rPr>
                <w:color w:val="000000"/>
              </w:rPr>
              <w:tab/>
              <w:t>Оценка на носната симетрия</w:t>
            </w:r>
          </w:p>
          <w:p w:rsidR="006D6DAA" w:rsidRPr="00A95CCC" w:rsidRDefault="006D6DAA" w:rsidP="006D6DAA">
            <w:pPr>
              <w:spacing w:line="276" w:lineRule="auto"/>
              <w:ind w:right="-70"/>
              <w:rPr>
                <w:color w:val="000000"/>
              </w:rPr>
            </w:pPr>
            <w:r w:rsidRPr="00A95CCC">
              <w:rPr>
                <w:color w:val="000000"/>
              </w:rPr>
              <w:t>•</w:t>
            </w:r>
            <w:r w:rsidRPr="00A95CCC">
              <w:rPr>
                <w:color w:val="000000"/>
              </w:rPr>
              <w:tab/>
              <w:t>Записи при реакции на алергени</w:t>
            </w:r>
          </w:p>
          <w:p w:rsidR="006D6DAA" w:rsidRPr="00A95CCC" w:rsidRDefault="006D6DAA" w:rsidP="006D6DAA">
            <w:pPr>
              <w:spacing w:line="276" w:lineRule="auto"/>
              <w:ind w:right="-70"/>
              <w:rPr>
                <w:color w:val="000000"/>
              </w:rPr>
            </w:pPr>
            <w:r w:rsidRPr="00A95CCC">
              <w:rPr>
                <w:color w:val="000000"/>
              </w:rPr>
              <w:t>•</w:t>
            </w:r>
            <w:r w:rsidRPr="00A95CCC">
              <w:rPr>
                <w:color w:val="000000"/>
              </w:rPr>
              <w:tab/>
              <w:t>Проучвания на съня</w:t>
            </w:r>
          </w:p>
          <w:p w:rsidR="006D6DAA" w:rsidRPr="00A95CCC" w:rsidRDefault="006D6DAA" w:rsidP="006D6DAA">
            <w:pPr>
              <w:spacing w:line="276" w:lineRule="auto"/>
              <w:ind w:right="-70"/>
              <w:rPr>
                <w:color w:val="000000"/>
                <w:lang w:val="en-US"/>
              </w:rPr>
            </w:pPr>
            <w:r w:rsidRPr="00A95CCC">
              <w:rPr>
                <w:color w:val="000000"/>
              </w:rPr>
              <w:t>•</w:t>
            </w:r>
            <w:r w:rsidRPr="00A95CCC">
              <w:rPr>
                <w:color w:val="000000"/>
              </w:rPr>
              <w:tab/>
              <w:t>Количествени изменения, дължащи се на хирургия, деконгестанти и медик</w:t>
            </w:r>
            <w:r>
              <w:rPr>
                <w:color w:val="000000"/>
              </w:rPr>
              <w:t>аменти</w:t>
            </w:r>
          </w:p>
          <w:p w:rsidR="006D6DAA" w:rsidRPr="00A95CCC" w:rsidRDefault="006D6DAA" w:rsidP="006D6DAA">
            <w:pPr>
              <w:spacing w:line="276" w:lineRule="auto"/>
              <w:ind w:right="-70"/>
              <w:rPr>
                <w:color w:val="000000"/>
              </w:rPr>
            </w:pPr>
            <w:r w:rsidRPr="00A95CCC">
              <w:rPr>
                <w:color w:val="000000"/>
              </w:rPr>
              <w:t>Моделът за клинични изследвания осигурява:</w:t>
            </w:r>
          </w:p>
          <w:p w:rsidR="006D6DAA" w:rsidRPr="00A95CCC" w:rsidRDefault="006D6DAA" w:rsidP="006D6DAA">
            <w:pPr>
              <w:spacing w:line="276" w:lineRule="auto"/>
              <w:ind w:right="-70"/>
              <w:rPr>
                <w:color w:val="000000"/>
              </w:rPr>
            </w:pPr>
            <w:r w:rsidRPr="00A95CCC">
              <w:rPr>
                <w:color w:val="000000"/>
              </w:rPr>
              <w:t>•</w:t>
            </w:r>
            <w:r w:rsidRPr="00A95CCC">
              <w:rPr>
                <w:color w:val="000000"/>
              </w:rPr>
              <w:tab/>
              <w:t>База данни за пациентите</w:t>
            </w:r>
          </w:p>
          <w:p w:rsidR="006D6DAA" w:rsidRPr="00A95CCC" w:rsidRDefault="006D6DAA" w:rsidP="006D6DAA">
            <w:pPr>
              <w:spacing w:line="276" w:lineRule="auto"/>
              <w:ind w:right="-70"/>
              <w:rPr>
                <w:color w:val="000000"/>
              </w:rPr>
            </w:pPr>
            <w:r w:rsidRPr="00A95CCC">
              <w:rPr>
                <w:color w:val="000000"/>
              </w:rPr>
              <w:t>•</w:t>
            </w:r>
            <w:r w:rsidRPr="00A95CCC">
              <w:rPr>
                <w:color w:val="000000"/>
              </w:rPr>
              <w:tab/>
              <w:t>Софтуерно калибриране</w:t>
            </w:r>
          </w:p>
          <w:p w:rsidR="006D6DAA" w:rsidRPr="00A95CCC" w:rsidRDefault="006D6DAA" w:rsidP="006D6DAA">
            <w:pPr>
              <w:spacing w:line="276" w:lineRule="auto"/>
              <w:ind w:right="-70"/>
              <w:rPr>
                <w:color w:val="000000"/>
              </w:rPr>
            </w:pPr>
            <w:r w:rsidRPr="00A95CCC">
              <w:rPr>
                <w:color w:val="000000"/>
              </w:rPr>
              <w:t>•</w:t>
            </w:r>
            <w:r w:rsidRPr="00A95CCC">
              <w:rPr>
                <w:color w:val="000000"/>
              </w:rPr>
              <w:tab/>
              <w:t>Възможност за избор на цвят за екран и разпечатка</w:t>
            </w:r>
          </w:p>
          <w:p w:rsidR="006D6DAA" w:rsidRPr="00A95CCC" w:rsidRDefault="006D6DAA" w:rsidP="006D6DAA">
            <w:pPr>
              <w:spacing w:line="276" w:lineRule="auto"/>
              <w:ind w:right="-70"/>
              <w:rPr>
                <w:color w:val="000000"/>
              </w:rPr>
            </w:pPr>
            <w:r w:rsidRPr="00A95CCC">
              <w:rPr>
                <w:color w:val="000000"/>
              </w:rPr>
              <w:t>•</w:t>
            </w:r>
            <w:r w:rsidRPr="00A95CCC">
              <w:rPr>
                <w:color w:val="000000"/>
              </w:rPr>
              <w:tab/>
              <w:t>Редактиране на пациентския екран</w:t>
            </w:r>
          </w:p>
          <w:p w:rsidR="006D6DAA" w:rsidRPr="00A95CCC" w:rsidRDefault="006D6DAA" w:rsidP="006D6DAA">
            <w:pPr>
              <w:spacing w:line="276" w:lineRule="auto"/>
              <w:ind w:right="-70"/>
              <w:rPr>
                <w:color w:val="000000"/>
              </w:rPr>
            </w:pPr>
            <w:r w:rsidRPr="00A95CCC">
              <w:rPr>
                <w:color w:val="000000"/>
              </w:rPr>
              <w:t>•</w:t>
            </w:r>
            <w:r w:rsidRPr="00A95CCC">
              <w:rPr>
                <w:color w:val="000000"/>
              </w:rPr>
              <w:tab/>
              <w:t>Настройване на скалата</w:t>
            </w:r>
          </w:p>
          <w:p w:rsidR="006D6DAA" w:rsidRPr="00A95CCC" w:rsidRDefault="006D6DAA" w:rsidP="006D6DAA">
            <w:pPr>
              <w:spacing w:line="276" w:lineRule="auto"/>
              <w:ind w:right="-70"/>
              <w:rPr>
                <w:color w:val="000000"/>
              </w:rPr>
            </w:pPr>
            <w:r w:rsidRPr="00A95CCC">
              <w:rPr>
                <w:color w:val="000000"/>
              </w:rPr>
              <w:lastRenderedPageBreak/>
              <w:t>•</w:t>
            </w:r>
            <w:r w:rsidRPr="00A95CCC">
              <w:rPr>
                <w:color w:val="000000"/>
              </w:rPr>
              <w:tab/>
              <w:t>Изчисляване на първите две минимални зони</w:t>
            </w:r>
          </w:p>
          <w:p w:rsidR="006D6DAA" w:rsidRPr="00A95CCC" w:rsidRDefault="006D6DAA" w:rsidP="006D6DAA">
            <w:pPr>
              <w:spacing w:line="276" w:lineRule="auto"/>
              <w:ind w:right="-70"/>
              <w:rPr>
                <w:color w:val="000000"/>
              </w:rPr>
            </w:pPr>
            <w:r w:rsidRPr="00A95CCC">
              <w:rPr>
                <w:color w:val="000000"/>
              </w:rPr>
              <w:t>•</w:t>
            </w:r>
            <w:r w:rsidRPr="00A95CCC">
              <w:rPr>
                <w:color w:val="000000"/>
              </w:rPr>
              <w:tab/>
              <w:t>Разстоянието, при което са установени минимални стойности</w:t>
            </w:r>
          </w:p>
          <w:p w:rsidR="006D6DAA" w:rsidRPr="00A95CCC" w:rsidRDefault="006D6DAA" w:rsidP="006D6DAA">
            <w:pPr>
              <w:spacing w:line="276" w:lineRule="auto"/>
              <w:ind w:right="-70"/>
              <w:rPr>
                <w:color w:val="000000"/>
              </w:rPr>
            </w:pPr>
            <w:r w:rsidRPr="00A95CCC">
              <w:rPr>
                <w:color w:val="000000"/>
              </w:rPr>
              <w:t>•</w:t>
            </w:r>
            <w:r w:rsidRPr="00A95CCC">
              <w:rPr>
                <w:color w:val="000000"/>
              </w:rPr>
              <w:tab/>
              <w:t>Обем между трите разстояния</w:t>
            </w:r>
          </w:p>
          <w:p w:rsidR="006D6DAA" w:rsidRPr="00A95CCC" w:rsidRDefault="006D6DAA" w:rsidP="006D6DAA">
            <w:pPr>
              <w:spacing w:line="276" w:lineRule="auto"/>
              <w:ind w:right="-70"/>
              <w:rPr>
                <w:color w:val="000000"/>
              </w:rPr>
            </w:pPr>
            <w:r w:rsidRPr="00A95CCC">
              <w:rPr>
                <w:color w:val="000000"/>
              </w:rPr>
              <w:t>•</w:t>
            </w:r>
            <w:r w:rsidRPr="00A95CCC">
              <w:rPr>
                <w:color w:val="000000"/>
              </w:rPr>
              <w:tab/>
              <w:t>Дефинирани от потребителя заглавия за разпечатване</w:t>
            </w:r>
          </w:p>
          <w:p w:rsidR="006D6DAA" w:rsidRPr="00A95CCC" w:rsidRDefault="006D6DAA" w:rsidP="006D6DAA">
            <w:pPr>
              <w:spacing w:line="276" w:lineRule="auto"/>
              <w:ind w:right="-70"/>
              <w:rPr>
                <w:color w:val="000000"/>
              </w:rPr>
            </w:pPr>
            <w:r w:rsidRPr="00A95CCC">
              <w:rPr>
                <w:color w:val="000000"/>
              </w:rPr>
              <w:t>•</w:t>
            </w:r>
            <w:r w:rsidRPr="00A95CCC">
              <w:rPr>
                <w:color w:val="000000"/>
              </w:rPr>
              <w:tab/>
              <w:t>Устройство за потвърждаване на резултатите</w:t>
            </w:r>
          </w:p>
          <w:p w:rsidR="006D6DAA" w:rsidRPr="00A95CCC" w:rsidRDefault="006D6DAA" w:rsidP="006D6DAA">
            <w:pPr>
              <w:spacing w:line="276" w:lineRule="auto"/>
              <w:ind w:right="-70"/>
              <w:rPr>
                <w:color w:val="000000"/>
              </w:rPr>
            </w:pPr>
            <w:r w:rsidRPr="00A95CCC">
              <w:rPr>
                <w:color w:val="000000"/>
              </w:rPr>
              <w:t>•</w:t>
            </w:r>
            <w:r w:rsidRPr="00A95CCC">
              <w:rPr>
                <w:color w:val="000000"/>
              </w:rPr>
              <w:tab/>
              <w:t>Инструменти за проверка / корекция на ефективността на системата</w:t>
            </w:r>
          </w:p>
          <w:p w:rsidR="006D6DAA" w:rsidRPr="00A95CCC" w:rsidRDefault="006D6DAA" w:rsidP="006D6DAA">
            <w:pPr>
              <w:spacing w:line="276" w:lineRule="auto"/>
              <w:ind w:right="-70"/>
              <w:rPr>
                <w:color w:val="000000"/>
              </w:rPr>
            </w:pPr>
            <w:r w:rsidRPr="00A95CCC">
              <w:rPr>
                <w:color w:val="000000"/>
              </w:rPr>
              <w:t>•</w:t>
            </w:r>
            <w:r w:rsidRPr="00A95CCC">
              <w:rPr>
                <w:color w:val="000000"/>
              </w:rPr>
              <w:tab/>
              <w:t>Устройства за износ на данни</w:t>
            </w:r>
          </w:p>
          <w:p w:rsidR="006D6DAA" w:rsidRPr="00A95CCC" w:rsidRDefault="006D6DAA" w:rsidP="006D6DAA">
            <w:pPr>
              <w:spacing w:line="276" w:lineRule="auto"/>
              <w:ind w:right="-70"/>
              <w:rPr>
                <w:color w:val="000000"/>
                <w:lang w:val="en-US"/>
              </w:rPr>
            </w:pPr>
            <w:r w:rsidRPr="00A95CCC">
              <w:rPr>
                <w:color w:val="000000"/>
              </w:rPr>
              <w:t>•</w:t>
            </w:r>
            <w:r w:rsidRPr="00A95CCC">
              <w:rPr>
                <w:color w:val="000000"/>
              </w:rPr>
              <w:tab/>
              <w:t>Възможност за добавян</w:t>
            </w:r>
            <w:r>
              <w:rPr>
                <w:color w:val="000000"/>
              </w:rPr>
              <w:t>е на допълнителни звукови тръби</w:t>
            </w:r>
          </w:p>
          <w:p w:rsidR="006D6DAA" w:rsidRPr="00A95CCC" w:rsidRDefault="006D6DAA" w:rsidP="006D6DAA">
            <w:pPr>
              <w:spacing w:line="276" w:lineRule="auto"/>
              <w:ind w:right="-70"/>
              <w:rPr>
                <w:color w:val="000000"/>
              </w:rPr>
            </w:pPr>
            <w:r w:rsidRPr="00A95CCC">
              <w:rPr>
                <w:color w:val="000000"/>
              </w:rPr>
              <w:t xml:space="preserve">Опции </w:t>
            </w:r>
          </w:p>
          <w:p w:rsidR="006D6DAA" w:rsidRPr="00A95CCC" w:rsidRDefault="006D6DAA" w:rsidP="006D6DAA">
            <w:pPr>
              <w:spacing w:line="276" w:lineRule="auto"/>
              <w:ind w:right="-70"/>
              <w:rPr>
                <w:color w:val="000000"/>
              </w:rPr>
            </w:pPr>
            <w:r w:rsidRPr="00A95CCC">
              <w:rPr>
                <w:color w:val="000000"/>
              </w:rPr>
              <w:t>Възможно</w:t>
            </w:r>
            <w:r>
              <w:rPr>
                <w:color w:val="000000"/>
              </w:rPr>
              <w:t>ст</w:t>
            </w:r>
            <w:r w:rsidRPr="00A95CCC">
              <w:rPr>
                <w:color w:val="000000"/>
              </w:rPr>
              <w:t xml:space="preserve"> да се доставят звукови тръбички подходящи за употреба с малки деца.</w:t>
            </w:r>
          </w:p>
          <w:p w:rsidR="006D6DAA" w:rsidRPr="00A95CCC" w:rsidRDefault="006D6DAA" w:rsidP="006D6DAA">
            <w:pPr>
              <w:spacing w:line="276" w:lineRule="auto"/>
              <w:ind w:right="-70"/>
              <w:rPr>
                <w:color w:val="000000"/>
                <w:lang w:val="en-US"/>
              </w:rPr>
            </w:pPr>
            <w:r w:rsidRPr="00A95CCC">
              <w:rPr>
                <w:color w:val="000000"/>
              </w:rPr>
              <w:t xml:space="preserve">Може също да се постави USB педал, с </w:t>
            </w:r>
            <w:r>
              <w:rPr>
                <w:color w:val="000000"/>
              </w:rPr>
              <w:t>който да се инициира измерване.</w:t>
            </w:r>
          </w:p>
          <w:p w:rsidR="006D6DAA" w:rsidRPr="00A95CCC" w:rsidRDefault="006D6DAA" w:rsidP="006D6DAA">
            <w:pPr>
              <w:spacing w:line="276" w:lineRule="auto"/>
              <w:ind w:right="-70"/>
              <w:rPr>
                <w:color w:val="000000"/>
              </w:rPr>
            </w:pPr>
            <w:r w:rsidRPr="00A95CCC">
              <w:rPr>
                <w:color w:val="000000"/>
              </w:rPr>
              <w:t>Аксесоари</w:t>
            </w:r>
          </w:p>
          <w:p w:rsidR="006D6DAA" w:rsidRPr="00A95CCC" w:rsidRDefault="006D6DAA" w:rsidP="006D6DAA">
            <w:pPr>
              <w:spacing w:line="276" w:lineRule="auto"/>
              <w:ind w:right="-70"/>
              <w:rPr>
                <w:color w:val="000000"/>
              </w:rPr>
            </w:pPr>
            <w:r w:rsidRPr="00A95CCC">
              <w:rPr>
                <w:color w:val="000000"/>
              </w:rPr>
              <w:t>Със системата доставят пет чифта средни и големи анатомично формованите накрайници за нос и петнадесет комплекта от 8 mm конични накрайници за нос.</w:t>
            </w:r>
          </w:p>
          <w:p w:rsidR="006D6DAA" w:rsidRPr="00A95CCC" w:rsidRDefault="006D6DAA" w:rsidP="006D6DAA">
            <w:pPr>
              <w:spacing w:line="276" w:lineRule="auto"/>
              <w:ind w:right="-70"/>
              <w:rPr>
                <w:color w:val="000000"/>
              </w:rPr>
            </w:pPr>
            <w:r w:rsidRPr="00A95CCC">
              <w:rPr>
                <w:color w:val="000000"/>
              </w:rPr>
              <w:t>Хардуерни изисквания</w:t>
            </w:r>
          </w:p>
          <w:p w:rsidR="006D6DAA" w:rsidRPr="00A95CCC" w:rsidRDefault="006D6DAA" w:rsidP="006D6DAA">
            <w:pPr>
              <w:spacing w:line="276" w:lineRule="auto"/>
              <w:ind w:right="-70"/>
              <w:rPr>
                <w:color w:val="000000"/>
              </w:rPr>
            </w:pPr>
            <w:r w:rsidRPr="00A95CCC">
              <w:rPr>
                <w:color w:val="000000"/>
              </w:rPr>
              <w:lastRenderedPageBreak/>
              <w:t>Минималното изискване за персонален компютър е за система, която работи до и включително Windows 10. Всеки принтер с драйвер за Windows трябва да е подходящ.</w:t>
            </w:r>
          </w:p>
          <w:p w:rsidR="006D6DAA" w:rsidRPr="00A95CCC" w:rsidRDefault="006D6DAA" w:rsidP="006D6DAA">
            <w:pPr>
              <w:spacing w:line="276" w:lineRule="auto"/>
              <w:ind w:right="-70"/>
              <w:rPr>
                <w:color w:val="000000"/>
              </w:rPr>
            </w:pPr>
            <w:r w:rsidRPr="00A95CCC">
              <w:rPr>
                <w:color w:val="000000"/>
              </w:rPr>
              <w:t>Технически характеристики</w:t>
            </w:r>
          </w:p>
          <w:p w:rsidR="006D6DAA" w:rsidRPr="00A95CCC" w:rsidRDefault="006D6DAA" w:rsidP="006D6DAA">
            <w:pPr>
              <w:spacing w:line="276" w:lineRule="auto"/>
              <w:ind w:right="-70"/>
              <w:rPr>
                <w:color w:val="000000"/>
              </w:rPr>
            </w:pPr>
            <w:r w:rsidRPr="00A95CCC">
              <w:rPr>
                <w:color w:val="000000"/>
              </w:rPr>
              <w:t>Разстояние</w:t>
            </w:r>
            <w:r w:rsidRPr="00A95CCC">
              <w:rPr>
                <w:color w:val="000000"/>
              </w:rPr>
              <w:tab/>
              <w:t>Стандартна звукова тръба</w:t>
            </w:r>
            <w:r w:rsidRPr="00A95CCC">
              <w:rPr>
                <w:color w:val="000000"/>
              </w:rPr>
              <w:tab/>
              <w:t>12 cm</w:t>
            </w:r>
          </w:p>
          <w:p w:rsidR="006D6DAA" w:rsidRPr="00A95CCC" w:rsidRDefault="006D6DAA" w:rsidP="006D6DAA">
            <w:pPr>
              <w:spacing w:line="276" w:lineRule="auto"/>
              <w:ind w:right="-70"/>
              <w:rPr>
                <w:color w:val="000000"/>
              </w:rPr>
            </w:pPr>
            <w:r w:rsidRPr="00A95CCC">
              <w:rPr>
                <w:color w:val="000000"/>
              </w:rPr>
              <w:tab/>
              <w:t>Опция: детска звукова тръба</w:t>
            </w:r>
            <w:r w:rsidRPr="00A95CCC">
              <w:rPr>
                <w:color w:val="000000"/>
              </w:rPr>
              <w:tab/>
              <w:t>10 cm</w:t>
            </w:r>
          </w:p>
          <w:p w:rsidR="006D6DAA" w:rsidRPr="00A95CCC" w:rsidRDefault="006D6DAA" w:rsidP="006D6DAA">
            <w:pPr>
              <w:spacing w:line="276" w:lineRule="auto"/>
              <w:ind w:right="-70"/>
              <w:rPr>
                <w:color w:val="000000"/>
              </w:rPr>
            </w:pPr>
            <w:r w:rsidRPr="00A95CCC">
              <w:rPr>
                <w:color w:val="000000"/>
              </w:rPr>
              <w:t>Диапазон на площта</w:t>
            </w:r>
          </w:p>
          <w:p w:rsidR="006D6DAA" w:rsidRPr="00A95CCC" w:rsidRDefault="006D6DAA" w:rsidP="006D6DAA">
            <w:pPr>
              <w:spacing w:line="276" w:lineRule="auto"/>
              <w:ind w:right="-70"/>
              <w:rPr>
                <w:color w:val="000000"/>
              </w:rPr>
            </w:pPr>
            <w:r w:rsidRPr="00A95CCC">
              <w:rPr>
                <w:color w:val="000000"/>
              </w:rPr>
              <w:tab/>
              <w:t>Стандартна звукова тръба</w:t>
            </w:r>
            <w:r w:rsidRPr="00A95CCC">
              <w:rPr>
                <w:color w:val="000000"/>
              </w:rPr>
              <w:tab/>
              <w:t>0.1 – 20 cm²</w:t>
            </w:r>
          </w:p>
          <w:p w:rsidR="006D6DAA" w:rsidRPr="00A95CCC" w:rsidRDefault="006D6DAA" w:rsidP="006D6DAA">
            <w:pPr>
              <w:spacing w:line="276" w:lineRule="auto"/>
              <w:ind w:right="-70"/>
              <w:rPr>
                <w:color w:val="000000"/>
              </w:rPr>
            </w:pPr>
            <w:r w:rsidRPr="00A95CCC">
              <w:rPr>
                <w:color w:val="000000"/>
              </w:rPr>
              <w:tab/>
              <w:t>Опция: детска звукова тръба</w:t>
            </w:r>
            <w:r w:rsidRPr="00A95CCC">
              <w:rPr>
                <w:color w:val="000000"/>
              </w:rPr>
              <w:tab/>
              <w:t>0.01 – 5cm²</w:t>
            </w:r>
          </w:p>
          <w:p w:rsidR="006D6DAA" w:rsidRPr="00A95CCC" w:rsidRDefault="006D6DAA" w:rsidP="006D6DAA">
            <w:pPr>
              <w:spacing w:line="276" w:lineRule="auto"/>
              <w:ind w:right="-70"/>
              <w:rPr>
                <w:color w:val="000000"/>
              </w:rPr>
            </w:pPr>
            <w:r w:rsidRPr="00A95CCC">
              <w:rPr>
                <w:color w:val="000000"/>
              </w:rPr>
              <w:t>Точност на обема</w:t>
            </w:r>
            <w:r w:rsidRPr="00A95CCC">
              <w:rPr>
                <w:color w:val="000000"/>
              </w:rPr>
              <w:tab/>
              <w:t>Разстояние 0 - 5 cm</w:t>
            </w:r>
            <w:r w:rsidRPr="00A95CCC">
              <w:rPr>
                <w:color w:val="000000"/>
              </w:rPr>
              <w:tab/>
              <w:t>2%</w:t>
            </w:r>
          </w:p>
          <w:p w:rsidR="006D6DAA" w:rsidRPr="00A95CCC" w:rsidRDefault="006D6DAA" w:rsidP="006D6DAA">
            <w:pPr>
              <w:spacing w:line="276" w:lineRule="auto"/>
              <w:ind w:right="-70"/>
              <w:rPr>
                <w:color w:val="000000"/>
              </w:rPr>
            </w:pPr>
            <w:r w:rsidRPr="00A95CCC">
              <w:rPr>
                <w:color w:val="000000"/>
              </w:rPr>
              <w:tab/>
              <w:t>5 cm - край</w:t>
            </w:r>
            <w:r w:rsidRPr="00A95CCC">
              <w:rPr>
                <w:color w:val="000000"/>
              </w:rPr>
              <w:tab/>
              <w:t>5%</w:t>
            </w:r>
          </w:p>
          <w:p w:rsidR="006D6DAA" w:rsidRPr="00A95CCC" w:rsidRDefault="006D6DAA" w:rsidP="006D6DAA">
            <w:pPr>
              <w:spacing w:line="276" w:lineRule="auto"/>
              <w:ind w:right="-70"/>
              <w:rPr>
                <w:color w:val="000000"/>
              </w:rPr>
            </w:pPr>
            <w:r w:rsidRPr="00A95CCC">
              <w:rPr>
                <w:color w:val="000000"/>
              </w:rPr>
              <w:t>Съобщавана информация</w:t>
            </w:r>
            <w:r w:rsidRPr="00A95CCC">
              <w:rPr>
                <w:color w:val="000000"/>
              </w:rPr>
              <w:tab/>
              <w:t>Стандартен софтуер</w:t>
            </w:r>
            <w:r w:rsidRPr="00A95CCC">
              <w:rPr>
                <w:color w:val="000000"/>
              </w:rPr>
              <w:tab/>
              <w:t xml:space="preserve">2x мин. площи, </w:t>
            </w:r>
          </w:p>
          <w:p w:rsidR="006D6DAA" w:rsidRPr="00A95CCC" w:rsidRDefault="006D6DAA" w:rsidP="006D6DAA">
            <w:pPr>
              <w:spacing w:line="276" w:lineRule="auto"/>
              <w:ind w:right="-70"/>
              <w:rPr>
                <w:color w:val="000000"/>
              </w:rPr>
            </w:pPr>
            <w:r w:rsidRPr="00A95CCC">
              <w:rPr>
                <w:color w:val="000000"/>
              </w:rPr>
              <w:t>3x обеми</w:t>
            </w:r>
          </w:p>
          <w:p w:rsidR="006D6DAA" w:rsidRPr="00A95CCC" w:rsidRDefault="006D6DAA" w:rsidP="006D6DAA">
            <w:pPr>
              <w:spacing w:line="276" w:lineRule="auto"/>
              <w:ind w:right="-70"/>
              <w:rPr>
                <w:color w:val="000000"/>
              </w:rPr>
            </w:pPr>
            <w:r w:rsidRPr="00A95CCC">
              <w:rPr>
                <w:color w:val="000000"/>
              </w:rPr>
              <w:tab/>
              <w:t>Многобройни доклади</w:t>
            </w:r>
            <w:r w:rsidRPr="00A95CCC">
              <w:rPr>
                <w:color w:val="000000"/>
              </w:rPr>
              <w:tab/>
              <w:t>Да – обеми и площи</w:t>
            </w:r>
          </w:p>
          <w:p w:rsidR="006D6DAA" w:rsidRPr="00A95CCC" w:rsidRDefault="006D6DAA" w:rsidP="006D6DAA">
            <w:pPr>
              <w:spacing w:line="276" w:lineRule="auto"/>
              <w:ind w:right="-70"/>
              <w:rPr>
                <w:color w:val="000000"/>
              </w:rPr>
            </w:pPr>
            <w:r w:rsidRPr="00A95CCC">
              <w:rPr>
                <w:color w:val="000000"/>
              </w:rPr>
              <w:tab/>
              <w:t>Експортиране на данни</w:t>
            </w:r>
            <w:r w:rsidRPr="00A95CCC">
              <w:rPr>
                <w:color w:val="000000"/>
              </w:rPr>
              <w:tab/>
              <w:t>Да</w:t>
            </w:r>
          </w:p>
          <w:p w:rsidR="006D6DAA" w:rsidRPr="00A95CCC" w:rsidRDefault="006D6DAA" w:rsidP="006D6DAA">
            <w:pPr>
              <w:spacing w:line="276" w:lineRule="auto"/>
              <w:ind w:right="-70"/>
              <w:rPr>
                <w:color w:val="000000"/>
              </w:rPr>
            </w:pPr>
            <w:r w:rsidRPr="00A95CCC">
              <w:rPr>
                <w:color w:val="000000"/>
              </w:rPr>
              <w:t>Размери</w:t>
            </w:r>
            <w:r w:rsidRPr="00A95CCC">
              <w:rPr>
                <w:color w:val="000000"/>
              </w:rPr>
              <w:tab/>
              <w:t>27 x 6 x 28cm</w:t>
            </w:r>
          </w:p>
          <w:p w:rsidR="00D42F8A" w:rsidRPr="00DC0980" w:rsidRDefault="006D6DAA" w:rsidP="006D6DAA">
            <w:pPr>
              <w:spacing w:line="276" w:lineRule="auto"/>
              <w:jc w:val="both"/>
              <w:rPr>
                <w:color w:val="000000"/>
              </w:rPr>
            </w:pPr>
            <w:r>
              <w:rPr>
                <w:color w:val="000000"/>
              </w:rPr>
              <w:t>Тегло</w:t>
            </w:r>
            <w:r>
              <w:rPr>
                <w:color w:val="000000"/>
              </w:rPr>
              <w:tab/>
              <w:t>~2 кg</w:t>
            </w:r>
          </w:p>
        </w:tc>
        <w:tc>
          <w:tcPr>
            <w:tcW w:w="1417"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c>
          <w:tcPr>
            <w:tcW w:w="1417"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r>
    </w:tbl>
    <w:p w:rsidR="00D42F8A" w:rsidRDefault="00D42F8A" w:rsidP="00D42F8A">
      <w:pPr>
        <w:rPr>
          <w:b/>
          <w:bCs/>
          <w:sz w:val="28"/>
          <w:szCs w:val="28"/>
          <w:lang w:val="en-US"/>
        </w:rPr>
      </w:pPr>
    </w:p>
    <w:p w:rsidR="00B64B79" w:rsidRDefault="00B64B79" w:rsidP="00D42F8A">
      <w:pPr>
        <w:rPr>
          <w:b/>
          <w:bCs/>
          <w:sz w:val="28"/>
          <w:szCs w:val="28"/>
          <w:lang w:val="en-US"/>
        </w:rPr>
      </w:pPr>
    </w:p>
    <w:p w:rsidR="00D42F8A" w:rsidRPr="00721110" w:rsidRDefault="00D42F8A" w:rsidP="00D42F8A">
      <w:pPr>
        <w:rPr>
          <w:b/>
          <w:bCs/>
          <w:sz w:val="28"/>
          <w:szCs w:val="28"/>
          <w:lang w:val="en-US"/>
        </w:rPr>
      </w:pPr>
      <w:r>
        <w:rPr>
          <w:b/>
          <w:bCs/>
          <w:sz w:val="28"/>
          <w:szCs w:val="28"/>
        </w:rPr>
        <w:lastRenderedPageBreak/>
        <w:t>Обособена позиция №</w:t>
      </w:r>
      <w:r w:rsidR="00EE1639">
        <w:rPr>
          <w:b/>
          <w:bCs/>
          <w:sz w:val="28"/>
          <w:szCs w:val="28"/>
          <w:lang w:val="en-US"/>
        </w:rPr>
        <w:t>3</w:t>
      </w:r>
      <w:r w:rsidR="00EE1639">
        <w:rPr>
          <w:b/>
          <w:bCs/>
          <w:sz w:val="28"/>
          <w:szCs w:val="28"/>
        </w:rPr>
        <w:t>0</w:t>
      </w:r>
      <w:r>
        <w:rPr>
          <w:b/>
          <w:bCs/>
          <w:sz w:val="28"/>
          <w:szCs w:val="28"/>
        </w:rPr>
        <w:t xml:space="preserve"> </w:t>
      </w:r>
      <w:r w:rsidRPr="007A09A3">
        <w:rPr>
          <w:b/>
          <w:bCs/>
          <w:sz w:val="28"/>
          <w:szCs w:val="28"/>
        </w:rPr>
        <w:t>”</w:t>
      </w:r>
      <w:r>
        <w:rPr>
          <w:b/>
          <w:bCs/>
          <w:sz w:val="28"/>
          <w:szCs w:val="28"/>
          <w:lang w:val="en-US"/>
        </w:rPr>
        <w:t xml:space="preserve">ЕКГ </w:t>
      </w:r>
      <w:r>
        <w:rPr>
          <w:b/>
          <w:bCs/>
          <w:sz w:val="28"/>
          <w:szCs w:val="28"/>
        </w:rPr>
        <w:t>СЪС СПИРОМЕТЪР</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D42F8A" w:rsidTr="00EE1639">
        <w:trPr>
          <w:trHeight w:val="390"/>
        </w:trPr>
        <w:tc>
          <w:tcPr>
            <w:tcW w:w="566" w:type="dxa"/>
          </w:tcPr>
          <w:p w:rsidR="00D42F8A" w:rsidRPr="00E65CB6" w:rsidRDefault="00D42F8A" w:rsidP="00EE1639">
            <w:pPr>
              <w:spacing w:line="276" w:lineRule="auto"/>
              <w:jc w:val="center"/>
              <w:rPr>
                <w:b/>
                <w:bCs/>
                <w:lang w:val="ru-RU" w:eastAsia="en-US"/>
              </w:rPr>
            </w:pPr>
          </w:p>
          <w:p w:rsidR="00D42F8A" w:rsidRPr="00E65CB6" w:rsidRDefault="00D42F8A" w:rsidP="00EE1639">
            <w:pPr>
              <w:spacing w:line="276" w:lineRule="auto"/>
              <w:jc w:val="center"/>
              <w:rPr>
                <w:b/>
                <w:bCs/>
                <w:lang w:val="ru-RU" w:eastAsia="en-US"/>
              </w:rPr>
            </w:pPr>
          </w:p>
          <w:p w:rsidR="00D42F8A" w:rsidRDefault="00D42F8A" w:rsidP="00EE1639">
            <w:pPr>
              <w:spacing w:line="276" w:lineRule="auto"/>
              <w:jc w:val="center"/>
              <w:rPr>
                <w:b/>
                <w:bCs/>
                <w:lang w:eastAsia="en-US"/>
              </w:rPr>
            </w:pPr>
            <w:r>
              <w:rPr>
                <w:b/>
                <w:bCs/>
                <w:lang w:eastAsia="en-US"/>
              </w:rPr>
              <w:t>№</w:t>
            </w:r>
          </w:p>
        </w:tc>
        <w:tc>
          <w:tcPr>
            <w:tcW w:w="2691"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eastAsia="en-US"/>
              </w:rPr>
            </w:pPr>
            <w:r>
              <w:rPr>
                <w:b/>
                <w:bCs/>
                <w:lang w:eastAsia="en-US"/>
              </w:rPr>
              <w:t>Наименование на артикула</w:t>
            </w:r>
          </w:p>
        </w:tc>
        <w:tc>
          <w:tcPr>
            <w:tcW w:w="4111"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eastAsia="en-US"/>
              </w:rPr>
            </w:pPr>
            <w:r>
              <w:rPr>
                <w:b/>
                <w:bCs/>
                <w:lang w:eastAsia="en-US"/>
              </w:rPr>
              <w:t>Подробно описание на артикула</w:t>
            </w:r>
          </w:p>
        </w:tc>
        <w:tc>
          <w:tcPr>
            <w:tcW w:w="1417"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be-BY" w:eastAsia="en-US"/>
              </w:rPr>
            </w:pPr>
            <w:r>
              <w:rPr>
                <w:b/>
                <w:bCs/>
                <w:lang w:val="be-BY" w:eastAsia="en-US"/>
              </w:rPr>
              <w:t>Съответ</w:t>
            </w:r>
          </w:p>
          <w:p w:rsidR="00D42F8A" w:rsidRPr="004D4C06" w:rsidRDefault="00D42F8A" w:rsidP="00EE1639">
            <w:pPr>
              <w:spacing w:line="276" w:lineRule="auto"/>
              <w:jc w:val="center"/>
              <w:rPr>
                <w:b/>
                <w:bCs/>
                <w:lang w:val="be-BY" w:eastAsia="en-US"/>
              </w:rPr>
            </w:pPr>
            <w:r>
              <w:rPr>
                <w:b/>
                <w:bCs/>
                <w:lang w:val="be-BY" w:eastAsia="en-US"/>
              </w:rPr>
              <w:t>ствие да/не</w:t>
            </w:r>
          </w:p>
        </w:tc>
        <w:tc>
          <w:tcPr>
            <w:tcW w:w="1418" w:type="dxa"/>
          </w:tcPr>
          <w:p w:rsidR="00D42F8A" w:rsidRDefault="00D42F8A" w:rsidP="00EE1639">
            <w:pPr>
              <w:spacing w:line="276" w:lineRule="auto"/>
              <w:jc w:val="center"/>
              <w:rPr>
                <w:b/>
                <w:bCs/>
                <w:lang w:val="be-BY" w:eastAsia="en-US"/>
              </w:rPr>
            </w:pPr>
            <w:r>
              <w:rPr>
                <w:b/>
                <w:bCs/>
                <w:lang w:val="be-BY" w:eastAsia="en-US"/>
              </w:rPr>
              <w:t>Описание на параметри</w:t>
            </w:r>
          </w:p>
          <w:p w:rsidR="00D42F8A" w:rsidRDefault="00D42F8A" w:rsidP="00EE1639">
            <w:pPr>
              <w:spacing w:line="276" w:lineRule="auto"/>
              <w:jc w:val="center"/>
              <w:rPr>
                <w:b/>
                <w:bCs/>
                <w:lang w:val="be-BY" w:eastAsia="en-US"/>
              </w:rPr>
            </w:pPr>
            <w:r>
              <w:rPr>
                <w:b/>
                <w:bCs/>
                <w:lang w:val="be-BY" w:eastAsia="en-US"/>
              </w:rPr>
              <w:t>те на предложе</w:t>
            </w:r>
          </w:p>
          <w:p w:rsidR="00D42F8A" w:rsidRPr="004D4C06" w:rsidRDefault="00D42F8A" w:rsidP="00EE1639">
            <w:pPr>
              <w:spacing w:line="276" w:lineRule="auto"/>
              <w:jc w:val="center"/>
              <w:rPr>
                <w:b/>
                <w:bCs/>
                <w:lang w:val="be-BY" w:eastAsia="en-US"/>
              </w:rPr>
            </w:pPr>
            <w:r>
              <w:rPr>
                <w:b/>
                <w:bCs/>
                <w:lang w:val="be-BY" w:eastAsia="en-US"/>
              </w:rPr>
              <w:t>ния артикул</w:t>
            </w:r>
          </w:p>
        </w:tc>
        <w:tc>
          <w:tcPr>
            <w:tcW w:w="1417"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Pr="004D4C06" w:rsidRDefault="00D42F8A" w:rsidP="00EE1639">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sz w:val="22"/>
                <w:szCs w:val="22"/>
                <w:lang w:val="be-BY" w:eastAsia="en-US"/>
              </w:rPr>
            </w:pPr>
            <w:r>
              <w:rPr>
                <w:b/>
                <w:bCs/>
                <w:sz w:val="22"/>
                <w:szCs w:val="22"/>
                <w:lang w:val="be-BY" w:eastAsia="en-US"/>
              </w:rPr>
              <w:t>Модел/година на производ</w:t>
            </w:r>
          </w:p>
          <w:p w:rsidR="00D42F8A" w:rsidRPr="004D4C06" w:rsidRDefault="00D42F8A" w:rsidP="00EE1639">
            <w:pPr>
              <w:spacing w:line="276" w:lineRule="auto"/>
              <w:jc w:val="center"/>
              <w:rPr>
                <w:b/>
                <w:bCs/>
                <w:lang w:val="be-BY" w:eastAsia="en-US"/>
              </w:rPr>
            </w:pPr>
            <w:r>
              <w:rPr>
                <w:b/>
                <w:bCs/>
                <w:sz w:val="22"/>
                <w:szCs w:val="22"/>
                <w:lang w:val="be-BY" w:eastAsia="en-US"/>
              </w:rPr>
              <w:t>ство</w:t>
            </w:r>
          </w:p>
        </w:tc>
        <w:tc>
          <w:tcPr>
            <w:tcW w:w="1418" w:type="dxa"/>
          </w:tcPr>
          <w:p w:rsidR="00D42F8A" w:rsidRPr="00E65CB6" w:rsidRDefault="00D42F8A" w:rsidP="00EE1639">
            <w:pPr>
              <w:spacing w:line="276" w:lineRule="auto"/>
              <w:jc w:val="center"/>
              <w:rPr>
                <w:b/>
                <w:bCs/>
                <w:lang w:val="ru-RU" w:eastAsia="en-US"/>
              </w:rPr>
            </w:pPr>
          </w:p>
          <w:p w:rsidR="00D42F8A" w:rsidRPr="00E65CB6" w:rsidRDefault="00D42F8A" w:rsidP="00EE1639">
            <w:pPr>
              <w:spacing w:line="276" w:lineRule="auto"/>
              <w:jc w:val="center"/>
              <w:rPr>
                <w:b/>
                <w:bCs/>
                <w:lang w:val="ru-RU" w:eastAsia="en-US"/>
              </w:rPr>
            </w:pPr>
          </w:p>
          <w:p w:rsidR="00D42F8A" w:rsidRPr="004D4C06" w:rsidRDefault="00D42F8A" w:rsidP="00EE1639">
            <w:pPr>
              <w:spacing w:line="276" w:lineRule="auto"/>
              <w:jc w:val="center"/>
              <w:rPr>
                <w:b/>
                <w:bCs/>
                <w:lang w:val="be-BY" w:eastAsia="en-US"/>
              </w:rPr>
            </w:pPr>
            <w:r>
              <w:rPr>
                <w:b/>
                <w:bCs/>
                <w:sz w:val="22"/>
                <w:szCs w:val="22"/>
                <w:lang w:val="be-BY" w:eastAsia="en-US"/>
              </w:rPr>
              <w:t>Кат. номер/ стр. от каталог/брошура</w:t>
            </w:r>
          </w:p>
        </w:tc>
      </w:tr>
      <w:tr w:rsidR="00D42F8A" w:rsidTr="00EE1639">
        <w:trPr>
          <w:trHeight w:val="179"/>
        </w:trPr>
        <w:tc>
          <w:tcPr>
            <w:tcW w:w="566" w:type="dxa"/>
          </w:tcPr>
          <w:p w:rsidR="00D42F8A" w:rsidRPr="004549B3" w:rsidRDefault="00EE1639" w:rsidP="00EE1639">
            <w:pPr>
              <w:spacing w:line="276" w:lineRule="auto"/>
              <w:jc w:val="center"/>
              <w:rPr>
                <w:b/>
                <w:lang w:eastAsia="en-US"/>
              </w:rPr>
            </w:pPr>
            <w:r>
              <w:rPr>
                <w:b/>
                <w:lang w:val="en-US" w:eastAsia="en-US"/>
              </w:rPr>
              <w:t>3</w:t>
            </w:r>
            <w:r>
              <w:rPr>
                <w:b/>
                <w:lang w:eastAsia="en-US"/>
              </w:rPr>
              <w:t>0</w:t>
            </w:r>
            <w:r w:rsidR="00D42F8A" w:rsidRPr="004549B3">
              <w:rPr>
                <w:b/>
                <w:lang w:eastAsia="en-US"/>
              </w:rPr>
              <w:t>.1</w:t>
            </w:r>
          </w:p>
        </w:tc>
        <w:tc>
          <w:tcPr>
            <w:tcW w:w="2691" w:type="dxa"/>
          </w:tcPr>
          <w:p w:rsidR="00D42F8A" w:rsidRDefault="00D42F8A" w:rsidP="00EE1639">
            <w:pPr>
              <w:spacing w:line="276" w:lineRule="auto"/>
              <w:rPr>
                <w:b/>
                <w:bCs/>
                <w:lang w:eastAsia="en-US"/>
              </w:rPr>
            </w:pPr>
            <w:r w:rsidRPr="00EF2125">
              <w:rPr>
                <w:b/>
                <w:bCs/>
                <w:lang w:val="en-US" w:eastAsia="en-US"/>
              </w:rPr>
              <w:t>ЕКГ със спирометър</w:t>
            </w:r>
          </w:p>
        </w:tc>
        <w:tc>
          <w:tcPr>
            <w:tcW w:w="4111" w:type="dxa"/>
          </w:tcPr>
          <w:p w:rsidR="006D6DAA" w:rsidRPr="00C87C4F" w:rsidRDefault="006D6DAA" w:rsidP="006D6DAA">
            <w:pPr>
              <w:spacing w:line="276" w:lineRule="auto"/>
              <w:rPr>
                <w:color w:val="000000"/>
              </w:rPr>
            </w:pPr>
            <w:r w:rsidRPr="00C87C4F">
              <w:rPr>
                <w:color w:val="000000"/>
              </w:rPr>
              <w:t xml:space="preserve">- 12-канален електрокардиограф </w:t>
            </w:r>
          </w:p>
          <w:p w:rsidR="006D6DAA" w:rsidRPr="00C87C4F" w:rsidRDefault="006D6DAA" w:rsidP="006D6DAA">
            <w:pPr>
              <w:spacing w:line="276" w:lineRule="auto"/>
              <w:rPr>
                <w:color w:val="000000"/>
              </w:rPr>
            </w:pPr>
            <w:r w:rsidRPr="00C87C4F">
              <w:rPr>
                <w:color w:val="000000"/>
              </w:rPr>
              <w:t>- Запис на 12-те стандартни отвеждания на регистрираща хартия формат А4</w:t>
            </w:r>
          </w:p>
          <w:p w:rsidR="006D6DAA" w:rsidRPr="00C87C4F" w:rsidRDefault="006D6DAA" w:rsidP="006D6DAA">
            <w:pPr>
              <w:spacing w:line="276" w:lineRule="auto"/>
              <w:rPr>
                <w:color w:val="000000"/>
              </w:rPr>
            </w:pPr>
            <w:r w:rsidRPr="00C87C4F">
              <w:rPr>
                <w:color w:val="000000"/>
              </w:rPr>
              <w:t>- Лаптоп дизайн на апарата</w:t>
            </w:r>
          </w:p>
          <w:p w:rsidR="006D6DAA" w:rsidRPr="00C87C4F" w:rsidRDefault="006D6DAA" w:rsidP="006D6DAA">
            <w:pPr>
              <w:spacing w:line="276" w:lineRule="auto"/>
              <w:rPr>
                <w:color w:val="000000"/>
              </w:rPr>
            </w:pPr>
            <w:r w:rsidRPr="00C87C4F">
              <w:rPr>
                <w:color w:val="000000"/>
              </w:rPr>
              <w:t>- Мрежово и акумулаторно захранване</w:t>
            </w:r>
          </w:p>
          <w:p w:rsidR="006D6DAA" w:rsidRPr="00C87C4F" w:rsidRDefault="006D6DAA" w:rsidP="006D6DAA">
            <w:pPr>
              <w:spacing w:line="276" w:lineRule="auto"/>
              <w:rPr>
                <w:color w:val="000000"/>
              </w:rPr>
            </w:pPr>
            <w:r w:rsidRPr="00C87C4F">
              <w:rPr>
                <w:color w:val="000000"/>
              </w:rPr>
              <w:t>- Минимум 100 ЕКГ записа или 4.5 часа мониторинг при работа на акумулатори</w:t>
            </w:r>
          </w:p>
          <w:p w:rsidR="006D6DAA" w:rsidRPr="00C87C4F" w:rsidRDefault="006D6DAA" w:rsidP="006D6DAA">
            <w:pPr>
              <w:spacing w:line="276" w:lineRule="auto"/>
              <w:rPr>
                <w:color w:val="000000"/>
              </w:rPr>
            </w:pPr>
            <w:r w:rsidRPr="00C87C4F">
              <w:rPr>
                <w:color w:val="000000"/>
              </w:rPr>
              <w:t>- Честота на дискретизация на ЕКГ сигнала минимум 4000 отчета/секунда/канал</w:t>
            </w:r>
          </w:p>
          <w:p w:rsidR="006D6DAA" w:rsidRPr="00C87C4F" w:rsidRDefault="006D6DAA" w:rsidP="006D6DAA">
            <w:pPr>
              <w:spacing w:line="276" w:lineRule="auto"/>
              <w:rPr>
                <w:color w:val="000000"/>
              </w:rPr>
            </w:pPr>
            <w:r w:rsidRPr="00C87C4F">
              <w:rPr>
                <w:color w:val="000000"/>
              </w:rPr>
              <w:t>- Честотна лента 0.05 - 150 Hz</w:t>
            </w:r>
          </w:p>
          <w:p w:rsidR="006D6DAA" w:rsidRPr="00C87C4F" w:rsidRDefault="006D6DAA" w:rsidP="006D6DAA">
            <w:pPr>
              <w:spacing w:line="276" w:lineRule="auto"/>
              <w:rPr>
                <w:color w:val="000000"/>
              </w:rPr>
            </w:pPr>
            <w:r w:rsidRPr="00C87C4F">
              <w:rPr>
                <w:color w:val="000000"/>
              </w:rPr>
              <w:t xml:space="preserve">- Осветен цветен дисплей с диагонал минимум 10” и разрешаваща способност минимум </w:t>
            </w:r>
          </w:p>
          <w:p w:rsidR="006D6DAA" w:rsidRPr="00C87C4F" w:rsidRDefault="006D6DAA" w:rsidP="006D6DAA">
            <w:pPr>
              <w:spacing w:line="276" w:lineRule="auto"/>
              <w:rPr>
                <w:color w:val="000000"/>
              </w:rPr>
            </w:pPr>
            <w:r w:rsidRPr="00C87C4F">
              <w:rPr>
                <w:color w:val="000000"/>
              </w:rPr>
              <w:t xml:space="preserve">  800 х 600 точки. </w:t>
            </w:r>
          </w:p>
          <w:p w:rsidR="006D6DAA" w:rsidRPr="00C87C4F" w:rsidRDefault="006D6DAA" w:rsidP="006D6DAA">
            <w:pPr>
              <w:spacing w:line="276" w:lineRule="auto"/>
              <w:rPr>
                <w:color w:val="000000"/>
              </w:rPr>
            </w:pPr>
            <w:r w:rsidRPr="00C87C4F">
              <w:rPr>
                <w:color w:val="000000"/>
              </w:rPr>
              <w:t>- Буквено-цифрова клавиатура, защитена от пръски и прах</w:t>
            </w:r>
          </w:p>
          <w:p w:rsidR="006D6DAA" w:rsidRPr="00C87C4F" w:rsidRDefault="006D6DAA" w:rsidP="006D6DAA">
            <w:pPr>
              <w:spacing w:line="276" w:lineRule="auto"/>
              <w:rPr>
                <w:color w:val="000000"/>
              </w:rPr>
            </w:pPr>
            <w:r w:rsidRPr="00C87C4F">
              <w:rPr>
                <w:color w:val="000000"/>
              </w:rPr>
              <w:lastRenderedPageBreak/>
              <w:t>- Памет за минимум 350 ЕКГ записа в покой</w:t>
            </w:r>
          </w:p>
          <w:p w:rsidR="006D6DAA" w:rsidRPr="00C87C4F" w:rsidRDefault="006D6DAA" w:rsidP="006D6DAA">
            <w:pPr>
              <w:spacing w:line="276" w:lineRule="auto"/>
              <w:rPr>
                <w:color w:val="000000"/>
              </w:rPr>
            </w:pPr>
            <w:r w:rsidRPr="00C87C4F">
              <w:rPr>
                <w:color w:val="000000"/>
              </w:rPr>
              <w:t>- Чувствителност на записа: 5, 10, 20 mm/mV</w:t>
            </w:r>
          </w:p>
          <w:p w:rsidR="006D6DAA" w:rsidRPr="00C87C4F" w:rsidRDefault="006D6DAA" w:rsidP="006D6DAA">
            <w:pPr>
              <w:spacing w:line="276" w:lineRule="auto"/>
              <w:rPr>
                <w:color w:val="000000"/>
              </w:rPr>
            </w:pPr>
            <w:r w:rsidRPr="00C87C4F">
              <w:rPr>
                <w:color w:val="000000"/>
              </w:rPr>
              <w:t xml:space="preserve">- Скорост на записа: 5, 12.5, 25 и 50 mm/s </w:t>
            </w:r>
          </w:p>
          <w:p w:rsidR="006D6DAA" w:rsidRPr="00C87C4F" w:rsidRDefault="006D6DAA" w:rsidP="006D6DAA">
            <w:pPr>
              <w:spacing w:line="276" w:lineRule="auto"/>
              <w:rPr>
                <w:color w:val="000000"/>
                <w:lang w:val="en-US"/>
              </w:rPr>
            </w:pPr>
            <w:r w:rsidRPr="00C87C4F">
              <w:rPr>
                <w:color w:val="000000"/>
              </w:rPr>
              <w:t>- Апаратът да има режим на измерване и изобразяване на контактния потенциал в mV между пациента и електрокардиографа</w:t>
            </w:r>
          </w:p>
          <w:p w:rsidR="006D6DAA" w:rsidRPr="00C87C4F" w:rsidRDefault="006D6DAA" w:rsidP="006D6DAA">
            <w:pPr>
              <w:spacing w:line="276" w:lineRule="auto"/>
              <w:rPr>
                <w:color w:val="000000"/>
              </w:rPr>
            </w:pPr>
            <w:r w:rsidRPr="00C87C4F">
              <w:rPr>
                <w:color w:val="000000"/>
                <w:lang w:val="en-GB"/>
              </w:rPr>
              <w:t>- Инсталиран Измерващ софтуер за ЕКГ в покой</w:t>
            </w:r>
            <w:r w:rsidRPr="00C87C4F">
              <w:rPr>
                <w:color w:val="000000"/>
              </w:rPr>
              <w:t xml:space="preserve"> със следните функции: </w:t>
            </w:r>
          </w:p>
          <w:p w:rsidR="006D6DAA" w:rsidRPr="00C87C4F" w:rsidRDefault="006D6DAA" w:rsidP="006D6DAA">
            <w:pPr>
              <w:numPr>
                <w:ilvl w:val="0"/>
                <w:numId w:val="36"/>
              </w:numPr>
              <w:spacing w:line="276" w:lineRule="auto"/>
              <w:rPr>
                <w:color w:val="000000"/>
              </w:rPr>
            </w:pPr>
            <w:r w:rsidRPr="00C87C4F">
              <w:rPr>
                <w:color w:val="000000"/>
              </w:rPr>
              <w:t>изобразяване върху регистриращата хартия на усреднени комплекси и маркиране на частите на QRS комплекса</w:t>
            </w:r>
          </w:p>
          <w:p w:rsidR="006D6DAA" w:rsidRPr="00C87C4F" w:rsidRDefault="006D6DAA" w:rsidP="006D6DAA">
            <w:pPr>
              <w:numPr>
                <w:ilvl w:val="0"/>
                <w:numId w:val="36"/>
              </w:numPr>
              <w:spacing w:line="276" w:lineRule="auto"/>
              <w:rPr>
                <w:color w:val="000000"/>
              </w:rPr>
            </w:pPr>
            <w:r w:rsidRPr="00C87C4F">
              <w:rPr>
                <w:color w:val="000000"/>
              </w:rPr>
              <w:t>автоматични ЕКГ измервания на: интервали, амплитуди, сърдечни електрически оси</w:t>
            </w:r>
          </w:p>
          <w:p w:rsidR="006D6DAA" w:rsidRPr="00C87C4F" w:rsidRDefault="006D6DAA" w:rsidP="006D6DAA">
            <w:pPr>
              <w:spacing w:line="276" w:lineRule="auto"/>
              <w:rPr>
                <w:color w:val="000000"/>
              </w:rPr>
            </w:pPr>
            <w:r w:rsidRPr="00C87C4F">
              <w:rPr>
                <w:color w:val="000000"/>
              </w:rPr>
              <w:t xml:space="preserve">- Инсталиран видео изход за връзка с допълнителен монитор. </w:t>
            </w:r>
          </w:p>
          <w:p w:rsidR="006D6DAA" w:rsidRPr="00C87C4F" w:rsidRDefault="006D6DAA" w:rsidP="006D6DAA">
            <w:pPr>
              <w:spacing w:line="276" w:lineRule="auto"/>
              <w:rPr>
                <w:color w:val="000000"/>
              </w:rPr>
            </w:pPr>
            <w:r w:rsidRPr="00C87C4F">
              <w:rPr>
                <w:color w:val="000000"/>
              </w:rPr>
              <w:t>- RS-232 интерфейс</w:t>
            </w:r>
          </w:p>
          <w:p w:rsidR="006D6DAA" w:rsidRPr="00C87C4F" w:rsidRDefault="006D6DAA" w:rsidP="006D6DAA">
            <w:pPr>
              <w:spacing w:line="276" w:lineRule="auto"/>
              <w:rPr>
                <w:color w:val="000000"/>
              </w:rPr>
            </w:pPr>
            <w:r w:rsidRPr="00C87C4F">
              <w:rPr>
                <w:color w:val="000000"/>
              </w:rPr>
              <w:t>- Тегло - под 4.5 kg заедно с акумулаторната батерия и регистриращата хартия</w:t>
            </w:r>
          </w:p>
          <w:p w:rsidR="006D6DAA" w:rsidRPr="00C87C4F" w:rsidRDefault="006D6DAA" w:rsidP="006D6DAA">
            <w:pPr>
              <w:spacing w:line="276" w:lineRule="auto"/>
              <w:rPr>
                <w:color w:val="000000"/>
              </w:rPr>
            </w:pPr>
            <w:r w:rsidRPr="00C87C4F">
              <w:rPr>
                <w:color w:val="000000"/>
              </w:rPr>
              <w:t xml:space="preserve">- Инсталиран в апарата спирометричен софтуер, който дава </w:t>
            </w:r>
            <w:r w:rsidRPr="00C87C4F">
              <w:rPr>
                <w:color w:val="000000"/>
              </w:rPr>
              <w:lastRenderedPageBreak/>
              <w:t xml:space="preserve">възможност за извършване на спирометрични изследвания </w:t>
            </w:r>
          </w:p>
          <w:p w:rsidR="006D6DAA" w:rsidRPr="00C87C4F" w:rsidRDefault="006D6DAA" w:rsidP="006D6DAA">
            <w:pPr>
              <w:spacing w:line="276" w:lineRule="auto"/>
              <w:rPr>
                <w:color w:val="000000"/>
              </w:rPr>
            </w:pPr>
            <w:r w:rsidRPr="00C87C4F">
              <w:rPr>
                <w:color w:val="000000"/>
              </w:rPr>
              <w:t>- Извършване на експираторни и инспираторни изследвания</w:t>
            </w:r>
          </w:p>
          <w:p w:rsidR="006D6DAA" w:rsidRPr="00C87C4F" w:rsidRDefault="006D6DAA" w:rsidP="006D6DAA">
            <w:pPr>
              <w:spacing w:line="276" w:lineRule="auto"/>
              <w:rPr>
                <w:color w:val="000000"/>
              </w:rPr>
            </w:pPr>
            <w:r w:rsidRPr="00C87C4F">
              <w:rPr>
                <w:color w:val="000000"/>
              </w:rPr>
              <w:t>- Изобразяване на дисплея на апарата на спирометрични криви, измерени стойности на параметрите, както и графична и текстова информация от изследванията</w:t>
            </w:r>
          </w:p>
          <w:p w:rsidR="006D6DAA" w:rsidRPr="00C87C4F" w:rsidRDefault="006D6DAA" w:rsidP="006D6DAA">
            <w:pPr>
              <w:spacing w:line="276" w:lineRule="auto"/>
              <w:rPr>
                <w:color w:val="000000"/>
              </w:rPr>
            </w:pPr>
            <w:r w:rsidRPr="00C87C4F">
              <w:rPr>
                <w:color w:val="000000"/>
              </w:rPr>
              <w:t>- Измерване на FVC, SVC, MV, MVV</w:t>
            </w:r>
          </w:p>
          <w:p w:rsidR="006D6DAA" w:rsidRPr="00C87C4F" w:rsidRDefault="006D6DAA" w:rsidP="006D6DAA">
            <w:pPr>
              <w:spacing w:line="276" w:lineRule="auto"/>
              <w:rPr>
                <w:color w:val="000000"/>
              </w:rPr>
            </w:pPr>
            <w:r w:rsidRPr="00C87C4F">
              <w:rPr>
                <w:color w:val="000000"/>
              </w:rPr>
              <w:t>- Сравнение на измерените стойности на параметрите с предсказаните стойности</w:t>
            </w:r>
          </w:p>
          <w:p w:rsidR="006D6DAA" w:rsidRPr="00C87C4F" w:rsidRDefault="006D6DAA" w:rsidP="006D6DAA">
            <w:pPr>
              <w:spacing w:line="276" w:lineRule="auto"/>
              <w:rPr>
                <w:color w:val="000000"/>
              </w:rPr>
            </w:pPr>
            <w:r w:rsidRPr="00C87C4F">
              <w:rPr>
                <w:color w:val="000000"/>
              </w:rPr>
              <w:t>- Възможност за избор на Европейски и Американски стандарти за спирометрия</w:t>
            </w:r>
          </w:p>
          <w:p w:rsidR="006D6DAA" w:rsidRPr="00C87C4F" w:rsidRDefault="006D6DAA" w:rsidP="006D6DAA">
            <w:pPr>
              <w:spacing w:line="276" w:lineRule="auto"/>
              <w:rPr>
                <w:color w:val="000000"/>
              </w:rPr>
            </w:pPr>
            <w:r w:rsidRPr="00C87C4F">
              <w:rPr>
                <w:color w:val="000000"/>
              </w:rPr>
              <w:t>- Изследване на деца и възрастни с автоматична интерпретация на резултата</w:t>
            </w:r>
          </w:p>
          <w:p w:rsidR="006D6DAA" w:rsidRPr="00C87C4F" w:rsidRDefault="006D6DAA" w:rsidP="006D6DAA">
            <w:pPr>
              <w:spacing w:line="276" w:lineRule="auto"/>
              <w:rPr>
                <w:color w:val="000000"/>
              </w:rPr>
            </w:pPr>
            <w:r w:rsidRPr="00C87C4F">
              <w:rPr>
                <w:color w:val="000000"/>
              </w:rPr>
              <w:t>- Извършване на изследвания преди и след медикация на пациента и сравнение на резултатите</w:t>
            </w:r>
          </w:p>
          <w:p w:rsidR="006D6DAA" w:rsidRPr="00C87C4F" w:rsidRDefault="006D6DAA" w:rsidP="006D6DAA">
            <w:pPr>
              <w:spacing w:line="276" w:lineRule="auto"/>
              <w:rPr>
                <w:color w:val="000000"/>
              </w:rPr>
            </w:pPr>
            <w:r w:rsidRPr="00C87C4F">
              <w:rPr>
                <w:color w:val="000000"/>
              </w:rPr>
              <w:t>- Измерване на поток: от 0 до ± 14 литра в секунда</w:t>
            </w:r>
          </w:p>
          <w:p w:rsidR="006D6DAA" w:rsidRPr="00C87C4F" w:rsidRDefault="006D6DAA" w:rsidP="006D6DAA">
            <w:pPr>
              <w:spacing w:line="276" w:lineRule="auto"/>
              <w:rPr>
                <w:color w:val="000000"/>
              </w:rPr>
            </w:pPr>
            <w:r w:rsidRPr="00C87C4F">
              <w:rPr>
                <w:color w:val="000000"/>
              </w:rPr>
              <w:t>- Измерване на обем: от 0 до ± 11 литра</w:t>
            </w:r>
          </w:p>
          <w:p w:rsidR="006D6DAA" w:rsidRPr="00C87C4F" w:rsidRDefault="006D6DAA" w:rsidP="006D6DAA">
            <w:pPr>
              <w:spacing w:line="276" w:lineRule="auto"/>
              <w:rPr>
                <w:color w:val="000000"/>
              </w:rPr>
            </w:pPr>
            <w:r w:rsidRPr="00C87C4F">
              <w:rPr>
                <w:color w:val="000000"/>
              </w:rPr>
              <w:t>- Апаратът да е окомплектован с:</w:t>
            </w:r>
          </w:p>
          <w:p w:rsidR="006D6DAA" w:rsidRPr="00C87C4F" w:rsidRDefault="006D6DAA" w:rsidP="006D6DAA">
            <w:pPr>
              <w:numPr>
                <w:ilvl w:val="0"/>
                <w:numId w:val="36"/>
              </w:numPr>
              <w:spacing w:line="276" w:lineRule="auto"/>
              <w:rPr>
                <w:color w:val="000000"/>
              </w:rPr>
            </w:pPr>
            <w:r w:rsidRPr="00C87C4F">
              <w:rPr>
                <w:color w:val="000000"/>
              </w:rPr>
              <w:t xml:space="preserve">10-изводен пациентен ЕКГ </w:t>
            </w:r>
            <w:r w:rsidRPr="00C87C4F">
              <w:rPr>
                <w:color w:val="000000"/>
              </w:rPr>
              <w:lastRenderedPageBreak/>
              <w:t>кабел</w:t>
            </w:r>
          </w:p>
          <w:p w:rsidR="006D6DAA" w:rsidRPr="00C87C4F" w:rsidRDefault="006D6DAA" w:rsidP="006D6DAA">
            <w:pPr>
              <w:numPr>
                <w:ilvl w:val="0"/>
                <w:numId w:val="36"/>
              </w:numPr>
              <w:spacing w:line="276" w:lineRule="auto"/>
              <w:rPr>
                <w:color w:val="000000"/>
              </w:rPr>
            </w:pPr>
            <w:r w:rsidRPr="00C87C4F">
              <w:rPr>
                <w:color w:val="000000"/>
              </w:rPr>
              <w:t>ЕКГ електроди за многократна употреба</w:t>
            </w:r>
          </w:p>
          <w:p w:rsidR="006D6DAA" w:rsidRPr="00C87C4F" w:rsidRDefault="006D6DAA" w:rsidP="006D6DAA">
            <w:pPr>
              <w:numPr>
                <w:ilvl w:val="0"/>
                <w:numId w:val="36"/>
              </w:numPr>
              <w:spacing w:line="276" w:lineRule="auto"/>
              <w:rPr>
                <w:color w:val="000000"/>
              </w:rPr>
            </w:pPr>
            <w:r w:rsidRPr="00C87C4F">
              <w:rPr>
                <w:color w:val="000000"/>
              </w:rPr>
              <w:t xml:space="preserve">Спирометричен сензор </w:t>
            </w:r>
          </w:p>
          <w:p w:rsidR="006D6DAA" w:rsidRPr="00C87C4F" w:rsidRDefault="006D6DAA" w:rsidP="006D6DAA">
            <w:pPr>
              <w:numPr>
                <w:ilvl w:val="0"/>
                <w:numId w:val="36"/>
              </w:numPr>
              <w:spacing w:line="276" w:lineRule="auto"/>
              <w:rPr>
                <w:color w:val="000000"/>
              </w:rPr>
            </w:pPr>
            <w:r w:rsidRPr="00C87C4F">
              <w:rPr>
                <w:color w:val="000000"/>
              </w:rPr>
              <w:t>Калибрационна помпа за спирометричния сензор</w:t>
            </w:r>
          </w:p>
          <w:p w:rsidR="006D6DAA" w:rsidRPr="00C87C4F" w:rsidRDefault="006D6DAA" w:rsidP="006D6DAA">
            <w:pPr>
              <w:numPr>
                <w:ilvl w:val="0"/>
                <w:numId w:val="36"/>
              </w:numPr>
              <w:spacing w:line="276" w:lineRule="auto"/>
              <w:rPr>
                <w:color w:val="000000"/>
              </w:rPr>
            </w:pPr>
            <w:r w:rsidRPr="00C87C4F">
              <w:rPr>
                <w:color w:val="000000"/>
              </w:rPr>
              <w:t>Консумативи за 100 спирометрични теста</w:t>
            </w:r>
          </w:p>
          <w:p w:rsidR="006D6DAA" w:rsidRPr="00C87C4F" w:rsidRDefault="006D6DAA" w:rsidP="006D6DAA">
            <w:pPr>
              <w:spacing w:line="276" w:lineRule="auto"/>
              <w:rPr>
                <w:color w:val="000000"/>
                <w:u w:val="single"/>
              </w:rPr>
            </w:pPr>
            <w:r w:rsidRPr="00C87C4F">
              <w:rPr>
                <w:color w:val="000000"/>
                <w:u w:val="single"/>
              </w:rPr>
              <w:t>Възможност за бъдещо надграждане с:</w:t>
            </w:r>
          </w:p>
          <w:p w:rsidR="006D6DAA" w:rsidRPr="00C87C4F" w:rsidRDefault="006D6DAA" w:rsidP="006D6DAA">
            <w:pPr>
              <w:spacing w:line="276" w:lineRule="auto"/>
              <w:rPr>
                <w:color w:val="000000"/>
              </w:rPr>
            </w:pPr>
            <w:r w:rsidRPr="00C87C4F">
              <w:rPr>
                <w:color w:val="000000"/>
              </w:rPr>
              <w:t>- Баркод скенер за въвеждане на пациентни данни.</w:t>
            </w:r>
          </w:p>
          <w:p w:rsidR="006D6DAA" w:rsidRPr="00C87C4F" w:rsidRDefault="006D6DAA" w:rsidP="006D6DAA">
            <w:pPr>
              <w:spacing w:line="276" w:lineRule="auto"/>
              <w:rPr>
                <w:color w:val="000000"/>
              </w:rPr>
            </w:pPr>
            <w:r w:rsidRPr="00C87C4F">
              <w:rPr>
                <w:color w:val="000000"/>
              </w:rPr>
              <w:t>- Интерпретиращ софтуер за ЕКГ в покой</w:t>
            </w:r>
            <w:r w:rsidRPr="00C87C4F">
              <w:rPr>
                <w:color w:val="000000"/>
              </w:rPr>
              <w:tab/>
            </w:r>
          </w:p>
          <w:p w:rsidR="006D6DAA" w:rsidRPr="00C87C4F" w:rsidRDefault="006D6DAA" w:rsidP="006D6DAA">
            <w:pPr>
              <w:spacing w:line="276" w:lineRule="auto"/>
              <w:rPr>
                <w:color w:val="000000"/>
              </w:rPr>
            </w:pPr>
            <w:r w:rsidRPr="00C87C4F">
              <w:rPr>
                <w:color w:val="000000"/>
              </w:rPr>
              <w:t>- Софтуер за препоръка на тромболиза</w:t>
            </w:r>
          </w:p>
          <w:p w:rsidR="006D6DAA" w:rsidRPr="00C87C4F" w:rsidRDefault="006D6DAA" w:rsidP="006D6DAA">
            <w:pPr>
              <w:spacing w:line="276" w:lineRule="auto"/>
              <w:rPr>
                <w:color w:val="000000"/>
              </w:rPr>
            </w:pPr>
            <w:r w:rsidRPr="00C87C4F">
              <w:rPr>
                <w:color w:val="000000"/>
              </w:rPr>
              <w:t>- Софтуер за идентификация на мястото на обструкция на коронарните артерии</w:t>
            </w:r>
          </w:p>
          <w:p w:rsidR="006D6DAA" w:rsidRPr="00C87C4F" w:rsidRDefault="006D6DAA" w:rsidP="006D6DAA">
            <w:pPr>
              <w:spacing w:line="276" w:lineRule="auto"/>
              <w:rPr>
                <w:color w:val="000000"/>
              </w:rPr>
            </w:pPr>
            <w:r w:rsidRPr="00C87C4F">
              <w:rPr>
                <w:color w:val="000000"/>
              </w:rPr>
              <w:t>- Софтуер Вариабилност на сърдечната честота</w:t>
            </w:r>
          </w:p>
          <w:p w:rsidR="00D42F8A" w:rsidRPr="00DC0980" w:rsidRDefault="006D6DAA" w:rsidP="006D6DAA">
            <w:pPr>
              <w:spacing w:line="276" w:lineRule="auto"/>
              <w:jc w:val="both"/>
              <w:rPr>
                <w:color w:val="000000"/>
              </w:rPr>
            </w:pPr>
            <w:r w:rsidRPr="00C87C4F">
              <w:rPr>
                <w:color w:val="000000"/>
              </w:rPr>
              <w:t>- Софтуер Усреднено ЕКГ с висока резолюция SAECG (Късни Потенциали)</w:t>
            </w:r>
          </w:p>
        </w:tc>
        <w:tc>
          <w:tcPr>
            <w:tcW w:w="1417"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c>
          <w:tcPr>
            <w:tcW w:w="1417"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r>
    </w:tbl>
    <w:p w:rsidR="00D42F8A" w:rsidRDefault="00D42F8A" w:rsidP="00D42F8A">
      <w:pPr>
        <w:spacing w:after="120" w:line="276" w:lineRule="auto"/>
        <w:rPr>
          <w:rFonts w:eastAsia="PMingLiU"/>
          <w:color w:val="000000"/>
          <w:sz w:val="26"/>
          <w:szCs w:val="26"/>
          <w:lang w:val="en-US"/>
        </w:rPr>
      </w:pPr>
    </w:p>
    <w:p w:rsidR="00D42F8A" w:rsidRDefault="00D42F8A" w:rsidP="00D42F8A">
      <w:pPr>
        <w:rPr>
          <w:b/>
          <w:bCs/>
          <w:sz w:val="28"/>
          <w:szCs w:val="28"/>
          <w:lang w:val="en-US"/>
        </w:rPr>
      </w:pPr>
    </w:p>
    <w:p w:rsidR="00D42F8A" w:rsidRDefault="00D42F8A" w:rsidP="00D42F8A">
      <w:pPr>
        <w:rPr>
          <w:b/>
          <w:bCs/>
          <w:sz w:val="28"/>
          <w:szCs w:val="28"/>
        </w:rPr>
      </w:pPr>
      <w:r>
        <w:rPr>
          <w:b/>
          <w:bCs/>
          <w:sz w:val="28"/>
          <w:szCs w:val="28"/>
        </w:rPr>
        <w:lastRenderedPageBreak/>
        <w:t>Обособена позиция №</w:t>
      </w:r>
      <w:r w:rsidR="00EE1639">
        <w:rPr>
          <w:b/>
          <w:bCs/>
          <w:sz w:val="28"/>
          <w:szCs w:val="28"/>
          <w:lang w:val="en-US"/>
        </w:rPr>
        <w:t>3</w:t>
      </w:r>
      <w:r w:rsidR="00EE1639">
        <w:rPr>
          <w:b/>
          <w:bCs/>
          <w:sz w:val="28"/>
          <w:szCs w:val="28"/>
        </w:rPr>
        <w:t>1</w:t>
      </w:r>
      <w:r>
        <w:rPr>
          <w:b/>
          <w:bCs/>
          <w:sz w:val="28"/>
          <w:szCs w:val="28"/>
        </w:rPr>
        <w:t xml:space="preserve"> </w:t>
      </w:r>
      <w:r w:rsidRPr="007A09A3">
        <w:rPr>
          <w:b/>
          <w:bCs/>
          <w:sz w:val="28"/>
          <w:szCs w:val="28"/>
        </w:rPr>
        <w:t>”</w:t>
      </w:r>
      <w:r>
        <w:rPr>
          <w:b/>
          <w:bCs/>
          <w:sz w:val="28"/>
          <w:szCs w:val="28"/>
          <w:lang w:val="en-US"/>
        </w:rPr>
        <w:t>С</w:t>
      </w:r>
      <w:r>
        <w:rPr>
          <w:b/>
          <w:bCs/>
          <w:sz w:val="28"/>
          <w:szCs w:val="28"/>
        </w:rPr>
        <w:t>ИСТЕМА ЗА ВИСОКОСПЕЦИАЛИЗИРАНИ СПЕЦИФИЧНИ ДЕЙНОСТИ – ТОРАКАЛНА УЛТРАЗВУКОВА ДИАГНОСТИКА И УЛТРАЗВУК КОНТРОЛИРАНИ ИНТЕРВЕНЦИОНАЛНИ ДИАГНОСТИЧНИ И ЛЕЧЕБНИ МАНИПУЛАЦИИ</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D42F8A" w:rsidTr="00EE1639">
        <w:trPr>
          <w:trHeight w:val="390"/>
        </w:trPr>
        <w:tc>
          <w:tcPr>
            <w:tcW w:w="566" w:type="dxa"/>
          </w:tcPr>
          <w:p w:rsidR="00D42F8A" w:rsidRPr="00E65CB6" w:rsidRDefault="00D42F8A" w:rsidP="00EE1639">
            <w:pPr>
              <w:spacing w:line="276" w:lineRule="auto"/>
              <w:jc w:val="center"/>
              <w:rPr>
                <w:b/>
                <w:bCs/>
                <w:lang w:val="ru-RU" w:eastAsia="en-US"/>
              </w:rPr>
            </w:pPr>
          </w:p>
          <w:p w:rsidR="00D42F8A" w:rsidRPr="00E65CB6" w:rsidRDefault="00D42F8A" w:rsidP="00EE1639">
            <w:pPr>
              <w:spacing w:line="276" w:lineRule="auto"/>
              <w:jc w:val="center"/>
              <w:rPr>
                <w:b/>
                <w:bCs/>
                <w:lang w:val="ru-RU" w:eastAsia="en-US"/>
              </w:rPr>
            </w:pPr>
          </w:p>
          <w:p w:rsidR="00D42F8A" w:rsidRDefault="00D42F8A" w:rsidP="00EE1639">
            <w:pPr>
              <w:spacing w:line="276" w:lineRule="auto"/>
              <w:jc w:val="center"/>
              <w:rPr>
                <w:b/>
                <w:bCs/>
                <w:lang w:eastAsia="en-US"/>
              </w:rPr>
            </w:pPr>
            <w:r>
              <w:rPr>
                <w:b/>
                <w:bCs/>
                <w:lang w:eastAsia="en-US"/>
              </w:rPr>
              <w:t>№</w:t>
            </w:r>
          </w:p>
        </w:tc>
        <w:tc>
          <w:tcPr>
            <w:tcW w:w="2691"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eastAsia="en-US"/>
              </w:rPr>
            </w:pPr>
            <w:r>
              <w:rPr>
                <w:b/>
                <w:bCs/>
                <w:lang w:eastAsia="en-US"/>
              </w:rPr>
              <w:t>Наименование на артикула</w:t>
            </w:r>
          </w:p>
        </w:tc>
        <w:tc>
          <w:tcPr>
            <w:tcW w:w="4111"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eastAsia="en-US"/>
              </w:rPr>
            </w:pPr>
            <w:r>
              <w:rPr>
                <w:b/>
                <w:bCs/>
                <w:lang w:eastAsia="en-US"/>
              </w:rPr>
              <w:t>Подробно описание на артикула</w:t>
            </w:r>
          </w:p>
        </w:tc>
        <w:tc>
          <w:tcPr>
            <w:tcW w:w="1417"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be-BY" w:eastAsia="en-US"/>
              </w:rPr>
            </w:pPr>
            <w:r>
              <w:rPr>
                <w:b/>
                <w:bCs/>
                <w:lang w:val="be-BY" w:eastAsia="en-US"/>
              </w:rPr>
              <w:t>Съответ</w:t>
            </w:r>
          </w:p>
          <w:p w:rsidR="00D42F8A" w:rsidRPr="004D4C06" w:rsidRDefault="00D42F8A" w:rsidP="00EE1639">
            <w:pPr>
              <w:spacing w:line="276" w:lineRule="auto"/>
              <w:jc w:val="center"/>
              <w:rPr>
                <w:b/>
                <w:bCs/>
                <w:lang w:val="be-BY" w:eastAsia="en-US"/>
              </w:rPr>
            </w:pPr>
            <w:r>
              <w:rPr>
                <w:b/>
                <w:bCs/>
                <w:lang w:val="be-BY" w:eastAsia="en-US"/>
              </w:rPr>
              <w:t>ствие да/не</w:t>
            </w:r>
          </w:p>
        </w:tc>
        <w:tc>
          <w:tcPr>
            <w:tcW w:w="1418" w:type="dxa"/>
          </w:tcPr>
          <w:p w:rsidR="00D42F8A" w:rsidRDefault="00D42F8A" w:rsidP="00EE1639">
            <w:pPr>
              <w:spacing w:line="276" w:lineRule="auto"/>
              <w:jc w:val="center"/>
              <w:rPr>
                <w:b/>
                <w:bCs/>
                <w:lang w:val="be-BY" w:eastAsia="en-US"/>
              </w:rPr>
            </w:pPr>
            <w:r>
              <w:rPr>
                <w:b/>
                <w:bCs/>
                <w:lang w:val="be-BY" w:eastAsia="en-US"/>
              </w:rPr>
              <w:t>Описание на параметри</w:t>
            </w:r>
          </w:p>
          <w:p w:rsidR="00D42F8A" w:rsidRDefault="00D42F8A" w:rsidP="00EE1639">
            <w:pPr>
              <w:spacing w:line="276" w:lineRule="auto"/>
              <w:jc w:val="center"/>
              <w:rPr>
                <w:b/>
                <w:bCs/>
                <w:lang w:val="be-BY" w:eastAsia="en-US"/>
              </w:rPr>
            </w:pPr>
            <w:r>
              <w:rPr>
                <w:b/>
                <w:bCs/>
                <w:lang w:val="be-BY" w:eastAsia="en-US"/>
              </w:rPr>
              <w:t>те на предложе</w:t>
            </w:r>
          </w:p>
          <w:p w:rsidR="00D42F8A" w:rsidRPr="004D4C06" w:rsidRDefault="00D42F8A" w:rsidP="00EE1639">
            <w:pPr>
              <w:spacing w:line="276" w:lineRule="auto"/>
              <w:jc w:val="center"/>
              <w:rPr>
                <w:b/>
                <w:bCs/>
                <w:lang w:val="be-BY" w:eastAsia="en-US"/>
              </w:rPr>
            </w:pPr>
            <w:r>
              <w:rPr>
                <w:b/>
                <w:bCs/>
                <w:lang w:val="be-BY" w:eastAsia="en-US"/>
              </w:rPr>
              <w:t>ния артикул</w:t>
            </w:r>
          </w:p>
        </w:tc>
        <w:tc>
          <w:tcPr>
            <w:tcW w:w="1417"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Pr="004D4C06" w:rsidRDefault="00D42F8A" w:rsidP="00EE1639">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sz w:val="22"/>
                <w:szCs w:val="22"/>
                <w:lang w:val="be-BY" w:eastAsia="en-US"/>
              </w:rPr>
            </w:pPr>
            <w:r>
              <w:rPr>
                <w:b/>
                <w:bCs/>
                <w:sz w:val="22"/>
                <w:szCs w:val="22"/>
                <w:lang w:val="be-BY" w:eastAsia="en-US"/>
              </w:rPr>
              <w:t>Модел/година на производ</w:t>
            </w:r>
          </w:p>
          <w:p w:rsidR="00D42F8A" w:rsidRPr="004D4C06" w:rsidRDefault="00D42F8A" w:rsidP="00EE1639">
            <w:pPr>
              <w:spacing w:line="276" w:lineRule="auto"/>
              <w:jc w:val="center"/>
              <w:rPr>
                <w:b/>
                <w:bCs/>
                <w:lang w:val="be-BY" w:eastAsia="en-US"/>
              </w:rPr>
            </w:pPr>
            <w:r>
              <w:rPr>
                <w:b/>
                <w:bCs/>
                <w:sz w:val="22"/>
                <w:szCs w:val="22"/>
                <w:lang w:val="be-BY" w:eastAsia="en-US"/>
              </w:rPr>
              <w:t>ство</w:t>
            </w:r>
          </w:p>
        </w:tc>
        <w:tc>
          <w:tcPr>
            <w:tcW w:w="1418" w:type="dxa"/>
          </w:tcPr>
          <w:p w:rsidR="00D42F8A" w:rsidRPr="00E65CB6" w:rsidRDefault="00D42F8A" w:rsidP="00EE1639">
            <w:pPr>
              <w:spacing w:line="276" w:lineRule="auto"/>
              <w:jc w:val="center"/>
              <w:rPr>
                <w:b/>
                <w:bCs/>
                <w:lang w:val="ru-RU" w:eastAsia="en-US"/>
              </w:rPr>
            </w:pPr>
          </w:p>
          <w:p w:rsidR="00D42F8A" w:rsidRPr="00E65CB6" w:rsidRDefault="00D42F8A" w:rsidP="00EE1639">
            <w:pPr>
              <w:spacing w:line="276" w:lineRule="auto"/>
              <w:jc w:val="center"/>
              <w:rPr>
                <w:b/>
                <w:bCs/>
                <w:lang w:val="ru-RU" w:eastAsia="en-US"/>
              </w:rPr>
            </w:pPr>
          </w:p>
          <w:p w:rsidR="00D42F8A" w:rsidRPr="004D4C06" w:rsidRDefault="00D42F8A" w:rsidP="00EE1639">
            <w:pPr>
              <w:spacing w:line="276" w:lineRule="auto"/>
              <w:jc w:val="center"/>
              <w:rPr>
                <w:b/>
                <w:bCs/>
                <w:lang w:val="be-BY" w:eastAsia="en-US"/>
              </w:rPr>
            </w:pPr>
            <w:r>
              <w:rPr>
                <w:b/>
                <w:bCs/>
                <w:sz w:val="22"/>
                <w:szCs w:val="22"/>
                <w:lang w:val="be-BY" w:eastAsia="en-US"/>
              </w:rPr>
              <w:t>Кат. номер/ стр. от каталог/брошура</w:t>
            </w:r>
          </w:p>
        </w:tc>
      </w:tr>
      <w:tr w:rsidR="00D42F8A" w:rsidTr="00EE1639">
        <w:trPr>
          <w:trHeight w:val="179"/>
        </w:trPr>
        <w:tc>
          <w:tcPr>
            <w:tcW w:w="566" w:type="dxa"/>
          </w:tcPr>
          <w:p w:rsidR="00D42F8A" w:rsidRPr="004549B3" w:rsidRDefault="00EE1639" w:rsidP="00EE1639">
            <w:pPr>
              <w:spacing w:line="276" w:lineRule="auto"/>
              <w:jc w:val="center"/>
              <w:rPr>
                <w:b/>
                <w:lang w:eastAsia="en-US"/>
              </w:rPr>
            </w:pPr>
            <w:r w:rsidRPr="0009136C">
              <w:rPr>
                <w:b/>
                <w:lang w:val="en-US" w:eastAsia="en-US"/>
              </w:rPr>
              <w:t>3</w:t>
            </w:r>
            <w:r w:rsidRPr="0009136C">
              <w:rPr>
                <w:b/>
                <w:lang w:eastAsia="en-US"/>
              </w:rPr>
              <w:t>1</w:t>
            </w:r>
            <w:r w:rsidR="00D42F8A" w:rsidRPr="0009136C">
              <w:rPr>
                <w:b/>
                <w:lang w:eastAsia="en-US"/>
              </w:rPr>
              <w:t>.1</w:t>
            </w:r>
          </w:p>
        </w:tc>
        <w:tc>
          <w:tcPr>
            <w:tcW w:w="2691" w:type="dxa"/>
          </w:tcPr>
          <w:p w:rsidR="00D42F8A" w:rsidRDefault="00D42F8A" w:rsidP="00EE1639">
            <w:pPr>
              <w:spacing w:line="276" w:lineRule="auto"/>
              <w:rPr>
                <w:b/>
                <w:bCs/>
                <w:lang w:eastAsia="en-US"/>
              </w:rPr>
            </w:pPr>
            <w:r w:rsidRPr="00F54EBF">
              <w:rPr>
                <w:b/>
                <w:bCs/>
                <w:lang w:val="en-US" w:eastAsia="en-US"/>
              </w:rPr>
              <w:t>Система за високоспециализирани специфични дейности - торакална ултразвукова диагностика и ултразвук контролирани интервенционални диагностични и лечебни манипулации</w:t>
            </w:r>
          </w:p>
        </w:tc>
        <w:tc>
          <w:tcPr>
            <w:tcW w:w="4111" w:type="dxa"/>
          </w:tcPr>
          <w:p w:rsidR="00856DE9" w:rsidRPr="006C6F50" w:rsidRDefault="00856DE9" w:rsidP="00856DE9">
            <w:pPr>
              <w:jc w:val="both"/>
              <w:rPr>
                <w:lang w:val="en-GB" w:eastAsia="en-US"/>
              </w:rPr>
            </w:pPr>
            <w:r w:rsidRPr="006C6F50">
              <w:rPr>
                <w:lang w:val="en-GB" w:eastAsia="en-US"/>
              </w:rPr>
              <w:t>Ехографската система да позволява следните стандартни и високоспециализирани методики и програми:</w:t>
            </w:r>
          </w:p>
          <w:p w:rsidR="00856DE9" w:rsidRPr="006C6F50" w:rsidRDefault="00856DE9" w:rsidP="00856DE9">
            <w:pPr>
              <w:numPr>
                <w:ilvl w:val="0"/>
                <w:numId w:val="57"/>
              </w:numPr>
              <w:jc w:val="both"/>
              <w:rPr>
                <w:lang w:val="en-GB" w:eastAsia="en-US"/>
              </w:rPr>
            </w:pPr>
            <w:r w:rsidRPr="006C6F50">
              <w:rPr>
                <w:lang w:val="en-GB" w:eastAsia="en-US"/>
              </w:rPr>
              <w:t>Софтуерни пакети за следните типове изследвания: кардиология за възрастни, абдоминални, съдови, транскраниален Доплер, щитовидна жлеза, тестиси, гърди, повърхностни структури, мускулоскелетни.</w:t>
            </w:r>
          </w:p>
          <w:p w:rsidR="00856DE9" w:rsidRPr="006C6F50" w:rsidRDefault="00856DE9" w:rsidP="00856DE9">
            <w:pPr>
              <w:numPr>
                <w:ilvl w:val="0"/>
                <w:numId w:val="57"/>
              </w:numPr>
              <w:jc w:val="both"/>
              <w:rPr>
                <w:lang w:val="en-US" w:eastAsia="en-US"/>
              </w:rPr>
            </w:pPr>
            <w:r w:rsidRPr="006C6F50">
              <w:rPr>
                <w:lang w:val="en-GB" w:eastAsia="en-US"/>
              </w:rPr>
              <w:t>Спектрален – PW, HPRF PWдоплер</w:t>
            </w:r>
            <w:r w:rsidRPr="006C6F50">
              <w:rPr>
                <w:lang w:val="en-US" w:eastAsia="en-US"/>
              </w:rPr>
              <w:t>;</w:t>
            </w:r>
          </w:p>
          <w:p w:rsidR="00856DE9" w:rsidRPr="006C6F50" w:rsidRDefault="00856DE9" w:rsidP="00856DE9">
            <w:pPr>
              <w:numPr>
                <w:ilvl w:val="0"/>
                <w:numId w:val="57"/>
              </w:numPr>
              <w:jc w:val="both"/>
              <w:rPr>
                <w:lang w:val="en-GB" w:eastAsia="en-US"/>
              </w:rPr>
            </w:pPr>
            <w:r w:rsidRPr="006C6F50">
              <w:rPr>
                <w:lang w:val="en-GB" w:eastAsia="en-US"/>
              </w:rPr>
              <w:t xml:space="preserve">Спектрален - CW Доплер </w:t>
            </w:r>
          </w:p>
          <w:p w:rsidR="00856DE9" w:rsidRPr="006C6F50" w:rsidRDefault="00856DE9" w:rsidP="00856DE9">
            <w:pPr>
              <w:numPr>
                <w:ilvl w:val="0"/>
                <w:numId w:val="57"/>
              </w:numPr>
              <w:jc w:val="both"/>
              <w:rPr>
                <w:lang w:val="en-GB" w:eastAsia="en-US"/>
              </w:rPr>
            </w:pPr>
            <w:r w:rsidRPr="006C6F50">
              <w:rPr>
                <w:lang w:val="en-GB" w:eastAsia="en-US"/>
              </w:rPr>
              <w:t xml:space="preserve">Мощностен доплер при указване посоката на кръвотока; </w:t>
            </w:r>
          </w:p>
          <w:p w:rsidR="00856DE9" w:rsidRPr="006C6F50" w:rsidRDefault="00856DE9" w:rsidP="00856DE9">
            <w:pPr>
              <w:numPr>
                <w:ilvl w:val="0"/>
                <w:numId w:val="57"/>
              </w:numPr>
              <w:jc w:val="both"/>
              <w:rPr>
                <w:lang w:val="en-GB" w:eastAsia="en-US"/>
              </w:rPr>
            </w:pPr>
            <w:r w:rsidRPr="006C6F50">
              <w:rPr>
                <w:lang w:val="en-GB" w:eastAsia="en-US"/>
              </w:rPr>
              <w:t xml:space="preserve">Цветен доплер, цветен тъканен Доплер, Пулсов тъканен </w:t>
            </w:r>
            <w:r w:rsidRPr="006C6F50">
              <w:rPr>
                <w:lang w:val="en-GB" w:eastAsia="en-US"/>
              </w:rPr>
              <w:lastRenderedPageBreak/>
              <w:t>Доплер</w:t>
            </w:r>
          </w:p>
          <w:p w:rsidR="00856DE9" w:rsidRPr="006C6F50" w:rsidRDefault="00856DE9" w:rsidP="00856DE9">
            <w:pPr>
              <w:numPr>
                <w:ilvl w:val="0"/>
                <w:numId w:val="57"/>
              </w:numPr>
              <w:jc w:val="both"/>
              <w:rPr>
                <w:lang w:val="en-GB" w:eastAsia="en-US"/>
              </w:rPr>
            </w:pPr>
            <w:r w:rsidRPr="006C6F50">
              <w:rPr>
                <w:lang w:val="en-GB" w:eastAsia="en-US"/>
              </w:rPr>
              <w:t>М-режим, Цветен М-Режим, Анатомичен М-режим в поне три симултантни плана, М-режим от тъканен Доплер.</w:t>
            </w:r>
          </w:p>
          <w:p w:rsidR="00856DE9" w:rsidRPr="006C6F50" w:rsidRDefault="00856DE9" w:rsidP="00856DE9">
            <w:pPr>
              <w:numPr>
                <w:ilvl w:val="0"/>
                <w:numId w:val="57"/>
              </w:numPr>
              <w:jc w:val="both"/>
              <w:rPr>
                <w:lang w:val="en-GB" w:eastAsia="en-US"/>
              </w:rPr>
            </w:pPr>
            <w:r w:rsidRPr="006C6F50">
              <w:rPr>
                <w:lang w:val="en-GB" w:eastAsia="en-US"/>
              </w:rPr>
              <w:t>Дуплекс и триплекс режими</w:t>
            </w:r>
          </w:p>
          <w:p w:rsidR="00856DE9" w:rsidRPr="006C6F50" w:rsidRDefault="00856DE9" w:rsidP="00856DE9">
            <w:pPr>
              <w:numPr>
                <w:ilvl w:val="0"/>
                <w:numId w:val="57"/>
              </w:numPr>
              <w:jc w:val="both"/>
              <w:rPr>
                <w:lang w:val="en-US" w:eastAsia="en-US"/>
              </w:rPr>
            </w:pPr>
            <w:r w:rsidRPr="006C6F50">
              <w:rPr>
                <w:lang w:val="en-GB" w:eastAsia="en-US"/>
              </w:rPr>
              <w:t>Друг вид доплерово изображение с висока разделителна способност за изобразяване на много малки съдове с указване посоката на кръвотока</w:t>
            </w:r>
            <w:r w:rsidRPr="006C6F50">
              <w:rPr>
                <w:lang w:val="en-US" w:eastAsia="en-US"/>
              </w:rPr>
              <w:t>.</w:t>
            </w:r>
          </w:p>
          <w:p w:rsidR="00856DE9" w:rsidRPr="006C6F50" w:rsidRDefault="00856DE9" w:rsidP="00856DE9">
            <w:pPr>
              <w:numPr>
                <w:ilvl w:val="0"/>
                <w:numId w:val="57"/>
              </w:numPr>
              <w:jc w:val="both"/>
              <w:rPr>
                <w:lang w:val="en-GB" w:eastAsia="en-US"/>
              </w:rPr>
            </w:pPr>
            <w:r w:rsidRPr="006C6F50">
              <w:rPr>
                <w:lang w:val="en-GB" w:eastAsia="en-US"/>
              </w:rPr>
              <w:t>Възможност за автоматичен контрол на корекцията на ъгъла при изследване на PW доплер;</w:t>
            </w:r>
          </w:p>
          <w:p w:rsidR="00856DE9" w:rsidRPr="006C6F50" w:rsidRDefault="00856DE9" w:rsidP="00856DE9">
            <w:pPr>
              <w:numPr>
                <w:ilvl w:val="0"/>
                <w:numId w:val="57"/>
              </w:numPr>
              <w:jc w:val="both"/>
              <w:rPr>
                <w:lang w:val="en-US" w:eastAsia="en-US"/>
              </w:rPr>
            </w:pPr>
            <w:r w:rsidRPr="006C6F50">
              <w:rPr>
                <w:lang w:val="en-GB" w:eastAsia="en-US"/>
              </w:rPr>
              <w:t>Да е налична алармена функция при неправилна корекция на ъгъла в режим доплер</w:t>
            </w:r>
            <w:r w:rsidRPr="006C6F50">
              <w:rPr>
                <w:lang w:val="en-US" w:eastAsia="en-US"/>
              </w:rPr>
              <w:t>.</w:t>
            </w:r>
          </w:p>
          <w:p w:rsidR="00856DE9" w:rsidRPr="006C6F50" w:rsidRDefault="00856DE9" w:rsidP="00856DE9">
            <w:pPr>
              <w:numPr>
                <w:ilvl w:val="0"/>
                <w:numId w:val="57"/>
              </w:numPr>
              <w:jc w:val="both"/>
              <w:rPr>
                <w:lang w:val="en-US" w:eastAsia="en-US"/>
              </w:rPr>
            </w:pPr>
            <w:r w:rsidRPr="006C6F50">
              <w:rPr>
                <w:lang w:val="en-GB" w:eastAsia="en-US"/>
              </w:rPr>
              <w:t>Доплер автотрасиране в реално време</w:t>
            </w:r>
            <w:r w:rsidRPr="006C6F50">
              <w:rPr>
                <w:lang w:val="en-US" w:eastAsia="en-US"/>
              </w:rPr>
              <w:t>;</w:t>
            </w:r>
          </w:p>
          <w:p w:rsidR="00856DE9" w:rsidRPr="006C6F50" w:rsidRDefault="00856DE9" w:rsidP="00856DE9">
            <w:pPr>
              <w:numPr>
                <w:ilvl w:val="0"/>
                <w:numId w:val="57"/>
              </w:numPr>
              <w:jc w:val="both"/>
              <w:rPr>
                <w:lang w:val="en-US" w:eastAsia="en-US"/>
              </w:rPr>
            </w:pPr>
            <w:r w:rsidRPr="006C6F50">
              <w:rPr>
                <w:lang w:val="en-GB" w:eastAsia="en-US"/>
              </w:rPr>
              <w:t>Да е налична функция за доплерово изследване с доплер с  два пробни обема и едновременно показване на две доплерови вълни в реално време</w:t>
            </w:r>
            <w:r w:rsidRPr="006C6F50">
              <w:rPr>
                <w:lang w:val="en-US" w:eastAsia="en-US"/>
              </w:rPr>
              <w:t>.</w:t>
            </w:r>
          </w:p>
          <w:p w:rsidR="00856DE9" w:rsidRPr="006C6F50" w:rsidRDefault="00856DE9" w:rsidP="00856DE9">
            <w:pPr>
              <w:numPr>
                <w:ilvl w:val="0"/>
                <w:numId w:val="57"/>
              </w:numPr>
              <w:jc w:val="both"/>
              <w:rPr>
                <w:lang w:val="en-GB" w:eastAsia="en-US"/>
              </w:rPr>
            </w:pPr>
            <w:r w:rsidRPr="006C6F50">
              <w:rPr>
                <w:lang w:val="en-GB" w:eastAsia="en-US"/>
              </w:rPr>
              <w:t xml:space="preserve">Двата пробни обема да са разположени на различни доплерови лъчи и да могат да се разполагат свободно върху </w:t>
            </w:r>
            <w:r w:rsidRPr="006C6F50">
              <w:rPr>
                <w:lang w:val="en-GB" w:eastAsia="en-US"/>
              </w:rPr>
              <w:lastRenderedPageBreak/>
              <w:t>избрани зони от образа</w:t>
            </w:r>
          </w:p>
          <w:p w:rsidR="00856DE9" w:rsidRPr="006C6F50" w:rsidRDefault="00856DE9" w:rsidP="00856DE9">
            <w:pPr>
              <w:numPr>
                <w:ilvl w:val="0"/>
                <w:numId w:val="57"/>
              </w:numPr>
              <w:jc w:val="both"/>
              <w:rPr>
                <w:lang w:val="en-US" w:eastAsia="en-US"/>
              </w:rPr>
            </w:pPr>
            <w:r w:rsidRPr="006C6F50">
              <w:rPr>
                <w:lang w:val="en-GB" w:eastAsia="en-US"/>
              </w:rPr>
              <w:t>Да е налична автоматична оптимизация на доплеровия спектър</w:t>
            </w:r>
            <w:r w:rsidRPr="006C6F50">
              <w:rPr>
                <w:lang w:val="en-US" w:eastAsia="en-US"/>
              </w:rPr>
              <w:t>.</w:t>
            </w:r>
          </w:p>
          <w:p w:rsidR="00856DE9" w:rsidRPr="006C6F50" w:rsidRDefault="00856DE9" w:rsidP="00856DE9">
            <w:pPr>
              <w:numPr>
                <w:ilvl w:val="0"/>
                <w:numId w:val="57"/>
              </w:numPr>
              <w:jc w:val="both"/>
              <w:rPr>
                <w:lang w:val="en-US" w:eastAsia="en-US"/>
              </w:rPr>
            </w:pPr>
            <w:r w:rsidRPr="006C6F50">
              <w:rPr>
                <w:lang w:val="en-GB" w:eastAsia="en-US"/>
              </w:rPr>
              <w:t>Да е налична автоматична оптимизация на образа при цветен доплер</w:t>
            </w:r>
            <w:r w:rsidRPr="006C6F50">
              <w:rPr>
                <w:lang w:val="en-US" w:eastAsia="en-US"/>
              </w:rPr>
              <w:t>.</w:t>
            </w:r>
          </w:p>
          <w:p w:rsidR="00856DE9" w:rsidRPr="006C6F50" w:rsidRDefault="00856DE9" w:rsidP="00856DE9">
            <w:pPr>
              <w:numPr>
                <w:ilvl w:val="0"/>
                <w:numId w:val="57"/>
              </w:numPr>
              <w:jc w:val="both"/>
              <w:rPr>
                <w:lang w:val="en-US" w:eastAsia="en-US"/>
              </w:rPr>
            </w:pPr>
            <w:r w:rsidRPr="006C6F50">
              <w:rPr>
                <w:lang w:val="en-GB" w:eastAsia="en-US"/>
              </w:rPr>
              <w:t>Да е налична автоматична оптимизация на образа при В-режим включително корекция на скоростта на звука</w:t>
            </w:r>
            <w:r w:rsidRPr="006C6F50">
              <w:rPr>
                <w:lang w:val="en-US" w:eastAsia="en-US"/>
              </w:rPr>
              <w:t>.</w:t>
            </w:r>
          </w:p>
          <w:p w:rsidR="00856DE9" w:rsidRPr="006C6F50" w:rsidRDefault="00856DE9" w:rsidP="00856DE9">
            <w:pPr>
              <w:numPr>
                <w:ilvl w:val="0"/>
                <w:numId w:val="57"/>
              </w:numPr>
              <w:jc w:val="both"/>
              <w:rPr>
                <w:lang w:val="en-GB" w:eastAsia="en-US"/>
              </w:rPr>
            </w:pPr>
            <w:r w:rsidRPr="006C6F50">
              <w:rPr>
                <w:lang w:val="en-GB" w:eastAsia="en-US"/>
              </w:rPr>
              <w:t>Да е възможно едновременно изобразяване на два плана от един трансдюсер в реално време</w:t>
            </w:r>
            <w:r w:rsidRPr="006C6F50">
              <w:rPr>
                <w:lang w:val="en-US" w:eastAsia="en-US"/>
              </w:rPr>
              <w:t>.</w:t>
            </w:r>
            <w:r w:rsidRPr="006C6F50">
              <w:rPr>
                <w:lang w:val="en-GB" w:eastAsia="en-US"/>
              </w:rPr>
              <w:t xml:space="preserve"> </w:t>
            </w:r>
          </w:p>
          <w:p w:rsidR="00856DE9" w:rsidRPr="006C6F50" w:rsidRDefault="00856DE9" w:rsidP="00856DE9">
            <w:pPr>
              <w:numPr>
                <w:ilvl w:val="0"/>
                <w:numId w:val="57"/>
              </w:numPr>
              <w:jc w:val="both"/>
              <w:rPr>
                <w:lang w:val="en-US" w:eastAsia="en-US"/>
              </w:rPr>
            </w:pPr>
            <w:r w:rsidRPr="006C6F50">
              <w:rPr>
                <w:lang w:val="en-GB" w:eastAsia="en-US"/>
              </w:rPr>
              <w:t>Да е възможна ръчна корекция на образа спрямо скоростта на ултразвуков (УЗ) сигнал в изследваната тъкан с минимум 25 нива</w:t>
            </w:r>
            <w:r w:rsidRPr="006C6F50">
              <w:rPr>
                <w:lang w:val="en-US" w:eastAsia="en-US"/>
              </w:rPr>
              <w:t>.</w:t>
            </w:r>
          </w:p>
          <w:p w:rsidR="00856DE9" w:rsidRPr="006C6F50" w:rsidRDefault="00856DE9" w:rsidP="00856DE9">
            <w:pPr>
              <w:numPr>
                <w:ilvl w:val="0"/>
                <w:numId w:val="57"/>
              </w:numPr>
              <w:jc w:val="both"/>
              <w:rPr>
                <w:lang w:val="en-US" w:eastAsia="en-US"/>
              </w:rPr>
            </w:pPr>
            <w:r w:rsidRPr="006C6F50">
              <w:rPr>
                <w:lang w:val="en-GB" w:eastAsia="en-US"/>
              </w:rPr>
              <w:t>Да е възможна автоматична корекция на образа спрямо скоростта на УЗ сигнал в изследваната тъкан</w:t>
            </w:r>
            <w:r w:rsidRPr="006C6F50">
              <w:rPr>
                <w:lang w:val="en-US" w:eastAsia="en-US"/>
              </w:rPr>
              <w:t>.</w:t>
            </w:r>
          </w:p>
          <w:p w:rsidR="00856DE9" w:rsidRPr="006C6F50" w:rsidRDefault="00856DE9" w:rsidP="00856DE9">
            <w:pPr>
              <w:numPr>
                <w:ilvl w:val="0"/>
                <w:numId w:val="57"/>
              </w:numPr>
              <w:jc w:val="both"/>
              <w:rPr>
                <w:lang w:val="en-GB" w:eastAsia="en-US"/>
              </w:rPr>
            </w:pPr>
            <w:r w:rsidRPr="006C6F50">
              <w:rPr>
                <w:lang w:val="en-GB" w:eastAsia="en-US"/>
              </w:rPr>
              <w:t>Широколентово тъканно хармонично изобразяване от последно поколение</w:t>
            </w:r>
            <w:r w:rsidRPr="006C6F50">
              <w:rPr>
                <w:lang w:val="en-US" w:eastAsia="en-US"/>
              </w:rPr>
              <w:t>;</w:t>
            </w:r>
            <w:r w:rsidRPr="006C6F50">
              <w:rPr>
                <w:lang w:val="en-GB" w:eastAsia="en-US"/>
              </w:rPr>
              <w:t xml:space="preserve"> </w:t>
            </w:r>
          </w:p>
          <w:p w:rsidR="00856DE9" w:rsidRPr="006C6F50" w:rsidRDefault="00856DE9" w:rsidP="00856DE9">
            <w:pPr>
              <w:ind w:left="720"/>
              <w:jc w:val="both"/>
              <w:rPr>
                <w:lang w:val="en-GB" w:eastAsia="en-US"/>
              </w:rPr>
            </w:pPr>
            <w:r w:rsidRPr="006C6F50">
              <w:rPr>
                <w:lang w:val="en-GB" w:eastAsia="en-US"/>
              </w:rPr>
              <w:t xml:space="preserve">Да са налични следните модерни хармонични технологии: пулсово инвертиран хармоник, широколентов хармоник, </w:t>
            </w:r>
            <w:r w:rsidRPr="006C6F50">
              <w:rPr>
                <w:lang w:val="en-GB" w:eastAsia="en-US"/>
              </w:rPr>
              <w:lastRenderedPageBreak/>
              <w:t>високодефинитивен хармоник.</w:t>
            </w:r>
          </w:p>
          <w:p w:rsidR="00856DE9" w:rsidRPr="006C6F50" w:rsidRDefault="00856DE9" w:rsidP="00856DE9">
            <w:pPr>
              <w:numPr>
                <w:ilvl w:val="0"/>
                <w:numId w:val="57"/>
              </w:numPr>
              <w:jc w:val="both"/>
              <w:rPr>
                <w:lang w:val="en-GB" w:eastAsia="en-US"/>
              </w:rPr>
            </w:pPr>
            <w:r w:rsidRPr="006C6F50">
              <w:rPr>
                <w:lang w:val="en-GB" w:eastAsia="en-US"/>
              </w:rPr>
              <w:t>Широколентово контрастно хармонично изобразяване от последно поколение при наличие на следните технологии на контрастно сканиране:</w:t>
            </w:r>
          </w:p>
          <w:p w:rsidR="00856DE9" w:rsidRPr="006C6F50" w:rsidRDefault="00856DE9" w:rsidP="00856DE9">
            <w:pPr>
              <w:ind w:left="720"/>
              <w:jc w:val="both"/>
              <w:rPr>
                <w:lang w:val="en-US" w:eastAsia="en-US"/>
              </w:rPr>
            </w:pPr>
            <w:r w:rsidRPr="006C6F50">
              <w:rPr>
                <w:lang w:val="en-GB" w:eastAsia="en-US"/>
              </w:rPr>
              <w:t>Пулсова инверсия на контрастни хармоници,  амплитудна модулация на контрастни хармоници</w:t>
            </w:r>
            <w:r w:rsidRPr="006C6F50">
              <w:rPr>
                <w:lang w:val="en-US" w:eastAsia="en-US"/>
              </w:rPr>
              <w:t>;</w:t>
            </w:r>
          </w:p>
          <w:p w:rsidR="00856DE9" w:rsidRPr="006C6F50" w:rsidRDefault="00856DE9" w:rsidP="00856DE9">
            <w:pPr>
              <w:numPr>
                <w:ilvl w:val="0"/>
                <w:numId w:val="57"/>
              </w:numPr>
              <w:jc w:val="both"/>
              <w:rPr>
                <w:lang w:val="en-GB" w:eastAsia="en-US"/>
              </w:rPr>
            </w:pPr>
            <w:r w:rsidRPr="006C6F50">
              <w:rPr>
                <w:lang w:val="en-GB" w:eastAsia="en-US"/>
              </w:rPr>
              <w:t>Да е възможен анализ на контрастни образи – цветно картиране постъпването на контраста по време</w:t>
            </w:r>
            <w:r w:rsidRPr="006C6F50">
              <w:rPr>
                <w:lang w:val="en-US" w:eastAsia="en-US"/>
              </w:rPr>
              <w:t>.</w:t>
            </w:r>
            <w:r w:rsidRPr="006C6F50">
              <w:rPr>
                <w:lang w:val="en-GB" w:eastAsia="en-US"/>
              </w:rPr>
              <w:t xml:space="preserve"> </w:t>
            </w:r>
          </w:p>
          <w:p w:rsidR="00856DE9" w:rsidRPr="006C6F50" w:rsidRDefault="00856DE9" w:rsidP="00856DE9">
            <w:pPr>
              <w:numPr>
                <w:ilvl w:val="0"/>
                <w:numId w:val="57"/>
              </w:numPr>
              <w:jc w:val="both"/>
              <w:rPr>
                <w:lang w:val="en-US" w:eastAsia="en-US"/>
              </w:rPr>
            </w:pPr>
            <w:r w:rsidRPr="006C6F50">
              <w:rPr>
                <w:lang w:val="en-GB" w:eastAsia="en-US"/>
              </w:rPr>
              <w:t>Триизмерни изображения със стандартен трансдюсер - коремен, линеарен – да е  възможно надграждане</w:t>
            </w:r>
            <w:r w:rsidRPr="006C6F50">
              <w:rPr>
                <w:lang w:val="en-US" w:eastAsia="en-US"/>
              </w:rPr>
              <w:t>;</w:t>
            </w:r>
          </w:p>
          <w:p w:rsidR="00856DE9" w:rsidRPr="006C6F50" w:rsidRDefault="00856DE9" w:rsidP="00856DE9">
            <w:pPr>
              <w:numPr>
                <w:ilvl w:val="0"/>
                <w:numId w:val="57"/>
              </w:numPr>
              <w:jc w:val="both"/>
              <w:rPr>
                <w:lang w:val="en-US" w:eastAsia="en-US"/>
              </w:rPr>
            </w:pPr>
            <w:r w:rsidRPr="006C6F50">
              <w:rPr>
                <w:lang w:val="en-GB" w:eastAsia="en-US"/>
              </w:rPr>
              <w:t>Сива скала - 4000 нива или повече</w:t>
            </w:r>
            <w:r w:rsidRPr="006C6F50">
              <w:rPr>
                <w:lang w:val="en-US" w:eastAsia="en-US"/>
              </w:rPr>
              <w:t>;</w:t>
            </w:r>
          </w:p>
          <w:p w:rsidR="00856DE9" w:rsidRPr="006C6F50" w:rsidRDefault="00856DE9" w:rsidP="00856DE9">
            <w:pPr>
              <w:numPr>
                <w:ilvl w:val="0"/>
                <w:numId w:val="57"/>
              </w:numPr>
              <w:jc w:val="both"/>
              <w:rPr>
                <w:lang w:val="en-US" w:eastAsia="en-US"/>
              </w:rPr>
            </w:pPr>
            <w:r w:rsidRPr="006C6F50">
              <w:rPr>
                <w:lang w:val="en-GB" w:eastAsia="en-US"/>
              </w:rPr>
              <w:t>Честотен обхват на системата от 1 до 18 МHz или по-широк</w:t>
            </w:r>
            <w:r w:rsidRPr="006C6F50">
              <w:rPr>
                <w:lang w:val="en-US" w:eastAsia="en-US"/>
              </w:rPr>
              <w:t>;</w:t>
            </w:r>
          </w:p>
          <w:p w:rsidR="00856DE9" w:rsidRPr="006C6F50" w:rsidRDefault="00856DE9" w:rsidP="00856DE9">
            <w:pPr>
              <w:numPr>
                <w:ilvl w:val="0"/>
                <w:numId w:val="57"/>
              </w:numPr>
              <w:jc w:val="both"/>
              <w:rPr>
                <w:lang w:val="en-US" w:eastAsia="en-US"/>
              </w:rPr>
            </w:pPr>
            <w:r w:rsidRPr="006C6F50">
              <w:rPr>
                <w:lang w:val="en-GB" w:eastAsia="en-US"/>
              </w:rPr>
              <w:t>Максимална дълбочина на сканиране  40 см или повече</w:t>
            </w:r>
            <w:r w:rsidRPr="006C6F50">
              <w:rPr>
                <w:lang w:val="en-US" w:eastAsia="en-US"/>
              </w:rPr>
              <w:t>;</w:t>
            </w:r>
          </w:p>
          <w:p w:rsidR="00856DE9" w:rsidRPr="006C6F50" w:rsidRDefault="00856DE9" w:rsidP="00856DE9">
            <w:pPr>
              <w:numPr>
                <w:ilvl w:val="0"/>
                <w:numId w:val="57"/>
              </w:numPr>
              <w:jc w:val="both"/>
              <w:rPr>
                <w:lang w:val="en-US" w:eastAsia="en-US"/>
              </w:rPr>
            </w:pPr>
            <w:r w:rsidRPr="006C6F50">
              <w:rPr>
                <w:lang w:val="en-GB" w:eastAsia="en-US"/>
              </w:rPr>
              <w:t>Да е налична функция за усилване на ехата с минимум 8 степени на действие</w:t>
            </w:r>
            <w:r w:rsidRPr="006C6F50">
              <w:rPr>
                <w:lang w:val="en-US" w:eastAsia="en-US"/>
              </w:rPr>
              <w:t>;</w:t>
            </w:r>
          </w:p>
          <w:p w:rsidR="00856DE9" w:rsidRPr="006C6F50" w:rsidRDefault="00856DE9" w:rsidP="00856DE9">
            <w:pPr>
              <w:numPr>
                <w:ilvl w:val="0"/>
                <w:numId w:val="57"/>
              </w:numPr>
              <w:jc w:val="both"/>
              <w:rPr>
                <w:lang w:val="en-US" w:eastAsia="en-US"/>
              </w:rPr>
            </w:pPr>
            <w:r w:rsidRPr="006C6F50">
              <w:rPr>
                <w:lang w:val="en-GB" w:eastAsia="en-US"/>
              </w:rPr>
              <w:t>Да е налична функция за избор на текстура на образа</w:t>
            </w:r>
            <w:r w:rsidRPr="006C6F50">
              <w:rPr>
                <w:lang w:val="en-US" w:eastAsia="en-US"/>
              </w:rPr>
              <w:t>;</w:t>
            </w:r>
          </w:p>
          <w:p w:rsidR="00856DE9" w:rsidRPr="006C6F50" w:rsidRDefault="00856DE9" w:rsidP="00856DE9">
            <w:pPr>
              <w:numPr>
                <w:ilvl w:val="0"/>
                <w:numId w:val="57"/>
              </w:numPr>
              <w:jc w:val="both"/>
              <w:rPr>
                <w:lang w:val="en-GB" w:eastAsia="en-US"/>
              </w:rPr>
            </w:pPr>
            <w:r w:rsidRPr="006C6F50">
              <w:rPr>
                <w:lang w:val="en-GB" w:eastAsia="en-US"/>
              </w:rPr>
              <w:t xml:space="preserve">Функция за премахване на зърнисти артефакти </w:t>
            </w:r>
            <w:r w:rsidRPr="006C6F50">
              <w:rPr>
                <w:lang w:val="en-GB" w:eastAsia="en-US"/>
              </w:rPr>
              <w:lastRenderedPageBreak/>
              <w:t>(гранулиран шум)  с възможност за контрол - минимум 8 стъпки на действие</w:t>
            </w:r>
            <w:r w:rsidRPr="006C6F50">
              <w:rPr>
                <w:lang w:val="en-US" w:eastAsia="en-US"/>
              </w:rPr>
              <w:t>;</w:t>
            </w:r>
            <w:r w:rsidRPr="006C6F50">
              <w:rPr>
                <w:lang w:val="en-GB" w:eastAsia="en-US"/>
              </w:rPr>
              <w:t xml:space="preserve"> </w:t>
            </w:r>
          </w:p>
          <w:p w:rsidR="00856DE9" w:rsidRPr="006C6F50" w:rsidRDefault="00856DE9" w:rsidP="00856DE9">
            <w:pPr>
              <w:numPr>
                <w:ilvl w:val="0"/>
                <w:numId w:val="57"/>
              </w:numPr>
              <w:jc w:val="both"/>
              <w:rPr>
                <w:lang w:val="en-US" w:eastAsia="en-US"/>
              </w:rPr>
            </w:pPr>
            <w:r w:rsidRPr="006C6F50">
              <w:rPr>
                <w:lang w:val="en-GB" w:eastAsia="en-US"/>
              </w:rPr>
              <w:t>Функция за изграждане на композитен образ - съставен режим,  получен при сканиране от различен ъгъл</w:t>
            </w:r>
            <w:r w:rsidRPr="006C6F50">
              <w:rPr>
                <w:lang w:val="en-US" w:eastAsia="en-US"/>
              </w:rPr>
              <w:t>;</w:t>
            </w:r>
          </w:p>
          <w:p w:rsidR="00856DE9" w:rsidRPr="006C6F50" w:rsidRDefault="00856DE9" w:rsidP="00856DE9">
            <w:pPr>
              <w:numPr>
                <w:ilvl w:val="0"/>
                <w:numId w:val="57"/>
              </w:numPr>
              <w:jc w:val="both"/>
              <w:rPr>
                <w:lang w:val="en-US" w:eastAsia="en-US"/>
              </w:rPr>
            </w:pPr>
            <w:r w:rsidRPr="006C6F50">
              <w:rPr>
                <w:lang w:val="en-GB" w:eastAsia="en-US"/>
              </w:rPr>
              <w:t>Функция  „трапецовиден образ“</w:t>
            </w:r>
            <w:r w:rsidRPr="006C6F50">
              <w:rPr>
                <w:lang w:val="en-US" w:eastAsia="en-US"/>
              </w:rPr>
              <w:t>;</w:t>
            </w:r>
          </w:p>
          <w:p w:rsidR="00856DE9" w:rsidRPr="006C6F50" w:rsidRDefault="00856DE9" w:rsidP="00856DE9">
            <w:pPr>
              <w:numPr>
                <w:ilvl w:val="0"/>
                <w:numId w:val="57"/>
              </w:numPr>
              <w:jc w:val="both"/>
              <w:rPr>
                <w:lang w:val="en-US" w:eastAsia="en-US"/>
              </w:rPr>
            </w:pPr>
            <w:r w:rsidRPr="006C6F50">
              <w:rPr>
                <w:lang w:val="en-GB" w:eastAsia="en-US"/>
              </w:rPr>
              <w:t>Функция „томографски образ“ - изобразяване на протежение чрез движение на сондата</w:t>
            </w:r>
          </w:p>
          <w:p w:rsidR="00856DE9" w:rsidRPr="006C6F50" w:rsidRDefault="00856DE9" w:rsidP="00856DE9">
            <w:pPr>
              <w:numPr>
                <w:ilvl w:val="0"/>
                <w:numId w:val="57"/>
              </w:numPr>
              <w:jc w:val="both"/>
              <w:rPr>
                <w:lang w:val="en-US" w:eastAsia="en-US"/>
              </w:rPr>
            </w:pPr>
            <w:r w:rsidRPr="006C6F50">
              <w:rPr>
                <w:lang w:val="en-GB" w:eastAsia="en-US"/>
              </w:rPr>
              <w:t>Да е налична функция зa усилване образа на биопсичната игла</w:t>
            </w:r>
            <w:r w:rsidRPr="006C6F50">
              <w:rPr>
                <w:lang w:val="en-US" w:eastAsia="en-US"/>
              </w:rPr>
              <w:t>;</w:t>
            </w:r>
          </w:p>
          <w:p w:rsidR="00856DE9" w:rsidRPr="006C6F50" w:rsidRDefault="00856DE9" w:rsidP="00856DE9">
            <w:pPr>
              <w:numPr>
                <w:ilvl w:val="0"/>
                <w:numId w:val="57"/>
              </w:numPr>
              <w:jc w:val="both"/>
              <w:rPr>
                <w:lang w:val="en-US" w:eastAsia="en-US"/>
              </w:rPr>
            </w:pPr>
            <w:r w:rsidRPr="006C6F50">
              <w:rPr>
                <w:lang w:val="en-GB" w:eastAsia="en-US"/>
              </w:rPr>
              <w:t>Да е налична функция кодиран образ - усилване на енергията, подобрена визуализация</w:t>
            </w:r>
            <w:r w:rsidRPr="006C6F50">
              <w:rPr>
                <w:lang w:val="en-US" w:eastAsia="en-US"/>
              </w:rPr>
              <w:t>;</w:t>
            </w:r>
          </w:p>
          <w:p w:rsidR="00856DE9" w:rsidRPr="006C6F50" w:rsidRDefault="00856DE9" w:rsidP="00856DE9">
            <w:pPr>
              <w:numPr>
                <w:ilvl w:val="0"/>
                <w:numId w:val="57"/>
              </w:numPr>
              <w:jc w:val="both"/>
              <w:rPr>
                <w:lang w:val="en-US" w:eastAsia="en-US"/>
              </w:rPr>
            </w:pPr>
            <w:r w:rsidRPr="006C6F50">
              <w:rPr>
                <w:lang w:val="en-GB" w:eastAsia="en-US"/>
              </w:rPr>
              <w:t>Да е възможно приложение на CW доплер на линеарни трансдюсери и функция автоматична редукция на шум при CW</w:t>
            </w:r>
            <w:r w:rsidRPr="006C6F50">
              <w:rPr>
                <w:lang w:val="en-US" w:eastAsia="en-US"/>
              </w:rPr>
              <w:t>;</w:t>
            </w:r>
          </w:p>
          <w:p w:rsidR="00856DE9" w:rsidRPr="006C6F50" w:rsidRDefault="00856DE9" w:rsidP="00856DE9">
            <w:pPr>
              <w:numPr>
                <w:ilvl w:val="0"/>
                <w:numId w:val="57"/>
              </w:numPr>
              <w:jc w:val="both"/>
              <w:rPr>
                <w:lang w:val="en-GB" w:eastAsia="en-US"/>
              </w:rPr>
            </w:pPr>
            <w:r w:rsidRPr="006C6F50">
              <w:rPr>
                <w:lang w:val="en-GB" w:eastAsia="en-US"/>
              </w:rPr>
              <w:t>Да е възможно приложение на CW доплер на конвексни трансдюсери</w:t>
            </w:r>
            <w:r w:rsidRPr="006C6F50">
              <w:rPr>
                <w:lang w:val="en-US" w:eastAsia="en-US"/>
              </w:rPr>
              <w:t>.</w:t>
            </w:r>
            <w:r w:rsidRPr="006C6F50">
              <w:rPr>
                <w:lang w:val="en-GB" w:eastAsia="en-US"/>
              </w:rPr>
              <w:t xml:space="preserve"> </w:t>
            </w:r>
          </w:p>
          <w:p w:rsidR="00856DE9" w:rsidRPr="006C6F50" w:rsidRDefault="00856DE9" w:rsidP="00856DE9">
            <w:pPr>
              <w:jc w:val="both"/>
              <w:rPr>
                <w:lang w:val="en-GB" w:eastAsia="en-US"/>
              </w:rPr>
            </w:pPr>
            <w:r w:rsidRPr="006C6F50">
              <w:rPr>
                <w:lang w:val="en-US" w:eastAsia="en-US"/>
              </w:rPr>
              <w:t xml:space="preserve">II. </w:t>
            </w:r>
            <w:r w:rsidRPr="006C6F50">
              <w:rPr>
                <w:lang w:val="en-GB" w:eastAsia="en-US"/>
              </w:rPr>
              <w:t>Високоспециализирани диагностични методики</w:t>
            </w:r>
            <w:r w:rsidRPr="006C6F50">
              <w:rPr>
                <w:lang w:val="en-US" w:eastAsia="en-US"/>
              </w:rPr>
              <w:t xml:space="preserve"> </w:t>
            </w:r>
            <w:r w:rsidRPr="006C6F50">
              <w:rPr>
                <w:lang w:val="en-GB" w:eastAsia="en-US"/>
              </w:rPr>
              <w:t>да позволяват</w:t>
            </w:r>
          </w:p>
          <w:p w:rsidR="00856DE9" w:rsidRPr="006C6F50" w:rsidRDefault="00856DE9" w:rsidP="00856DE9">
            <w:pPr>
              <w:numPr>
                <w:ilvl w:val="0"/>
                <w:numId w:val="55"/>
              </w:numPr>
              <w:spacing w:line="276" w:lineRule="auto"/>
              <w:contextualSpacing/>
              <w:jc w:val="both"/>
              <w:rPr>
                <w:rFonts w:eastAsia="Calibri"/>
                <w:lang w:val="en-US" w:eastAsia="en-US"/>
              </w:rPr>
            </w:pPr>
            <w:r w:rsidRPr="006C6F50">
              <w:rPr>
                <w:rFonts w:eastAsia="Calibri"/>
                <w:lang w:eastAsia="en-US"/>
              </w:rPr>
              <w:t xml:space="preserve">Тъканна еластография в реално време </w:t>
            </w:r>
          </w:p>
          <w:p w:rsidR="00856DE9" w:rsidRPr="006C6F50" w:rsidRDefault="00856DE9" w:rsidP="00856DE9">
            <w:pPr>
              <w:numPr>
                <w:ilvl w:val="0"/>
                <w:numId w:val="55"/>
              </w:numPr>
              <w:spacing w:line="276" w:lineRule="auto"/>
              <w:ind w:left="0" w:firstLine="175"/>
              <w:contextualSpacing/>
              <w:jc w:val="both"/>
              <w:rPr>
                <w:rFonts w:eastAsia="Calibri"/>
                <w:lang w:val="en-US" w:eastAsia="en-US"/>
              </w:rPr>
            </w:pPr>
            <w:r w:rsidRPr="006C6F50">
              <w:rPr>
                <w:rFonts w:eastAsia="Calibri"/>
                <w:lang w:eastAsia="en-US"/>
              </w:rPr>
              <w:t xml:space="preserve">Да може бъде определено </w:t>
            </w:r>
            <w:r w:rsidRPr="006C6F50">
              <w:rPr>
                <w:rFonts w:eastAsia="Calibri"/>
                <w:lang w:eastAsia="en-US"/>
              </w:rPr>
              <w:lastRenderedPageBreak/>
              <w:t>автоматично отношението на напрежение между различни зони</w:t>
            </w:r>
          </w:p>
          <w:p w:rsidR="00856DE9" w:rsidRPr="006C6F50" w:rsidRDefault="00856DE9" w:rsidP="00856DE9">
            <w:pPr>
              <w:numPr>
                <w:ilvl w:val="0"/>
                <w:numId w:val="55"/>
              </w:numPr>
              <w:spacing w:line="276" w:lineRule="auto"/>
              <w:ind w:left="0" w:firstLine="175"/>
              <w:contextualSpacing/>
              <w:jc w:val="both"/>
              <w:rPr>
                <w:rFonts w:eastAsia="Calibri"/>
                <w:lang w:val="en-US" w:eastAsia="en-US"/>
              </w:rPr>
            </w:pPr>
            <w:r w:rsidRPr="006C6F50">
              <w:rPr>
                <w:rFonts w:eastAsia="Calibri"/>
                <w:lang w:eastAsia="en-US"/>
              </w:rPr>
              <w:t>Да е възможен автоматичен избор на еластографски кадър за анализ</w:t>
            </w:r>
            <w:r w:rsidRPr="006C6F50">
              <w:rPr>
                <w:rFonts w:eastAsia="Calibri"/>
                <w:lang w:val="en-US" w:eastAsia="en-US"/>
              </w:rPr>
              <w:t>.</w:t>
            </w:r>
          </w:p>
          <w:p w:rsidR="00856DE9" w:rsidRPr="006C6F50" w:rsidRDefault="00856DE9" w:rsidP="00856DE9">
            <w:pPr>
              <w:numPr>
                <w:ilvl w:val="0"/>
                <w:numId w:val="55"/>
              </w:numPr>
              <w:spacing w:line="276" w:lineRule="auto"/>
              <w:ind w:left="0" w:firstLine="175"/>
              <w:contextualSpacing/>
              <w:jc w:val="both"/>
              <w:rPr>
                <w:rFonts w:eastAsia="Calibri"/>
                <w:lang w:val="en-US" w:eastAsia="en-US"/>
              </w:rPr>
            </w:pPr>
            <w:r w:rsidRPr="006C6F50">
              <w:rPr>
                <w:rFonts w:eastAsia="Calibri"/>
                <w:lang w:eastAsia="en-US"/>
              </w:rPr>
              <w:t>Да е налична графика на деформацията във времето</w:t>
            </w:r>
            <w:r w:rsidRPr="006C6F50">
              <w:rPr>
                <w:rFonts w:eastAsia="Calibri"/>
                <w:lang w:val="en-US" w:eastAsia="en-US"/>
              </w:rPr>
              <w:t>.</w:t>
            </w:r>
          </w:p>
          <w:p w:rsidR="00856DE9" w:rsidRPr="006C6F50" w:rsidRDefault="00856DE9" w:rsidP="00856DE9">
            <w:pPr>
              <w:numPr>
                <w:ilvl w:val="0"/>
                <w:numId w:val="55"/>
              </w:numPr>
              <w:spacing w:line="276" w:lineRule="auto"/>
              <w:ind w:left="0" w:firstLine="175"/>
              <w:contextualSpacing/>
              <w:jc w:val="both"/>
              <w:rPr>
                <w:rFonts w:eastAsia="Calibri"/>
                <w:lang w:val="en-US" w:eastAsia="en-US"/>
              </w:rPr>
            </w:pPr>
            <w:r w:rsidRPr="006C6F50">
              <w:rPr>
                <w:rFonts w:eastAsia="Calibri"/>
                <w:lang w:eastAsia="en-US"/>
              </w:rPr>
              <w:t>Да е възможно надгражадане с shear wave еластография и количествени измервания в таргетен регион</w:t>
            </w:r>
            <w:r w:rsidRPr="006C6F50">
              <w:rPr>
                <w:rFonts w:eastAsia="Calibri"/>
                <w:lang w:val="en-US" w:eastAsia="en-US"/>
              </w:rPr>
              <w:t>.</w:t>
            </w:r>
          </w:p>
          <w:p w:rsidR="00856DE9" w:rsidRPr="006C6F50" w:rsidRDefault="00856DE9" w:rsidP="00856DE9">
            <w:pPr>
              <w:numPr>
                <w:ilvl w:val="0"/>
                <w:numId w:val="55"/>
              </w:numPr>
              <w:spacing w:line="276" w:lineRule="auto"/>
              <w:ind w:left="0" w:firstLine="175"/>
              <w:contextualSpacing/>
              <w:jc w:val="both"/>
              <w:rPr>
                <w:rFonts w:eastAsia="Calibri"/>
                <w:lang w:val="en-US" w:eastAsia="en-US"/>
              </w:rPr>
            </w:pPr>
            <w:r w:rsidRPr="006C6F50">
              <w:rPr>
                <w:rFonts w:eastAsia="Calibri"/>
                <w:lang w:eastAsia="en-US"/>
              </w:rPr>
              <w:t>Да е възможен избор на регион при shear wave еластографията, автоматично запаметяване на кадри, експорт на резултати</w:t>
            </w:r>
            <w:r w:rsidRPr="006C6F50">
              <w:rPr>
                <w:rFonts w:eastAsia="Calibri"/>
                <w:lang w:val="en-US" w:eastAsia="en-US"/>
              </w:rPr>
              <w:t>.</w:t>
            </w:r>
          </w:p>
          <w:p w:rsidR="00856DE9" w:rsidRPr="006C6F50" w:rsidRDefault="00856DE9" w:rsidP="00856DE9">
            <w:pPr>
              <w:numPr>
                <w:ilvl w:val="0"/>
                <w:numId w:val="55"/>
              </w:numPr>
              <w:spacing w:after="200" w:line="276" w:lineRule="auto"/>
              <w:ind w:left="0" w:firstLine="175"/>
              <w:contextualSpacing/>
              <w:jc w:val="both"/>
              <w:rPr>
                <w:rFonts w:eastAsia="Calibri"/>
                <w:lang w:val="en-US" w:eastAsia="en-US"/>
              </w:rPr>
            </w:pPr>
            <w:r w:rsidRPr="006C6F50">
              <w:rPr>
                <w:rFonts w:eastAsia="Calibri"/>
                <w:lang w:eastAsia="en-US"/>
              </w:rPr>
              <w:t>Да е налична функция за едновременно, синхронно изобразяване на ехографски образ в реално време и образи от предходни компютърен томограф (КТ), ядрено магнитен резонанс (ЯМР) и ултразвукови изследвания - смесване на образи</w:t>
            </w:r>
            <w:r w:rsidRPr="006C6F50">
              <w:rPr>
                <w:rFonts w:eastAsia="Calibri"/>
                <w:lang w:val="en-US" w:eastAsia="en-US"/>
              </w:rPr>
              <w:t>.</w:t>
            </w:r>
          </w:p>
          <w:p w:rsidR="00856DE9" w:rsidRPr="006C6F50" w:rsidRDefault="00856DE9" w:rsidP="00856DE9">
            <w:pPr>
              <w:numPr>
                <w:ilvl w:val="0"/>
                <w:numId w:val="55"/>
              </w:numPr>
              <w:spacing w:after="200" w:line="276" w:lineRule="auto"/>
              <w:ind w:left="0" w:firstLine="175"/>
              <w:contextualSpacing/>
              <w:jc w:val="both"/>
              <w:rPr>
                <w:rFonts w:eastAsia="Calibri"/>
                <w:lang w:val="en-US" w:eastAsia="en-US"/>
              </w:rPr>
            </w:pPr>
            <w:r w:rsidRPr="006C6F50">
              <w:rPr>
                <w:rFonts w:eastAsia="Calibri"/>
                <w:lang w:eastAsia="en-US"/>
              </w:rPr>
              <w:t xml:space="preserve">Позиционирането на трансдюсера да се детерминира посредством магнитно поле и датчик </w:t>
            </w:r>
            <w:r w:rsidRPr="006C6F50">
              <w:rPr>
                <w:rFonts w:eastAsia="Calibri"/>
                <w:lang w:eastAsia="en-US"/>
              </w:rPr>
              <w:lastRenderedPageBreak/>
              <w:t>на трансдюсера</w:t>
            </w:r>
            <w:r w:rsidRPr="006C6F50">
              <w:rPr>
                <w:rFonts w:eastAsia="Calibri"/>
                <w:lang w:val="en-US" w:eastAsia="en-US"/>
              </w:rPr>
              <w:t>.</w:t>
            </w:r>
          </w:p>
          <w:p w:rsidR="00856DE9" w:rsidRPr="006C6F50" w:rsidRDefault="00856DE9" w:rsidP="00856DE9">
            <w:pPr>
              <w:numPr>
                <w:ilvl w:val="0"/>
                <w:numId w:val="55"/>
              </w:numPr>
              <w:spacing w:after="200" w:line="276" w:lineRule="auto"/>
              <w:ind w:left="0" w:firstLine="175"/>
              <w:contextualSpacing/>
              <w:jc w:val="both"/>
              <w:rPr>
                <w:rFonts w:eastAsia="Calibri"/>
                <w:lang w:val="en-US" w:eastAsia="en-US"/>
              </w:rPr>
            </w:pPr>
            <w:r w:rsidRPr="006C6F50">
              <w:rPr>
                <w:rFonts w:eastAsia="Calibri"/>
                <w:lang w:eastAsia="en-US"/>
              </w:rPr>
              <w:t>Да е възможна мултипланарна реконструкция на предходните КТ, ЯМР, УЗ изследвания синхронно с УЗ сканирането в реално време</w:t>
            </w:r>
            <w:r w:rsidRPr="006C6F50">
              <w:rPr>
                <w:rFonts w:eastAsia="Calibri"/>
                <w:lang w:val="en-US" w:eastAsia="en-US"/>
              </w:rPr>
              <w:t>.</w:t>
            </w:r>
          </w:p>
          <w:p w:rsidR="00856DE9" w:rsidRPr="006C6F50" w:rsidRDefault="00856DE9" w:rsidP="00856DE9">
            <w:pPr>
              <w:numPr>
                <w:ilvl w:val="0"/>
                <w:numId w:val="55"/>
              </w:numPr>
              <w:spacing w:after="200" w:line="276" w:lineRule="auto"/>
              <w:ind w:left="0" w:firstLine="175"/>
              <w:contextualSpacing/>
              <w:jc w:val="both"/>
              <w:rPr>
                <w:rFonts w:eastAsia="Calibri"/>
                <w:lang w:val="en-US" w:eastAsia="en-US"/>
              </w:rPr>
            </w:pPr>
            <w:r w:rsidRPr="006C6F50">
              <w:rPr>
                <w:rFonts w:eastAsia="Calibri"/>
                <w:lang w:eastAsia="en-US"/>
              </w:rPr>
              <w:t>Да е наличен триизмерен телесен маркер</w:t>
            </w:r>
            <w:r w:rsidRPr="006C6F50">
              <w:rPr>
                <w:rFonts w:eastAsia="Calibri"/>
                <w:lang w:val="en-US" w:eastAsia="en-US"/>
              </w:rPr>
              <w:t>.</w:t>
            </w:r>
          </w:p>
          <w:p w:rsidR="00856DE9" w:rsidRPr="006C6F50" w:rsidRDefault="00856DE9" w:rsidP="00856DE9">
            <w:pPr>
              <w:numPr>
                <w:ilvl w:val="0"/>
                <w:numId w:val="55"/>
              </w:numPr>
              <w:spacing w:after="200" w:line="276" w:lineRule="auto"/>
              <w:ind w:left="0" w:firstLine="175"/>
              <w:contextualSpacing/>
              <w:jc w:val="both"/>
              <w:rPr>
                <w:rFonts w:eastAsia="Calibri"/>
                <w:lang w:val="en-US" w:eastAsia="en-US"/>
              </w:rPr>
            </w:pPr>
            <w:r w:rsidRPr="006C6F50">
              <w:rPr>
                <w:rFonts w:eastAsia="Calibri"/>
                <w:lang w:eastAsia="en-US"/>
              </w:rPr>
              <w:t>Да е възможно използването на тъканна еластография при сканиране в реално време едновременно с</w:t>
            </w:r>
            <w:r w:rsidRPr="006C6F50">
              <w:rPr>
                <w:rFonts w:eastAsia="Calibri"/>
                <w:lang w:val="en-US" w:eastAsia="en-US"/>
              </w:rPr>
              <w:t xml:space="preserve"> </w:t>
            </w:r>
            <w:r w:rsidRPr="006C6F50">
              <w:rPr>
                <w:rFonts w:eastAsia="Calibri"/>
                <w:lang w:eastAsia="en-US"/>
              </w:rPr>
              <w:t xml:space="preserve"> реконструираните KT, ЯМР и УЗ изследвания</w:t>
            </w:r>
            <w:r w:rsidRPr="006C6F50">
              <w:rPr>
                <w:rFonts w:eastAsia="Calibri"/>
                <w:lang w:val="en-US" w:eastAsia="en-US"/>
              </w:rPr>
              <w:t>.</w:t>
            </w:r>
          </w:p>
          <w:p w:rsidR="00856DE9" w:rsidRPr="006C6F50" w:rsidRDefault="00856DE9" w:rsidP="00856DE9">
            <w:pPr>
              <w:numPr>
                <w:ilvl w:val="0"/>
                <w:numId w:val="55"/>
              </w:numPr>
              <w:spacing w:after="200" w:line="276" w:lineRule="auto"/>
              <w:ind w:left="0" w:firstLine="175"/>
              <w:contextualSpacing/>
              <w:jc w:val="both"/>
              <w:rPr>
                <w:rFonts w:eastAsia="Calibri"/>
                <w:lang w:val="en-US" w:eastAsia="en-US"/>
              </w:rPr>
            </w:pPr>
            <w:r w:rsidRPr="006C6F50">
              <w:rPr>
                <w:rFonts w:eastAsia="Calibri"/>
                <w:lang w:eastAsia="en-US"/>
              </w:rPr>
              <w:t>Да е налично изобразяване на качеството на магнитното поле</w:t>
            </w:r>
            <w:r w:rsidRPr="006C6F50">
              <w:rPr>
                <w:rFonts w:eastAsia="Calibri"/>
                <w:lang w:val="en-US" w:eastAsia="en-US"/>
              </w:rPr>
              <w:t>.</w:t>
            </w:r>
          </w:p>
          <w:p w:rsidR="00856DE9" w:rsidRPr="006C6F50" w:rsidRDefault="00856DE9" w:rsidP="00856DE9">
            <w:pPr>
              <w:numPr>
                <w:ilvl w:val="0"/>
                <w:numId w:val="55"/>
              </w:numPr>
              <w:spacing w:after="200" w:line="276" w:lineRule="auto"/>
              <w:ind w:left="0" w:firstLine="175"/>
              <w:contextualSpacing/>
              <w:jc w:val="both"/>
              <w:rPr>
                <w:rFonts w:eastAsia="Calibri"/>
                <w:lang w:val="en-US" w:eastAsia="en-US"/>
              </w:rPr>
            </w:pPr>
            <w:r w:rsidRPr="006C6F50">
              <w:rPr>
                <w:rFonts w:eastAsia="Calibri"/>
                <w:lang w:eastAsia="en-US"/>
              </w:rPr>
              <w:t>Да е възможно комбинирането на поне 4 набора от предходни КТ, ЯМР или УЗ изследвания с УЗ изследването в реално време</w:t>
            </w:r>
            <w:r w:rsidRPr="006C6F50">
              <w:rPr>
                <w:rFonts w:eastAsia="Calibri"/>
                <w:lang w:val="en-US" w:eastAsia="en-US"/>
              </w:rPr>
              <w:t>.</w:t>
            </w:r>
          </w:p>
          <w:p w:rsidR="00856DE9" w:rsidRPr="006C6F50" w:rsidRDefault="00856DE9" w:rsidP="00856DE9">
            <w:pPr>
              <w:numPr>
                <w:ilvl w:val="0"/>
                <w:numId w:val="55"/>
              </w:numPr>
              <w:spacing w:after="200" w:line="276" w:lineRule="auto"/>
              <w:ind w:left="0" w:firstLine="175"/>
              <w:contextualSpacing/>
              <w:jc w:val="both"/>
              <w:rPr>
                <w:rFonts w:eastAsia="Calibri"/>
                <w:lang w:val="en-US" w:eastAsia="en-US"/>
              </w:rPr>
            </w:pPr>
            <w:r w:rsidRPr="006C6F50">
              <w:rPr>
                <w:rFonts w:eastAsia="Calibri"/>
                <w:lang w:eastAsia="en-US"/>
              </w:rPr>
              <w:t xml:space="preserve">Да е възможно надграждане с 3Д виртуална навигация за пункция / биопсия и изобразяване на биосичната линия на реконструираните КТ, ЯМР или УЗ образи, трипланов навигационен </w:t>
            </w:r>
            <w:r w:rsidRPr="006C6F50">
              <w:rPr>
                <w:rFonts w:eastAsia="Calibri"/>
                <w:lang w:eastAsia="en-US"/>
              </w:rPr>
              <w:lastRenderedPageBreak/>
              <w:t>образ, регистрация на маркери за игла</w:t>
            </w:r>
            <w:r w:rsidRPr="006C6F50">
              <w:rPr>
                <w:rFonts w:eastAsia="Calibri"/>
                <w:lang w:val="en-US" w:eastAsia="en-US"/>
              </w:rPr>
              <w:t>.</w:t>
            </w:r>
          </w:p>
          <w:p w:rsidR="00856DE9" w:rsidRPr="006C6F50" w:rsidRDefault="00856DE9" w:rsidP="00856DE9">
            <w:pPr>
              <w:numPr>
                <w:ilvl w:val="0"/>
                <w:numId w:val="55"/>
              </w:numPr>
              <w:spacing w:after="200" w:line="276" w:lineRule="auto"/>
              <w:ind w:left="0" w:firstLine="175"/>
              <w:contextualSpacing/>
              <w:jc w:val="both"/>
              <w:rPr>
                <w:rFonts w:eastAsia="Calibri"/>
                <w:lang w:val="en-US" w:eastAsia="en-US"/>
              </w:rPr>
            </w:pPr>
            <w:r w:rsidRPr="006C6F50">
              <w:rPr>
                <w:rFonts w:eastAsia="Calibri"/>
                <w:lang w:eastAsia="en-US"/>
              </w:rPr>
              <w:t>Определяне фракция на изтласкване в реално време – да е възможно надграждане</w:t>
            </w:r>
          </w:p>
          <w:p w:rsidR="00856DE9" w:rsidRPr="006C6F50" w:rsidRDefault="00856DE9" w:rsidP="00856DE9">
            <w:pPr>
              <w:numPr>
                <w:ilvl w:val="0"/>
                <w:numId w:val="55"/>
              </w:numPr>
              <w:spacing w:after="200" w:line="276" w:lineRule="auto"/>
              <w:ind w:left="0" w:firstLine="175"/>
              <w:contextualSpacing/>
              <w:jc w:val="both"/>
              <w:rPr>
                <w:rFonts w:eastAsia="Calibri"/>
                <w:lang w:val="en-US" w:eastAsia="en-US"/>
              </w:rPr>
            </w:pPr>
            <w:r w:rsidRPr="006C6F50">
              <w:rPr>
                <w:rFonts w:eastAsia="Calibri"/>
                <w:lang w:eastAsia="en-US"/>
              </w:rPr>
              <w:t>Яркостно трасиране на образи и анализ на надлъжна деформация, напречна деформация, отношение на деформация, глобална деформация, усукване, ъгъл и отношение на ъгъл, обем, фракция.</w:t>
            </w:r>
          </w:p>
          <w:p w:rsidR="00856DE9" w:rsidRPr="006C6F50" w:rsidRDefault="00856DE9" w:rsidP="00856DE9">
            <w:pPr>
              <w:numPr>
                <w:ilvl w:val="0"/>
                <w:numId w:val="55"/>
              </w:numPr>
              <w:spacing w:after="200" w:line="276" w:lineRule="auto"/>
              <w:ind w:left="0" w:firstLine="175"/>
              <w:contextualSpacing/>
              <w:jc w:val="both"/>
              <w:rPr>
                <w:rFonts w:eastAsia="Calibri"/>
                <w:lang w:val="en-US" w:eastAsia="en-US"/>
              </w:rPr>
            </w:pPr>
            <w:r w:rsidRPr="006C6F50">
              <w:rPr>
                <w:rFonts w:eastAsia="Calibri"/>
                <w:lang w:eastAsia="en-US"/>
              </w:rPr>
              <w:t>Анализът на яркостно трасиране да може да бъде представен като линейна графика, цветна графика, биволско око. Да са възможни измервания – точка до точка, време до пик, 3 точки</w:t>
            </w:r>
          </w:p>
          <w:p w:rsidR="00856DE9" w:rsidRPr="006C6F50" w:rsidRDefault="00856DE9" w:rsidP="00856DE9">
            <w:pPr>
              <w:numPr>
                <w:ilvl w:val="0"/>
                <w:numId w:val="55"/>
              </w:numPr>
              <w:spacing w:after="200" w:line="276" w:lineRule="auto"/>
              <w:contextualSpacing/>
              <w:jc w:val="both"/>
              <w:rPr>
                <w:rFonts w:eastAsia="Calibri"/>
                <w:lang w:eastAsia="en-US"/>
              </w:rPr>
            </w:pPr>
            <w:r w:rsidRPr="006C6F50">
              <w:rPr>
                <w:rFonts w:eastAsia="Calibri"/>
                <w:lang w:eastAsia="en-US"/>
              </w:rPr>
              <w:t>Анатомичен М-режим в 3 или повече плана в реално време</w:t>
            </w:r>
          </w:p>
          <w:p w:rsidR="00856DE9" w:rsidRPr="006C6F50" w:rsidRDefault="00856DE9" w:rsidP="00856DE9">
            <w:pPr>
              <w:jc w:val="both"/>
              <w:rPr>
                <w:lang w:val="en-GB" w:eastAsia="en-US"/>
              </w:rPr>
            </w:pPr>
            <w:r w:rsidRPr="006C6F50">
              <w:rPr>
                <w:lang w:val="en-GB" w:eastAsia="en-US"/>
              </w:rPr>
              <w:t>II</w:t>
            </w:r>
            <w:r w:rsidRPr="006C6F50">
              <w:rPr>
                <w:lang w:val="en-US" w:eastAsia="en-US"/>
              </w:rPr>
              <w:t>I</w:t>
            </w:r>
            <w:r w:rsidRPr="006C6F50">
              <w:rPr>
                <w:lang w:val="en-GB" w:eastAsia="en-US"/>
              </w:rPr>
              <w:t>. Изисквания към апаратната част на системата</w:t>
            </w:r>
          </w:p>
          <w:p w:rsidR="00856DE9" w:rsidRPr="006C6F50" w:rsidRDefault="00856DE9" w:rsidP="00856DE9">
            <w:pPr>
              <w:numPr>
                <w:ilvl w:val="0"/>
                <w:numId w:val="56"/>
              </w:numPr>
              <w:spacing w:after="200" w:line="276" w:lineRule="auto"/>
              <w:ind w:left="0" w:firstLine="360"/>
              <w:contextualSpacing/>
              <w:jc w:val="both"/>
              <w:rPr>
                <w:rFonts w:eastAsia="Calibri"/>
                <w:lang w:val="en-US" w:eastAsia="en-US"/>
              </w:rPr>
            </w:pPr>
            <w:r w:rsidRPr="006C6F50">
              <w:rPr>
                <w:rFonts w:eastAsia="Calibri"/>
                <w:lang w:eastAsia="en-US"/>
              </w:rPr>
              <w:t xml:space="preserve">Сензорен панел за лесно управление и контрол на работните менюта и измервания  с диагонал 25 </w:t>
            </w:r>
            <w:r w:rsidRPr="006C6F50">
              <w:rPr>
                <w:rFonts w:eastAsia="Calibri"/>
                <w:lang w:eastAsia="en-US"/>
              </w:rPr>
              <w:lastRenderedPageBreak/>
              <w:t>см или повече</w:t>
            </w:r>
            <w:r w:rsidRPr="006C6F50">
              <w:rPr>
                <w:rFonts w:eastAsia="Calibri"/>
                <w:lang w:val="en-US" w:eastAsia="en-US"/>
              </w:rPr>
              <w:t>.</w:t>
            </w:r>
          </w:p>
          <w:p w:rsidR="00856DE9" w:rsidRPr="006C6F50" w:rsidRDefault="00856DE9" w:rsidP="00856DE9">
            <w:pPr>
              <w:numPr>
                <w:ilvl w:val="0"/>
                <w:numId w:val="56"/>
              </w:numPr>
              <w:spacing w:after="200" w:line="276" w:lineRule="auto"/>
              <w:ind w:left="0" w:firstLine="360"/>
              <w:contextualSpacing/>
              <w:jc w:val="both"/>
              <w:rPr>
                <w:rFonts w:eastAsia="Calibri"/>
                <w:lang w:val="en-US" w:eastAsia="en-US"/>
              </w:rPr>
            </w:pPr>
            <w:r w:rsidRPr="006C6F50">
              <w:rPr>
                <w:rFonts w:eastAsia="Calibri"/>
                <w:lang w:eastAsia="en-US"/>
              </w:rPr>
              <w:t>LCD монитор с диагонал над 21 инча и LED</w:t>
            </w:r>
            <w:r w:rsidRPr="006C6F50">
              <w:rPr>
                <w:rFonts w:eastAsia="Calibri"/>
                <w:lang w:val="en-US" w:eastAsia="en-US"/>
              </w:rPr>
              <w:t xml:space="preserve"> </w:t>
            </w:r>
            <w:r w:rsidRPr="006C6F50">
              <w:rPr>
                <w:rFonts w:eastAsia="Calibri"/>
                <w:lang w:eastAsia="en-US"/>
              </w:rPr>
              <w:t>задно осветление за работа в тъмна стая</w:t>
            </w:r>
            <w:r w:rsidRPr="006C6F50">
              <w:rPr>
                <w:rFonts w:eastAsia="Calibri"/>
                <w:lang w:val="en-US" w:eastAsia="en-US"/>
              </w:rPr>
              <w:t>;</w:t>
            </w:r>
          </w:p>
          <w:p w:rsidR="00856DE9" w:rsidRPr="006C6F50" w:rsidRDefault="00856DE9" w:rsidP="00856DE9">
            <w:pPr>
              <w:numPr>
                <w:ilvl w:val="0"/>
                <w:numId w:val="56"/>
              </w:numPr>
              <w:spacing w:after="200" w:line="276" w:lineRule="auto"/>
              <w:ind w:left="0" w:firstLine="360"/>
              <w:contextualSpacing/>
              <w:jc w:val="both"/>
              <w:rPr>
                <w:rFonts w:eastAsia="Calibri"/>
                <w:lang w:val="en-US" w:eastAsia="en-US"/>
              </w:rPr>
            </w:pPr>
            <w:r w:rsidRPr="006C6F50">
              <w:rPr>
                <w:rFonts w:eastAsia="Calibri"/>
                <w:lang w:eastAsia="en-US"/>
              </w:rPr>
              <w:t>Рамо с регулиращи се посока, наклон, височина, висока резолюция - 1600 / 1200 или повече</w:t>
            </w:r>
          </w:p>
          <w:p w:rsidR="00856DE9" w:rsidRPr="006C6F50" w:rsidRDefault="00856DE9" w:rsidP="00856DE9">
            <w:pPr>
              <w:numPr>
                <w:ilvl w:val="0"/>
                <w:numId w:val="56"/>
              </w:numPr>
              <w:spacing w:after="200" w:line="276" w:lineRule="auto"/>
              <w:ind w:left="0" w:firstLine="360"/>
              <w:contextualSpacing/>
              <w:jc w:val="both"/>
              <w:rPr>
                <w:rFonts w:eastAsia="Calibri"/>
                <w:lang w:val="en-US" w:eastAsia="en-US"/>
              </w:rPr>
            </w:pPr>
            <w:r w:rsidRPr="006C6F50">
              <w:rPr>
                <w:rFonts w:eastAsia="Calibri"/>
                <w:lang w:eastAsia="en-US"/>
              </w:rPr>
              <w:t>Възможност за мрежова свързаност</w:t>
            </w:r>
          </w:p>
          <w:p w:rsidR="00856DE9" w:rsidRPr="006C6F50" w:rsidRDefault="00856DE9" w:rsidP="00856DE9">
            <w:pPr>
              <w:numPr>
                <w:ilvl w:val="0"/>
                <w:numId w:val="56"/>
              </w:numPr>
              <w:spacing w:after="200" w:line="276" w:lineRule="auto"/>
              <w:ind w:left="0" w:firstLine="360"/>
              <w:contextualSpacing/>
              <w:jc w:val="both"/>
              <w:rPr>
                <w:rFonts w:eastAsia="Calibri"/>
                <w:lang w:val="en-US" w:eastAsia="en-US"/>
              </w:rPr>
            </w:pPr>
            <w:r w:rsidRPr="006C6F50">
              <w:rPr>
                <w:rFonts w:eastAsia="Calibri"/>
                <w:lang w:eastAsia="en-US"/>
              </w:rPr>
              <w:t>DICOM мрежова връзка с PACS и болнична мрежа – да е възможно надграждане като е възможно извикване в ехографа на DICOM образи от болничния сървър.</w:t>
            </w:r>
          </w:p>
          <w:p w:rsidR="00856DE9" w:rsidRPr="006C6F50" w:rsidRDefault="00856DE9" w:rsidP="00856DE9">
            <w:pPr>
              <w:numPr>
                <w:ilvl w:val="0"/>
                <w:numId w:val="56"/>
              </w:numPr>
              <w:spacing w:after="200" w:line="276" w:lineRule="auto"/>
              <w:ind w:left="0" w:firstLine="360"/>
              <w:contextualSpacing/>
              <w:jc w:val="both"/>
              <w:rPr>
                <w:rFonts w:eastAsia="Calibri"/>
                <w:lang w:val="en-US" w:eastAsia="en-US"/>
              </w:rPr>
            </w:pPr>
            <w:r w:rsidRPr="006C6F50">
              <w:rPr>
                <w:rFonts w:eastAsia="Calibri"/>
                <w:lang w:eastAsia="en-US"/>
              </w:rPr>
              <w:t>Вградена инструкция за експлоатация с възможност за извикване на екрана по време на преглед</w:t>
            </w:r>
          </w:p>
          <w:p w:rsidR="00856DE9" w:rsidRPr="006C6F50" w:rsidRDefault="00856DE9" w:rsidP="00856DE9">
            <w:pPr>
              <w:numPr>
                <w:ilvl w:val="0"/>
                <w:numId w:val="56"/>
              </w:numPr>
              <w:spacing w:after="200" w:line="276" w:lineRule="auto"/>
              <w:ind w:left="0" w:firstLine="360"/>
              <w:contextualSpacing/>
              <w:jc w:val="both"/>
              <w:rPr>
                <w:rFonts w:eastAsia="Calibri"/>
                <w:lang w:val="en-US" w:eastAsia="en-US"/>
              </w:rPr>
            </w:pPr>
            <w:r w:rsidRPr="006C6F50">
              <w:rPr>
                <w:rFonts w:eastAsia="Calibri"/>
                <w:lang w:eastAsia="en-US"/>
              </w:rPr>
              <w:t>Да е възможна плавна промяна на височина и посока на клавиатурата.</w:t>
            </w:r>
          </w:p>
          <w:p w:rsidR="00856DE9" w:rsidRPr="006C6F50" w:rsidRDefault="00856DE9" w:rsidP="00856DE9">
            <w:pPr>
              <w:numPr>
                <w:ilvl w:val="0"/>
                <w:numId w:val="56"/>
              </w:numPr>
              <w:spacing w:after="200" w:line="276" w:lineRule="auto"/>
              <w:ind w:left="0" w:firstLine="360"/>
              <w:contextualSpacing/>
              <w:jc w:val="both"/>
              <w:rPr>
                <w:rFonts w:eastAsia="Calibri"/>
                <w:lang w:val="en-US" w:eastAsia="en-US"/>
              </w:rPr>
            </w:pPr>
            <w:r w:rsidRPr="006C6F50">
              <w:rPr>
                <w:rFonts w:eastAsia="Calibri"/>
                <w:lang w:eastAsia="en-US"/>
              </w:rPr>
              <w:t xml:space="preserve">Архивиране на образи и данни за пациента, защита, периферия. Кино – памет с обем 300 секунди или </w:t>
            </w:r>
            <w:r w:rsidRPr="006C6F50">
              <w:rPr>
                <w:rFonts w:eastAsia="Calibri"/>
                <w:lang w:eastAsia="en-US"/>
              </w:rPr>
              <w:lastRenderedPageBreak/>
              <w:t xml:space="preserve">повече, твърда памет; </w:t>
            </w:r>
          </w:p>
          <w:p w:rsidR="00856DE9" w:rsidRPr="006C6F50" w:rsidRDefault="00856DE9" w:rsidP="00856DE9">
            <w:pPr>
              <w:numPr>
                <w:ilvl w:val="0"/>
                <w:numId w:val="56"/>
              </w:numPr>
              <w:spacing w:after="200" w:line="276" w:lineRule="auto"/>
              <w:ind w:left="0" w:firstLine="360"/>
              <w:contextualSpacing/>
              <w:jc w:val="both"/>
              <w:rPr>
                <w:rFonts w:eastAsia="Calibri"/>
                <w:lang w:val="en-US" w:eastAsia="en-US"/>
              </w:rPr>
            </w:pPr>
            <w:r w:rsidRPr="006C6F50">
              <w:rPr>
                <w:rFonts w:eastAsia="Calibri"/>
                <w:lang w:eastAsia="en-US"/>
              </w:rPr>
              <w:t>Архив на динамични и статични изображения в следните  формати: WMV, AVI, MJPEG, DICOM, RAW</w:t>
            </w:r>
            <w:r w:rsidRPr="006C6F50">
              <w:rPr>
                <w:rFonts w:eastAsia="Calibri"/>
                <w:lang w:val="en-US" w:eastAsia="en-US"/>
              </w:rPr>
              <w:t>;</w:t>
            </w:r>
          </w:p>
          <w:p w:rsidR="00856DE9" w:rsidRPr="006C6F50" w:rsidRDefault="00856DE9" w:rsidP="00856DE9">
            <w:pPr>
              <w:numPr>
                <w:ilvl w:val="0"/>
                <w:numId w:val="56"/>
              </w:numPr>
              <w:spacing w:after="200" w:line="276" w:lineRule="auto"/>
              <w:ind w:left="0" w:firstLine="360"/>
              <w:contextualSpacing/>
              <w:jc w:val="both"/>
              <w:rPr>
                <w:rFonts w:eastAsia="Calibri"/>
                <w:lang w:val="en-US" w:eastAsia="en-US"/>
              </w:rPr>
            </w:pPr>
            <w:r w:rsidRPr="006C6F50">
              <w:rPr>
                <w:rFonts w:eastAsia="Calibri"/>
                <w:lang w:eastAsia="en-US"/>
              </w:rPr>
              <w:t>Да е възможно едновременно изобразяване на запаметен образ и образ в реално време.</w:t>
            </w:r>
          </w:p>
          <w:p w:rsidR="00856DE9" w:rsidRPr="006C6F50" w:rsidRDefault="00856DE9" w:rsidP="00856DE9">
            <w:pPr>
              <w:jc w:val="both"/>
              <w:rPr>
                <w:lang w:val="en-GB" w:eastAsia="en-US"/>
              </w:rPr>
            </w:pPr>
            <w:r w:rsidRPr="006C6F50">
              <w:rPr>
                <w:lang w:val="en-GB" w:eastAsia="en-US"/>
              </w:rPr>
              <w:t>USB интерфейс за архивиране на преносима USB памет на образи и филми - минимум 3 порта на операционния панел.</w:t>
            </w:r>
          </w:p>
          <w:p w:rsidR="00856DE9" w:rsidRPr="006C6F50" w:rsidRDefault="00856DE9" w:rsidP="00856DE9">
            <w:pPr>
              <w:numPr>
                <w:ilvl w:val="0"/>
                <w:numId w:val="56"/>
              </w:numPr>
              <w:spacing w:after="200" w:line="276" w:lineRule="auto"/>
              <w:ind w:left="34" w:firstLine="326"/>
              <w:contextualSpacing/>
              <w:jc w:val="both"/>
              <w:rPr>
                <w:rFonts w:eastAsia="Calibri"/>
                <w:lang w:eastAsia="en-US"/>
              </w:rPr>
            </w:pPr>
            <w:r w:rsidRPr="006C6F50">
              <w:rPr>
                <w:rFonts w:eastAsia="Calibri"/>
                <w:lang w:eastAsia="en-US"/>
              </w:rPr>
              <w:t>Вградени CD-R, DVD-RAM за архив и трансфер на образи;</w:t>
            </w:r>
          </w:p>
          <w:p w:rsidR="00856DE9" w:rsidRPr="006C6F50" w:rsidRDefault="00856DE9" w:rsidP="00856DE9">
            <w:pPr>
              <w:numPr>
                <w:ilvl w:val="0"/>
                <w:numId w:val="56"/>
              </w:numPr>
              <w:spacing w:after="200" w:line="276" w:lineRule="auto"/>
              <w:ind w:left="34" w:firstLine="326"/>
              <w:contextualSpacing/>
              <w:jc w:val="both"/>
              <w:rPr>
                <w:rFonts w:eastAsia="Calibri"/>
                <w:lang w:eastAsia="en-US"/>
              </w:rPr>
            </w:pPr>
            <w:r w:rsidRPr="006C6F50">
              <w:rPr>
                <w:rFonts w:eastAsia="Calibri"/>
                <w:lang w:eastAsia="en-US"/>
              </w:rPr>
              <w:t>Дигитален черно-бял термопринтер с консуматив минимум 200 снимки;</w:t>
            </w:r>
          </w:p>
          <w:p w:rsidR="00856DE9" w:rsidRPr="006C6F50" w:rsidRDefault="00856DE9" w:rsidP="00856DE9">
            <w:pPr>
              <w:numPr>
                <w:ilvl w:val="0"/>
                <w:numId w:val="56"/>
              </w:numPr>
              <w:spacing w:after="200" w:line="276" w:lineRule="auto"/>
              <w:ind w:left="34" w:firstLine="326"/>
              <w:contextualSpacing/>
              <w:jc w:val="both"/>
              <w:rPr>
                <w:rFonts w:eastAsia="Calibri"/>
                <w:lang w:eastAsia="en-US"/>
              </w:rPr>
            </w:pPr>
            <w:r w:rsidRPr="006C6F50">
              <w:rPr>
                <w:rFonts w:eastAsia="Calibri"/>
                <w:lang w:eastAsia="en-US"/>
              </w:rPr>
              <w:t>Да е налична функция идентификация на потребителя чрез парола за достъп с различни нива;</w:t>
            </w:r>
          </w:p>
          <w:p w:rsidR="00856DE9" w:rsidRPr="006C6F50" w:rsidRDefault="00856DE9" w:rsidP="00856DE9">
            <w:pPr>
              <w:numPr>
                <w:ilvl w:val="0"/>
                <w:numId w:val="56"/>
              </w:numPr>
              <w:spacing w:after="200" w:line="276" w:lineRule="auto"/>
              <w:ind w:left="34" w:firstLine="326"/>
              <w:contextualSpacing/>
              <w:jc w:val="both"/>
              <w:rPr>
                <w:rFonts w:eastAsia="Calibri"/>
                <w:lang w:eastAsia="en-US"/>
              </w:rPr>
            </w:pPr>
            <w:r w:rsidRPr="006C6F50">
              <w:rPr>
                <w:rFonts w:eastAsia="Calibri"/>
                <w:lang w:eastAsia="en-US"/>
              </w:rPr>
              <w:t>Възможност за експорт на учебни файлове – образи със заличени данни за пациента;</w:t>
            </w:r>
          </w:p>
          <w:p w:rsidR="00856DE9" w:rsidRPr="006C6F50" w:rsidRDefault="00856DE9" w:rsidP="00856DE9">
            <w:pPr>
              <w:numPr>
                <w:ilvl w:val="0"/>
                <w:numId w:val="56"/>
              </w:numPr>
              <w:spacing w:after="200" w:line="276" w:lineRule="auto"/>
              <w:ind w:left="34" w:firstLine="326"/>
              <w:contextualSpacing/>
              <w:jc w:val="both"/>
              <w:rPr>
                <w:rFonts w:eastAsia="Calibri"/>
                <w:lang w:eastAsia="en-US"/>
              </w:rPr>
            </w:pPr>
            <w:r w:rsidRPr="006C6F50">
              <w:rPr>
                <w:rFonts w:eastAsia="Calibri"/>
                <w:lang w:eastAsia="en-US"/>
              </w:rPr>
              <w:t xml:space="preserve">Да е възможно автоматично </w:t>
            </w:r>
            <w:r w:rsidRPr="006C6F50">
              <w:rPr>
                <w:rFonts w:eastAsia="Calibri"/>
                <w:lang w:eastAsia="en-US"/>
              </w:rPr>
              <w:lastRenderedPageBreak/>
              <w:t>задаване на идентификация на пациентите.</w:t>
            </w:r>
          </w:p>
          <w:p w:rsidR="00856DE9" w:rsidRPr="006C6F50" w:rsidRDefault="00856DE9" w:rsidP="00856DE9">
            <w:pPr>
              <w:numPr>
                <w:ilvl w:val="0"/>
                <w:numId w:val="56"/>
              </w:numPr>
              <w:spacing w:after="200" w:line="276" w:lineRule="auto"/>
              <w:ind w:left="34" w:firstLine="326"/>
              <w:contextualSpacing/>
              <w:jc w:val="both"/>
              <w:rPr>
                <w:rFonts w:eastAsia="Calibri"/>
                <w:lang w:eastAsia="en-US"/>
              </w:rPr>
            </w:pPr>
            <w:r w:rsidRPr="006C6F50">
              <w:rPr>
                <w:rFonts w:eastAsia="Calibri"/>
                <w:lang w:eastAsia="en-US"/>
              </w:rPr>
              <w:t>Свободен запис на клип – да може да достига до 180 сек.;</w:t>
            </w:r>
          </w:p>
          <w:p w:rsidR="00856DE9" w:rsidRPr="006C6F50" w:rsidRDefault="00856DE9" w:rsidP="00856DE9">
            <w:pPr>
              <w:numPr>
                <w:ilvl w:val="0"/>
                <w:numId w:val="56"/>
              </w:numPr>
              <w:spacing w:after="200" w:line="276" w:lineRule="auto"/>
              <w:ind w:left="34" w:firstLine="326"/>
              <w:contextualSpacing/>
              <w:jc w:val="both"/>
              <w:rPr>
                <w:rFonts w:eastAsia="Calibri"/>
                <w:lang w:eastAsia="en-US"/>
              </w:rPr>
            </w:pPr>
            <w:r w:rsidRPr="006C6F50">
              <w:rPr>
                <w:rFonts w:eastAsia="Calibri"/>
                <w:lang w:eastAsia="en-US"/>
              </w:rPr>
              <w:t>Конектори за трансдюсери – 4 активни. Да е наличен конектор за слепи сонди</w:t>
            </w:r>
          </w:p>
          <w:p w:rsidR="00856DE9" w:rsidRPr="006C6F50" w:rsidRDefault="00856DE9" w:rsidP="00856DE9">
            <w:pPr>
              <w:numPr>
                <w:ilvl w:val="0"/>
                <w:numId w:val="56"/>
              </w:numPr>
              <w:spacing w:after="200" w:line="276" w:lineRule="auto"/>
              <w:ind w:left="34" w:firstLine="326"/>
              <w:contextualSpacing/>
              <w:jc w:val="both"/>
              <w:rPr>
                <w:rFonts w:eastAsia="Calibri"/>
                <w:lang w:eastAsia="en-US"/>
              </w:rPr>
            </w:pPr>
            <w:r w:rsidRPr="006C6F50">
              <w:rPr>
                <w:rFonts w:eastAsia="Calibri"/>
                <w:lang w:eastAsia="en-US"/>
              </w:rPr>
              <w:t xml:space="preserve">Модул за физиолгични сигнали </w:t>
            </w:r>
          </w:p>
          <w:p w:rsidR="00856DE9" w:rsidRPr="006C6F50" w:rsidRDefault="00856DE9" w:rsidP="00856DE9">
            <w:pPr>
              <w:jc w:val="both"/>
              <w:rPr>
                <w:lang w:val="en-GB" w:eastAsia="en-US"/>
              </w:rPr>
            </w:pPr>
            <w:r w:rsidRPr="006C6F50">
              <w:rPr>
                <w:lang w:val="en-GB" w:eastAsia="en-US"/>
              </w:rPr>
              <w:t>I</w:t>
            </w:r>
            <w:r w:rsidRPr="006C6F50">
              <w:rPr>
                <w:lang w:val="en-US" w:eastAsia="en-US"/>
              </w:rPr>
              <w:t>V</w:t>
            </w:r>
            <w:r w:rsidRPr="006C6F50">
              <w:rPr>
                <w:lang w:val="en-GB" w:eastAsia="en-US"/>
              </w:rPr>
              <w:t>. Окомплектовка</w:t>
            </w:r>
            <w:r w:rsidRPr="006C6F50">
              <w:rPr>
                <w:lang w:val="en-US" w:eastAsia="en-US"/>
              </w:rPr>
              <w:t xml:space="preserve"> </w:t>
            </w:r>
            <w:r w:rsidRPr="006C6F50">
              <w:rPr>
                <w:lang w:val="en-GB" w:eastAsia="en-US"/>
              </w:rPr>
              <w:t>с преобразуватели и приставки за плеврална и трансторакална биопсия</w:t>
            </w:r>
          </w:p>
          <w:p w:rsidR="00856DE9" w:rsidRPr="006C6F50" w:rsidRDefault="00856DE9" w:rsidP="00856DE9">
            <w:pPr>
              <w:jc w:val="both"/>
              <w:rPr>
                <w:lang w:val="en-GB" w:eastAsia="en-US"/>
              </w:rPr>
            </w:pPr>
            <w:r w:rsidRPr="006C6F50">
              <w:rPr>
                <w:lang w:val="en-GB" w:eastAsia="en-US"/>
              </w:rPr>
              <w:t>1. Специализиран биопсичен трансдюсер, честотна лента 1 до 6 MHz или по-широка:</w:t>
            </w:r>
          </w:p>
          <w:p w:rsidR="00856DE9" w:rsidRPr="006C6F50" w:rsidRDefault="00856DE9" w:rsidP="00856DE9">
            <w:pPr>
              <w:jc w:val="both"/>
              <w:rPr>
                <w:lang w:val="en-GB" w:eastAsia="en-US"/>
              </w:rPr>
            </w:pPr>
            <w:r w:rsidRPr="006C6F50">
              <w:rPr>
                <w:lang w:val="en-GB" w:eastAsia="en-US"/>
              </w:rPr>
              <w:t>1.1. Поле на сканиране над 70 градуса.</w:t>
            </w:r>
          </w:p>
          <w:p w:rsidR="00856DE9" w:rsidRPr="006C6F50" w:rsidRDefault="00856DE9" w:rsidP="00856DE9">
            <w:pPr>
              <w:jc w:val="both"/>
              <w:rPr>
                <w:lang w:val="en-GB" w:eastAsia="en-US"/>
              </w:rPr>
            </w:pPr>
            <w:r w:rsidRPr="006C6F50">
              <w:rPr>
                <w:lang w:val="en-GB" w:eastAsia="en-US"/>
              </w:rPr>
              <w:t>1.2. Да е приложим доплер с два пробни обема</w:t>
            </w:r>
          </w:p>
          <w:p w:rsidR="00856DE9" w:rsidRPr="006C6F50" w:rsidRDefault="00856DE9" w:rsidP="00856DE9">
            <w:pPr>
              <w:jc w:val="both"/>
              <w:rPr>
                <w:lang w:val="en-GB" w:eastAsia="en-US"/>
              </w:rPr>
            </w:pPr>
            <w:r w:rsidRPr="006C6F50">
              <w:rPr>
                <w:lang w:val="en-GB" w:eastAsia="en-US"/>
              </w:rPr>
              <w:t>1.3. Да е приложим тъканен хармоник .</w:t>
            </w:r>
          </w:p>
          <w:p w:rsidR="00856DE9" w:rsidRPr="006C6F50" w:rsidRDefault="00856DE9" w:rsidP="00856DE9">
            <w:pPr>
              <w:jc w:val="both"/>
              <w:rPr>
                <w:lang w:val="en-GB" w:eastAsia="en-US"/>
              </w:rPr>
            </w:pPr>
            <w:r w:rsidRPr="006C6F50">
              <w:rPr>
                <w:lang w:val="en-GB" w:eastAsia="en-US"/>
              </w:rPr>
              <w:t xml:space="preserve">1.4. Да е приложимо контрастно хармонично изобразяване </w:t>
            </w:r>
          </w:p>
          <w:p w:rsidR="00856DE9" w:rsidRPr="006C6F50" w:rsidRDefault="00856DE9" w:rsidP="00856DE9">
            <w:pPr>
              <w:jc w:val="both"/>
              <w:rPr>
                <w:lang w:val="en-GB" w:eastAsia="en-US"/>
              </w:rPr>
            </w:pPr>
            <w:r w:rsidRPr="006C6F50">
              <w:rPr>
                <w:lang w:val="en-GB" w:eastAsia="en-US"/>
              </w:rPr>
              <w:t>1.5. Да е приложимо триизмерно изображение.</w:t>
            </w:r>
          </w:p>
          <w:p w:rsidR="00856DE9" w:rsidRPr="006C6F50" w:rsidRDefault="00856DE9" w:rsidP="00856DE9">
            <w:pPr>
              <w:jc w:val="both"/>
              <w:rPr>
                <w:lang w:val="en-GB" w:eastAsia="en-US"/>
              </w:rPr>
            </w:pPr>
            <w:r w:rsidRPr="006C6F50">
              <w:rPr>
                <w:lang w:val="en-GB" w:eastAsia="en-US"/>
              </w:rPr>
              <w:t>1.6. Да е приложима функция смесване на образи.</w:t>
            </w:r>
          </w:p>
          <w:p w:rsidR="00856DE9" w:rsidRPr="006C6F50" w:rsidRDefault="00856DE9" w:rsidP="00856DE9">
            <w:pPr>
              <w:jc w:val="both"/>
              <w:rPr>
                <w:lang w:val="en-GB" w:eastAsia="en-US"/>
              </w:rPr>
            </w:pPr>
            <w:r w:rsidRPr="006C6F50">
              <w:rPr>
                <w:lang w:val="en-GB" w:eastAsia="en-US"/>
              </w:rPr>
              <w:t xml:space="preserve">1.7. Биопсична приставка – многократна, метална, автоклавируема, без консуматив. Да </w:t>
            </w:r>
            <w:r w:rsidRPr="006C6F50">
              <w:rPr>
                <w:lang w:val="en-GB" w:eastAsia="en-US"/>
              </w:rPr>
              <w:lastRenderedPageBreak/>
              <w:t xml:space="preserve">позволява прилжение на игли с размери минимум от 11 до 24 </w:t>
            </w:r>
            <w:r w:rsidRPr="006C6F50">
              <w:rPr>
                <w:lang w:val="en-US" w:eastAsia="en-US"/>
              </w:rPr>
              <w:t>G</w:t>
            </w:r>
            <w:r w:rsidRPr="006C6F50">
              <w:rPr>
                <w:lang w:val="en-GB" w:eastAsia="en-US"/>
              </w:rPr>
              <w:t>. Биопсичен ъгъл не повече от 15 градуса.</w:t>
            </w:r>
          </w:p>
          <w:p w:rsidR="00856DE9" w:rsidRPr="006C6F50" w:rsidRDefault="00856DE9" w:rsidP="00856DE9">
            <w:pPr>
              <w:jc w:val="both"/>
              <w:rPr>
                <w:lang w:val="en-GB" w:eastAsia="en-US"/>
              </w:rPr>
            </w:pPr>
            <w:r w:rsidRPr="006C6F50">
              <w:rPr>
                <w:lang w:val="en-GB" w:eastAsia="en-US"/>
              </w:rPr>
              <w:t>1.8. Да е възможна дезинфекция чрез потапяне на трансдюсера и прилежащия кабел.</w:t>
            </w:r>
          </w:p>
          <w:p w:rsidR="00856DE9" w:rsidRPr="006C6F50" w:rsidRDefault="00856DE9" w:rsidP="00856DE9">
            <w:pPr>
              <w:jc w:val="both"/>
              <w:rPr>
                <w:lang w:val="en-GB" w:eastAsia="en-US"/>
              </w:rPr>
            </w:pPr>
            <w:r w:rsidRPr="006C6F50">
              <w:rPr>
                <w:lang w:val="en-GB" w:eastAsia="en-US"/>
              </w:rPr>
              <w:t>2. Електронен линеарен трансдюсер, честотна лента от 5 до 13 MHz или по-широка:</w:t>
            </w:r>
          </w:p>
          <w:p w:rsidR="00856DE9" w:rsidRPr="006C6F50" w:rsidRDefault="00856DE9" w:rsidP="00856DE9">
            <w:pPr>
              <w:jc w:val="both"/>
              <w:rPr>
                <w:lang w:val="en-GB" w:eastAsia="en-US"/>
              </w:rPr>
            </w:pPr>
            <w:r w:rsidRPr="006C6F50">
              <w:rPr>
                <w:lang w:val="en-GB" w:eastAsia="en-US"/>
              </w:rPr>
              <w:t>2.1. Ширина на зона на сканиране минимум - 45 мм., максимум – 55 мм.;</w:t>
            </w:r>
          </w:p>
          <w:p w:rsidR="00856DE9" w:rsidRPr="006C6F50" w:rsidRDefault="00856DE9" w:rsidP="00856DE9">
            <w:pPr>
              <w:jc w:val="both"/>
              <w:rPr>
                <w:lang w:val="en-GB" w:eastAsia="en-US"/>
              </w:rPr>
            </w:pPr>
            <w:r w:rsidRPr="006C6F50">
              <w:rPr>
                <w:lang w:val="en-GB" w:eastAsia="en-US"/>
              </w:rPr>
              <w:t>2.2. Да е приложим доплер с два пробни обема.</w:t>
            </w:r>
          </w:p>
          <w:p w:rsidR="00856DE9" w:rsidRPr="006C6F50" w:rsidRDefault="00856DE9" w:rsidP="00856DE9">
            <w:pPr>
              <w:jc w:val="both"/>
              <w:rPr>
                <w:lang w:val="en-GB" w:eastAsia="en-US"/>
              </w:rPr>
            </w:pPr>
            <w:r w:rsidRPr="006C6F50">
              <w:rPr>
                <w:lang w:val="en-GB" w:eastAsia="en-US"/>
              </w:rPr>
              <w:t>2.3 Да е приложима тъканна еластография в реално време.</w:t>
            </w:r>
          </w:p>
          <w:p w:rsidR="00856DE9" w:rsidRPr="006C6F50" w:rsidRDefault="00856DE9" w:rsidP="00856DE9">
            <w:pPr>
              <w:jc w:val="both"/>
              <w:rPr>
                <w:lang w:val="en-GB" w:eastAsia="en-US"/>
              </w:rPr>
            </w:pPr>
            <w:r w:rsidRPr="006C6F50">
              <w:rPr>
                <w:lang w:val="en-GB" w:eastAsia="en-US"/>
              </w:rPr>
              <w:t>2.4. Да е приложим тъканен хармоник .</w:t>
            </w:r>
          </w:p>
          <w:p w:rsidR="00856DE9" w:rsidRPr="006C6F50" w:rsidRDefault="00856DE9" w:rsidP="00856DE9">
            <w:pPr>
              <w:jc w:val="both"/>
              <w:rPr>
                <w:lang w:val="en-GB" w:eastAsia="en-US"/>
              </w:rPr>
            </w:pPr>
            <w:r w:rsidRPr="006C6F50">
              <w:rPr>
                <w:lang w:val="en-GB" w:eastAsia="en-US"/>
              </w:rPr>
              <w:t>2.5. Да е приложимо контрастно хармонично изобразяване със среден и нисък механичен индекс.</w:t>
            </w:r>
          </w:p>
          <w:p w:rsidR="00856DE9" w:rsidRPr="006C6F50" w:rsidRDefault="00856DE9" w:rsidP="00856DE9">
            <w:pPr>
              <w:jc w:val="both"/>
              <w:rPr>
                <w:lang w:val="en-GB" w:eastAsia="en-US"/>
              </w:rPr>
            </w:pPr>
            <w:r w:rsidRPr="006C6F50">
              <w:rPr>
                <w:lang w:val="en-GB" w:eastAsia="en-US"/>
              </w:rPr>
              <w:t>2.6. Да е приложимо триизмерно изображение.</w:t>
            </w:r>
          </w:p>
          <w:p w:rsidR="00856DE9" w:rsidRPr="006C6F50" w:rsidRDefault="00856DE9" w:rsidP="00856DE9">
            <w:pPr>
              <w:jc w:val="both"/>
              <w:rPr>
                <w:lang w:val="en-GB" w:eastAsia="en-US"/>
              </w:rPr>
            </w:pPr>
            <w:r w:rsidRPr="006C6F50">
              <w:rPr>
                <w:lang w:val="en-GB" w:eastAsia="en-US"/>
              </w:rPr>
              <w:t>2.7. Да е приложима функция смесване на образи.</w:t>
            </w:r>
          </w:p>
          <w:p w:rsidR="00856DE9" w:rsidRPr="006C6F50" w:rsidRDefault="00856DE9" w:rsidP="00856DE9">
            <w:pPr>
              <w:jc w:val="both"/>
              <w:rPr>
                <w:lang w:val="en-GB" w:eastAsia="en-US"/>
              </w:rPr>
            </w:pPr>
            <w:r w:rsidRPr="006C6F50">
              <w:rPr>
                <w:lang w:val="en-GB" w:eastAsia="en-US"/>
              </w:rPr>
              <w:t>2.8. Да е приложима функция кодиран образ.</w:t>
            </w:r>
          </w:p>
          <w:p w:rsidR="00856DE9" w:rsidRPr="006C6F50" w:rsidRDefault="00856DE9" w:rsidP="00856DE9">
            <w:pPr>
              <w:jc w:val="both"/>
              <w:rPr>
                <w:lang w:val="en-GB" w:eastAsia="en-US"/>
              </w:rPr>
            </w:pPr>
            <w:r w:rsidRPr="006C6F50">
              <w:rPr>
                <w:lang w:val="en-GB" w:eastAsia="en-US"/>
              </w:rPr>
              <w:t>3. Електронен трансдюсер фазова решетка,  честотна лента от 1 до 5 MHz или по-широка:</w:t>
            </w:r>
          </w:p>
          <w:p w:rsidR="00856DE9" w:rsidRPr="006C6F50" w:rsidRDefault="00856DE9" w:rsidP="00856DE9">
            <w:pPr>
              <w:jc w:val="both"/>
              <w:rPr>
                <w:lang w:val="en-GB" w:eastAsia="en-US"/>
              </w:rPr>
            </w:pPr>
            <w:r w:rsidRPr="006C6F50">
              <w:rPr>
                <w:lang w:val="en-GB" w:eastAsia="en-US"/>
              </w:rPr>
              <w:t>3.1. Да е приложим доплер с два пробни обема.</w:t>
            </w:r>
          </w:p>
          <w:p w:rsidR="00856DE9" w:rsidRPr="006C6F50" w:rsidRDefault="00856DE9" w:rsidP="00856DE9">
            <w:pPr>
              <w:jc w:val="both"/>
              <w:rPr>
                <w:lang w:val="en-GB" w:eastAsia="en-US"/>
              </w:rPr>
            </w:pPr>
            <w:r w:rsidRPr="006C6F50">
              <w:rPr>
                <w:lang w:val="en-GB" w:eastAsia="en-US"/>
              </w:rPr>
              <w:lastRenderedPageBreak/>
              <w:t>3.2. Да е приложим тъканен хармоник .</w:t>
            </w:r>
          </w:p>
          <w:p w:rsidR="00856DE9" w:rsidRPr="006C6F50" w:rsidRDefault="00856DE9" w:rsidP="00856DE9">
            <w:pPr>
              <w:jc w:val="both"/>
              <w:rPr>
                <w:lang w:val="en-GB" w:eastAsia="en-US"/>
              </w:rPr>
            </w:pPr>
            <w:r w:rsidRPr="006C6F50">
              <w:rPr>
                <w:lang w:val="en-GB" w:eastAsia="en-US"/>
              </w:rPr>
              <w:t xml:space="preserve">3.3. Да е приложимо контрастно хармонично изобразяване </w:t>
            </w:r>
          </w:p>
          <w:p w:rsidR="00856DE9" w:rsidRPr="006C6F50" w:rsidRDefault="00856DE9" w:rsidP="00856DE9">
            <w:pPr>
              <w:jc w:val="both"/>
              <w:rPr>
                <w:lang w:val="en-GB" w:eastAsia="en-US"/>
              </w:rPr>
            </w:pPr>
            <w:r w:rsidRPr="006C6F50">
              <w:rPr>
                <w:lang w:val="en-GB" w:eastAsia="en-US"/>
              </w:rPr>
              <w:t>4. Електронен конвексен интраоперативен биопсичен трансдюсер, честотна лента 1 до 6 MHz или по-широка:</w:t>
            </w:r>
          </w:p>
          <w:p w:rsidR="00856DE9" w:rsidRPr="006C6F50" w:rsidRDefault="00856DE9" w:rsidP="00856DE9">
            <w:pPr>
              <w:jc w:val="both"/>
              <w:rPr>
                <w:lang w:val="en-GB" w:eastAsia="en-US"/>
              </w:rPr>
            </w:pPr>
            <w:r w:rsidRPr="006C6F50">
              <w:rPr>
                <w:lang w:val="en-GB" w:eastAsia="en-US"/>
              </w:rPr>
              <w:t xml:space="preserve">4.1. Поле на сканиране над 80 градуса </w:t>
            </w:r>
          </w:p>
          <w:p w:rsidR="00856DE9" w:rsidRPr="006C6F50" w:rsidRDefault="00856DE9" w:rsidP="00856DE9">
            <w:pPr>
              <w:jc w:val="both"/>
              <w:rPr>
                <w:lang w:val="en-GB" w:eastAsia="en-US"/>
              </w:rPr>
            </w:pPr>
            <w:r w:rsidRPr="006C6F50">
              <w:rPr>
                <w:lang w:val="en-GB" w:eastAsia="en-US"/>
              </w:rPr>
              <w:t xml:space="preserve">4.2. Биопсична приставка – многократна, метална, автоклавируема, без консуматив. Да позволява прилжение на игли с размери минимум от 11 до 24 </w:t>
            </w:r>
            <w:r w:rsidRPr="006C6F50">
              <w:rPr>
                <w:lang w:val="en-US" w:eastAsia="en-US"/>
              </w:rPr>
              <w:t>G</w:t>
            </w:r>
            <w:r w:rsidRPr="006C6F50">
              <w:rPr>
                <w:lang w:val="en-GB" w:eastAsia="en-US"/>
              </w:rPr>
              <w:t>. Биопсичен ъгъл не повече от 5 градуса.</w:t>
            </w:r>
          </w:p>
          <w:p w:rsidR="00D42F8A" w:rsidRPr="00DC0980" w:rsidRDefault="00856DE9" w:rsidP="00856DE9">
            <w:pPr>
              <w:spacing w:line="276" w:lineRule="auto"/>
              <w:jc w:val="both"/>
              <w:rPr>
                <w:color w:val="000000"/>
              </w:rPr>
            </w:pPr>
            <w:r w:rsidRPr="006C6F50">
              <w:rPr>
                <w:lang w:val="en-GB" w:eastAsia="en-US"/>
              </w:rPr>
              <w:t>4.3. Да е възможна дезинфекция чрез потапяне на трансдюсера и прилежащия кабел.</w:t>
            </w:r>
          </w:p>
        </w:tc>
        <w:tc>
          <w:tcPr>
            <w:tcW w:w="1417"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c>
          <w:tcPr>
            <w:tcW w:w="1417"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r>
    </w:tbl>
    <w:p w:rsidR="00D42F8A" w:rsidRDefault="00D42F8A" w:rsidP="00D42F8A">
      <w:pPr>
        <w:spacing w:after="120" w:line="276" w:lineRule="auto"/>
        <w:rPr>
          <w:rFonts w:eastAsia="PMingLiU"/>
          <w:color w:val="000000"/>
          <w:sz w:val="26"/>
          <w:szCs w:val="26"/>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09136C" w:rsidRDefault="0009136C" w:rsidP="00D42F8A">
      <w:pPr>
        <w:rPr>
          <w:b/>
          <w:bCs/>
          <w:sz w:val="28"/>
          <w:szCs w:val="28"/>
          <w:lang w:val="en-US"/>
        </w:rPr>
      </w:pPr>
    </w:p>
    <w:p w:rsidR="0009136C" w:rsidRDefault="0009136C" w:rsidP="00D42F8A">
      <w:pPr>
        <w:rPr>
          <w:b/>
          <w:bCs/>
          <w:sz w:val="28"/>
          <w:szCs w:val="28"/>
          <w:lang w:val="en-US"/>
        </w:rPr>
      </w:pPr>
    </w:p>
    <w:p w:rsidR="00D42F8A" w:rsidRDefault="00D42F8A" w:rsidP="00D42F8A">
      <w:pPr>
        <w:rPr>
          <w:b/>
          <w:bCs/>
          <w:sz w:val="28"/>
          <w:szCs w:val="28"/>
        </w:rPr>
      </w:pPr>
      <w:r>
        <w:rPr>
          <w:b/>
          <w:bCs/>
          <w:sz w:val="28"/>
          <w:szCs w:val="28"/>
        </w:rPr>
        <w:lastRenderedPageBreak/>
        <w:t>Обособена позиция №</w:t>
      </w:r>
      <w:r w:rsidR="00EE1639">
        <w:rPr>
          <w:b/>
          <w:bCs/>
          <w:sz w:val="28"/>
          <w:szCs w:val="28"/>
          <w:lang w:val="en-US"/>
        </w:rPr>
        <w:t>3</w:t>
      </w:r>
      <w:r w:rsidR="00EE1639">
        <w:rPr>
          <w:b/>
          <w:bCs/>
          <w:sz w:val="28"/>
          <w:szCs w:val="28"/>
        </w:rPr>
        <w:t>2</w:t>
      </w:r>
      <w:r>
        <w:rPr>
          <w:b/>
          <w:bCs/>
          <w:sz w:val="28"/>
          <w:szCs w:val="28"/>
        </w:rPr>
        <w:t xml:space="preserve"> </w:t>
      </w:r>
      <w:r w:rsidRPr="007A09A3">
        <w:rPr>
          <w:b/>
          <w:bCs/>
          <w:sz w:val="28"/>
          <w:szCs w:val="28"/>
        </w:rPr>
        <w:t>”</w:t>
      </w:r>
      <w:r>
        <w:rPr>
          <w:b/>
          <w:bCs/>
          <w:sz w:val="28"/>
          <w:szCs w:val="28"/>
        </w:rPr>
        <w:t>АПАРАТ ЗА ЕНДОСКОПСКА КРИОХИРУРХИЯ В ПУЛМОЛОГИЯТА С ТЕРАПЕВТИЧЕН ФИБРОБРОНХОСКОП</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D42F8A" w:rsidTr="00EE1639">
        <w:trPr>
          <w:trHeight w:val="390"/>
        </w:trPr>
        <w:tc>
          <w:tcPr>
            <w:tcW w:w="566" w:type="dxa"/>
          </w:tcPr>
          <w:p w:rsidR="00D42F8A" w:rsidRPr="00E65CB6" w:rsidRDefault="00D42F8A" w:rsidP="00EE1639">
            <w:pPr>
              <w:spacing w:line="276" w:lineRule="auto"/>
              <w:jc w:val="center"/>
              <w:rPr>
                <w:b/>
                <w:bCs/>
                <w:lang w:val="ru-RU" w:eastAsia="en-US"/>
              </w:rPr>
            </w:pPr>
          </w:p>
          <w:p w:rsidR="00D42F8A" w:rsidRPr="00E65CB6" w:rsidRDefault="00D42F8A" w:rsidP="00EE1639">
            <w:pPr>
              <w:spacing w:line="276" w:lineRule="auto"/>
              <w:jc w:val="center"/>
              <w:rPr>
                <w:b/>
                <w:bCs/>
                <w:lang w:val="ru-RU" w:eastAsia="en-US"/>
              </w:rPr>
            </w:pPr>
          </w:p>
          <w:p w:rsidR="00D42F8A" w:rsidRDefault="00D42F8A" w:rsidP="00EE1639">
            <w:pPr>
              <w:spacing w:line="276" w:lineRule="auto"/>
              <w:jc w:val="center"/>
              <w:rPr>
                <w:b/>
                <w:bCs/>
                <w:lang w:eastAsia="en-US"/>
              </w:rPr>
            </w:pPr>
            <w:r>
              <w:rPr>
                <w:b/>
                <w:bCs/>
                <w:lang w:eastAsia="en-US"/>
              </w:rPr>
              <w:t>№</w:t>
            </w:r>
          </w:p>
        </w:tc>
        <w:tc>
          <w:tcPr>
            <w:tcW w:w="2691"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eastAsia="en-US"/>
              </w:rPr>
            </w:pPr>
            <w:r>
              <w:rPr>
                <w:b/>
                <w:bCs/>
                <w:lang w:eastAsia="en-US"/>
              </w:rPr>
              <w:t>Наименование на артикула</w:t>
            </w:r>
          </w:p>
        </w:tc>
        <w:tc>
          <w:tcPr>
            <w:tcW w:w="4111"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eastAsia="en-US"/>
              </w:rPr>
            </w:pPr>
            <w:r>
              <w:rPr>
                <w:b/>
                <w:bCs/>
                <w:lang w:eastAsia="en-US"/>
              </w:rPr>
              <w:t>Подробно описание на артикула</w:t>
            </w:r>
          </w:p>
        </w:tc>
        <w:tc>
          <w:tcPr>
            <w:tcW w:w="1417"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be-BY" w:eastAsia="en-US"/>
              </w:rPr>
            </w:pPr>
            <w:r>
              <w:rPr>
                <w:b/>
                <w:bCs/>
                <w:lang w:val="be-BY" w:eastAsia="en-US"/>
              </w:rPr>
              <w:t>Съответ</w:t>
            </w:r>
          </w:p>
          <w:p w:rsidR="00D42F8A" w:rsidRPr="004D4C06" w:rsidRDefault="00D42F8A" w:rsidP="00EE1639">
            <w:pPr>
              <w:spacing w:line="276" w:lineRule="auto"/>
              <w:jc w:val="center"/>
              <w:rPr>
                <w:b/>
                <w:bCs/>
                <w:lang w:val="be-BY" w:eastAsia="en-US"/>
              </w:rPr>
            </w:pPr>
            <w:r>
              <w:rPr>
                <w:b/>
                <w:bCs/>
                <w:lang w:val="be-BY" w:eastAsia="en-US"/>
              </w:rPr>
              <w:t>ствие да/не</w:t>
            </w:r>
          </w:p>
        </w:tc>
        <w:tc>
          <w:tcPr>
            <w:tcW w:w="1418" w:type="dxa"/>
          </w:tcPr>
          <w:p w:rsidR="00D42F8A" w:rsidRDefault="00D42F8A" w:rsidP="00EE1639">
            <w:pPr>
              <w:spacing w:line="276" w:lineRule="auto"/>
              <w:jc w:val="center"/>
              <w:rPr>
                <w:b/>
                <w:bCs/>
                <w:lang w:val="be-BY" w:eastAsia="en-US"/>
              </w:rPr>
            </w:pPr>
            <w:r>
              <w:rPr>
                <w:b/>
                <w:bCs/>
                <w:lang w:val="be-BY" w:eastAsia="en-US"/>
              </w:rPr>
              <w:t>Описание на параметри</w:t>
            </w:r>
          </w:p>
          <w:p w:rsidR="00D42F8A" w:rsidRDefault="00D42F8A" w:rsidP="00EE1639">
            <w:pPr>
              <w:spacing w:line="276" w:lineRule="auto"/>
              <w:jc w:val="center"/>
              <w:rPr>
                <w:b/>
                <w:bCs/>
                <w:lang w:val="be-BY" w:eastAsia="en-US"/>
              </w:rPr>
            </w:pPr>
            <w:r>
              <w:rPr>
                <w:b/>
                <w:bCs/>
                <w:lang w:val="be-BY" w:eastAsia="en-US"/>
              </w:rPr>
              <w:t>те на предложе</w:t>
            </w:r>
          </w:p>
          <w:p w:rsidR="00D42F8A" w:rsidRPr="004D4C06" w:rsidRDefault="00D42F8A" w:rsidP="00EE1639">
            <w:pPr>
              <w:spacing w:line="276" w:lineRule="auto"/>
              <w:jc w:val="center"/>
              <w:rPr>
                <w:b/>
                <w:bCs/>
                <w:lang w:val="be-BY" w:eastAsia="en-US"/>
              </w:rPr>
            </w:pPr>
            <w:r>
              <w:rPr>
                <w:b/>
                <w:bCs/>
                <w:lang w:val="be-BY" w:eastAsia="en-US"/>
              </w:rPr>
              <w:t>ния артикул</w:t>
            </w:r>
          </w:p>
        </w:tc>
        <w:tc>
          <w:tcPr>
            <w:tcW w:w="1417"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Pr="004D4C06" w:rsidRDefault="00D42F8A" w:rsidP="00EE1639">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sz w:val="22"/>
                <w:szCs w:val="22"/>
                <w:lang w:val="be-BY" w:eastAsia="en-US"/>
              </w:rPr>
            </w:pPr>
            <w:r>
              <w:rPr>
                <w:b/>
                <w:bCs/>
                <w:sz w:val="22"/>
                <w:szCs w:val="22"/>
                <w:lang w:val="be-BY" w:eastAsia="en-US"/>
              </w:rPr>
              <w:t>Модел/година на производ</w:t>
            </w:r>
          </w:p>
          <w:p w:rsidR="00D42F8A" w:rsidRPr="004D4C06" w:rsidRDefault="00D42F8A" w:rsidP="00EE1639">
            <w:pPr>
              <w:spacing w:line="276" w:lineRule="auto"/>
              <w:jc w:val="center"/>
              <w:rPr>
                <w:b/>
                <w:bCs/>
                <w:lang w:val="be-BY" w:eastAsia="en-US"/>
              </w:rPr>
            </w:pPr>
            <w:r>
              <w:rPr>
                <w:b/>
                <w:bCs/>
                <w:sz w:val="22"/>
                <w:szCs w:val="22"/>
                <w:lang w:val="be-BY" w:eastAsia="en-US"/>
              </w:rPr>
              <w:t>ство</w:t>
            </w:r>
          </w:p>
        </w:tc>
        <w:tc>
          <w:tcPr>
            <w:tcW w:w="1418" w:type="dxa"/>
          </w:tcPr>
          <w:p w:rsidR="00D42F8A" w:rsidRPr="00E65CB6" w:rsidRDefault="00D42F8A" w:rsidP="00EE1639">
            <w:pPr>
              <w:spacing w:line="276" w:lineRule="auto"/>
              <w:jc w:val="center"/>
              <w:rPr>
                <w:b/>
                <w:bCs/>
                <w:lang w:val="ru-RU" w:eastAsia="en-US"/>
              </w:rPr>
            </w:pPr>
          </w:p>
          <w:p w:rsidR="00D42F8A" w:rsidRPr="00E65CB6" w:rsidRDefault="00D42F8A" w:rsidP="00EE1639">
            <w:pPr>
              <w:spacing w:line="276" w:lineRule="auto"/>
              <w:jc w:val="center"/>
              <w:rPr>
                <w:b/>
                <w:bCs/>
                <w:lang w:val="ru-RU" w:eastAsia="en-US"/>
              </w:rPr>
            </w:pPr>
          </w:p>
          <w:p w:rsidR="00D42F8A" w:rsidRPr="004D4C06" w:rsidRDefault="00D42F8A" w:rsidP="00EE1639">
            <w:pPr>
              <w:spacing w:line="276" w:lineRule="auto"/>
              <w:jc w:val="center"/>
              <w:rPr>
                <w:b/>
                <w:bCs/>
                <w:lang w:val="be-BY" w:eastAsia="en-US"/>
              </w:rPr>
            </w:pPr>
            <w:r>
              <w:rPr>
                <w:b/>
                <w:bCs/>
                <w:sz w:val="22"/>
                <w:szCs w:val="22"/>
                <w:lang w:val="be-BY" w:eastAsia="en-US"/>
              </w:rPr>
              <w:t>Кат. номер/ стр. от каталог/брошура</w:t>
            </w:r>
          </w:p>
        </w:tc>
      </w:tr>
      <w:tr w:rsidR="00D42F8A" w:rsidTr="00EE1639">
        <w:trPr>
          <w:trHeight w:val="179"/>
        </w:trPr>
        <w:tc>
          <w:tcPr>
            <w:tcW w:w="566" w:type="dxa"/>
          </w:tcPr>
          <w:p w:rsidR="00D42F8A" w:rsidRPr="004549B3" w:rsidRDefault="00EE1639" w:rsidP="00EE1639">
            <w:pPr>
              <w:spacing w:line="276" w:lineRule="auto"/>
              <w:jc w:val="center"/>
              <w:rPr>
                <w:b/>
                <w:lang w:eastAsia="en-US"/>
              </w:rPr>
            </w:pPr>
            <w:r>
              <w:rPr>
                <w:b/>
                <w:lang w:val="en-US" w:eastAsia="en-US"/>
              </w:rPr>
              <w:t>3</w:t>
            </w:r>
            <w:r>
              <w:rPr>
                <w:b/>
                <w:lang w:eastAsia="en-US"/>
              </w:rPr>
              <w:t>2</w:t>
            </w:r>
            <w:r w:rsidR="00D42F8A" w:rsidRPr="004549B3">
              <w:rPr>
                <w:b/>
                <w:lang w:eastAsia="en-US"/>
              </w:rPr>
              <w:t>.1</w:t>
            </w:r>
          </w:p>
        </w:tc>
        <w:tc>
          <w:tcPr>
            <w:tcW w:w="2691" w:type="dxa"/>
          </w:tcPr>
          <w:p w:rsidR="00D42F8A" w:rsidRDefault="00D42F8A" w:rsidP="00EE1639">
            <w:pPr>
              <w:spacing w:line="276" w:lineRule="auto"/>
              <w:rPr>
                <w:b/>
                <w:bCs/>
                <w:lang w:eastAsia="en-US"/>
              </w:rPr>
            </w:pPr>
            <w:r w:rsidRPr="008A23A0">
              <w:rPr>
                <w:b/>
                <w:bCs/>
                <w:lang w:val="en-US" w:eastAsia="en-US"/>
              </w:rPr>
              <w:t>Апарат за ендоскопска криохирургия в пулмологията с терапевтичен фибробронхоскоп</w:t>
            </w:r>
          </w:p>
        </w:tc>
        <w:tc>
          <w:tcPr>
            <w:tcW w:w="4111" w:type="dxa"/>
          </w:tcPr>
          <w:p w:rsidR="00856DE9" w:rsidRPr="00BA49E9" w:rsidRDefault="00856DE9" w:rsidP="00856DE9">
            <w:pPr>
              <w:spacing w:line="276" w:lineRule="auto"/>
              <w:ind w:right="-70"/>
              <w:rPr>
                <w:color w:val="000000"/>
              </w:rPr>
            </w:pPr>
            <w:r w:rsidRPr="00BA49E9">
              <w:rPr>
                <w:color w:val="000000"/>
              </w:rPr>
              <w:t>А. Апаратура за ендоскопска криохирургия:</w:t>
            </w:r>
          </w:p>
          <w:p w:rsidR="00856DE9" w:rsidRPr="00BA49E9" w:rsidRDefault="00856DE9" w:rsidP="00856DE9">
            <w:pPr>
              <w:numPr>
                <w:ilvl w:val="0"/>
                <w:numId w:val="1"/>
              </w:numPr>
              <w:spacing w:line="276" w:lineRule="auto"/>
              <w:ind w:right="-70"/>
              <w:rPr>
                <w:color w:val="000000"/>
              </w:rPr>
            </w:pPr>
            <w:r w:rsidRPr="00977EC9">
              <w:rPr>
                <w:color w:val="000000"/>
              </w:rPr>
              <w:t>Апарат за криохирургия</w:t>
            </w:r>
            <w:r w:rsidRPr="00977EC9">
              <w:rPr>
                <w:color w:val="000000"/>
                <w:lang w:val="en-US"/>
              </w:rPr>
              <w:t xml:space="preserve"> </w:t>
            </w:r>
            <w:r w:rsidRPr="00977EC9">
              <w:rPr>
                <w:color w:val="000000"/>
              </w:rPr>
              <w:t xml:space="preserve">с </w:t>
            </w:r>
          </w:p>
          <w:p w:rsidR="00856DE9" w:rsidRPr="00977EC9" w:rsidRDefault="00856DE9" w:rsidP="00856DE9">
            <w:pPr>
              <w:spacing w:line="276" w:lineRule="auto"/>
              <w:ind w:right="-70"/>
              <w:rPr>
                <w:color w:val="000000"/>
              </w:rPr>
            </w:pPr>
            <w:r w:rsidRPr="00977EC9">
              <w:rPr>
                <w:color w:val="000000"/>
              </w:rPr>
              <w:t xml:space="preserve">охлаждащ агент </w:t>
            </w:r>
            <w:r w:rsidRPr="00977EC9">
              <w:rPr>
                <w:color w:val="000000"/>
                <w:lang w:val="en-US"/>
              </w:rPr>
              <w:t>CO</w:t>
            </w:r>
            <w:r w:rsidRPr="00977EC9">
              <w:rPr>
                <w:color w:val="000000"/>
                <w:vertAlign w:val="subscript"/>
                <w:lang w:val="en-US"/>
              </w:rPr>
              <w:t>2</w:t>
            </w:r>
            <w:r w:rsidRPr="00977EC9">
              <w:rPr>
                <w:color w:val="000000"/>
              </w:rPr>
              <w:t xml:space="preserve"> или </w:t>
            </w:r>
            <w:r w:rsidRPr="00977EC9">
              <w:rPr>
                <w:color w:val="000000"/>
                <w:lang w:val="en-US"/>
              </w:rPr>
              <w:t>N</w:t>
            </w:r>
            <w:r w:rsidRPr="00977EC9">
              <w:rPr>
                <w:color w:val="000000"/>
                <w:vertAlign w:val="subscript"/>
                <w:lang w:val="en-US"/>
              </w:rPr>
              <w:t>2</w:t>
            </w:r>
            <w:r w:rsidRPr="00977EC9">
              <w:rPr>
                <w:color w:val="000000"/>
                <w:lang w:val="en-US"/>
              </w:rPr>
              <w:t>O</w:t>
            </w:r>
            <w:r w:rsidRPr="00977EC9">
              <w:rPr>
                <w:color w:val="000000"/>
              </w:rPr>
              <w:t xml:space="preserve"> .</w:t>
            </w:r>
          </w:p>
          <w:p w:rsidR="00856DE9" w:rsidRPr="00BA49E9" w:rsidRDefault="00856DE9" w:rsidP="00856DE9">
            <w:pPr>
              <w:numPr>
                <w:ilvl w:val="0"/>
                <w:numId w:val="1"/>
              </w:numPr>
              <w:spacing w:line="276" w:lineRule="auto"/>
              <w:ind w:right="-70"/>
              <w:rPr>
                <w:color w:val="000000"/>
              </w:rPr>
            </w:pPr>
            <w:r w:rsidRPr="00977EC9">
              <w:rPr>
                <w:color w:val="000000"/>
              </w:rPr>
              <w:t xml:space="preserve">Бронхоскопски ригидни </w:t>
            </w:r>
          </w:p>
          <w:p w:rsidR="00856DE9" w:rsidRPr="00977EC9" w:rsidRDefault="00856DE9" w:rsidP="00856DE9">
            <w:pPr>
              <w:spacing w:line="276" w:lineRule="auto"/>
              <w:ind w:right="-70"/>
              <w:rPr>
                <w:color w:val="000000"/>
              </w:rPr>
            </w:pPr>
            <w:r w:rsidRPr="00977EC9">
              <w:rPr>
                <w:color w:val="000000"/>
              </w:rPr>
              <w:t>криопробки – 2 бр. с дължина поне 500 мм, диаметър 3,0 мм и ъгъл на отклонение поне 20</w:t>
            </w:r>
            <w:r w:rsidRPr="00977EC9">
              <w:rPr>
                <w:color w:val="000000"/>
                <w:vertAlign w:val="superscript"/>
              </w:rPr>
              <w:t>о</w:t>
            </w:r>
            <w:r w:rsidRPr="00977EC9">
              <w:rPr>
                <w:color w:val="000000"/>
              </w:rPr>
              <w:t xml:space="preserve">. </w:t>
            </w:r>
          </w:p>
          <w:p w:rsidR="00856DE9" w:rsidRPr="00BA49E9" w:rsidRDefault="00856DE9" w:rsidP="00856DE9">
            <w:pPr>
              <w:numPr>
                <w:ilvl w:val="0"/>
                <w:numId w:val="1"/>
              </w:numPr>
              <w:spacing w:line="276" w:lineRule="auto"/>
              <w:ind w:right="-70"/>
              <w:rPr>
                <w:color w:val="000000"/>
              </w:rPr>
            </w:pPr>
            <w:r w:rsidRPr="00977EC9">
              <w:rPr>
                <w:color w:val="000000"/>
              </w:rPr>
              <w:t xml:space="preserve">Флексибилни криопробки с </w:t>
            </w:r>
          </w:p>
          <w:p w:rsidR="00856DE9" w:rsidRPr="00977EC9" w:rsidRDefault="00856DE9" w:rsidP="00856DE9">
            <w:pPr>
              <w:spacing w:line="276" w:lineRule="auto"/>
              <w:ind w:right="-70"/>
              <w:rPr>
                <w:color w:val="000000"/>
              </w:rPr>
            </w:pPr>
            <w:r w:rsidRPr="00977EC9">
              <w:rPr>
                <w:color w:val="000000"/>
              </w:rPr>
              <w:t>дължина над 900 мм и диаметър:</w:t>
            </w:r>
          </w:p>
          <w:p w:rsidR="00856DE9" w:rsidRPr="00977EC9" w:rsidRDefault="00856DE9" w:rsidP="00856DE9">
            <w:pPr>
              <w:spacing w:line="276" w:lineRule="auto"/>
              <w:ind w:right="-70"/>
              <w:rPr>
                <w:color w:val="000000"/>
              </w:rPr>
            </w:pPr>
            <w:r w:rsidRPr="00977EC9">
              <w:rPr>
                <w:color w:val="000000"/>
              </w:rPr>
              <w:t>а) 2,0 мм - 2,2 мм – 2 бр.</w:t>
            </w:r>
          </w:p>
          <w:p w:rsidR="00856DE9" w:rsidRPr="00977EC9" w:rsidRDefault="00856DE9" w:rsidP="00856DE9">
            <w:pPr>
              <w:spacing w:line="276" w:lineRule="auto"/>
              <w:ind w:right="-70"/>
              <w:rPr>
                <w:color w:val="000000"/>
              </w:rPr>
            </w:pPr>
            <w:r w:rsidRPr="00977EC9">
              <w:rPr>
                <w:color w:val="000000"/>
              </w:rPr>
              <w:t>б) 2,4 мм - 2,6 мм – 1 бр.</w:t>
            </w:r>
          </w:p>
          <w:p w:rsidR="00856DE9" w:rsidRPr="00977EC9" w:rsidRDefault="00856DE9" w:rsidP="00856DE9">
            <w:pPr>
              <w:spacing w:line="276" w:lineRule="auto"/>
              <w:ind w:right="-70"/>
              <w:rPr>
                <w:color w:val="000000"/>
              </w:rPr>
            </w:pPr>
            <w:r w:rsidRPr="00977EC9">
              <w:rPr>
                <w:color w:val="000000"/>
              </w:rPr>
              <w:t xml:space="preserve">в) 2,7 мм - 3,2 мм – 1 бр. </w:t>
            </w:r>
          </w:p>
          <w:p w:rsidR="00856DE9" w:rsidRPr="00BA49E9" w:rsidRDefault="00856DE9" w:rsidP="00856DE9">
            <w:pPr>
              <w:numPr>
                <w:ilvl w:val="0"/>
                <w:numId w:val="1"/>
              </w:numPr>
              <w:spacing w:line="276" w:lineRule="auto"/>
              <w:ind w:right="-70"/>
              <w:rPr>
                <w:color w:val="000000"/>
              </w:rPr>
            </w:pPr>
            <w:r w:rsidRPr="00977EC9">
              <w:rPr>
                <w:color w:val="000000"/>
              </w:rPr>
              <w:t xml:space="preserve">Стерилизираща голяма кутия за </w:t>
            </w:r>
          </w:p>
          <w:p w:rsidR="00856DE9" w:rsidRPr="00977EC9" w:rsidRDefault="00856DE9" w:rsidP="00856DE9">
            <w:pPr>
              <w:spacing w:line="276" w:lineRule="auto"/>
              <w:ind w:right="-70"/>
              <w:rPr>
                <w:color w:val="000000"/>
              </w:rPr>
            </w:pPr>
            <w:r w:rsidRPr="00977EC9">
              <w:rPr>
                <w:color w:val="000000"/>
              </w:rPr>
              <w:t>криопробките.</w:t>
            </w:r>
          </w:p>
          <w:p w:rsidR="00856DE9" w:rsidRPr="00BA49E9" w:rsidRDefault="00856DE9" w:rsidP="00856DE9">
            <w:pPr>
              <w:numPr>
                <w:ilvl w:val="0"/>
                <w:numId w:val="1"/>
              </w:numPr>
              <w:spacing w:line="276" w:lineRule="auto"/>
              <w:ind w:right="-70"/>
              <w:rPr>
                <w:color w:val="000000"/>
              </w:rPr>
            </w:pPr>
            <w:r w:rsidRPr="00977EC9">
              <w:rPr>
                <w:color w:val="000000"/>
              </w:rPr>
              <w:t xml:space="preserve">Бутилка (цилиндър) за </w:t>
            </w:r>
          </w:p>
          <w:p w:rsidR="00856DE9" w:rsidRPr="00977EC9" w:rsidRDefault="00856DE9" w:rsidP="00856DE9">
            <w:pPr>
              <w:spacing w:line="276" w:lineRule="auto"/>
              <w:ind w:right="-70"/>
              <w:rPr>
                <w:color w:val="000000"/>
              </w:rPr>
            </w:pPr>
            <w:r w:rsidRPr="00977EC9">
              <w:rPr>
                <w:color w:val="000000"/>
              </w:rPr>
              <w:t>охлаждащата течност (</w:t>
            </w:r>
            <w:r w:rsidRPr="00977EC9">
              <w:rPr>
                <w:color w:val="000000"/>
                <w:lang w:val="en-US"/>
              </w:rPr>
              <w:t>CO</w:t>
            </w:r>
            <w:r w:rsidRPr="00977EC9">
              <w:rPr>
                <w:color w:val="000000"/>
                <w:vertAlign w:val="subscript"/>
                <w:lang w:val="en-US"/>
              </w:rPr>
              <w:t>2</w:t>
            </w:r>
            <w:r w:rsidRPr="00977EC9">
              <w:rPr>
                <w:color w:val="000000"/>
                <w:lang w:val="en-US"/>
              </w:rPr>
              <w:t>/N</w:t>
            </w:r>
            <w:r w:rsidRPr="00977EC9">
              <w:rPr>
                <w:color w:val="000000"/>
                <w:vertAlign w:val="subscript"/>
                <w:lang w:val="en-US"/>
              </w:rPr>
              <w:t>2</w:t>
            </w:r>
            <w:r w:rsidRPr="00977EC9">
              <w:rPr>
                <w:color w:val="000000"/>
                <w:lang w:val="en-US"/>
              </w:rPr>
              <w:t>O</w:t>
            </w:r>
            <w:r w:rsidRPr="00977EC9">
              <w:rPr>
                <w:color w:val="000000"/>
              </w:rPr>
              <w:t>)  с газов маркуч.</w:t>
            </w:r>
          </w:p>
          <w:p w:rsidR="00856DE9" w:rsidRDefault="00856DE9" w:rsidP="00856DE9">
            <w:pPr>
              <w:numPr>
                <w:ilvl w:val="0"/>
                <w:numId w:val="1"/>
              </w:numPr>
              <w:spacing w:line="276" w:lineRule="auto"/>
              <w:ind w:right="-70"/>
              <w:rPr>
                <w:color w:val="000000"/>
                <w:lang w:val="en-US"/>
              </w:rPr>
            </w:pPr>
            <w:r w:rsidRPr="00977EC9">
              <w:rPr>
                <w:color w:val="000000"/>
              </w:rPr>
              <w:t xml:space="preserve">Газов филтър  при </w:t>
            </w:r>
            <w:r w:rsidRPr="00977EC9">
              <w:rPr>
                <w:color w:val="000000"/>
                <w:lang w:val="en-US"/>
              </w:rPr>
              <w:t>CO</w:t>
            </w:r>
            <w:r w:rsidRPr="00977EC9">
              <w:rPr>
                <w:color w:val="000000"/>
                <w:vertAlign w:val="subscript"/>
                <w:lang w:val="en-US"/>
              </w:rPr>
              <w:t>2</w:t>
            </w:r>
            <w:r w:rsidRPr="00977EC9">
              <w:rPr>
                <w:color w:val="000000"/>
                <w:vertAlign w:val="subscript"/>
              </w:rPr>
              <w:t xml:space="preserve"> </w:t>
            </w:r>
            <w:r w:rsidRPr="00977EC9">
              <w:rPr>
                <w:color w:val="000000"/>
              </w:rPr>
              <w:t xml:space="preserve">– </w:t>
            </w:r>
            <w:r w:rsidRPr="00977EC9">
              <w:rPr>
                <w:color w:val="000000"/>
                <w:lang w:val="en-US"/>
              </w:rPr>
              <w:t xml:space="preserve">W 21,8 </w:t>
            </w:r>
          </w:p>
          <w:p w:rsidR="00856DE9" w:rsidRPr="00977EC9" w:rsidRDefault="00856DE9" w:rsidP="00856DE9">
            <w:pPr>
              <w:spacing w:line="276" w:lineRule="auto"/>
              <w:ind w:right="-70"/>
              <w:rPr>
                <w:color w:val="000000"/>
                <w:lang w:val="en-US"/>
              </w:rPr>
            </w:pPr>
            <w:r w:rsidRPr="00977EC9">
              <w:rPr>
                <w:color w:val="000000"/>
                <w:lang w:val="en-US"/>
              </w:rPr>
              <w:lastRenderedPageBreak/>
              <w:t>x 1/14 “</w:t>
            </w:r>
            <w:r w:rsidRPr="00977EC9">
              <w:rPr>
                <w:color w:val="000000"/>
              </w:rPr>
              <w:t xml:space="preserve">, а при - </w:t>
            </w:r>
            <w:r w:rsidRPr="00977EC9">
              <w:rPr>
                <w:color w:val="000000"/>
                <w:lang w:val="en-US"/>
              </w:rPr>
              <w:t>N</w:t>
            </w:r>
            <w:r w:rsidRPr="00977EC9">
              <w:rPr>
                <w:color w:val="000000"/>
                <w:vertAlign w:val="subscript"/>
                <w:lang w:val="en-US"/>
              </w:rPr>
              <w:t>2</w:t>
            </w:r>
            <w:r w:rsidRPr="00977EC9">
              <w:rPr>
                <w:color w:val="000000"/>
                <w:lang w:val="en-US"/>
              </w:rPr>
              <w:t>O</w:t>
            </w:r>
            <w:r w:rsidRPr="00977EC9">
              <w:rPr>
                <w:color w:val="000000"/>
              </w:rPr>
              <w:t xml:space="preserve">: </w:t>
            </w:r>
            <w:r w:rsidRPr="00977EC9">
              <w:rPr>
                <w:color w:val="000000"/>
                <w:lang w:val="en-US"/>
              </w:rPr>
              <w:t>R</w:t>
            </w:r>
            <w:r w:rsidRPr="00977EC9">
              <w:rPr>
                <w:color w:val="000000"/>
              </w:rPr>
              <w:t xml:space="preserve"> 3/8</w:t>
            </w:r>
            <w:r w:rsidRPr="00977EC9">
              <w:rPr>
                <w:color w:val="000000"/>
                <w:lang w:val="en-US"/>
              </w:rPr>
              <w:t>”</w:t>
            </w:r>
            <w:r w:rsidRPr="00977EC9">
              <w:rPr>
                <w:color w:val="000000"/>
              </w:rPr>
              <w:t>.</w:t>
            </w:r>
          </w:p>
          <w:p w:rsidR="00856DE9" w:rsidRPr="00BA49E9" w:rsidRDefault="00856DE9" w:rsidP="00856DE9">
            <w:pPr>
              <w:numPr>
                <w:ilvl w:val="0"/>
                <w:numId w:val="1"/>
              </w:numPr>
              <w:spacing w:line="276" w:lineRule="auto"/>
              <w:ind w:right="-70"/>
              <w:rPr>
                <w:color w:val="000000"/>
              </w:rPr>
            </w:pPr>
            <w:r w:rsidRPr="00977EC9">
              <w:rPr>
                <w:color w:val="000000"/>
              </w:rPr>
              <w:t xml:space="preserve">Крачен прекъсвач (педал), </w:t>
            </w:r>
          </w:p>
          <w:p w:rsidR="00856DE9" w:rsidRPr="00977EC9" w:rsidRDefault="00856DE9" w:rsidP="00856DE9">
            <w:pPr>
              <w:spacing w:line="276" w:lineRule="auto"/>
              <w:ind w:right="-70"/>
              <w:rPr>
                <w:color w:val="000000"/>
              </w:rPr>
            </w:pPr>
            <w:r w:rsidRPr="00977EC9">
              <w:rPr>
                <w:color w:val="000000"/>
              </w:rPr>
              <w:t>защитен при експлозия и устойчив при взрив.</w:t>
            </w:r>
          </w:p>
          <w:p w:rsidR="00856DE9" w:rsidRPr="00BA49E9" w:rsidRDefault="00856DE9" w:rsidP="00856DE9">
            <w:pPr>
              <w:numPr>
                <w:ilvl w:val="0"/>
                <w:numId w:val="1"/>
              </w:numPr>
              <w:spacing w:line="276" w:lineRule="auto"/>
              <w:ind w:right="-70"/>
              <w:rPr>
                <w:color w:val="000000"/>
              </w:rPr>
            </w:pPr>
            <w:r w:rsidRPr="00977EC9">
              <w:rPr>
                <w:color w:val="000000"/>
              </w:rPr>
              <w:t>230</w:t>
            </w:r>
            <w:r w:rsidRPr="00977EC9">
              <w:rPr>
                <w:color w:val="000000"/>
                <w:lang w:val="en-US"/>
              </w:rPr>
              <w:t>V</w:t>
            </w:r>
            <w:r w:rsidRPr="00977EC9">
              <w:rPr>
                <w:color w:val="000000"/>
              </w:rPr>
              <w:t xml:space="preserve"> +/- 10% и 50/60 </w:t>
            </w:r>
            <w:r w:rsidRPr="00977EC9">
              <w:rPr>
                <w:color w:val="000000"/>
                <w:lang w:val="en-US"/>
              </w:rPr>
              <w:t xml:space="preserve">Hz </w:t>
            </w:r>
            <w:r w:rsidRPr="00977EC9">
              <w:rPr>
                <w:color w:val="000000"/>
              </w:rPr>
              <w:t xml:space="preserve">с </w:t>
            </w:r>
          </w:p>
          <w:p w:rsidR="00856DE9" w:rsidRPr="00977EC9" w:rsidRDefault="00856DE9" w:rsidP="00856DE9">
            <w:pPr>
              <w:spacing w:line="276" w:lineRule="auto"/>
              <w:ind w:right="-70"/>
              <w:rPr>
                <w:color w:val="000000"/>
              </w:rPr>
            </w:pPr>
            <w:r w:rsidRPr="00977EC9">
              <w:rPr>
                <w:color w:val="000000"/>
              </w:rPr>
              <w:t>основен кабел.</w:t>
            </w:r>
          </w:p>
          <w:p w:rsidR="00856DE9" w:rsidRPr="00977EC9" w:rsidRDefault="00856DE9" w:rsidP="00856DE9">
            <w:pPr>
              <w:numPr>
                <w:ilvl w:val="0"/>
                <w:numId w:val="1"/>
              </w:numPr>
              <w:spacing w:line="276" w:lineRule="auto"/>
              <w:ind w:right="-70"/>
              <w:rPr>
                <w:color w:val="000000"/>
                <w:lang w:val="en-US"/>
              </w:rPr>
            </w:pPr>
            <w:r w:rsidRPr="00977EC9">
              <w:rPr>
                <w:color w:val="000000"/>
              </w:rPr>
              <w:t>Оперативно налягане 40-60</w:t>
            </w:r>
            <w:r w:rsidRPr="00977EC9">
              <w:rPr>
                <w:color w:val="000000"/>
                <w:lang w:val="en-US"/>
              </w:rPr>
              <w:t xml:space="preserve"> bar</w:t>
            </w:r>
            <w:r w:rsidRPr="00977EC9">
              <w:rPr>
                <w:color w:val="000000"/>
              </w:rPr>
              <w:t>.</w:t>
            </w:r>
          </w:p>
          <w:p w:rsidR="00856DE9" w:rsidRPr="00BA49E9" w:rsidRDefault="00856DE9" w:rsidP="00856DE9">
            <w:pPr>
              <w:numPr>
                <w:ilvl w:val="0"/>
                <w:numId w:val="1"/>
              </w:numPr>
              <w:spacing w:line="276" w:lineRule="auto"/>
              <w:ind w:right="-70"/>
              <w:rPr>
                <w:color w:val="000000"/>
              </w:rPr>
            </w:pPr>
            <w:r w:rsidRPr="00977EC9">
              <w:rPr>
                <w:color w:val="000000"/>
              </w:rPr>
              <w:t xml:space="preserve">Консумацията на газ за </w:t>
            </w:r>
          </w:p>
          <w:p w:rsidR="00856DE9" w:rsidRPr="00977EC9" w:rsidRDefault="00856DE9" w:rsidP="00856DE9">
            <w:pPr>
              <w:spacing w:line="276" w:lineRule="auto"/>
              <w:ind w:right="-70"/>
              <w:rPr>
                <w:color w:val="000000"/>
              </w:rPr>
            </w:pPr>
            <w:r w:rsidRPr="00977EC9">
              <w:rPr>
                <w:color w:val="000000"/>
              </w:rPr>
              <w:t xml:space="preserve">замразяване между </w:t>
            </w:r>
            <w:r w:rsidRPr="00977EC9">
              <w:rPr>
                <w:color w:val="000000"/>
                <w:lang w:val="en-US"/>
              </w:rPr>
              <w:t>35 g</w:t>
            </w:r>
            <w:r w:rsidRPr="00977EC9">
              <w:rPr>
                <w:color w:val="000000"/>
              </w:rPr>
              <w:t xml:space="preserve"> и </w:t>
            </w:r>
            <w:r w:rsidRPr="00977EC9">
              <w:rPr>
                <w:color w:val="000000"/>
                <w:lang w:val="en-US"/>
              </w:rPr>
              <w:t>50 g/min</w:t>
            </w:r>
            <w:r w:rsidRPr="00977EC9">
              <w:rPr>
                <w:color w:val="000000"/>
              </w:rPr>
              <w:t>.</w:t>
            </w:r>
          </w:p>
          <w:p w:rsidR="00856DE9" w:rsidRPr="00BA49E9" w:rsidRDefault="00856DE9" w:rsidP="00856DE9">
            <w:pPr>
              <w:numPr>
                <w:ilvl w:val="0"/>
                <w:numId w:val="1"/>
              </w:numPr>
              <w:spacing w:line="276" w:lineRule="auto"/>
              <w:ind w:right="-70"/>
              <w:rPr>
                <w:color w:val="000000"/>
              </w:rPr>
            </w:pPr>
            <w:r w:rsidRPr="00977EC9">
              <w:rPr>
                <w:color w:val="000000"/>
              </w:rPr>
              <w:t xml:space="preserve">Консумацията на газ за </w:t>
            </w:r>
          </w:p>
          <w:p w:rsidR="00856DE9" w:rsidRPr="00977EC9" w:rsidRDefault="00856DE9" w:rsidP="00856DE9">
            <w:pPr>
              <w:spacing w:line="276" w:lineRule="auto"/>
              <w:ind w:right="-70"/>
              <w:rPr>
                <w:color w:val="000000"/>
              </w:rPr>
            </w:pPr>
            <w:r w:rsidRPr="00977EC9">
              <w:rPr>
                <w:color w:val="000000"/>
              </w:rPr>
              <w:t xml:space="preserve">размразяване между до </w:t>
            </w:r>
            <w:r w:rsidRPr="00977EC9">
              <w:rPr>
                <w:color w:val="000000"/>
                <w:lang w:val="en-US"/>
              </w:rPr>
              <w:t xml:space="preserve">3 </w:t>
            </w:r>
            <w:r w:rsidRPr="00977EC9">
              <w:rPr>
                <w:color w:val="000000"/>
              </w:rPr>
              <w:t xml:space="preserve">– 5 </w:t>
            </w:r>
            <w:r w:rsidRPr="00977EC9">
              <w:rPr>
                <w:color w:val="000000"/>
                <w:lang w:val="en-US"/>
              </w:rPr>
              <w:t>g</w:t>
            </w:r>
            <w:r w:rsidRPr="00977EC9">
              <w:rPr>
                <w:color w:val="000000"/>
              </w:rPr>
              <w:t>.</w:t>
            </w:r>
          </w:p>
          <w:p w:rsidR="00856DE9" w:rsidRPr="00BA49E9" w:rsidRDefault="00856DE9" w:rsidP="00856DE9">
            <w:pPr>
              <w:numPr>
                <w:ilvl w:val="0"/>
                <w:numId w:val="1"/>
              </w:numPr>
              <w:spacing w:line="276" w:lineRule="auto"/>
              <w:ind w:right="-70"/>
              <w:rPr>
                <w:color w:val="000000"/>
              </w:rPr>
            </w:pPr>
            <w:r w:rsidRPr="00977EC9">
              <w:rPr>
                <w:color w:val="000000"/>
              </w:rPr>
              <w:t xml:space="preserve">Максимален обем на </w:t>
            </w:r>
          </w:p>
          <w:p w:rsidR="00856DE9" w:rsidRPr="00977EC9" w:rsidRDefault="00856DE9" w:rsidP="00856DE9">
            <w:pPr>
              <w:spacing w:line="276" w:lineRule="auto"/>
              <w:ind w:right="-70"/>
              <w:rPr>
                <w:color w:val="000000"/>
              </w:rPr>
            </w:pPr>
            <w:r w:rsidRPr="00977EC9">
              <w:rPr>
                <w:color w:val="000000"/>
              </w:rPr>
              <w:t xml:space="preserve">отработените газове 40-60 </w:t>
            </w:r>
            <w:r w:rsidRPr="00977EC9">
              <w:rPr>
                <w:color w:val="000000"/>
                <w:lang w:val="en-US"/>
              </w:rPr>
              <w:t>l/min</w:t>
            </w:r>
            <w:r w:rsidRPr="00977EC9">
              <w:rPr>
                <w:color w:val="000000"/>
              </w:rPr>
              <w:t>.</w:t>
            </w:r>
          </w:p>
          <w:p w:rsidR="00856DE9" w:rsidRDefault="00856DE9" w:rsidP="00856DE9">
            <w:pPr>
              <w:numPr>
                <w:ilvl w:val="0"/>
                <w:numId w:val="1"/>
              </w:numPr>
              <w:spacing w:line="276" w:lineRule="auto"/>
              <w:ind w:right="-70"/>
              <w:rPr>
                <w:color w:val="000000"/>
                <w:lang w:val="en-US"/>
              </w:rPr>
            </w:pPr>
            <w:r w:rsidRPr="00977EC9">
              <w:rPr>
                <w:color w:val="000000"/>
              </w:rPr>
              <w:t xml:space="preserve">Размери на апарутрата, вкл. и </w:t>
            </w:r>
          </w:p>
          <w:p w:rsidR="00856DE9" w:rsidRPr="00977EC9" w:rsidRDefault="00856DE9" w:rsidP="00856DE9">
            <w:pPr>
              <w:spacing w:line="276" w:lineRule="auto"/>
              <w:ind w:right="-70"/>
              <w:rPr>
                <w:color w:val="000000"/>
                <w:lang w:val="en-US"/>
              </w:rPr>
            </w:pPr>
            <w:r w:rsidRPr="00977EC9">
              <w:rPr>
                <w:color w:val="000000"/>
              </w:rPr>
              <w:t xml:space="preserve">работен „тролей“  (количка) </w:t>
            </w:r>
            <w:r w:rsidRPr="00977EC9">
              <w:rPr>
                <w:color w:val="000000"/>
                <w:lang w:val="en-US"/>
              </w:rPr>
              <w:t>w</w:t>
            </w:r>
            <w:r w:rsidRPr="00977EC9">
              <w:rPr>
                <w:color w:val="000000"/>
              </w:rPr>
              <w:t xml:space="preserve">350 х </w:t>
            </w:r>
            <w:r w:rsidRPr="00977EC9">
              <w:rPr>
                <w:color w:val="000000"/>
                <w:lang w:val="en-US"/>
              </w:rPr>
              <w:t>h100</w:t>
            </w:r>
            <w:r w:rsidRPr="00977EC9">
              <w:rPr>
                <w:color w:val="000000"/>
              </w:rPr>
              <w:t>0</w:t>
            </w:r>
            <w:r w:rsidRPr="00977EC9">
              <w:rPr>
                <w:color w:val="000000"/>
                <w:lang w:val="en-US"/>
              </w:rPr>
              <w:t xml:space="preserve"> </w:t>
            </w:r>
            <w:r w:rsidRPr="00977EC9">
              <w:rPr>
                <w:color w:val="000000"/>
              </w:rPr>
              <w:t xml:space="preserve">х </w:t>
            </w:r>
            <w:r w:rsidRPr="00977EC9">
              <w:rPr>
                <w:color w:val="000000"/>
                <w:lang w:val="en-US"/>
              </w:rPr>
              <w:t>d</w:t>
            </w:r>
            <w:r w:rsidRPr="00977EC9">
              <w:rPr>
                <w:color w:val="000000"/>
              </w:rPr>
              <w:t>500</w:t>
            </w:r>
            <w:r w:rsidRPr="00977EC9">
              <w:rPr>
                <w:color w:val="000000"/>
                <w:lang w:val="en-US"/>
              </w:rPr>
              <w:t xml:space="preserve"> mm</w:t>
            </w:r>
            <w:r w:rsidRPr="00977EC9">
              <w:rPr>
                <w:color w:val="000000"/>
              </w:rPr>
              <w:t>.</w:t>
            </w:r>
          </w:p>
          <w:p w:rsidR="00856DE9" w:rsidRPr="00977EC9" w:rsidRDefault="00856DE9" w:rsidP="00856DE9">
            <w:pPr>
              <w:numPr>
                <w:ilvl w:val="0"/>
                <w:numId w:val="1"/>
              </w:numPr>
              <w:spacing w:line="276" w:lineRule="auto"/>
              <w:ind w:right="-70"/>
              <w:rPr>
                <w:color w:val="000000"/>
              </w:rPr>
            </w:pPr>
            <w:r w:rsidRPr="00977EC9">
              <w:rPr>
                <w:color w:val="000000"/>
              </w:rPr>
              <w:t>Тегло – под 20 кг.</w:t>
            </w:r>
          </w:p>
          <w:p w:rsidR="00856DE9" w:rsidRPr="00BA49E9" w:rsidRDefault="00856DE9" w:rsidP="00856DE9">
            <w:pPr>
              <w:numPr>
                <w:ilvl w:val="0"/>
                <w:numId w:val="1"/>
              </w:numPr>
              <w:spacing w:line="276" w:lineRule="auto"/>
              <w:ind w:right="-70"/>
              <w:rPr>
                <w:color w:val="000000"/>
              </w:rPr>
            </w:pPr>
            <w:r w:rsidRPr="00977EC9">
              <w:rPr>
                <w:color w:val="000000"/>
              </w:rPr>
              <w:t xml:space="preserve">Максимална абсорбираща </w:t>
            </w:r>
          </w:p>
          <w:p w:rsidR="00856DE9" w:rsidRPr="00BA49E9" w:rsidRDefault="00856DE9" w:rsidP="00856DE9">
            <w:pPr>
              <w:spacing w:line="276" w:lineRule="auto"/>
              <w:ind w:right="-70"/>
              <w:rPr>
                <w:color w:val="000000"/>
              </w:rPr>
            </w:pPr>
            <w:r w:rsidRPr="00BA49E9">
              <w:rPr>
                <w:color w:val="000000"/>
              </w:rPr>
              <w:t>мощност – 40</w:t>
            </w:r>
            <w:r w:rsidRPr="00BA49E9">
              <w:rPr>
                <w:color w:val="000000"/>
                <w:lang w:val="en-US"/>
              </w:rPr>
              <w:t>W</w:t>
            </w:r>
            <w:r w:rsidRPr="00BA49E9">
              <w:rPr>
                <w:color w:val="000000"/>
              </w:rPr>
              <w:t>.</w:t>
            </w:r>
          </w:p>
          <w:p w:rsidR="00856DE9" w:rsidRPr="00BA49E9" w:rsidRDefault="00856DE9" w:rsidP="00856DE9">
            <w:pPr>
              <w:numPr>
                <w:ilvl w:val="0"/>
                <w:numId w:val="1"/>
              </w:numPr>
              <w:spacing w:line="276" w:lineRule="auto"/>
              <w:ind w:right="-70"/>
              <w:rPr>
                <w:color w:val="000000"/>
              </w:rPr>
            </w:pPr>
            <w:r w:rsidRPr="00977EC9">
              <w:rPr>
                <w:color w:val="000000"/>
              </w:rPr>
              <w:t xml:space="preserve">Съпротивление между земната </w:t>
            </w:r>
          </w:p>
          <w:p w:rsidR="00856DE9" w:rsidRPr="00977EC9" w:rsidRDefault="00856DE9" w:rsidP="00856DE9">
            <w:pPr>
              <w:spacing w:line="276" w:lineRule="auto"/>
              <w:ind w:right="-70"/>
              <w:rPr>
                <w:color w:val="000000"/>
              </w:rPr>
            </w:pPr>
            <w:r w:rsidRPr="00977EC9">
              <w:rPr>
                <w:color w:val="000000"/>
              </w:rPr>
              <w:t xml:space="preserve">клема и шасито – 0,1 </w:t>
            </w:r>
            <w:r w:rsidRPr="00977EC9">
              <w:rPr>
                <w:color w:val="000000"/>
                <w:lang w:val="en-US"/>
              </w:rPr>
              <w:t>ohms</w:t>
            </w:r>
            <w:r w:rsidRPr="00977EC9">
              <w:rPr>
                <w:color w:val="000000"/>
              </w:rPr>
              <w:t>.</w:t>
            </w:r>
          </w:p>
          <w:p w:rsidR="00856DE9" w:rsidRDefault="00856DE9" w:rsidP="00856DE9">
            <w:pPr>
              <w:numPr>
                <w:ilvl w:val="0"/>
                <w:numId w:val="1"/>
              </w:numPr>
              <w:spacing w:line="276" w:lineRule="auto"/>
              <w:ind w:right="-70"/>
              <w:rPr>
                <w:color w:val="000000"/>
                <w:lang w:val="en-US"/>
              </w:rPr>
            </w:pPr>
            <w:r w:rsidRPr="00977EC9">
              <w:rPr>
                <w:color w:val="000000"/>
              </w:rPr>
              <w:t xml:space="preserve">Стойността на изолацията </w:t>
            </w:r>
          </w:p>
          <w:p w:rsidR="00856DE9" w:rsidRPr="00977EC9" w:rsidRDefault="00856DE9" w:rsidP="00856DE9">
            <w:pPr>
              <w:spacing w:line="276" w:lineRule="auto"/>
              <w:ind w:right="-70"/>
              <w:rPr>
                <w:color w:val="000000"/>
                <w:lang w:val="en-US"/>
              </w:rPr>
            </w:pPr>
            <w:r w:rsidRPr="00977EC9">
              <w:rPr>
                <w:color w:val="000000"/>
              </w:rPr>
              <w:t xml:space="preserve">между земята и мрежата - </w:t>
            </w:r>
            <w:r w:rsidRPr="00977EC9">
              <w:rPr>
                <w:color w:val="000000"/>
                <w:lang w:val="en-US"/>
              </w:rPr>
              <w:t>&gt; 20 Mohms</w:t>
            </w:r>
            <w:r w:rsidRPr="00977EC9">
              <w:rPr>
                <w:color w:val="000000"/>
              </w:rPr>
              <w:t>.</w:t>
            </w:r>
          </w:p>
          <w:p w:rsidR="00856DE9" w:rsidRPr="00BA49E9" w:rsidRDefault="00856DE9" w:rsidP="00856DE9">
            <w:pPr>
              <w:numPr>
                <w:ilvl w:val="0"/>
                <w:numId w:val="1"/>
              </w:numPr>
              <w:spacing w:line="276" w:lineRule="auto"/>
              <w:ind w:right="-70"/>
              <w:rPr>
                <w:color w:val="000000"/>
              </w:rPr>
            </w:pPr>
            <w:r w:rsidRPr="00977EC9">
              <w:rPr>
                <w:color w:val="000000"/>
              </w:rPr>
              <w:t xml:space="preserve">Тестово напрежение между </w:t>
            </w:r>
          </w:p>
          <w:p w:rsidR="00856DE9" w:rsidRPr="00977EC9" w:rsidRDefault="00856DE9" w:rsidP="00856DE9">
            <w:pPr>
              <w:spacing w:line="276" w:lineRule="auto"/>
              <w:ind w:right="-70"/>
              <w:rPr>
                <w:color w:val="000000"/>
              </w:rPr>
            </w:pPr>
            <w:r w:rsidRPr="00977EC9">
              <w:rPr>
                <w:color w:val="000000"/>
              </w:rPr>
              <w:t xml:space="preserve">шаси и електрическата мрежа – 1,5 </w:t>
            </w:r>
            <w:r w:rsidRPr="00977EC9">
              <w:rPr>
                <w:color w:val="000000"/>
                <w:lang w:val="en-US"/>
              </w:rPr>
              <w:t>kW</w:t>
            </w:r>
            <w:r w:rsidRPr="00977EC9">
              <w:rPr>
                <w:color w:val="000000"/>
              </w:rPr>
              <w:t>.</w:t>
            </w:r>
          </w:p>
          <w:p w:rsidR="00856DE9" w:rsidRPr="00BA49E9" w:rsidRDefault="00856DE9" w:rsidP="00856DE9">
            <w:pPr>
              <w:numPr>
                <w:ilvl w:val="0"/>
                <w:numId w:val="1"/>
              </w:numPr>
              <w:spacing w:line="276" w:lineRule="auto"/>
              <w:ind w:right="-70"/>
              <w:rPr>
                <w:color w:val="000000"/>
              </w:rPr>
            </w:pPr>
            <w:r w:rsidRPr="00977EC9">
              <w:rPr>
                <w:color w:val="000000"/>
              </w:rPr>
              <w:t xml:space="preserve">Максимално изтичане на ток </w:t>
            </w:r>
          </w:p>
          <w:p w:rsidR="00856DE9" w:rsidRPr="00977EC9" w:rsidRDefault="00856DE9" w:rsidP="00856DE9">
            <w:pPr>
              <w:spacing w:line="276" w:lineRule="auto"/>
              <w:ind w:right="-70"/>
              <w:rPr>
                <w:color w:val="000000"/>
              </w:rPr>
            </w:pPr>
            <w:r w:rsidRPr="00977EC9">
              <w:rPr>
                <w:color w:val="000000"/>
              </w:rPr>
              <w:t xml:space="preserve">между електрическата мрежа и шаси - </w:t>
            </w:r>
            <w:r w:rsidRPr="00977EC9">
              <w:rPr>
                <w:color w:val="000000"/>
                <w:lang w:val="en-US"/>
              </w:rPr>
              <w:lastRenderedPageBreak/>
              <w:t>&lt;0</w:t>
            </w:r>
            <w:r w:rsidRPr="00977EC9">
              <w:rPr>
                <w:color w:val="000000"/>
              </w:rPr>
              <w:t>,</w:t>
            </w:r>
            <w:r w:rsidRPr="00977EC9">
              <w:rPr>
                <w:color w:val="000000"/>
                <w:lang w:val="en-US"/>
              </w:rPr>
              <w:t>1</w:t>
            </w:r>
            <w:r w:rsidRPr="00977EC9">
              <w:rPr>
                <w:color w:val="000000"/>
              </w:rPr>
              <w:t xml:space="preserve"> </w:t>
            </w:r>
            <w:r w:rsidRPr="00977EC9">
              <w:rPr>
                <w:color w:val="000000"/>
                <w:lang w:val="en-US"/>
              </w:rPr>
              <w:t xml:space="preserve">mA </w:t>
            </w:r>
            <w:r w:rsidRPr="00977EC9">
              <w:rPr>
                <w:color w:val="000000"/>
              </w:rPr>
              <w:t>.</w:t>
            </w:r>
          </w:p>
          <w:p w:rsidR="00856DE9" w:rsidRPr="00BA49E9" w:rsidRDefault="00856DE9" w:rsidP="00856DE9">
            <w:pPr>
              <w:numPr>
                <w:ilvl w:val="0"/>
                <w:numId w:val="1"/>
              </w:numPr>
              <w:spacing w:line="276" w:lineRule="auto"/>
              <w:ind w:right="-70"/>
              <w:rPr>
                <w:color w:val="000000"/>
              </w:rPr>
            </w:pPr>
            <w:r w:rsidRPr="00977EC9">
              <w:rPr>
                <w:color w:val="000000"/>
              </w:rPr>
              <w:t>Фогарти катетър – 5 бр.</w:t>
            </w:r>
          </w:p>
          <w:p w:rsidR="00856DE9" w:rsidRPr="00BA49E9" w:rsidRDefault="00856DE9" w:rsidP="00856DE9">
            <w:pPr>
              <w:spacing w:line="276" w:lineRule="auto"/>
              <w:ind w:right="-70"/>
              <w:rPr>
                <w:color w:val="000000"/>
              </w:rPr>
            </w:pPr>
            <w:r w:rsidRPr="00BA49E9">
              <w:rPr>
                <w:color w:val="000000"/>
              </w:rPr>
              <w:t>Б. Терапевтичен фибробронхоскоп:</w:t>
            </w:r>
          </w:p>
          <w:p w:rsidR="00856DE9" w:rsidRPr="00977EC9" w:rsidRDefault="00856DE9" w:rsidP="00856DE9">
            <w:pPr>
              <w:spacing w:line="276" w:lineRule="auto"/>
              <w:ind w:right="-70"/>
              <w:rPr>
                <w:color w:val="000000"/>
              </w:rPr>
            </w:pPr>
            <w:r w:rsidRPr="00977EC9">
              <w:rPr>
                <w:color w:val="000000"/>
                <w:lang w:val="en-US"/>
              </w:rPr>
              <w:t>1</w:t>
            </w:r>
            <w:r w:rsidRPr="00977EC9">
              <w:rPr>
                <w:color w:val="000000"/>
              </w:rPr>
              <w:t>. Зрително поле – не по-малко от 120°.</w:t>
            </w:r>
          </w:p>
          <w:p w:rsidR="00856DE9" w:rsidRPr="00977EC9" w:rsidRDefault="00856DE9" w:rsidP="00856DE9">
            <w:pPr>
              <w:spacing w:line="276" w:lineRule="auto"/>
              <w:ind w:right="-70"/>
              <w:rPr>
                <w:color w:val="000000"/>
              </w:rPr>
            </w:pPr>
            <w:r w:rsidRPr="00977EC9">
              <w:rPr>
                <w:color w:val="000000"/>
                <w:lang w:val="en-US"/>
              </w:rPr>
              <w:t>2</w:t>
            </w:r>
            <w:r w:rsidRPr="00977EC9">
              <w:rPr>
                <w:color w:val="000000"/>
              </w:rPr>
              <w:t>.</w:t>
            </w:r>
            <w:r w:rsidRPr="00977EC9">
              <w:rPr>
                <w:color w:val="000000"/>
                <w:lang w:val="en-US"/>
              </w:rPr>
              <w:t xml:space="preserve"> </w:t>
            </w:r>
            <w:r w:rsidRPr="00977EC9">
              <w:rPr>
                <w:color w:val="000000"/>
              </w:rPr>
              <w:t>Фокусeн диапазон (мм) – 3-50 мм или по-добър.</w:t>
            </w:r>
          </w:p>
          <w:p w:rsidR="00856DE9" w:rsidRPr="00977EC9" w:rsidRDefault="00856DE9" w:rsidP="00856DE9">
            <w:pPr>
              <w:spacing w:line="276" w:lineRule="auto"/>
              <w:ind w:right="-70"/>
              <w:rPr>
                <w:color w:val="000000"/>
              </w:rPr>
            </w:pPr>
            <w:r w:rsidRPr="00977EC9">
              <w:rPr>
                <w:color w:val="000000"/>
              </w:rPr>
              <w:t>3. Флексия нагоре – минимум 180°.</w:t>
            </w:r>
          </w:p>
          <w:p w:rsidR="00856DE9" w:rsidRPr="00977EC9" w:rsidRDefault="00856DE9" w:rsidP="00856DE9">
            <w:pPr>
              <w:spacing w:line="276" w:lineRule="auto"/>
              <w:ind w:right="-70"/>
              <w:rPr>
                <w:color w:val="000000"/>
              </w:rPr>
            </w:pPr>
            <w:r w:rsidRPr="00977EC9">
              <w:rPr>
                <w:color w:val="000000"/>
              </w:rPr>
              <w:t>4. Флексия надолу – минимум 130°.</w:t>
            </w:r>
          </w:p>
          <w:p w:rsidR="00856DE9" w:rsidRPr="00977EC9" w:rsidRDefault="00856DE9" w:rsidP="00856DE9">
            <w:pPr>
              <w:spacing w:line="276" w:lineRule="auto"/>
              <w:ind w:right="-70"/>
              <w:rPr>
                <w:color w:val="000000"/>
                <w:lang w:val="en-US"/>
              </w:rPr>
            </w:pPr>
            <w:r w:rsidRPr="00977EC9">
              <w:rPr>
                <w:color w:val="000000"/>
              </w:rPr>
              <w:t>5. Дистален край - външен диаметър (мм) – от 6,0 мм до 6,2 мм.</w:t>
            </w:r>
          </w:p>
          <w:p w:rsidR="00856DE9" w:rsidRPr="00977EC9" w:rsidRDefault="00856DE9" w:rsidP="00856DE9">
            <w:pPr>
              <w:spacing w:line="276" w:lineRule="auto"/>
              <w:ind w:right="-70"/>
              <w:rPr>
                <w:color w:val="000000"/>
              </w:rPr>
            </w:pPr>
            <w:r w:rsidRPr="00977EC9">
              <w:rPr>
                <w:color w:val="000000"/>
              </w:rPr>
              <w:t>6. Инсертна тръба - външен диаметър (мм) – от 6,0 мм до 6,2 мм.</w:t>
            </w:r>
          </w:p>
          <w:p w:rsidR="00856DE9" w:rsidRPr="00977EC9" w:rsidRDefault="00856DE9" w:rsidP="00856DE9">
            <w:pPr>
              <w:spacing w:line="276" w:lineRule="auto"/>
              <w:ind w:right="-70"/>
              <w:rPr>
                <w:color w:val="000000"/>
              </w:rPr>
            </w:pPr>
            <w:r w:rsidRPr="00977EC9">
              <w:rPr>
                <w:color w:val="000000"/>
              </w:rPr>
              <w:t>7. Инструментален канал - вътрешен диаметър (мм) – от 2,8 мм до 3,2 мм.</w:t>
            </w:r>
          </w:p>
          <w:p w:rsidR="00856DE9" w:rsidRPr="00977EC9" w:rsidRDefault="00856DE9" w:rsidP="00856DE9">
            <w:pPr>
              <w:spacing w:line="276" w:lineRule="auto"/>
              <w:ind w:right="-70"/>
              <w:rPr>
                <w:color w:val="000000"/>
              </w:rPr>
            </w:pPr>
            <w:r w:rsidRPr="00977EC9">
              <w:rPr>
                <w:color w:val="000000"/>
              </w:rPr>
              <w:t>8. Работна дължина – минимум 600 мм.</w:t>
            </w:r>
          </w:p>
          <w:p w:rsidR="00856DE9" w:rsidRPr="00977EC9" w:rsidRDefault="00856DE9" w:rsidP="00856DE9">
            <w:pPr>
              <w:spacing w:line="276" w:lineRule="auto"/>
              <w:ind w:right="-70"/>
              <w:rPr>
                <w:color w:val="000000"/>
              </w:rPr>
            </w:pPr>
            <w:r w:rsidRPr="00977EC9">
              <w:rPr>
                <w:color w:val="000000"/>
              </w:rPr>
              <w:t>9. Тотална дължина – минимум 900 мм.</w:t>
            </w:r>
          </w:p>
          <w:p w:rsidR="00856DE9" w:rsidRPr="00977EC9" w:rsidRDefault="00856DE9" w:rsidP="00856DE9">
            <w:pPr>
              <w:spacing w:line="276" w:lineRule="auto"/>
              <w:ind w:right="-70"/>
              <w:rPr>
                <w:color w:val="000000"/>
              </w:rPr>
            </w:pPr>
            <w:r w:rsidRPr="00977EC9">
              <w:rPr>
                <w:color w:val="000000"/>
                <w:lang w:val="en-US"/>
              </w:rPr>
              <w:t>1</w:t>
            </w:r>
            <w:r w:rsidRPr="00977EC9">
              <w:rPr>
                <w:color w:val="000000"/>
              </w:rPr>
              <w:t>0</w:t>
            </w:r>
            <w:r w:rsidRPr="00977EC9">
              <w:rPr>
                <w:color w:val="000000"/>
                <w:lang w:val="en-US"/>
              </w:rPr>
              <w:t xml:space="preserve">. </w:t>
            </w:r>
            <w:r w:rsidRPr="00977EC9">
              <w:rPr>
                <w:color w:val="000000"/>
              </w:rPr>
              <w:t>Съвместим с електрокаутер.</w:t>
            </w:r>
          </w:p>
          <w:p w:rsidR="00D42F8A" w:rsidRPr="00DC0980" w:rsidRDefault="00856DE9" w:rsidP="00856DE9">
            <w:pPr>
              <w:spacing w:line="276" w:lineRule="auto"/>
              <w:jc w:val="both"/>
              <w:rPr>
                <w:color w:val="000000"/>
              </w:rPr>
            </w:pPr>
            <w:r w:rsidRPr="00977EC9">
              <w:rPr>
                <w:color w:val="000000"/>
                <w:lang w:val="en-US"/>
              </w:rPr>
              <w:t>1</w:t>
            </w:r>
            <w:r w:rsidRPr="00977EC9">
              <w:rPr>
                <w:color w:val="000000"/>
              </w:rPr>
              <w:t>1</w:t>
            </w:r>
            <w:r w:rsidRPr="00977EC9">
              <w:rPr>
                <w:color w:val="000000"/>
                <w:lang w:val="en-US"/>
              </w:rPr>
              <w:t xml:space="preserve">. </w:t>
            </w:r>
            <w:r w:rsidRPr="00977EC9">
              <w:rPr>
                <w:color w:val="000000"/>
              </w:rPr>
              <w:t>Интегриран в грифа многократен, метален аспирационен накрайник.</w:t>
            </w:r>
          </w:p>
        </w:tc>
        <w:tc>
          <w:tcPr>
            <w:tcW w:w="1417"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c>
          <w:tcPr>
            <w:tcW w:w="1417"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r>
    </w:tbl>
    <w:p w:rsidR="00D42F8A" w:rsidRDefault="00D42F8A" w:rsidP="00D42F8A">
      <w:pPr>
        <w:spacing w:after="120" w:line="276" w:lineRule="auto"/>
        <w:rPr>
          <w:rFonts w:eastAsia="PMingLiU"/>
          <w:color w:val="000000"/>
          <w:sz w:val="26"/>
          <w:szCs w:val="26"/>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D42F8A" w:rsidRDefault="00D42F8A" w:rsidP="00D42F8A">
      <w:pPr>
        <w:rPr>
          <w:b/>
          <w:bCs/>
          <w:sz w:val="28"/>
          <w:szCs w:val="28"/>
        </w:rPr>
      </w:pPr>
      <w:r>
        <w:rPr>
          <w:b/>
          <w:bCs/>
          <w:sz w:val="28"/>
          <w:szCs w:val="28"/>
        </w:rPr>
        <w:lastRenderedPageBreak/>
        <w:t>Обособена позиция №</w:t>
      </w:r>
      <w:r w:rsidR="00EE1639">
        <w:rPr>
          <w:b/>
          <w:bCs/>
          <w:sz w:val="28"/>
          <w:szCs w:val="28"/>
          <w:lang w:val="en-US"/>
        </w:rPr>
        <w:t>3</w:t>
      </w:r>
      <w:r w:rsidR="00EE1639">
        <w:rPr>
          <w:b/>
          <w:bCs/>
          <w:sz w:val="28"/>
          <w:szCs w:val="28"/>
        </w:rPr>
        <w:t>3</w:t>
      </w:r>
      <w:r>
        <w:rPr>
          <w:b/>
          <w:bCs/>
          <w:sz w:val="28"/>
          <w:szCs w:val="28"/>
        </w:rPr>
        <w:t xml:space="preserve"> </w:t>
      </w:r>
      <w:r w:rsidRPr="007A09A3">
        <w:rPr>
          <w:b/>
          <w:bCs/>
          <w:sz w:val="28"/>
          <w:szCs w:val="28"/>
        </w:rPr>
        <w:t>”</w:t>
      </w:r>
      <w:r>
        <w:rPr>
          <w:b/>
          <w:bCs/>
          <w:sz w:val="28"/>
          <w:szCs w:val="28"/>
          <w:lang w:val="en-US"/>
        </w:rPr>
        <w:t>FULL HD</w:t>
      </w:r>
      <w:r>
        <w:rPr>
          <w:b/>
          <w:bCs/>
          <w:sz w:val="28"/>
          <w:szCs w:val="28"/>
        </w:rPr>
        <w:t xml:space="preserve"> СИСТЕМА ЗА МИНИИНВАЗИВНА ВИДЕОАСИСТИРАНА ЕНДОСКОПСКА И ОТВОРЕНА ТОРАКАЛНА ХИРУРГИЯ</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D42F8A" w:rsidTr="00EE1639">
        <w:trPr>
          <w:trHeight w:val="390"/>
        </w:trPr>
        <w:tc>
          <w:tcPr>
            <w:tcW w:w="566" w:type="dxa"/>
          </w:tcPr>
          <w:p w:rsidR="00D42F8A" w:rsidRPr="00E65CB6" w:rsidRDefault="00D42F8A" w:rsidP="00EE1639">
            <w:pPr>
              <w:spacing w:line="276" w:lineRule="auto"/>
              <w:jc w:val="center"/>
              <w:rPr>
                <w:b/>
                <w:bCs/>
                <w:lang w:val="ru-RU" w:eastAsia="en-US"/>
              </w:rPr>
            </w:pPr>
          </w:p>
          <w:p w:rsidR="00D42F8A" w:rsidRPr="00E65CB6" w:rsidRDefault="00D42F8A" w:rsidP="00EE1639">
            <w:pPr>
              <w:spacing w:line="276" w:lineRule="auto"/>
              <w:jc w:val="center"/>
              <w:rPr>
                <w:b/>
                <w:bCs/>
                <w:lang w:val="ru-RU" w:eastAsia="en-US"/>
              </w:rPr>
            </w:pPr>
          </w:p>
          <w:p w:rsidR="00D42F8A" w:rsidRDefault="00D42F8A" w:rsidP="00EE1639">
            <w:pPr>
              <w:spacing w:line="276" w:lineRule="auto"/>
              <w:jc w:val="center"/>
              <w:rPr>
                <w:b/>
                <w:bCs/>
                <w:lang w:eastAsia="en-US"/>
              </w:rPr>
            </w:pPr>
            <w:r>
              <w:rPr>
                <w:b/>
                <w:bCs/>
                <w:lang w:eastAsia="en-US"/>
              </w:rPr>
              <w:t>№</w:t>
            </w:r>
          </w:p>
        </w:tc>
        <w:tc>
          <w:tcPr>
            <w:tcW w:w="2691"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eastAsia="en-US"/>
              </w:rPr>
            </w:pPr>
            <w:r>
              <w:rPr>
                <w:b/>
                <w:bCs/>
                <w:lang w:eastAsia="en-US"/>
              </w:rPr>
              <w:t>Наименование на артикула</w:t>
            </w:r>
          </w:p>
        </w:tc>
        <w:tc>
          <w:tcPr>
            <w:tcW w:w="4111"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eastAsia="en-US"/>
              </w:rPr>
            </w:pPr>
            <w:r>
              <w:rPr>
                <w:b/>
                <w:bCs/>
                <w:lang w:eastAsia="en-US"/>
              </w:rPr>
              <w:t>Подробно описание на артикула</w:t>
            </w:r>
          </w:p>
        </w:tc>
        <w:tc>
          <w:tcPr>
            <w:tcW w:w="1417"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be-BY" w:eastAsia="en-US"/>
              </w:rPr>
            </w:pPr>
            <w:r>
              <w:rPr>
                <w:b/>
                <w:bCs/>
                <w:lang w:val="be-BY" w:eastAsia="en-US"/>
              </w:rPr>
              <w:t>Съответ</w:t>
            </w:r>
          </w:p>
          <w:p w:rsidR="00D42F8A" w:rsidRPr="004D4C06" w:rsidRDefault="00D42F8A" w:rsidP="00EE1639">
            <w:pPr>
              <w:spacing w:line="276" w:lineRule="auto"/>
              <w:jc w:val="center"/>
              <w:rPr>
                <w:b/>
                <w:bCs/>
                <w:lang w:val="be-BY" w:eastAsia="en-US"/>
              </w:rPr>
            </w:pPr>
            <w:r>
              <w:rPr>
                <w:b/>
                <w:bCs/>
                <w:lang w:val="be-BY" w:eastAsia="en-US"/>
              </w:rPr>
              <w:t>ствие да/не</w:t>
            </w:r>
          </w:p>
        </w:tc>
        <w:tc>
          <w:tcPr>
            <w:tcW w:w="1418" w:type="dxa"/>
          </w:tcPr>
          <w:p w:rsidR="00D42F8A" w:rsidRDefault="00D42F8A" w:rsidP="00EE1639">
            <w:pPr>
              <w:spacing w:line="276" w:lineRule="auto"/>
              <w:jc w:val="center"/>
              <w:rPr>
                <w:b/>
                <w:bCs/>
                <w:lang w:val="be-BY" w:eastAsia="en-US"/>
              </w:rPr>
            </w:pPr>
            <w:r>
              <w:rPr>
                <w:b/>
                <w:bCs/>
                <w:lang w:val="be-BY" w:eastAsia="en-US"/>
              </w:rPr>
              <w:t>Описание на параметри</w:t>
            </w:r>
          </w:p>
          <w:p w:rsidR="00D42F8A" w:rsidRDefault="00D42F8A" w:rsidP="00EE1639">
            <w:pPr>
              <w:spacing w:line="276" w:lineRule="auto"/>
              <w:jc w:val="center"/>
              <w:rPr>
                <w:b/>
                <w:bCs/>
                <w:lang w:val="be-BY" w:eastAsia="en-US"/>
              </w:rPr>
            </w:pPr>
            <w:r>
              <w:rPr>
                <w:b/>
                <w:bCs/>
                <w:lang w:val="be-BY" w:eastAsia="en-US"/>
              </w:rPr>
              <w:t>те на предложе</w:t>
            </w:r>
          </w:p>
          <w:p w:rsidR="00D42F8A" w:rsidRPr="004D4C06" w:rsidRDefault="00D42F8A" w:rsidP="00EE1639">
            <w:pPr>
              <w:spacing w:line="276" w:lineRule="auto"/>
              <w:jc w:val="center"/>
              <w:rPr>
                <w:b/>
                <w:bCs/>
                <w:lang w:val="be-BY" w:eastAsia="en-US"/>
              </w:rPr>
            </w:pPr>
            <w:r>
              <w:rPr>
                <w:b/>
                <w:bCs/>
                <w:lang w:val="be-BY" w:eastAsia="en-US"/>
              </w:rPr>
              <w:t>ния артикул</w:t>
            </w:r>
          </w:p>
        </w:tc>
        <w:tc>
          <w:tcPr>
            <w:tcW w:w="1417"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Pr="004D4C06" w:rsidRDefault="00D42F8A" w:rsidP="00EE1639">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sz w:val="22"/>
                <w:szCs w:val="22"/>
                <w:lang w:val="be-BY" w:eastAsia="en-US"/>
              </w:rPr>
            </w:pPr>
            <w:r>
              <w:rPr>
                <w:b/>
                <w:bCs/>
                <w:sz w:val="22"/>
                <w:szCs w:val="22"/>
                <w:lang w:val="be-BY" w:eastAsia="en-US"/>
              </w:rPr>
              <w:t>Модел/година на производ</w:t>
            </w:r>
          </w:p>
          <w:p w:rsidR="00D42F8A" w:rsidRPr="004D4C06" w:rsidRDefault="00D42F8A" w:rsidP="00EE1639">
            <w:pPr>
              <w:spacing w:line="276" w:lineRule="auto"/>
              <w:jc w:val="center"/>
              <w:rPr>
                <w:b/>
                <w:bCs/>
                <w:lang w:val="be-BY" w:eastAsia="en-US"/>
              </w:rPr>
            </w:pPr>
            <w:r>
              <w:rPr>
                <w:b/>
                <w:bCs/>
                <w:sz w:val="22"/>
                <w:szCs w:val="22"/>
                <w:lang w:val="be-BY" w:eastAsia="en-US"/>
              </w:rPr>
              <w:t>ство</w:t>
            </w:r>
          </w:p>
        </w:tc>
        <w:tc>
          <w:tcPr>
            <w:tcW w:w="1418" w:type="dxa"/>
          </w:tcPr>
          <w:p w:rsidR="00D42F8A" w:rsidRPr="00E65CB6" w:rsidRDefault="00D42F8A" w:rsidP="00EE1639">
            <w:pPr>
              <w:spacing w:line="276" w:lineRule="auto"/>
              <w:jc w:val="center"/>
              <w:rPr>
                <w:b/>
                <w:bCs/>
                <w:lang w:val="ru-RU" w:eastAsia="en-US"/>
              </w:rPr>
            </w:pPr>
          </w:p>
          <w:p w:rsidR="00D42F8A" w:rsidRPr="00E65CB6" w:rsidRDefault="00D42F8A" w:rsidP="00EE1639">
            <w:pPr>
              <w:spacing w:line="276" w:lineRule="auto"/>
              <w:jc w:val="center"/>
              <w:rPr>
                <w:b/>
                <w:bCs/>
                <w:lang w:val="ru-RU" w:eastAsia="en-US"/>
              </w:rPr>
            </w:pPr>
          </w:p>
          <w:p w:rsidR="00D42F8A" w:rsidRPr="004D4C06" w:rsidRDefault="00D42F8A" w:rsidP="00EE1639">
            <w:pPr>
              <w:spacing w:line="276" w:lineRule="auto"/>
              <w:jc w:val="center"/>
              <w:rPr>
                <w:b/>
                <w:bCs/>
                <w:lang w:val="be-BY" w:eastAsia="en-US"/>
              </w:rPr>
            </w:pPr>
            <w:r>
              <w:rPr>
                <w:b/>
                <w:bCs/>
                <w:sz w:val="22"/>
                <w:szCs w:val="22"/>
                <w:lang w:val="be-BY" w:eastAsia="en-US"/>
              </w:rPr>
              <w:t>Кат. номер/ стр. от каталог/брошура</w:t>
            </w:r>
          </w:p>
        </w:tc>
      </w:tr>
      <w:tr w:rsidR="00D42F8A" w:rsidTr="00EE1639">
        <w:trPr>
          <w:trHeight w:val="179"/>
        </w:trPr>
        <w:tc>
          <w:tcPr>
            <w:tcW w:w="566" w:type="dxa"/>
          </w:tcPr>
          <w:p w:rsidR="00D42F8A" w:rsidRPr="004549B3" w:rsidRDefault="00EE1639" w:rsidP="00EE1639">
            <w:pPr>
              <w:spacing w:line="276" w:lineRule="auto"/>
              <w:jc w:val="center"/>
              <w:rPr>
                <w:b/>
                <w:lang w:eastAsia="en-US"/>
              </w:rPr>
            </w:pPr>
            <w:r>
              <w:rPr>
                <w:b/>
                <w:lang w:val="en-US" w:eastAsia="en-US"/>
              </w:rPr>
              <w:t>3</w:t>
            </w:r>
            <w:r>
              <w:rPr>
                <w:b/>
                <w:lang w:eastAsia="en-US"/>
              </w:rPr>
              <w:t>3</w:t>
            </w:r>
            <w:r w:rsidR="00D42F8A" w:rsidRPr="004549B3">
              <w:rPr>
                <w:b/>
                <w:lang w:eastAsia="en-US"/>
              </w:rPr>
              <w:t>.1</w:t>
            </w:r>
          </w:p>
        </w:tc>
        <w:tc>
          <w:tcPr>
            <w:tcW w:w="2691" w:type="dxa"/>
          </w:tcPr>
          <w:p w:rsidR="00D42F8A" w:rsidRDefault="00D42F8A" w:rsidP="00EE1639">
            <w:pPr>
              <w:spacing w:line="276" w:lineRule="auto"/>
              <w:rPr>
                <w:b/>
                <w:bCs/>
                <w:lang w:eastAsia="en-US"/>
              </w:rPr>
            </w:pPr>
            <w:r w:rsidRPr="00977EC9">
              <w:rPr>
                <w:b/>
                <w:bCs/>
                <w:lang w:val="en-US" w:eastAsia="en-US"/>
              </w:rPr>
              <w:t>Full HD система за миниинвазивна видеоасистирана ендоскопска и отворена торакална хирургия</w:t>
            </w:r>
          </w:p>
        </w:tc>
        <w:tc>
          <w:tcPr>
            <w:tcW w:w="4111" w:type="dxa"/>
          </w:tcPr>
          <w:p w:rsidR="00856DE9" w:rsidRDefault="00856DE9" w:rsidP="00856DE9">
            <w:pPr>
              <w:spacing w:line="276" w:lineRule="auto"/>
              <w:ind w:right="-70"/>
            </w:pPr>
            <w:r>
              <w:t>Ендоскопска Система за Видеоасистирана Торакална Хирургия</w:t>
            </w:r>
            <w:r>
              <w:tab/>
            </w:r>
          </w:p>
          <w:p w:rsidR="00856DE9" w:rsidRDefault="00856DE9" w:rsidP="00856DE9">
            <w:pPr>
              <w:spacing w:line="276" w:lineRule="auto"/>
              <w:ind w:right="-70"/>
            </w:pPr>
            <w:r>
              <w:tab/>
              <w:t>Включваща:</w:t>
            </w:r>
            <w:r>
              <w:tab/>
            </w:r>
          </w:p>
          <w:p w:rsidR="00856DE9" w:rsidRPr="00D9285D" w:rsidRDefault="00856DE9" w:rsidP="00856DE9">
            <w:pPr>
              <w:spacing w:line="276" w:lineRule="auto"/>
              <w:ind w:right="-70"/>
            </w:pPr>
            <w:r>
              <w:t>1.1</w:t>
            </w:r>
            <w:r>
              <w:tab/>
              <w:t>Видео Ендоскопска модулна с-ма</w:t>
            </w:r>
            <w:r>
              <w:tab/>
            </w:r>
            <w:r>
              <w:rPr>
                <w:lang w:val="en-US"/>
              </w:rPr>
              <w:t xml:space="preserve">- </w:t>
            </w:r>
            <w:r>
              <w:t>1</w:t>
            </w:r>
            <w:r>
              <w:rPr>
                <w:lang w:val="en-US"/>
              </w:rPr>
              <w:t xml:space="preserve"> </w:t>
            </w:r>
            <w:r>
              <w:t>бр.</w:t>
            </w:r>
          </w:p>
          <w:p w:rsidR="00856DE9" w:rsidRDefault="00856DE9" w:rsidP="00856DE9">
            <w:pPr>
              <w:spacing w:line="276" w:lineRule="auto"/>
              <w:ind w:right="-70"/>
            </w:pPr>
            <w:r>
              <w:tab/>
              <w:t xml:space="preserve">- Full HD Резолюция 1920 х 1080p </w:t>
            </w:r>
            <w:r>
              <w:tab/>
            </w:r>
          </w:p>
          <w:p w:rsidR="00856DE9" w:rsidRDefault="00856DE9" w:rsidP="00856DE9">
            <w:pPr>
              <w:spacing w:line="276" w:lineRule="auto"/>
              <w:ind w:right="-70"/>
            </w:pPr>
            <w:r>
              <w:tab/>
              <w:t>- да има вграден модул за архивиране на пациентски данни, снимкова и видео документация директно върху USB-памет или външен USB хард диск</w:t>
            </w:r>
            <w:r>
              <w:tab/>
            </w:r>
          </w:p>
          <w:p w:rsidR="00856DE9" w:rsidRDefault="00856DE9" w:rsidP="00856DE9">
            <w:pPr>
              <w:spacing w:line="276" w:lineRule="auto"/>
              <w:ind w:right="-70"/>
            </w:pPr>
            <w:r>
              <w:tab/>
              <w:t>- да има възможност за контролиране на функциите на инсуфлатор  и източник на светлина през клавиатурата на процесора и бутоните на главата на камерата</w:t>
            </w:r>
            <w:r>
              <w:tab/>
            </w:r>
          </w:p>
          <w:p w:rsidR="00856DE9" w:rsidRDefault="00856DE9" w:rsidP="00856DE9">
            <w:pPr>
              <w:spacing w:line="276" w:lineRule="auto"/>
              <w:ind w:right="-70"/>
            </w:pPr>
            <w:r>
              <w:tab/>
              <w:t xml:space="preserve">- функция за автоматично </w:t>
            </w:r>
            <w:r>
              <w:lastRenderedPageBreak/>
              <w:t>регулиране на интензитета на светлината</w:t>
            </w:r>
            <w:r>
              <w:tab/>
            </w:r>
          </w:p>
          <w:p w:rsidR="00856DE9" w:rsidRDefault="00856DE9" w:rsidP="00856DE9">
            <w:pPr>
              <w:spacing w:line="276" w:lineRule="auto"/>
              <w:ind w:right="-70"/>
            </w:pPr>
            <w:r>
              <w:tab/>
              <w:t xml:space="preserve">-да има вградени софтуерни филтри за подобряване качеството на изображението чрез филтриране на цветовете или засилване на контраста и яркостта – мин. 5 филтъра </w:t>
            </w:r>
            <w:r>
              <w:tab/>
            </w:r>
          </w:p>
          <w:p w:rsidR="00856DE9" w:rsidRDefault="00856DE9" w:rsidP="00856DE9">
            <w:pPr>
              <w:spacing w:line="276" w:lineRule="auto"/>
              <w:ind w:right="-70"/>
            </w:pPr>
            <w:r>
              <w:tab/>
              <w:t xml:space="preserve">- дигитално увеличение на образа </w:t>
            </w:r>
            <w:r>
              <w:tab/>
            </w:r>
          </w:p>
          <w:p w:rsidR="00856DE9" w:rsidRDefault="00856DE9" w:rsidP="00856DE9">
            <w:pPr>
              <w:spacing w:line="276" w:lineRule="auto"/>
              <w:ind w:right="-70"/>
            </w:pPr>
            <w:r>
              <w:tab/>
              <w:t>- да има възможност за едновременна визуализация на два образа (стандартен и филтриран) на монитора от един и същи ендоскоп</w:t>
            </w:r>
            <w:r>
              <w:tab/>
            </w:r>
          </w:p>
          <w:p w:rsidR="00856DE9" w:rsidRDefault="00856DE9" w:rsidP="00856DE9">
            <w:pPr>
              <w:spacing w:line="276" w:lineRule="auto"/>
              <w:ind w:right="-70"/>
            </w:pPr>
            <w:r>
              <w:tab/>
              <w:t>- опция за запаметяване на индивидуални настройки според предпочитанията на потребителите и запис на пациентски данни в паметта на процесора</w:t>
            </w:r>
            <w:r>
              <w:tab/>
            </w:r>
          </w:p>
          <w:p w:rsidR="00856DE9" w:rsidRDefault="00856DE9" w:rsidP="00856DE9">
            <w:pPr>
              <w:spacing w:line="276" w:lineRule="auto"/>
              <w:ind w:right="-70"/>
            </w:pPr>
            <w:r>
              <w:tab/>
              <w:t>- възможност за въвеждане и запаметяване на режими за торакоскопия и медиастиноскопия, както и за лесно преминаване от единия към другия режим</w:t>
            </w:r>
            <w:r>
              <w:tab/>
            </w:r>
          </w:p>
          <w:p w:rsidR="00856DE9" w:rsidRDefault="00856DE9" w:rsidP="00856DE9">
            <w:pPr>
              <w:spacing w:line="276" w:lineRule="auto"/>
              <w:ind w:right="-70"/>
            </w:pPr>
            <w:r>
              <w:tab/>
              <w:t>- възможност за надграждане на системата и опция за свързване на флексибилни видео ендоскопи , 3D и 4К ендоскопски камери</w:t>
            </w:r>
            <w:r>
              <w:tab/>
            </w:r>
          </w:p>
          <w:p w:rsidR="00856DE9" w:rsidRDefault="00856DE9" w:rsidP="00856DE9">
            <w:pPr>
              <w:spacing w:line="276" w:lineRule="auto"/>
              <w:ind w:right="-70"/>
            </w:pPr>
            <w:r>
              <w:lastRenderedPageBreak/>
              <w:tab/>
              <w:t>- цифрови Видео изходи: минимум 2х DVI-D и</w:t>
            </w:r>
          </w:p>
          <w:p w:rsidR="00856DE9" w:rsidRDefault="00856DE9" w:rsidP="00856DE9">
            <w:pPr>
              <w:spacing w:line="276" w:lineRule="auto"/>
              <w:ind w:right="-70"/>
            </w:pPr>
            <w:r>
              <w:t xml:space="preserve">                                                           1х 3G-SDI</w:t>
            </w:r>
            <w:r>
              <w:tab/>
            </w:r>
          </w:p>
          <w:p w:rsidR="00856DE9" w:rsidRDefault="00856DE9" w:rsidP="00856DE9">
            <w:pPr>
              <w:spacing w:line="276" w:lineRule="auto"/>
              <w:ind w:right="-70"/>
            </w:pPr>
            <w:r>
              <w:tab/>
              <w:t>- мин. 3 USB входа за свързване на периферни устройства (принтери, клавиатури и USB-флаш памет или външен HDD)</w:t>
            </w:r>
            <w:r>
              <w:tab/>
            </w:r>
          </w:p>
          <w:p w:rsidR="00856DE9" w:rsidRDefault="00856DE9" w:rsidP="00856DE9">
            <w:pPr>
              <w:spacing w:line="276" w:lineRule="auto"/>
              <w:ind w:right="-70"/>
            </w:pPr>
            <w:r>
              <w:tab/>
              <w:t>- да бъде в съответствие със стандарт EN 60601-1, ниво на протекция  - CF-Defib</w:t>
            </w:r>
            <w:r>
              <w:tab/>
            </w:r>
          </w:p>
          <w:p w:rsidR="00856DE9" w:rsidRDefault="00856DE9" w:rsidP="00856DE9">
            <w:pPr>
              <w:spacing w:line="276" w:lineRule="auto"/>
              <w:ind w:right="-70"/>
            </w:pPr>
            <w:r>
              <w:t>1.2</w:t>
            </w:r>
            <w:r>
              <w:tab/>
              <w:t>3-чипова глава на камера  - 1 бр.</w:t>
            </w:r>
          </w:p>
          <w:p w:rsidR="00856DE9" w:rsidRDefault="00856DE9" w:rsidP="00856DE9">
            <w:pPr>
              <w:spacing w:line="276" w:lineRule="auto"/>
              <w:ind w:right="-70"/>
            </w:pPr>
            <w:r>
              <w:tab/>
              <w:t>- FULL HD Резолюция 1920х1080р</w:t>
            </w:r>
          </w:p>
          <w:p w:rsidR="00856DE9" w:rsidRDefault="00856DE9" w:rsidP="00856DE9">
            <w:pPr>
              <w:spacing w:line="276" w:lineRule="auto"/>
              <w:ind w:right="-70"/>
            </w:pPr>
            <w:r>
              <w:t>FULL HD Резолюция 1920х1080р</w:t>
            </w:r>
          </w:p>
          <w:p w:rsidR="00856DE9" w:rsidRDefault="00856DE9" w:rsidP="00856DE9">
            <w:pPr>
              <w:spacing w:line="276" w:lineRule="auto"/>
              <w:ind w:right="-70"/>
            </w:pPr>
            <w:r>
              <w:tab/>
            </w:r>
          </w:p>
          <w:p w:rsidR="00856DE9" w:rsidRDefault="00856DE9" w:rsidP="00856DE9">
            <w:pPr>
              <w:spacing w:line="276" w:lineRule="auto"/>
              <w:ind w:right="-70"/>
            </w:pPr>
            <w:r>
              <w:tab/>
              <w:t>- фокусно разстояние – 16 - 30 мм или по-добро</w:t>
            </w:r>
            <w:r>
              <w:tab/>
            </w:r>
          </w:p>
          <w:p w:rsidR="00856DE9" w:rsidRDefault="00856DE9" w:rsidP="00856DE9">
            <w:pPr>
              <w:spacing w:line="276" w:lineRule="auto"/>
              <w:ind w:right="-70"/>
            </w:pPr>
            <w:r>
              <w:tab/>
              <w:t>- мин. 2 бр. програмируеми бутони на главата за управление на функциите на камерата</w:t>
            </w:r>
            <w:r>
              <w:tab/>
            </w:r>
          </w:p>
          <w:p w:rsidR="00856DE9" w:rsidRDefault="00856DE9" w:rsidP="00856DE9">
            <w:pPr>
              <w:spacing w:line="276" w:lineRule="auto"/>
              <w:ind w:right="-70"/>
            </w:pPr>
            <w:r>
              <w:tab/>
              <w:t xml:space="preserve">  - оптично увеличение „ZOOM”- мин. x2</w:t>
            </w:r>
            <w:r>
              <w:tab/>
            </w:r>
          </w:p>
          <w:p w:rsidR="00856DE9" w:rsidRDefault="00856DE9" w:rsidP="00856DE9">
            <w:pPr>
              <w:spacing w:line="276" w:lineRule="auto"/>
              <w:ind w:right="-70"/>
            </w:pPr>
            <w:r>
              <w:tab/>
              <w:t>- максимално допустимо тегло на главата /без кабела/  – 280 гр.</w:t>
            </w:r>
            <w:r>
              <w:tab/>
            </w:r>
          </w:p>
          <w:p w:rsidR="00856DE9" w:rsidRDefault="00856DE9" w:rsidP="00856DE9">
            <w:pPr>
              <w:spacing w:line="276" w:lineRule="auto"/>
              <w:ind w:right="-70"/>
            </w:pPr>
            <w:r>
              <w:t>1.3</w:t>
            </w:r>
            <w:r>
              <w:tab/>
              <w:t>Стерилни калъфи за главата на камерата</w:t>
            </w:r>
            <w:r>
              <w:tab/>
              <w:t>- 50 бр.</w:t>
            </w:r>
          </w:p>
          <w:p w:rsidR="00856DE9" w:rsidRDefault="00856DE9" w:rsidP="00856DE9">
            <w:pPr>
              <w:spacing w:line="276" w:lineRule="auto"/>
              <w:ind w:right="-70"/>
            </w:pPr>
            <w:r>
              <w:t>1.4</w:t>
            </w:r>
            <w:r>
              <w:tab/>
              <w:t xml:space="preserve">FULL HD Медицински  </w:t>
            </w:r>
            <w:r>
              <w:lastRenderedPageBreak/>
              <w:t xml:space="preserve">монитор </w:t>
            </w:r>
            <w:r>
              <w:tab/>
              <w:t>- 3 бр.</w:t>
            </w:r>
          </w:p>
          <w:p w:rsidR="00856DE9" w:rsidRDefault="00856DE9" w:rsidP="00856DE9">
            <w:pPr>
              <w:spacing w:line="276" w:lineRule="auto"/>
              <w:ind w:right="-70"/>
            </w:pPr>
            <w:r>
              <w:tab/>
              <w:t>- диагонал на екрана – мин. 27“</w:t>
            </w:r>
            <w:r>
              <w:tab/>
            </w:r>
          </w:p>
          <w:p w:rsidR="00856DE9" w:rsidRDefault="00856DE9" w:rsidP="00856DE9">
            <w:pPr>
              <w:spacing w:line="276" w:lineRule="auto"/>
              <w:ind w:right="-70"/>
            </w:pPr>
            <w:r>
              <w:tab/>
              <w:t>- резолюция 1920x1080p</w:t>
            </w:r>
            <w:r>
              <w:tab/>
            </w:r>
          </w:p>
          <w:p w:rsidR="00856DE9" w:rsidRDefault="00856DE9" w:rsidP="00856DE9">
            <w:pPr>
              <w:spacing w:line="276" w:lineRule="auto"/>
              <w:ind w:right="-70"/>
            </w:pPr>
            <w:r>
              <w:tab/>
              <w:t>- LED подсветка</w:t>
            </w:r>
            <w:r>
              <w:tab/>
            </w:r>
          </w:p>
          <w:p w:rsidR="00856DE9" w:rsidRDefault="00856DE9" w:rsidP="00856DE9">
            <w:pPr>
              <w:spacing w:line="276" w:lineRule="auto"/>
              <w:ind w:right="-70"/>
            </w:pPr>
            <w:r>
              <w:tab/>
              <w:t>- яркост – мин. 220 cd/m2</w:t>
            </w:r>
            <w:r>
              <w:tab/>
            </w:r>
          </w:p>
          <w:p w:rsidR="00856DE9" w:rsidRDefault="00856DE9" w:rsidP="00856DE9">
            <w:pPr>
              <w:spacing w:line="276" w:lineRule="auto"/>
              <w:ind w:right="-70"/>
            </w:pPr>
            <w:r>
              <w:tab/>
              <w:t>- контраст - мин. 2500:1</w:t>
            </w:r>
            <w:r>
              <w:tab/>
            </w:r>
          </w:p>
          <w:p w:rsidR="00856DE9" w:rsidRDefault="00856DE9" w:rsidP="00856DE9">
            <w:pPr>
              <w:spacing w:line="276" w:lineRule="auto"/>
              <w:ind w:right="-70"/>
            </w:pPr>
            <w:r>
              <w:tab/>
              <w:t>- зрителен ъгъл – мин. 170°</w:t>
            </w:r>
            <w:r>
              <w:tab/>
            </w:r>
          </w:p>
          <w:p w:rsidR="00856DE9" w:rsidRDefault="00856DE9" w:rsidP="00856DE9">
            <w:pPr>
              <w:spacing w:line="276" w:lineRule="auto"/>
              <w:ind w:right="-70"/>
            </w:pPr>
            <w:r>
              <w:tab/>
              <w:t>- формат на картината: 16:9, 5:4, 4:3</w:t>
            </w:r>
            <w:r>
              <w:tab/>
            </w:r>
          </w:p>
          <w:p w:rsidR="00856DE9" w:rsidRDefault="00856DE9" w:rsidP="00856DE9">
            <w:pPr>
              <w:spacing w:line="276" w:lineRule="auto"/>
              <w:ind w:right="-70"/>
            </w:pPr>
            <w:r>
              <w:tab/>
              <w:t>- режим картина в картината -PiP</w:t>
            </w:r>
            <w:r>
              <w:tab/>
            </w:r>
          </w:p>
          <w:p w:rsidR="00856DE9" w:rsidRDefault="00856DE9" w:rsidP="00856DE9">
            <w:pPr>
              <w:spacing w:line="276" w:lineRule="auto"/>
              <w:ind w:right="-70"/>
            </w:pPr>
            <w:r>
              <w:tab/>
              <w:t>- видео входове/изходи: DVI-D, 3G-SDI, RGB, S-Video,  Composite</w:t>
            </w:r>
            <w:r>
              <w:tab/>
            </w:r>
          </w:p>
          <w:p w:rsidR="00856DE9" w:rsidRDefault="00856DE9" w:rsidP="00856DE9">
            <w:pPr>
              <w:spacing w:line="276" w:lineRule="auto"/>
              <w:ind w:right="-70"/>
            </w:pPr>
            <w:r>
              <w:tab/>
              <w:t>- метален корпус със защитно стъкло</w:t>
            </w:r>
            <w:r>
              <w:tab/>
            </w:r>
          </w:p>
          <w:p w:rsidR="00856DE9" w:rsidRDefault="00856DE9" w:rsidP="00856DE9">
            <w:pPr>
              <w:spacing w:line="276" w:lineRule="auto"/>
              <w:ind w:right="-70"/>
            </w:pPr>
            <w:r>
              <w:tab/>
              <w:t>- външно захранване за монитора на 24 VDC</w:t>
            </w:r>
            <w:r>
              <w:tab/>
            </w:r>
          </w:p>
          <w:p w:rsidR="00856DE9" w:rsidRDefault="00856DE9" w:rsidP="00856DE9">
            <w:pPr>
              <w:spacing w:line="276" w:lineRule="auto"/>
              <w:ind w:right="-70"/>
            </w:pPr>
            <w:r>
              <w:t>1.5</w:t>
            </w:r>
            <w:r>
              <w:tab/>
              <w:t>LED Източник на студена светлина – 1 бр.</w:t>
            </w:r>
          </w:p>
          <w:p w:rsidR="00856DE9" w:rsidRDefault="00856DE9" w:rsidP="00856DE9">
            <w:pPr>
              <w:spacing w:line="276" w:lineRule="auto"/>
              <w:ind w:right="-70"/>
            </w:pPr>
            <w:r>
              <w:tab/>
              <w:t>-</w:t>
            </w:r>
            <w:r>
              <w:tab/>
              <w:t>мощност – поне 170 Вата</w:t>
            </w:r>
            <w:r>
              <w:tab/>
            </w:r>
          </w:p>
          <w:p w:rsidR="00856DE9" w:rsidRDefault="00856DE9" w:rsidP="00856DE9">
            <w:pPr>
              <w:spacing w:line="276" w:lineRule="auto"/>
              <w:ind w:right="-70"/>
            </w:pPr>
            <w:r>
              <w:tab/>
              <w:t>-</w:t>
            </w:r>
            <w:r>
              <w:tab/>
              <w:t>живот на лампата – не по-малко от 25 000 часа</w:t>
            </w:r>
            <w:r>
              <w:tab/>
            </w:r>
          </w:p>
          <w:p w:rsidR="00856DE9" w:rsidRDefault="00856DE9" w:rsidP="00856DE9">
            <w:pPr>
              <w:spacing w:line="276" w:lineRule="auto"/>
              <w:ind w:right="-70"/>
            </w:pPr>
            <w:r>
              <w:tab/>
              <w:t>-</w:t>
            </w:r>
            <w:r>
              <w:tab/>
              <w:t>възможност за плавно регулиране на интензитета на светлината в мин. 20 стъпки</w:t>
            </w:r>
          </w:p>
          <w:p w:rsidR="00856DE9" w:rsidRDefault="00856DE9" w:rsidP="00856DE9">
            <w:pPr>
              <w:spacing w:line="276" w:lineRule="auto"/>
              <w:ind w:right="-70"/>
            </w:pPr>
            <w:r>
              <w:t>-</w:t>
            </w:r>
            <w:r>
              <w:tab/>
            </w:r>
            <w:r>
              <w:tab/>
            </w:r>
          </w:p>
          <w:p w:rsidR="00856DE9" w:rsidRDefault="00856DE9" w:rsidP="00856DE9">
            <w:pPr>
              <w:spacing w:line="276" w:lineRule="auto"/>
              <w:ind w:right="-70"/>
            </w:pPr>
            <w:r>
              <w:lastRenderedPageBreak/>
              <w:tab/>
              <w:t>-</w:t>
            </w:r>
            <w:r>
              <w:tab/>
              <w:t>цветна температура – мин. 6000 К</w:t>
            </w:r>
            <w:r>
              <w:tab/>
            </w:r>
          </w:p>
          <w:p w:rsidR="00856DE9" w:rsidRDefault="00856DE9" w:rsidP="00856DE9">
            <w:pPr>
              <w:spacing w:line="276" w:lineRule="auto"/>
              <w:ind w:right="-70"/>
            </w:pPr>
            <w:r>
              <w:tab/>
              <w:t>-</w:t>
            </w:r>
            <w:r>
              <w:tab/>
              <w:t>възможност за управление на източника на светлина от бутоните на главата на камерата</w:t>
            </w:r>
            <w:r>
              <w:tab/>
            </w:r>
          </w:p>
          <w:p w:rsidR="00856DE9" w:rsidRDefault="00856DE9" w:rsidP="00856DE9">
            <w:pPr>
              <w:spacing w:line="276" w:lineRule="auto"/>
              <w:ind w:right="-70"/>
            </w:pPr>
            <w:r>
              <w:t>1.6</w:t>
            </w:r>
            <w:r>
              <w:tab/>
              <w:t>Фиброоптични светловоди:</w:t>
            </w:r>
            <w:r>
              <w:tab/>
            </w:r>
            <w:r>
              <w:tab/>
            </w:r>
          </w:p>
          <w:p w:rsidR="00856DE9" w:rsidRDefault="00856DE9" w:rsidP="00856DE9">
            <w:pPr>
              <w:spacing w:line="276" w:lineRule="auto"/>
              <w:ind w:right="-70"/>
            </w:pPr>
            <w:r>
              <w:t>1.6.1</w:t>
            </w:r>
            <w:r>
              <w:tab/>
              <w:t>Фиброоптичен светловод за оптики с ф 10 мм -</w:t>
            </w:r>
            <w:r>
              <w:tab/>
              <w:t>2 бр.</w:t>
            </w:r>
          </w:p>
          <w:p w:rsidR="00856DE9" w:rsidRDefault="00856DE9" w:rsidP="00856DE9">
            <w:pPr>
              <w:spacing w:line="276" w:lineRule="auto"/>
              <w:ind w:right="-70"/>
            </w:pPr>
            <w:r>
              <w:tab/>
              <w:t>- диаметър – ф 4.5 - 5 мм</w:t>
            </w:r>
            <w:r>
              <w:tab/>
            </w:r>
            <w:r>
              <w:tab/>
            </w:r>
          </w:p>
          <w:p w:rsidR="00856DE9" w:rsidRDefault="00856DE9" w:rsidP="00856DE9">
            <w:pPr>
              <w:spacing w:line="276" w:lineRule="auto"/>
              <w:ind w:right="-70"/>
            </w:pPr>
            <w:r>
              <w:tab/>
              <w:t>- мин. дължина – 250 см</w:t>
            </w:r>
          </w:p>
          <w:p w:rsidR="00856DE9" w:rsidRDefault="00856DE9" w:rsidP="00856DE9">
            <w:pPr>
              <w:spacing w:line="276" w:lineRule="auto"/>
              <w:ind w:right="-70"/>
            </w:pPr>
            <w:r>
              <w:tab/>
            </w:r>
          </w:p>
          <w:p w:rsidR="00856DE9" w:rsidRDefault="00856DE9" w:rsidP="00856DE9">
            <w:pPr>
              <w:spacing w:line="276" w:lineRule="auto"/>
              <w:ind w:right="-70"/>
            </w:pPr>
            <w:r>
              <w:tab/>
              <w:t>- със защита към ендоскопа срещу инцидентно разкачане</w:t>
            </w:r>
            <w:r>
              <w:tab/>
            </w:r>
          </w:p>
          <w:p w:rsidR="00856DE9" w:rsidRDefault="00856DE9" w:rsidP="00856DE9">
            <w:pPr>
              <w:spacing w:line="276" w:lineRule="auto"/>
              <w:ind w:right="-70"/>
            </w:pPr>
            <w:r>
              <w:tab/>
              <w:t>- термоустойчив</w:t>
            </w:r>
          </w:p>
          <w:p w:rsidR="00856DE9" w:rsidRDefault="00856DE9" w:rsidP="00856DE9">
            <w:pPr>
              <w:spacing w:line="276" w:lineRule="auto"/>
              <w:ind w:right="-70"/>
            </w:pPr>
            <w:r>
              <w:tab/>
            </w:r>
          </w:p>
          <w:p w:rsidR="00856DE9" w:rsidRDefault="00856DE9" w:rsidP="00856DE9">
            <w:pPr>
              <w:spacing w:line="276" w:lineRule="auto"/>
              <w:ind w:right="-70"/>
            </w:pPr>
            <w:r>
              <w:t>1.6.2</w:t>
            </w:r>
            <w:r>
              <w:tab/>
              <w:t>Фиброоптичен светловод за оптики с ф 5 мм -</w:t>
            </w:r>
            <w:r>
              <w:tab/>
              <w:t>1 бр.</w:t>
            </w:r>
          </w:p>
          <w:p w:rsidR="00856DE9" w:rsidRDefault="00856DE9" w:rsidP="00856DE9">
            <w:pPr>
              <w:spacing w:line="276" w:lineRule="auto"/>
              <w:ind w:right="-70"/>
            </w:pPr>
            <w:r>
              <w:tab/>
              <w:t>- диаметър – ф 3-4 мм</w:t>
            </w:r>
            <w:r>
              <w:tab/>
            </w:r>
            <w:r>
              <w:tab/>
            </w:r>
          </w:p>
          <w:p w:rsidR="00856DE9" w:rsidRDefault="00856DE9" w:rsidP="00856DE9">
            <w:pPr>
              <w:spacing w:line="276" w:lineRule="auto"/>
              <w:ind w:right="-70"/>
            </w:pPr>
            <w:r>
              <w:tab/>
              <w:t>- мин. дължина – 220 см</w:t>
            </w:r>
          </w:p>
          <w:p w:rsidR="00856DE9" w:rsidRDefault="00856DE9" w:rsidP="00856DE9">
            <w:pPr>
              <w:spacing w:line="276" w:lineRule="auto"/>
              <w:ind w:right="-70"/>
            </w:pPr>
            <w:r>
              <w:tab/>
            </w:r>
          </w:p>
          <w:p w:rsidR="00856DE9" w:rsidRDefault="00856DE9" w:rsidP="00856DE9">
            <w:pPr>
              <w:spacing w:line="276" w:lineRule="auto"/>
              <w:ind w:right="-70"/>
            </w:pPr>
            <w:r>
              <w:tab/>
              <w:t>- със защита към ендоскопа срещу инцидентно разкачане</w:t>
            </w:r>
            <w:r>
              <w:tab/>
            </w:r>
          </w:p>
          <w:p w:rsidR="00856DE9" w:rsidRDefault="00856DE9" w:rsidP="00856DE9">
            <w:pPr>
              <w:spacing w:line="276" w:lineRule="auto"/>
              <w:ind w:right="-70"/>
            </w:pPr>
            <w:r>
              <w:tab/>
              <w:t>- термоустойчив</w:t>
            </w:r>
          </w:p>
          <w:p w:rsidR="00856DE9" w:rsidRDefault="00856DE9" w:rsidP="00856DE9">
            <w:pPr>
              <w:spacing w:line="276" w:lineRule="auto"/>
              <w:ind w:right="-70"/>
            </w:pPr>
            <w:r>
              <w:tab/>
            </w:r>
          </w:p>
          <w:p w:rsidR="00856DE9" w:rsidRDefault="00856DE9" w:rsidP="00856DE9">
            <w:pPr>
              <w:spacing w:line="276" w:lineRule="auto"/>
              <w:ind w:right="-70"/>
            </w:pPr>
            <w:r>
              <w:lastRenderedPageBreak/>
              <w:t>2</w:t>
            </w:r>
            <w:r>
              <w:tab/>
              <w:t>Ендоскопски Видеотролей с аксесоари:</w:t>
            </w:r>
            <w:r>
              <w:tab/>
            </w:r>
          </w:p>
          <w:p w:rsidR="00856DE9" w:rsidRDefault="00856DE9" w:rsidP="00856DE9">
            <w:pPr>
              <w:spacing w:line="276" w:lineRule="auto"/>
              <w:ind w:right="-70"/>
            </w:pPr>
            <w:r>
              <w:t>2.1</w:t>
            </w:r>
            <w:r>
              <w:tab/>
              <w:t>Медицински сертифицирана количка за апарати с мин. 2 бр. рафтове , 1 бр. чекмедже и 1 фиксатор за закрепване на байонета на ендоскопската камера, 4 бр. антистатични колела, поне 2 от които със спирачки. Рафтовете да бъдат не по-тесни от 60 см – 1 бр.</w:t>
            </w:r>
          </w:p>
          <w:p w:rsidR="00856DE9" w:rsidRPr="001E3F82" w:rsidRDefault="00856DE9" w:rsidP="00856DE9">
            <w:pPr>
              <w:spacing w:line="276" w:lineRule="auto"/>
              <w:ind w:right="-70"/>
            </w:pPr>
            <w:r>
              <w:t>2.2</w:t>
            </w:r>
            <w:r>
              <w:tab/>
              <w:t xml:space="preserve">Холтер за монитор за централен монтаж - за закрепване на монитор с макс.допустимо тегло до 18 кг към видео тролея по </w:t>
            </w:r>
            <w:r w:rsidRPr="001E3F82">
              <w:t>стандарт VESA 75 и/или VESA 100 или еквивалент, възможност за регулиране по височина, завъртане и накланяне - 1 бр.</w:t>
            </w:r>
          </w:p>
          <w:p w:rsidR="00856DE9" w:rsidRDefault="00856DE9" w:rsidP="00856DE9">
            <w:pPr>
              <w:spacing w:line="276" w:lineRule="auto"/>
              <w:ind w:right="-70"/>
            </w:pPr>
            <w:r w:rsidRPr="001E3F82">
              <w:t>2.3</w:t>
            </w:r>
            <w:r w:rsidRPr="001E3F82">
              <w:tab/>
              <w:t>Странично рамо за закрепване на ендоскопски монитор с диагонал 27” по стандарт VESA 75 и/или VESA 100 или еквивалент, възможност за регулиране</w:t>
            </w:r>
            <w:r>
              <w:t xml:space="preserve"> по височина, завъртане и накланяне, с възможност за изнасяне встрани от количката на мин. 75 см, товароносимост мин. 14 кг - 2 бр.</w:t>
            </w:r>
          </w:p>
          <w:p w:rsidR="00856DE9" w:rsidRDefault="00856DE9" w:rsidP="00856DE9">
            <w:pPr>
              <w:spacing w:line="276" w:lineRule="auto"/>
              <w:ind w:right="-70"/>
            </w:pPr>
            <w:r>
              <w:t>2.4</w:t>
            </w:r>
            <w:r>
              <w:tab/>
              <w:t xml:space="preserve">Допълнителен рафт към количката, макс. товароносимост- 60 </w:t>
            </w:r>
            <w:r>
              <w:lastRenderedPageBreak/>
              <w:t>кг; - 1 бр.</w:t>
            </w:r>
          </w:p>
          <w:p w:rsidR="00856DE9" w:rsidRDefault="00856DE9" w:rsidP="00856DE9">
            <w:pPr>
              <w:spacing w:line="276" w:lineRule="auto"/>
              <w:ind w:right="-70"/>
            </w:pPr>
            <w:r>
              <w:t>2.5</w:t>
            </w:r>
            <w:r>
              <w:tab/>
              <w:t>Конзола за закрепване на бутилка за СО2, с пета за бутилки с мин. ф 20 см – 1 бр.</w:t>
            </w:r>
          </w:p>
          <w:p w:rsidR="00856DE9" w:rsidRDefault="00856DE9" w:rsidP="00856DE9">
            <w:pPr>
              <w:spacing w:line="276" w:lineRule="auto"/>
              <w:ind w:right="-70"/>
            </w:pPr>
            <w:r>
              <w:t>3</w:t>
            </w:r>
            <w:r>
              <w:tab/>
              <w:t>Електрохирургичен генератор – комплект – 1 бр.</w:t>
            </w:r>
          </w:p>
          <w:p w:rsidR="00856DE9" w:rsidRDefault="00856DE9" w:rsidP="00856DE9">
            <w:pPr>
              <w:spacing w:line="276" w:lineRule="auto"/>
              <w:ind w:right="-70"/>
            </w:pPr>
            <w:r>
              <w:tab/>
              <w:t>-  максимална мощност  при моно- и биполярнен работен режим - не по-малко от 380 W</w:t>
            </w:r>
          </w:p>
          <w:p w:rsidR="00856DE9" w:rsidRDefault="00856DE9" w:rsidP="00856DE9">
            <w:pPr>
              <w:spacing w:line="276" w:lineRule="auto"/>
              <w:ind w:right="-70"/>
            </w:pPr>
            <w:r>
              <w:tab/>
            </w:r>
          </w:p>
          <w:p w:rsidR="00856DE9" w:rsidRDefault="00856DE9" w:rsidP="00856DE9">
            <w:pPr>
              <w:spacing w:line="276" w:lineRule="auto"/>
              <w:ind w:right="-70"/>
            </w:pPr>
            <w:r>
              <w:tab/>
              <w:t>-  сензорен цветен  дисплей за визуализация, управление и настройка на функциите на апарата с диагонал мин. 8"</w:t>
            </w:r>
          </w:p>
          <w:p w:rsidR="00856DE9" w:rsidRDefault="00856DE9" w:rsidP="00856DE9">
            <w:pPr>
              <w:spacing w:line="276" w:lineRule="auto"/>
              <w:ind w:right="-70"/>
            </w:pPr>
            <w:r>
              <w:tab/>
            </w:r>
          </w:p>
          <w:p w:rsidR="00856DE9" w:rsidRDefault="00856DE9" w:rsidP="00856DE9">
            <w:pPr>
              <w:spacing w:line="276" w:lineRule="auto"/>
              <w:ind w:right="-70"/>
            </w:pPr>
            <w:r>
              <w:tab/>
              <w:t>-  ел. захранване 220-240 VAC, 50/60 Hz</w:t>
            </w:r>
            <w:r>
              <w:tab/>
            </w:r>
          </w:p>
          <w:p w:rsidR="00856DE9" w:rsidRDefault="00856DE9" w:rsidP="00856DE9">
            <w:pPr>
              <w:spacing w:line="276" w:lineRule="auto"/>
              <w:ind w:right="-70"/>
            </w:pPr>
            <w:r>
              <w:tab/>
              <w:t>-  високочестотни присъединителни букси:</w:t>
            </w:r>
          </w:p>
          <w:p w:rsidR="00856DE9" w:rsidRDefault="00856DE9" w:rsidP="00856DE9">
            <w:pPr>
              <w:spacing w:line="276" w:lineRule="auto"/>
              <w:ind w:right="-70"/>
            </w:pPr>
            <w:r>
              <w:t>•</w:t>
            </w:r>
            <w:r>
              <w:tab/>
              <w:t>Биполярни – 3 бр.</w:t>
            </w:r>
          </w:p>
          <w:p w:rsidR="00856DE9" w:rsidRDefault="00856DE9" w:rsidP="00856DE9">
            <w:pPr>
              <w:spacing w:line="276" w:lineRule="auto"/>
              <w:ind w:right="-70"/>
            </w:pPr>
            <w:r>
              <w:t>•</w:t>
            </w:r>
            <w:r>
              <w:tab/>
              <w:t>Монополярни – 2 бр.</w:t>
            </w:r>
            <w:r>
              <w:tab/>
            </w:r>
          </w:p>
          <w:p w:rsidR="00856DE9" w:rsidRDefault="00856DE9" w:rsidP="00856DE9">
            <w:pPr>
              <w:spacing w:line="276" w:lineRule="auto"/>
              <w:ind w:right="-70"/>
            </w:pPr>
            <w:r>
              <w:tab/>
              <w:t>- мин. 12 режима за монополярно рязане</w:t>
            </w:r>
            <w:r>
              <w:tab/>
            </w:r>
          </w:p>
          <w:p w:rsidR="00856DE9" w:rsidRDefault="00856DE9" w:rsidP="00856DE9">
            <w:pPr>
              <w:spacing w:line="276" w:lineRule="auto"/>
              <w:ind w:right="-70"/>
            </w:pPr>
            <w:r>
              <w:tab/>
              <w:t>- мин. 10 режима за монополярна коагулация</w:t>
            </w:r>
            <w:r>
              <w:tab/>
            </w:r>
          </w:p>
          <w:p w:rsidR="00856DE9" w:rsidRDefault="00856DE9" w:rsidP="00856DE9">
            <w:pPr>
              <w:spacing w:line="276" w:lineRule="auto"/>
              <w:ind w:right="-70"/>
            </w:pPr>
            <w:r>
              <w:tab/>
              <w:t xml:space="preserve">  -  8 биполярни режима, включително биполярна резекция и биполярна вапоризация</w:t>
            </w:r>
            <w:r>
              <w:tab/>
            </w:r>
          </w:p>
          <w:p w:rsidR="00856DE9" w:rsidRDefault="00856DE9" w:rsidP="00856DE9">
            <w:pPr>
              <w:spacing w:line="276" w:lineRule="auto"/>
              <w:ind w:right="-70"/>
            </w:pPr>
            <w:r>
              <w:lastRenderedPageBreak/>
              <w:tab/>
              <w:t>-  режим за биполярна коагулация и биполярно рязане</w:t>
            </w:r>
          </w:p>
          <w:p w:rsidR="00856DE9" w:rsidRDefault="00856DE9" w:rsidP="00856DE9">
            <w:pPr>
              <w:spacing w:line="276" w:lineRule="auto"/>
              <w:ind w:right="-70"/>
            </w:pPr>
            <w:r>
              <w:tab/>
            </w:r>
          </w:p>
          <w:p w:rsidR="00856DE9" w:rsidRDefault="00856DE9" w:rsidP="00856DE9">
            <w:pPr>
              <w:spacing w:line="276" w:lineRule="auto"/>
              <w:ind w:right="-70"/>
            </w:pPr>
            <w:r>
              <w:tab/>
              <w:t>- мин. 25 Фабрични програми за различните специалности и възможност за запаметяване на поне 250 индивидуални програми за всеки отделен потребител</w:t>
            </w:r>
            <w:r>
              <w:tab/>
            </w:r>
          </w:p>
          <w:p w:rsidR="00856DE9" w:rsidRDefault="00856DE9" w:rsidP="00856DE9">
            <w:pPr>
              <w:spacing w:line="276" w:lineRule="auto"/>
              <w:ind w:right="-70"/>
            </w:pPr>
            <w:r>
              <w:tab/>
              <w:t>- възможност за създаване на списък с предопчитани програми</w:t>
            </w:r>
            <w:r>
              <w:tab/>
            </w:r>
          </w:p>
          <w:p w:rsidR="00856DE9" w:rsidRDefault="00856DE9" w:rsidP="00856DE9">
            <w:pPr>
              <w:spacing w:line="276" w:lineRule="auto"/>
              <w:ind w:right="-70"/>
            </w:pPr>
            <w:r>
              <w:tab/>
              <w:t>- наличие на система за мониториране на неутралната плочка и режим за работа при новородени/бебета</w:t>
            </w:r>
            <w:r>
              <w:tab/>
            </w:r>
          </w:p>
          <w:p w:rsidR="00856DE9" w:rsidRDefault="00856DE9" w:rsidP="00856DE9">
            <w:pPr>
              <w:spacing w:line="276" w:lineRule="auto"/>
              <w:ind w:right="-70"/>
            </w:pPr>
            <w:r>
              <w:tab/>
              <w:t>- кодирана система за автоматично разпознаване на свързания инструмент</w:t>
            </w:r>
            <w:r>
              <w:tab/>
            </w:r>
          </w:p>
          <w:p w:rsidR="00856DE9" w:rsidRDefault="00856DE9" w:rsidP="00856DE9">
            <w:pPr>
              <w:spacing w:line="276" w:lineRule="auto"/>
              <w:ind w:right="-70"/>
            </w:pPr>
            <w:r>
              <w:tab/>
              <w:t>- активиране на високочестотни функции чрез натискане на педал или ръчно, от бутони на ръкохватката</w:t>
            </w:r>
            <w:r>
              <w:tab/>
            </w:r>
          </w:p>
          <w:p w:rsidR="00856DE9" w:rsidRDefault="00856DE9" w:rsidP="00856DE9">
            <w:pPr>
              <w:spacing w:line="276" w:lineRule="auto"/>
              <w:ind w:right="-70"/>
            </w:pPr>
            <w:r>
              <w:tab/>
              <w:t>-  функция“ Автостарт“ и „Автостоп“</w:t>
            </w:r>
            <w:r>
              <w:tab/>
            </w:r>
          </w:p>
          <w:p w:rsidR="00856DE9" w:rsidRDefault="00856DE9" w:rsidP="00856DE9">
            <w:pPr>
              <w:spacing w:line="276" w:lineRule="auto"/>
              <w:ind w:right="-70"/>
            </w:pPr>
            <w:r>
              <w:tab/>
              <w:t>- възможност за комбинирана работа с помпа за автоматично отвеждане на дима</w:t>
            </w:r>
            <w:r>
              <w:tab/>
            </w:r>
          </w:p>
          <w:p w:rsidR="00856DE9" w:rsidRDefault="00856DE9" w:rsidP="00856DE9">
            <w:pPr>
              <w:spacing w:line="276" w:lineRule="auto"/>
              <w:ind w:right="-70"/>
            </w:pPr>
            <w:r>
              <w:tab/>
              <w:t>Комплектът да включва:</w:t>
            </w:r>
            <w:r>
              <w:tab/>
            </w:r>
          </w:p>
          <w:p w:rsidR="00856DE9" w:rsidRDefault="00856DE9" w:rsidP="00856DE9">
            <w:pPr>
              <w:spacing w:line="276" w:lineRule="auto"/>
              <w:ind w:right="-70"/>
            </w:pPr>
            <w:r>
              <w:t>3.1</w:t>
            </w:r>
            <w:r>
              <w:tab/>
              <w:t xml:space="preserve">Двоен педал за управление, с допълнителен бутон за превключване </w:t>
            </w:r>
            <w:r>
              <w:lastRenderedPageBreak/>
              <w:t>между две активни букси или за превчключване между 2 различни настройки на една и съща букса</w:t>
            </w:r>
            <w:r>
              <w:tab/>
              <w:t>- 1 бр.</w:t>
            </w:r>
          </w:p>
          <w:p w:rsidR="00856DE9" w:rsidRDefault="00856DE9" w:rsidP="00856DE9">
            <w:pPr>
              <w:spacing w:line="276" w:lineRule="auto"/>
              <w:ind w:right="-70"/>
            </w:pPr>
            <w:r>
              <w:t>3.2</w:t>
            </w:r>
            <w:r>
              <w:tab/>
              <w:t>Единичен педал за управление, с допълнителен бутон за превключване между две активни букси или за превчключване между 2 различни настройки на една и съща букса</w:t>
            </w:r>
            <w:r>
              <w:tab/>
              <w:t>- 1 бр.</w:t>
            </w:r>
          </w:p>
          <w:p w:rsidR="00856DE9" w:rsidRDefault="00856DE9" w:rsidP="00856DE9">
            <w:pPr>
              <w:spacing w:line="276" w:lineRule="auto"/>
              <w:ind w:right="-70"/>
            </w:pPr>
            <w:r>
              <w:t>3.3</w:t>
            </w:r>
            <w:r>
              <w:tab/>
              <w:t>Неутрален електрод от проводим силикон, многократен, с площ не по-малка от 450 см2 – 1 бр.</w:t>
            </w:r>
          </w:p>
          <w:p w:rsidR="00856DE9" w:rsidRDefault="00856DE9" w:rsidP="00856DE9">
            <w:pPr>
              <w:spacing w:line="276" w:lineRule="auto"/>
              <w:ind w:right="-70"/>
            </w:pPr>
            <w:r>
              <w:t>3.4</w:t>
            </w:r>
            <w:r>
              <w:tab/>
              <w:t>Кабел за многократен неутрален електрод, дължина не по-малка от 400 см – 1 бр.</w:t>
            </w:r>
          </w:p>
          <w:p w:rsidR="00856DE9" w:rsidRDefault="00856DE9" w:rsidP="00856DE9">
            <w:pPr>
              <w:spacing w:line="276" w:lineRule="auto"/>
              <w:ind w:right="-70"/>
            </w:pPr>
            <w:r>
              <w:t>3.5</w:t>
            </w:r>
            <w:r>
              <w:tab/>
              <w:t>Еднократен неутрален електрод, двуделен -</w:t>
            </w:r>
            <w:r>
              <w:tab/>
              <w:t>50 бр.</w:t>
            </w:r>
          </w:p>
          <w:p w:rsidR="00856DE9" w:rsidRDefault="00856DE9" w:rsidP="00856DE9">
            <w:pPr>
              <w:spacing w:line="276" w:lineRule="auto"/>
              <w:ind w:right="-70"/>
            </w:pPr>
            <w:r>
              <w:t>3.6</w:t>
            </w:r>
            <w:r>
              <w:tab/>
              <w:t>Кабел за еднократни неутрални електроди, дължина не по-малка от 400 см – 1 бр.</w:t>
            </w:r>
            <w:r>
              <w:tab/>
            </w:r>
          </w:p>
          <w:p w:rsidR="00856DE9" w:rsidRDefault="00856DE9" w:rsidP="00856DE9">
            <w:pPr>
              <w:spacing w:line="276" w:lineRule="auto"/>
              <w:ind w:right="-70"/>
            </w:pPr>
            <w:r>
              <w:t>3.7</w:t>
            </w:r>
            <w:r>
              <w:tab/>
              <w:t>Присъединителен кабел за монополярни инструменти, дължина не по-малка от 300 см – 2 бр.</w:t>
            </w:r>
          </w:p>
          <w:p w:rsidR="00856DE9" w:rsidRDefault="00856DE9" w:rsidP="00856DE9">
            <w:pPr>
              <w:spacing w:line="276" w:lineRule="auto"/>
              <w:ind w:right="-70"/>
            </w:pPr>
            <w:r>
              <w:t>3.8</w:t>
            </w:r>
            <w:r>
              <w:tab/>
              <w:t>Присъединителен кабел за биполярни инструменти, дължина не по-малка от 300 см – 2 бр.</w:t>
            </w:r>
          </w:p>
          <w:p w:rsidR="00856DE9" w:rsidRDefault="00856DE9" w:rsidP="00856DE9">
            <w:pPr>
              <w:spacing w:line="276" w:lineRule="auto"/>
              <w:ind w:right="-70"/>
            </w:pPr>
            <w:r>
              <w:t>4</w:t>
            </w:r>
            <w:r>
              <w:tab/>
              <w:t xml:space="preserve">Инсуфлатор за въглероден </w:t>
            </w:r>
            <w:r>
              <w:lastRenderedPageBreak/>
              <w:t>двуокис /СО2/ -</w:t>
            </w:r>
            <w:r>
              <w:tab/>
              <w:t>1 бр.</w:t>
            </w:r>
          </w:p>
          <w:p w:rsidR="00856DE9" w:rsidRDefault="00856DE9" w:rsidP="00856DE9">
            <w:pPr>
              <w:spacing w:line="276" w:lineRule="auto"/>
              <w:ind w:right="-70"/>
            </w:pPr>
            <w:r>
              <w:tab/>
              <w:t>- минимален поток – 40 л/мин.</w:t>
            </w:r>
            <w:r>
              <w:tab/>
            </w:r>
          </w:p>
          <w:p w:rsidR="00856DE9" w:rsidRDefault="00856DE9" w:rsidP="00856DE9">
            <w:pPr>
              <w:spacing w:line="276" w:lineRule="auto"/>
              <w:ind w:right="-70"/>
            </w:pPr>
            <w:r>
              <w:tab/>
              <w:t xml:space="preserve">- сензорен екран за визуализация и управление на параметрите на инсуфлатора като налягане, поток и количество изразходван газ с диагонал не по-малък от 7 ” </w:t>
            </w:r>
          </w:p>
          <w:p w:rsidR="00856DE9" w:rsidRDefault="00856DE9" w:rsidP="00856DE9">
            <w:pPr>
              <w:spacing w:line="276" w:lineRule="auto"/>
              <w:ind w:right="-70"/>
            </w:pPr>
            <w:r>
              <w:tab/>
            </w:r>
          </w:p>
          <w:p w:rsidR="00856DE9" w:rsidRDefault="00856DE9" w:rsidP="00856DE9">
            <w:pPr>
              <w:spacing w:line="276" w:lineRule="auto"/>
              <w:ind w:right="-70"/>
            </w:pPr>
            <w:r>
              <w:tab/>
              <w:t>- да има налични мин. 2 работни режима и функция за изпускане на налягането при достигане на стойности по-високи от зададените</w:t>
            </w:r>
            <w:r>
              <w:tab/>
            </w:r>
          </w:p>
          <w:p w:rsidR="00856DE9" w:rsidRDefault="00856DE9" w:rsidP="00856DE9">
            <w:pPr>
              <w:spacing w:line="276" w:lineRule="auto"/>
              <w:ind w:right="-70"/>
            </w:pPr>
            <w:r>
              <w:tab/>
              <w:t>-</w:t>
            </w:r>
            <w:r>
              <w:tab/>
              <w:t>да има възможност за управление на параметрите на инсуфлатора като налягане и поток посредством бутоните на главата на камерата</w:t>
            </w:r>
          </w:p>
          <w:p w:rsidR="00856DE9" w:rsidRDefault="00856DE9" w:rsidP="00856DE9">
            <w:pPr>
              <w:spacing w:line="276" w:lineRule="auto"/>
              <w:ind w:right="-70"/>
            </w:pPr>
            <w:r>
              <w:tab/>
            </w:r>
          </w:p>
          <w:p w:rsidR="00856DE9" w:rsidRDefault="00856DE9" w:rsidP="00856DE9">
            <w:pPr>
              <w:spacing w:line="276" w:lineRule="auto"/>
              <w:ind w:right="-70"/>
            </w:pPr>
            <w:r>
              <w:tab/>
              <w:t>Да бъде окомплектован с:</w:t>
            </w:r>
          </w:p>
          <w:p w:rsidR="00856DE9" w:rsidRDefault="00856DE9" w:rsidP="00856DE9">
            <w:pPr>
              <w:spacing w:line="276" w:lineRule="auto"/>
              <w:ind w:right="-70"/>
            </w:pPr>
            <w:r>
              <w:t>-</w:t>
            </w:r>
            <w:r>
              <w:tab/>
              <w:t>2 бр. силиконов пациентски шлаух за СО2 за многократна употреба</w:t>
            </w:r>
          </w:p>
          <w:p w:rsidR="00856DE9" w:rsidRDefault="00856DE9" w:rsidP="00856DE9">
            <w:pPr>
              <w:spacing w:line="276" w:lineRule="auto"/>
              <w:ind w:right="-70"/>
            </w:pPr>
            <w:r>
              <w:t>-</w:t>
            </w:r>
            <w:r>
              <w:tab/>
              <w:t>1 бр. връзка за високо налягане към СО2 бутилка</w:t>
            </w:r>
          </w:p>
          <w:p w:rsidR="00856DE9" w:rsidRDefault="00856DE9" w:rsidP="00856DE9">
            <w:pPr>
              <w:spacing w:line="276" w:lineRule="auto"/>
              <w:ind w:right="-70"/>
            </w:pPr>
            <w:r>
              <w:t>-</w:t>
            </w:r>
            <w:r>
              <w:tab/>
              <w:t>25 бр. еднократни стерилни газови филтри за СО2</w:t>
            </w:r>
          </w:p>
          <w:p w:rsidR="00856DE9" w:rsidRDefault="00856DE9" w:rsidP="00856DE9">
            <w:pPr>
              <w:spacing w:line="276" w:lineRule="auto"/>
              <w:ind w:right="-70"/>
            </w:pPr>
            <w:r>
              <w:lastRenderedPageBreak/>
              <w:t>-</w:t>
            </w:r>
            <w:r>
              <w:tab/>
              <w:t xml:space="preserve">1 бр. троакар с диаметър минимум 10мм, вентил и конектор за инсуфлация  </w:t>
            </w:r>
          </w:p>
          <w:p w:rsidR="00856DE9" w:rsidRDefault="00856DE9" w:rsidP="00856DE9">
            <w:pPr>
              <w:spacing w:line="276" w:lineRule="auto"/>
              <w:ind w:right="-70"/>
            </w:pPr>
            <w:r>
              <w:tab/>
            </w:r>
          </w:p>
          <w:p w:rsidR="00856DE9" w:rsidRDefault="00856DE9" w:rsidP="00856DE9">
            <w:pPr>
              <w:spacing w:line="276" w:lineRule="auto"/>
              <w:ind w:right="-70"/>
            </w:pPr>
            <w:r>
              <w:t>5</w:t>
            </w:r>
            <w:r>
              <w:tab/>
              <w:t>Помпа за аспирация или иригация с ролков механизъм – комплект – 1 бр.</w:t>
            </w:r>
          </w:p>
          <w:p w:rsidR="00856DE9" w:rsidRDefault="00856DE9" w:rsidP="00856DE9">
            <w:pPr>
              <w:spacing w:line="276" w:lineRule="auto"/>
              <w:ind w:right="-70"/>
            </w:pPr>
            <w:r>
              <w:tab/>
              <w:t>-</w:t>
            </w:r>
            <w:r>
              <w:tab/>
              <w:t>комбинирана  ролкова помпа за иригация или аспирация със следните режими на работа:</w:t>
            </w:r>
          </w:p>
          <w:p w:rsidR="00856DE9" w:rsidRDefault="00856DE9" w:rsidP="00856DE9">
            <w:pPr>
              <w:spacing w:line="276" w:lineRule="auto"/>
              <w:ind w:right="-70"/>
            </w:pPr>
            <w:r>
              <w:t>•</w:t>
            </w:r>
            <w:r>
              <w:tab/>
              <w:t>аспирационна помпа;</w:t>
            </w:r>
          </w:p>
          <w:p w:rsidR="00856DE9" w:rsidRDefault="00856DE9" w:rsidP="00856DE9">
            <w:pPr>
              <w:spacing w:line="276" w:lineRule="auto"/>
              <w:ind w:right="-70"/>
            </w:pPr>
            <w:r>
              <w:t>•</w:t>
            </w:r>
            <w:r>
              <w:tab/>
              <w:t>иригационна помпа с контрол на налягането;</w:t>
            </w:r>
          </w:p>
          <w:p w:rsidR="00856DE9" w:rsidRDefault="00856DE9" w:rsidP="00856DE9">
            <w:pPr>
              <w:spacing w:line="276" w:lineRule="auto"/>
              <w:ind w:right="-70"/>
            </w:pPr>
            <w:r>
              <w:t>•</w:t>
            </w:r>
            <w:r>
              <w:tab/>
              <w:t>иригационна помпа с регулиране на потока.</w:t>
            </w:r>
            <w:r>
              <w:tab/>
            </w:r>
          </w:p>
          <w:p w:rsidR="00856DE9" w:rsidRDefault="00856DE9" w:rsidP="00856DE9">
            <w:pPr>
              <w:spacing w:line="276" w:lineRule="auto"/>
              <w:ind w:right="-70"/>
            </w:pPr>
            <w:r>
              <w:tab/>
              <w:t>-</w:t>
            </w:r>
            <w:r>
              <w:tab/>
              <w:t xml:space="preserve">цветен тъч дисплей за управление и постоянна визуализация на моментните и зададените параметри на аспирация или иригация </w:t>
            </w:r>
            <w:r>
              <w:tab/>
            </w:r>
          </w:p>
          <w:p w:rsidR="00856DE9" w:rsidRDefault="00856DE9" w:rsidP="00856DE9">
            <w:pPr>
              <w:spacing w:line="276" w:lineRule="auto"/>
              <w:ind w:right="-70"/>
            </w:pPr>
            <w:r>
              <w:tab/>
              <w:t>- захранване 100-240 VAC, 50/60 Hz</w:t>
            </w:r>
            <w:r>
              <w:tab/>
            </w:r>
          </w:p>
          <w:p w:rsidR="00856DE9" w:rsidRDefault="00856DE9" w:rsidP="00856DE9">
            <w:pPr>
              <w:spacing w:line="276" w:lineRule="auto"/>
              <w:ind w:right="-70"/>
            </w:pPr>
            <w:r>
              <w:tab/>
              <w:t>- наличие на предефиниран софтуеърен модул за торакална хирургия</w:t>
            </w:r>
            <w:r>
              <w:tab/>
            </w:r>
          </w:p>
          <w:p w:rsidR="00856DE9" w:rsidRDefault="00856DE9" w:rsidP="00856DE9">
            <w:pPr>
              <w:spacing w:line="276" w:lineRule="auto"/>
              <w:ind w:right="-70"/>
            </w:pPr>
            <w:r>
              <w:tab/>
              <w:t xml:space="preserve">- възможност за избор на софтуеърни модули за мин. 5  специалности и не по-малко от 15 ендоскопски интервенции; </w:t>
            </w:r>
            <w:r>
              <w:tab/>
            </w:r>
          </w:p>
          <w:p w:rsidR="00856DE9" w:rsidRDefault="00856DE9" w:rsidP="00856DE9">
            <w:pPr>
              <w:spacing w:line="276" w:lineRule="auto"/>
              <w:ind w:right="-70"/>
            </w:pPr>
            <w:r>
              <w:lastRenderedPageBreak/>
              <w:tab/>
              <w:t>- макс. поток на иригация – не по-малко от 3.5 л/мин.</w:t>
            </w:r>
            <w:r>
              <w:tab/>
            </w:r>
          </w:p>
          <w:p w:rsidR="00856DE9" w:rsidRDefault="00856DE9" w:rsidP="00856DE9">
            <w:pPr>
              <w:spacing w:line="276" w:lineRule="auto"/>
              <w:ind w:right="-70"/>
            </w:pPr>
            <w:r>
              <w:tab/>
              <w:t>Да бъде в комплект с:</w:t>
            </w:r>
            <w:r>
              <w:tab/>
            </w:r>
          </w:p>
          <w:p w:rsidR="00856DE9" w:rsidRDefault="00856DE9" w:rsidP="00856DE9">
            <w:pPr>
              <w:spacing w:line="276" w:lineRule="auto"/>
              <w:ind w:right="-70"/>
            </w:pPr>
            <w:r>
              <w:tab/>
              <w:t xml:space="preserve">- Еднократни шлaухи за иригация </w:t>
            </w:r>
            <w:r>
              <w:tab/>
              <w:t>- 10 бр.</w:t>
            </w:r>
          </w:p>
          <w:p w:rsidR="00856DE9" w:rsidRDefault="00856DE9" w:rsidP="00856DE9">
            <w:pPr>
              <w:spacing w:line="276" w:lineRule="auto"/>
              <w:ind w:right="-70"/>
            </w:pPr>
            <w:r>
              <w:t>6</w:t>
            </w:r>
            <w:r>
              <w:tab/>
              <w:t>Инструментален сет за видеоасистирана торакална хирургия</w:t>
            </w:r>
            <w:r>
              <w:tab/>
            </w:r>
          </w:p>
          <w:p w:rsidR="00856DE9" w:rsidRDefault="00856DE9" w:rsidP="00856DE9">
            <w:pPr>
              <w:spacing w:line="276" w:lineRule="auto"/>
              <w:ind w:right="-70"/>
            </w:pPr>
            <w:r>
              <w:t>6.1</w:t>
            </w:r>
            <w:r>
              <w:tab/>
              <w:t>Ригиден торакоскоп под ъгъл 30°, ф 10 мм, работна дължина мин. 30 см, автоклавируем – 1 бр.</w:t>
            </w:r>
          </w:p>
          <w:p w:rsidR="00856DE9" w:rsidRDefault="00856DE9" w:rsidP="00856DE9">
            <w:pPr>
              <w:spacing w:line="276" w:lineRule="auto"/>
              <w:ind w:right="-70"/>
            </w:pPr>
            <w:r>
              <w:t>6.2</w:t>
            </w:r>
            <w:r>
              <w:tab/>
              <w:t>Ригиден торакоскоп под ъгъл 45°, ф 5 мм, работна дължина мин. 28 см, автоклавируем – 1 бр.</w:t>
            </w:r>
          </w:p>
          <w:p w:rsidR="00856DE9" w:rsidRDefault="00856DE9" w:rsidP="00856DE9">
            <w:pPr>
              <w:spacing w:line="276" w:lineRule="auto"/>
              <w:ind w:right="-70"/>
            </w:pPr>
            <w:r>
              <w:t>6.3</w:t>
            </w:r>
            <w:r>
              <w:tab/>
              <w:t xml:space="preserve"> Подходящ контейнер за стерилизация на ригидни торакоскопи и светловоди – 2 бр.</w:t>
            </w:r>
          </w:p>
          <w:p w:rsidR="00856DE9" w:rsidRDefault="00856DE9" w:rsidP="00856DE9">
            <w:pPr>
              <w:spacing w:line="276" w:lineRule="auto"/>
              <w:ind w:right="-70"/>
            </w:pPr>
            <w:r>
              <w:t>6.4</w:t>
            </w:r>
            <w:r>
              <w:tab/>
              <w:t>Метален спираловиден трокар със затъпено острие, ф 6 мм, д-на не по-малко от 6 см, многократен</w:t>
            </w:r>
            <w:r>
              <w:tab/>
              <w:t>1 бр.</w:t>
            </w:r>
          </w:p>
          <w:p w:rsidR="00856DE9" w:rsidRDefault="00856DE9" w:rsidP="00856DE9">
            <w:pPr>
              <w:spacing w:line="276" w:lineRule="auto"/>
              <w:ind w:right="-70"/>
            </w:pPr>
            <w:r>
              <w:t>6.5</w:t>
            </w:r>
            <w:r>
              <w:tab/>
              <w:t>Трокар с флексибилна пластмасова канюла и затъпено острие, ф 11 мм, д-на не по-малко от 8 см, многократен</w:t>
            </w:r>
            <w:r>
              <w:tab/>
              <w:t>3 бр.</w:t>
            </w:r>
          </w:p>
          <w:p w:rsidR="00856DE9" w:rsidRDefault="00856DE9" w:rsidP="00856DE9">
            <w:pPr>
              <w:spacing w:line="276" w:lineRule="auto"/>
              <w:ind w:right="-70"/>
            </w:pPr>
            <w:r>
              <w:t>6.5</w:t>
            </w:r>
            <w:r>
              <w:tab/>
              <w:t>Флексибилни пластмасови канюли, за употреба с 11 мм трокар, многократни, автоклавируеми</w:t>
            </w:r>
            <w:r>
              <w:tab/>
              <w:t>10 бр.</w:t>
            </w:r>
          </w:p>
          <w:p w:rsidR="00856DE9" w:rsidRDefault="00856DE9" w:rsidP="00856DE9">
            <w:pPr>
              <w:spacing w:line="276" w:lineRule="auto"/>
              <w:ind w:right="-70"/>
            </w:pPr>
            <w:r>
              <w:lastRenderedPageBreak/>
              <w:t>6.7</w:t>
            </w:r>
            <w:r>
              <w:tab/>
              <w:t>Трокар с флексибилна пластмасова канюла и затъпено острие, ф 6 мм, д-на не по-малко от 8 см, многократен</w:t>
            </w:r>
            <w:r>
              <w:tab/>
              <w:t>2 бр.</w:t>
            </w:r>
          </w:p>
          <w:p w:rsidR="00856DE9" w:rsidRDefault="00856DE9" w:rsidP="00856DE9">
            <w:pPr>
              <w:spacing w:line="276" w:lineRule="auto"/>
              <w:ind w:right="-70"/>
            </w:pPr>
            <w:r>
              <w:t>6.8</w:t>
            </w:r>
            <w:r>
              <w:tab/>
              <w:t>Флексибилни пластмасови канюли, за употреба с 6 мм трокар, многократни, автоклавируеми</w:t>
            </w:r>
            <w:r>
              <w:tab/>
              <w:t>10 бр.</w:t>
            </w:r>
          </w:p>
          <w:p w:rsidR="00856DE9" w:rsidRDefault="00856DE9" w:rsidP="00856DE9">
            <w:pPr>
              <w:spacing w:line="276" w:lineRule="auto"/>
              <w:ind w:right="-70"/>
            </w:pPr>
            <w:r>
              <w:t>6.9</w:t>
            </w:r>
            <w:r>
              <w:tab/>
              <w:t>Паренхимен форсепс, атравматичен, прави браншове, ф 5 мм, работна дължина не повече от 29 см, разглобяем, с метален аксиален гриф, със заключване в 4 позиции</w:t>
            </w:r>
            <w:r>
              <w:tab/>
              <w:t>1 бр.</w:t>
            </w:r>
          </w:p>
          <w:p w:rsidR="00856DE9" w:rsidRDefault="00856DE9" w:rsidP="00856DE9">
            <w:pPr>
              <w:spacing w:line="276" w:lineRule="auto"/>
              <w:ind w:right="-70"/>
            </w:pPr>
            <w:r>
              <w:t>6.10</w:t>
            </w:r>
            <w:r>
              <w:tab/>
              <w:t>Паренхимен форсепс, атравматичен, с двойно закривени браншове, ф 5 мм, работна дължина не повече от 29 см, разглобяем, с метален аксиален гриф, със заключване в 4 позиции 1 бр.</w:t>
            </w:r>
          </w:p>
          <w:p w:rsidR="00856DE9" w:rsidRDefault="00856DE9" w:rsidP="00856DE9">
            <w:pPr>
              <w:spacing w:line="276" w:lineRule="auto"/>
              <w:ind w:right="-70"/>
            </w:pPr>
            <w:r>
              <w:t xml:space="preserve"> 6.11</w:t>
            </w:r>
            <w:r>
              <w:tab/>
              <w:t>Назъбен граспер тип „кобра“ , 1х2 зъба, с прави браншове, ф 5 мм, работна дължина не повече от 29 см, разглобяем, с метален аксиален гриф, със заключване в 4 позиции</w:t>
            </w:r>
            <w:r>
              <w:tab/>
              <w:t>1 бр.</w:t>
            </w:r>
          </w:p>
          <w:p w:rsidR="00856DE9" w:rsidRDefault="00856DE9" w:rsidP="00856DE9">
            <w:pPr>
              <w:spacing w:line="276" w:lineRule="auto"/>
              <w:ind w:right="-70"/>
            </w:pPr>
            <w:r>
              <w:t>6.12</w:t>
            </w:r>
            <w:r>
              <w:tab/>
              <w:t xml:space="preserve">Биопсична щипка, изолирана, конектор за монополярна коагулация на грифа, дистално закривена с вертикално отварящи се браншове, ф 5 </w:t>
            </w:r>
            <w:r>
              <w:lastRenderedPageBreak/>
              <w:t>мм, работна дължина не повече от 29 см, разглобяемa, с пластмасов аксиален гриф, със заключване в 4 позиции</w:t>
            </w:r>
            <w:r>
              <w:tab/>
              <w:t>1 бр.</w:t>
            </w:r>
          </w:p>
          <w:p w:rsidR="00856DE9" w:rsidRDefault="00856DE9" w:rsidP="00856DE9">
            <w:pPr>
              <w:spacing w:line="276" w:lineRule="auto"/>
              <w:ind w:right="-70"/>
            </w:pPr>
            <w:r>
              <w:t>6.13</w:t>
            </w:r>
            <w:r>
              <w:tab/>
              <w:t>Биполярен граспер, ротиращ, с конектор за биполярна коагулация, атравматичен, с фенестрирани браншове, прав, ф 5 мм, работна дължина не повече от 31 см, разглобяем</w:t>
            </w:r>
            <w:r>
              <w:tab/>
              <w:t xml:space="preserve"> 1 бр.</w:t>
            </w:r>
          </w:p>
          <w:p w:rsidR="00856DE9" w:rsidRDefault="00856DE9" w:rsidP="00856DE9">
            <w:pPr>
              <w:spacing w:line="276" w:lineRule="auto"/>
              <w:ind w:right="-70"/>
            </w:pPr>
            <w:r>
              <w:t>6.14</w:t>
            </w:r>
            <w:r>
              <w:tab/>
              <w:t>Канюла за аспирация и коагулация, монополярна, дистално извита, ф 5 мм, работна дължина не повече от 29 см</w:t>
            </w:r>
            <w:r>
              <w:tab/>
              <w:t>1 бр.</w:t>
            </w:r>
          </w:p>
          <w:p w:rsidR="00856DE9" w:rsidRDefault="00856DE9" w:rsidP="00856DE9">
            <w:pPr>
              <w:spacing w:line="276" w:lineRule="auto"/>
              <w:ind w:right="-70"/>
            </w:pPr>
            <w:r>
              <w:t>6.15</w:t>
            </w:r>
            <w:r>
              <w:tab/>
              <w:t>Гриф с тромпетен вентил, за аспирация или иригация, за употреба с 5 мм коагулационни канюли</w:t>
            </w:r>
            <w:r>
              <w:tab/>
              <w:t>1 бр.</w:t>
            </w:r>
          </w:p>
          <w:p w:rsidR="00856DE9" w:rsidRDefault="00856DE9" w:rsidP="00856DE9">
            <w:pPr>
              <w:spacing w:line="276" w:lineRule="auto"/>
              <w:ind w:right="-70"/>
            </w:pPr>
            <w:r>
              <w:t>6.16</w:t>
            </w:r>
            <w:r>
              <w:tab/>
              <w:t>Канюла за аспирация и иригация, със странични отвори, дистално закривена, ф 5 мм, работна дължина не повече от 29 см</w:t>
            </w:r>
            <w:r>
              <w:tab/>
              <w:t>1 бр.</w:t>
            </w:r>
          </w:p>
          <w:p w:rsidR="00856DE9" w:rsidRDefault="00856DE9" w:rsidP="00856DE9">
            <w:pPr>
              <w:spacing w:line="276" w:lineRule="auto"/>
              <w:ind w:right="-70"/>
            </w:pPr>
            <w:r>
              <w:t>6.17</w:t>
            </w:r>
            <w:r>
              <w:tab/>
              <w:t>Канюла за аспирация и иригация, със странични отвори, дистално закривена, ф 10 мм, работна дължина не повече от 29 см</w:t>
            </w:r>
            <w:r>
              <w:tab/>
              <w:t>1 бр.</w:t>
            </w:r>
          </w:p>
          <w:p w:rsidR="00856DE9" w:rsidRDefault="00856DE9" w:rsidP="00856DE9">
            <w:pPr>
              <w:spacing w:line="276" w:lineRule="auto"/>
              <w:ind w:right="-70"/>
            </w:pPr>
            <w:r>
              <w:t>6.18</w:t>
            </w:r>
            <w:r>
              <w:tab/>
              <w:t>Аспирационно-иригационен гриф, с двупътно кранче, за употреба с канюли с ф 5 и 10 мм</w:t>
            </w:r>
            <w:r>
              <w:tab/>
              <w:t>1 бр.</w:t>
            </w:r>
          </w:p>
          <w:p w:rsidR="00856DE9" w:rsidRDefault="00856DE9" w:rsidP="00856DE9">
            <w:pPr>
              <w:spacing w:line="276" w:lineRule="auto"/>
              <w:ind w:right="-70"/>
            </w:pPr>
            <w:r>
              <w:lastRenderedPageBreak/>
              <w:t>6.19</w:t>
            </w:r>
            <w:r>
              <w:tab/>
              <w:t>Монополярен електрод за дисекция и коагулация, дистално извит, с връх под формата на L, ф 5 мм, работна дължина не повече от 29 см</w:t>
            </w:r>
            <w:r>
              <w:tab/>
              <w:t>1 бр.</w:t>
            </w:r>
          </w:p>
          <w:p w:rsidR="00856DE9" w:rsidRDefault="00856DE9" w:rsidP="00856DE9">
            <w:pPr>
              <w:spacing w:line="276" w:lineRule="auto"/>
              <w:ind w:right="-70"/>
            </w:pPr>
            <w:r>
              <w:t>6.20</w:t>
            </w:r>
            <w:r>
              <w:tab/>
              <w:t>Монополярен електрод за дисекция и коагулация, прав, с връх под формата на L, ф 5 мм, работна дължина не повече от 31 см</w:t>
            </w:r>
            <w:r>
              <w:tab/>
              <w:t>1 бр.</w:t>
            </w:r>
          </w:p>
          <w:p w:rsidR="00856DE9" w:rsidRDefault="00856DE9" w:rsidP="00856DE9">
            <w:pPr>
              <w:spacing w:line="276" w:lineRule="auto"/>
              <w:ind w:right="-70"/>
            </w:pPr>
            <w:r>
              <w:t>6.21</w:t>
            </w:r>
            <w:r>
              <w:tab/>
              <w:t>Иглодържател с прави браншове, аксиален гриф с пръстени и контра, р-р 5 мм, работна дължина не по-вече от 34 см</w:t>
            </w:r>
            <w:r>
              <w:tab/>
              <w:t>2 бр.</w:t>
            </w:r>
          </w:p>
          <w:p w:rsidR="00856DE9" w:rsidRDefault="00856DE9" w:rsidP="00856DE9">
            <w:pPr>
              <w:spacing w:line="276" w:lineRule="auto"/>
              <w:ind w:right="-70"/>
            </w:pPr>
            <w:r>
              <w:t>6.22</w:t>
            </w:r>
            <w:r>
              <w:tab/>
              <w:t>Хирургичен фиксатор за тампониране, ф 10 мм, работна дължина не повече от 31 см</w:t>
            </w:r>
            <w:r>
              <w:tab/>
              <w:t>1 бр.</w:t>
            </w:r>
          </w:p>
          <w:p w:rsidR="00856DE9" w:rsidRDefault="00856DE9" w:rsidP="00856DE9">
            <w:pPr>
              <w:spacing w:line="276" w:lineRule="auto"/>
              <w:ind w:right="-70"/>
            </w:pPr>
            <w:r>
              <w:t>6.23</w:t>
            </w:r>
            <w:r>
              <w:tab/>
              <w:t>Кюрета за плеврална абразия,  с извит дистален край,  р-р 10 мм, работна дължина не повече от 29 см</w:t>
            </w:r>
            <w:r>
              <w:tab/>
              <w:t>1 бр.</w:t>
            </w:r>
          </w:p>
          <w:p w:rsidR="00856DE9" w:rsidRDefault="00856DE9" w:rsidP="00856DE9">
            <w:pPr>
              <w:spacing w:line="276" w:lineRule="auto"/>
              <w:ind w:right="-70"/>
            </w:pPr>
            <w:r>
              <w:t>6.24</w:t>
            </w:r>
            <w:r>
              <w:tab/>
              <w:t>LED Челна лампа с бяла светлина</w:t>
            </w:r>
            <w:r>
              <w:tab/>
              <w:t>1 бр.</w:t>
            </w:r>
          </w:p>
          <w:p w:rsidR="00856DE9" w:rsidRDefault="00856DE9" w:rsidP="00856DE9">
            <w:pPr>
              <w:spacing w:line="276" w:lineRule="auto"/>
              <w:ind w:right="-70"/>
            </w:pPr>
            <w:r>
              <w:tab/>
              <w:t>- максимална осветеност – не по-малко от 30 000 lux при работна дистанция от 40 см</w:t>
            </w:r>
            <w:r>
              <w:tab/>
            </w:r>
          </w:p>
          <w:p w:rsidR="00856DE9" w:rsidRDefault="00856DE9" w:rsidP="00856DE9">
            <w:pPr>
              <w:spacing w:line="276" w:lineRule="auto"/>
              <w:ind w:right="-70"/>
            </w:pPr>
            <w:r>
              <w:tab/>
              <w:t>- възможност за регулиране на интензитета на светлината в минимум 3 стъпки</w:t>
            </w:r>
            <w:r>
              <w:tab/>
            </w:r>
          </w:p>
          <w:p w:rsidR="00856DE9" w:rsidRDefault="00856DE9" w:rsidP="00856DE9">
            <w:pPr>
              <w:spacing w:line="276" w:lineRule="auto"/>
              <w:ind w:right="-70"/>
            </w:pPr>
            <w:r>
              <w:lastRenderedPageBreak/>
              <w:tab/>
              <w:t>- размерът на осветеното поле да бъде регулируем  в диапазон не по-малък от 40мм – 140мм</w:t>
            </w:r>
            <w:r>
              <w:tab/>
            </w:r>
          </w:p>
          <w:p w:rsidR="00856DE9" w:rsidRDefault="00856DE9" w:rsidP="00856DE9">
            <w:pPr>
              <w:spacing w:line="276" w:lineRule="auto"/>
              <w:ind w:right="-70"/>
            </w:pPr>
            <w:r>
              <w:tab/>
              <w:t>- да се захранва посредством акумулаторни батерии – време на работа на батериите при 1 цикъл на зареждане поне 16 часа, наличие на индикация за остатъчния заряд</w:t>
            </w:r>
            <w:r>
              <w:tab/>
            </w:r>
          </w:p>
          <w:p w:rsidR="00856DE9" w:rsidRDefault="00856DE9" w:rsidP="00856DE9">
            <w:pPr>
              <w:spacing w:line="276" w:lineRule="auto"/>
              <w:ind w:right="-70"/>
            </w:pPr>
            <w:r>
              <w:tab/>
              <w:t>- експлоатационен живот на лампата - поне 45 000 часа</w:t>
            </w:r>
            <w:r>
              <w:tab/>
            </w:r>
          </w:p>
          <w:p w:rsidR="00856DE9" w:rsidRDefault="00856DE9" w:rsidP="00856DE9">
            <w:pPr>
              <w:spacing w:line="276" w:lineRule="auto"/>
              <w:ind w:right="-70"/>
            </w:pPr>
            <w:r>
              <w:t>6.25</w:t>
            </w:r>
            <w:r>
              <w:tab/>
              <w:t>Игла за плеврална биопсия, многократна</w:t>
            </w:r>
            <w:r>
              <w:tab/>
              <w:t>1 бр.</w:t>
            </w:r>
          </w:p>
          <w:p w:rsidR="00856DE9" w:rsidRDefault="00856DE9" w:rsidP="00856DE9">
            <w:pPr>
              <w:spacing w:line="276" w:lineRule="auto"/>
              <w:ind w:right="-70"/>
            </w:pPr>
            <w:r>
              <w:t>6.26</w:t>
            </w:r>
            <w:r>
              <w:tab/>
              <w:t xml:space="preserve"> Клампа, за белодробни възли, извити фенестрирани браншове, ф на шафта 5 мм, с контра на грифа, работна дължина поне 22 см</w:t>
            </w:r>
            <w:r>
              <w:tab/>
              <w:t>1 бр.</w:t>
            </w:r>
          </w:p>
          <w:p w:rsidR="00856DE9" w:rsidRDefault="00856DE9" w:rsidP="00856DE9">
            <w:pPr>
              <w:spacing w:line="276" w:lineRule="auto"/>
              <w:ind w:right="-70"/>
            </w:pPr>
            <w:r>
              <w:t>6.27</w:t>
            </w:r>
            <w:r>
              <w:tab/>
              <w:t>Аспиратор, с извит затъпен връх, ф на шафта 5 мм,  работна дължина поне 22 см</w:t>
            </w:r>
            <w:r>
              <w:tab/>
              <w:t>1 бр.</w:t>
            </w:r>
          </w:p>
          <w:p w:rsidR="00856DE9" w:rsidRDefault="00856DE9" w:rsidP="00856DE9">
            <w:pPr>
              <w:spacing w:line="276" w:lineRule="auto"/>
              <w:ind w:right="-70"/>
            </w:pPr>
            <w:r>
              <w:t>6.28</w:t>
            </w:r>
            <w:r>
              <w:tab/>
              <w:t>Белодробна клампа, ляво закривена, с овални фенестрирани браншове, с контра на грифа, ф на шафта 10 мм,  работна дължина поне 33 см</w:t>
            </w:r>
            <w:r>
              <w:tab/>
              <w:t>1 бр.</w:t>
            </w:r>
          </w:p>
          <w:p w:rsidR="00856DE9" w:rsidRDefault="00856DE9" w:rsidP="00856DE9">
            <w:pPr>
              <w:spacing w:line="276" w:lineRule="auto"/>
              <w:ind w:right="-70"/>
            </w:pPr>
            <w:r>
              <w:t>6.29</w:t>
            </w:r>
            <w:r>
              <w:tab/>
              <w:t>DeBakey клампа, с извити на 90° затъпени браншове, с контра на грифа, ф на шафта 10 мм, работна дължина поне 23 см</w:t>
            </w:r>
            <w:r>
              <w:tab/>
              <w:t>1 бр.</w:t>
            </w:r>
          </w:p>
          <w:p w:rsidR="00856DE9" w:rsidRDefault="00856DE9" w:rsidP="00856DE9">
            <w:pPr>
              <w:spacing w:line="276" w:lineRule="auto"/>
              <w:ind w:right="-70"/>
            </w:pPr>
            <w:r>
              <w:lastRenderedPageBreak/>
              <w:t>6.30</w:t>
            </w:r>
            <w:r>
              <w:tab/>
              <w:t>Metzenbaum ножици, извити затъпени браншове, ф на шафта 10 мм, работна дължина поне 19 см</w:t>
            </w:r>
            <w:r>
              <w:tab/>
              <w:t>1 бр.</w:t>
            </w:r>
          </w:p>
          <w:p w:rsidR="00D42F8A" w:rsidRPr="00856DE9" w:rsidRDefault="00856DE9" w:rsidP="00856DE9">
            <w:pPr>
              <w:spacing w:line="276" w:lineRule="auto"/>
              <w:ind w:right="-70"/>
              <w:rPr>
                <w:color w:val="000000"/>
                <w:lang w:val="en-US"/>
              </w:rPr>
            </w:pPr>
            <w:r>
              <w:tab/>
              <w:t>Всички инструменти да бъдат за многократна употреба</w:t>
            </w:r>
            <w:r w:rsidR="0051447E" w:rsidRPr="0051447E">
              <w:rPr>
                <w:color w:val="000000"/>
              </w:rPr>
              <w:tab/>
            </w:r>
          </w:p>
        </w:tc>
        <w:tc>
          <w:tcPr>
            <w:tcW w:w="1417"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c>
          <w:tcPr>
            <w:tcW w:w="1417"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r>
    </w:tbl>
    <w:p w:rsidR="00D42F8A" w:rsidRDefault="00D42F8A" w:rsidP="00D42F8A">
      <w:pPr>
        <w:rPr>
          <w:b/>
          <w:bCs/>
          <w:sz w:val="28"/>
          <w:szCs w:val="28"/>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51447E" w:rsidRDefault="0051447E" w:rsidP="00D42F8A">
      <w:pPr>
        <w:rPr>
          <w:b/>
          <w:bCs/>
          <w:sz w:val="28"/>
          <w:szCs w:val="28"/>
          <w:lang w:val="en-US"/>
        </w:rPr>
      </w:pPr>
    </w:p>
    <w:p w:rsidR="0051447E" w:rsidRDefault="0051447E" w:rsidP="00D42F8A">
      <w:pPr>
        <w:rPr>
          <w:b/>
          <w:bCs/>
          <w:sz w:val="28"/>
          <w:szCs w:val="28"/>
          <w:lang w:val="en-US"/>
        </w:rPr>
      </w:pPr>
    </w:p>
    <w:p w:rsidR="0051447E" w:rsidRDefault="0051447E" w:rsidP="00D42F8A">
      <w:pPr>
        <w:rPr>
          <w:b/>
          <w:bCs/>
          <w:sz w:val="28"/>
          <w:szCs w:val="28"/>
          <w:lang w:val="en-US"/>
        </w:rPr>
      </w:pPr>
    </w:p>
    <w:p w:rsidR="0051447E" w:rsidRDefault="0051447E" w:rsidP="00D42F8A">
      <w:pPr>
        <w:rPr>
          <w:b/>
          <w:bCs/>
          <w:sz w:val="28"/>
          <w:szCs w:val="28"/>
          <w:lang w:val="en-US"/>
        </w:rPr>
      </w:pPr>
    </w:p>
    <w:p w:rsidR="0051447E" w:rsidRDefault="0051447E" w:rsidP="00D42F8A">
      <w:pPr>
        <w:rPr>
          <w:b/>
          <w:bCs/>
          <w:sz w:val="28"/>
          <w:szCs w:val="28"/>
          <w:lang w:val="en-US"/>
        </w:rPr>
      </w:pPr>
    </w:p>
    <w:p w:rsidR="0051447E" w:rsidRDefault="0051447E" w:rsidP="00D42F8A">
      <w:pPr>
        <w:rPr>
          <w:b/>
          <w:bCs/>
          <w:sz w:val="28"/>
          <w:szCs w:val="28"/>
          <w:lang w:val="en-US"/>
        </w:rPr>
      </w:pPr>
    </w:p>
    <w:p w:rsidR="0051447E" w:rsidRDefault="0051447E" w:rsidP="00D42F8A">
      <w:pPr>
        <w:rPr>
          <w:b/>
          <w:bCs/>
          <w:sz w:val="28"/>
          <w:szCs w:val="28"/>
          <w:lang w:val="en-US"/>
        </w:rPr>
      </w:pPr>
    </w:p>
    <w:p w:rsidR="00D42F8A" w:rsidRDefault="00D42F8A" w:rsidP="00D42F8A">
      <w:pPr>
        <w:rPr>
          <w:b/>
          <w:bCs/>
          <w:sz w:val="28"/>
          <w:szCs w:val="28"/>
        </w:rPr>
      </w:pPr>
      <w:r>
        <w:rPr>
          <w:b/>
          <w:bCs/>
          <w:sz w:val="28"/>
          <w:szCs w:val="28"/>
        </w:rPr>
        <w:lastRenderedPageBreak/>
        <w:t>Обособена позиция №</w:t>
      </w:r>
      <w:r w:rsidR="00EE1639">
        <w:rPr>
          <w:b/>
          <w:bCs/>
          <w:sz w:val="28"/>
          <w:szCs w:val="28"/>
          <w:lang w:val="en-US"/>
        </w:rPr>
        <w:t>3</w:t>
      </w:r>
      <w:r w:rsidR="00EE1639">
        <w:rPr>
          <w:b/>
          <w:bCs/>
          <w:sz w:val="28"/>
          <w:szCs w:val="28"/>
        </w:rPr>
        <w:t>4</w:t>
      </w:r>
      <w:r>
        <w:rPr>
          <w:b/>
          <w:bCs/>
          <w:sz w:val="28"/>
          <w:szCs w:val="28"/>
        </w:rPr>
        <w:t xml:space="preserve"> </w:t>
      </w:r>
      <w:r w:rsidRPr="007A09A3">
        <w:rPr>
          <w:b/>
          <w:bCs/>
          <w:sz w:val="28"/>
          <w:szCs w:val="28"/>
        </w:rPr>
        <w:t>”</w:t>
      </w:r>
      <w:r>
        <w:rPr>
          <w:b/>
          <w:bCs/>
          <w:sz w:val="28"/>
          <w:szCs w:val="28"/>
        </w:rPr>
        <w:t xml:space="preserve">СИСТЕМА ЗА КАПСУЛНА ЕНТЕРОСКОПИЯ, ОКОМПЛЕКТОВАНА С МОНИТОР С </w:t>
      </w:r>
      <w:r>
        <w:rPr>
          <w:b/>
          <w:bCs/>
          <w:sz w:val="28"/>
          <w:szCs w:val="28"/>
          <w:lang w:val="en-US"/>
        </w:rPr>
        <w:t xml:space="preserve">HDTV </w:t>
      </w:r>
      <w:r>
        <w:rPr>
          <w:b/>
          <w:bCs/>
          <w:sz w:val="28"/>
          <w:szCs w:val="28"/>
        </w:rPr>
        <w:t xml:space="preserve">РЕЗОЛЮЦИЯ, СЪВМЕСТИМ С ВИДЕОЕНДОСКОПСКИ СИСТЕМИ </w:t>
      </w:r>
      <w:r>
        <w:rPr>
          <w:b/>
          <w:bCs/>
          <w:sz w:val="28"/>
          <w:szCs w:val="28"/>
          <w:lang w:val="en-US"/>
        </w:rPr>
        <w:t xml:space="preserve">OLYMPUS EVIS EXERA II </w:t>
      </w:r>
      <w:r>
        <w:rPr>
          <w:b/>
          <w:bCs/>
          <w:sz w:val="28"/>
          <w:szCs w:val="28"/>
        </w:rPr>
        <w:t xml:space="preserve">И </w:t>
      </w:r>
      <w:r>
        <w:rPr>
          <w:b/>
          <w:bCs/>
          <w:sz w:val="28"/>
          <w:szCs w:val="28"/>
          <w:lang w:val="en-US"/>
        </w:rPr>
        <w:t>OLYMPUS EVIS EXERA III</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D42F8A" w:rsidTr="00EE1639">
        <w:trPr>
          <w:trHeight w:val="390"/>
        </w:trPr>
        <w:tc>
          <w:tcPr>
            <w:tcW w:w="566" w:type="dxa"/>
          </w:tcPr>
          <w:p w:rsidR="00D42F8A" w:rsidRPr="00E65CB6" w:rsidRDefault="00D42F8A" w:rsidP="00EE1639">
            <w:pPr>
              <w:spacing w:line="276" w:lineRule="auto"/>
              <w:jc w:val="center"/>
              <w:rPr>
                <w:b/>
                <w:bCs/>
                <w:lang w:val="ru-RU" w:eastAsia="en-US"/>
              </w:rPr>
            </w:pPr>
          </w:p>
          <w:p w:rsidR="00D42F8A" w:rsidRPr="00E65CB6" w:rsidRDefault="00D42F8A" w:rsidP="00EE1639">
            <w:pPr>
              <w:spacing w:line="276" w:lineRule="auto"/>
              <w:jc w:val="center"/>
              <w:rPr>
                <w:b/>
                <w:bCs/>
                <w:lang w:val="ru-RU" w:eastAsia="en-US"/>
              </w:rPr>
            </w:pPr>
          </w:p>
          <w:p w:rsidR="00D42F8A" w:rsidRDefault="00D42F8A" w:rsidP="00EE1639">
            <w:pPr>
              <w:spacing w:line="276" w:lineRule="auto"/>
              <w:jc w:val="center"/>
              <w:rPr>
                <w:b/>
                <w:bCs/>
                <w:lang w:eastAsia="en-US"/>
              </w:rPr>
            </w:pPr>
            <w:r>
              <w:rPr>
                <w:b/>
                <w:bCs/>
                <w:lang w:eastAsia="en-US"/>
              </w:rPr>
              <w:t>№</w:t>
            </w:r>
          </w:p>
        </w:tc>
        <w:tc>
          <w:tcPr>
            <w:tcW w:w="2691"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eastAsia="en-US"/>
              </w:rPr>
            </w:pPr>
            <w:r>
              <w:rPr>
                <w:b/>
                <w:bCs/>
                <w:lang w:eastAsia="en-US"/>
              </w:rPr>
              <w:t>Наименование на артикула</w:t>
            </w:r>
          </w:p>
        </w:tc>
        <w:tc>
          <w:tcPr>
            <w:tcW w:w="4111"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eastAsia="en-US"/>
              </w:rPr>
            </w:pPr>
            <w:r>
              <w:rPr>
                <w:b/>
                <w:bCs/>
                <w:lang w:eastAsia="en-US"/>
              </w:rPr>
              <w:t>Подробно описание на артикула</w:t>
            </w:r>
          </w:p>
        </w:tc>
        <w:tc>
          <w:tcPr>
            <w:tcW w:w="1417"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be-BY" w:eastAsia="en-US"/>
              </w:rPr>
            </w:pPr>
            <w:r>
              <w:rPr>
                <w:b/>
                <w:bCs/>
                <w:lang w:val="be-BY" w:eastAsia="en-US"/>
              </w:rPr>
              <w:t>Съответ</w:t>
            </w:r>
          </w:p>
          <w:p w:rsidR="00D42F8A" w:rsidRPr="004D4C06" w:rsidRDefault="00D42F8A" w:rsidP="00EE1639">
            <w:pPr>
              <w:spacing w:line="276" w:lineRule="auto"/>
              <w:jc w:val="center"/>
              <w:rPr>
                <w:b/>
                <w:bCs/>
                <w:lang w:val="be-BY" w:eastAsia="en-US"/>
              </w:rPr>
            </w:pPr>
            <w:r>
              <w:rPr>
                <w:b/>
                <w:bCs/>
                <w:lang w:val="be-BY" w:eastAsia="en-US"/>
              </w:rPr>
              <w:t>ствие да/не</w:t>
            </w:r>
          </w:p>
        </w:tc>
        <w:tc>
          <w:tcPr>
            <w:tcW w:w="1418" w:type="dxa"/>
          </w:tcPr>
          <w:p w:rsidR="00D42F8A" w:rsidRDefault="00D42F8A" w:rsidP="00EE1639">
            <w:pPr>
              <w:spacing w:line="276" w:lineRule="auto"/>
              <w:jc w:val="center"/>
              <w:rPr>
                <w:b/>
                <w:bCs/>
                <w:lang w:val="be-BY" w:eastAsia="en-US"/>
              </w:rPr>
            </w:pPr>
            <w:r>
              <w:rPr>
                <w:b/>
                <w:bCs/>
                <w:lang w:val="be-BY" w:eastAsia="en-US"/>
              </w:rPr>
              <w:t>Описание на параметри</w:t>
            </w:r>
          </w:p>
          <w:p w:rsidR="00D42F8A" w:rsidRDefault="00D42F8A" w:rsidP="00EE1639">
            <w:pPr>
              <w:spacing w:line="276" w:lineRule="auto"/>
              <w:jc w:val="center"/>
              <w:rPr>
                <w:b/>
                <w:bCs/>
                <w:lang w:val="be-BY" w:eastAsia="en-US"/>
              </w:rPr>
            </w:pPr>
            <w:r>
              <w:rPr>
                <w:b/>
                <w:bCs/>
                <w:lang w:val="be-BY" w:eastAsia="en-US"/>
              </w:rPr>
              <w:t>те на предложе</w:t>
            </w:r>
          </w:p>
          <w:p w:rsidR="00D42F8A" w:rsidRPr="004D4C06" w:rsidRDefault="00D42F8A" w:rsidP="00EE1639">
            <w:pPr>
              <w:spacing w:line="276" w:lineRule="auto"/>
              <w:jc w:val="center"/>
              <w:rPr>
                <w:b/>
                <w:bCs/>
                <w:lang w:val="be-BY" w:eastAsia="en-US"/>
              </w:rPr>
            </w:pPr>
            <w:r>
              <w:rPr>
                <w:b/>
                <w:bCs/>
                <w:lang w:val="be-BY" w:eastAsia="en-US"/>
              </w:rPr>
              <w:t>ния артикул</w:t>
            </w:r>
          </w:p>
        </w:tc>
        <w:tc>
          <w:tcPr>
            <w:tcW w:w="1417"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Pr="004D4C06" w:rsidRDefault="00D42F8A" w:rsidP="00EE1639">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sz w:val="22"/>
                <w:szCs w:val="22"/>
                <w:lang w:val="be-BY" w:eastAsia="en-US"/>
              </w:rPr>
            </w:pPr>
            <w:r>
              <w:rPr>
                <w:b/>
                <w:bCs/>
                <w:sz w:val="22"/>
                <w:szCs w:val="22"/>
                <w:lang w:val="be-BY" w:eastAsia="en-US"/>
              </w:rPr>
              <w:t>Модел/година на производ</w:t>
            </w:r>
          </w:p>
          <w:p w:rsidR="00D42F8A" w:rsidRPr="004D4C06" w:rsidRDefault="00D42F8A" w:rsidP="00EE1639">
            <w:pPr>
              <w:spacing w:line="276" w:lineRule="auto"/>
              <w:jc w:val="center"/>
              <w:rPr>
                <w:b/>
                <w:bCs/>
                <w:lang w:val="be-BY" w:eastAsia="en-US"/>
              </w:rPr>
            </w:pPr>
            <w:r>
              <w:rPr>
                <w:b/>
                <w:bCs/>
                <w:sz w:val="22"/>
                <w:szCs w:val="22"/>
                <w:lang w:val="be-BY" w:eastAsia="en-US"/>
              </w:rPr>
              <w:t>ство</w:t>
            </w:r>
          </w:p>
        </w:tc>
        <w:tc>
          <w:tcPr>
            <w:tcW w:w="1418" w:type="dxa"/>
          </w:tcPr>
          <w:p w:rsidR="00D42F8A" w:rsidRPr="00E65CB6" w:rsidRDefault="00D42F8A" w:rsidP="00EE1639">
            <w:pPr>
              <w:spacing w:line="276" w:lineRule="auto"/>
              <w:jc w:val="center"/>
              <w:rPr>
                <w:b/>
                <w:bCs/>
                <w:lang w:val="ru-RU" w:eastAsia="en-US"/>
              </w:rPr>
            </w:pPr>
          </w:p>
          <w:p w:rsidR="00D42F8A" w:rsidRPr="00E65CB6" w:rsidRDefault="00D42F8A" w:rsidP="00EE1639">
            <w:pPr>
              <w:spacing w:line="276" w:lineRule="auto"/>
              <w:jc w:val="center"/>
              <w:rPr>
                <w:b/>
                <w:bCs/>
                <w:lang w:val="ru-RU" w:eastAsia="en-US"/>
              </w:rPr>
            </w:pPr>
          </w:p>
          <w:p w:rsidR="00D42F8A" w:rsidRPr="004D4C06" w:rsidRDefault="00D42F8A" w:rsidP="00EE1639">
            <w:pPr>
              <w:spacing w:line="276" w:lineRule="auto"/>
              <w:jc w:val="center"/>
              <w:rPr>
                <w:b/>
                <w:bCs/>
                <w:lang w:val="be-BY" w:eastAsia="en-US"/>
              </w:rPr>
            </w:pPr>
            <w:r>
              <w:rPr>
                <w:b/>
                <w:bCs/>
                <w:sz w:val="22"/>
                <w:szCs w:val="22"/>
                <w:lang w:val="be-BY" w:eastAsia="en-US"/>
              </w:rPr>
              <w:t>Кат. номер/ стр. от каталог/брошура</w:t>
            </w:r>
          </w:p>
        </w:tc>
      </w:tr>
      <w:tr w:rsidR="00D42F8A" w:rsidTr="00EE1639">
        <w:trPr>
          <w:trHeight w:val="179"/>
        </w:trPr>
        <w:tc>
          <w:tcPr>
            <w:tcW w:w="566" w:type="dxa"/>
          </w:tcPr>
          <w:p w:rsidR="00D42F8A" w:rsidRPr="004549B3" w:rsidRDefault="00EE1639" w:rsidP="00EE1639">
            <w:pPr>
              <w:spacing w:line="276" w:lineRule="auto"/>
              <w:jc w:val="center"/>
              <w:rPr>
                <w:b/>
                <w:lang w:eastAsia="en-US"/>
              </w:rPr>
            </w:pPr>
            <w:r>
              <w:rPr>
                <w:b/>
                <w:lang w:val="en-US" w:eastAsia="en-US"/>
              </w:rPr>
              <w:t>3</w:t>
            </w:r>
            <w:r>
              <w:rPr>
                <w:b/>
                <w:lang w:eastAsia="en-US"/>
              </w:rPr>
              <w:t>4</w:t>
            </w:r>
            <w:r w:rsidR="00D42F8A" w:rsidRPr="004549B3">
              <w:rPr>
                <w:b/>
                <w:lang w:eastAsia="en-US"/>
              </w:rPr>
              <w:t>.1</w:t>
            </w:r>
          </w:p>
        </w:tc>
        <w:tc>
          <w:tcPr>
            <w:tcW w:w="2691" w:type="dxa"/>
          </w:tcPr>
          <w:p w:rsidR="00D42F8A" w:rsidRDefault="00D42F8A" w:rsidP="00EE1639">
            <w:pPr>
              <w:spacing w:line="276" w:lineRule="auto"/>
              <w:rPr>
                <w:b/>
                <w:bCs/>
                <w:lang w:eastAsia="en-US"/>
              </w:rPr>
            </w:pPr>
            <w:r w:rsidRPr="00EF2125">
              <w:rPr>
                <w:b/>
                <w:bCs/>
                <w:lang w:val="en-US" w:eastAsia="en-US"/>
              </w:rPr>
              <w:t>Система за капсулна ентероскопия, окомплектована с монитор с HDTV резолюция, съвместим с видеоендоскопски системи Olympus Evis Exera II и Olympus Evis Exera III</w:t>
            </w:r>
          </w:p>
        </w:tc>
        <w:tc>
          <w:tcPr>
            <w:tcW w:w="4111" w:type="dxa"/>
          </w:tcPr>
          <w:p w:rsidR="00D403B6" w:rsidRPr="00CC173F" w:rsidRDefault="00D403B6" w:rsidP="00D403B6">
            <w:pPr>
              <w:spacing w:line="276" w:lineRule="auto"/>
              <w:rPr>
                <w:color w:val="000000"/>
              </w:rPr>
            </w:pPr>
            <w:r w:rsidRPr="00CC173F">
              <w:rPr>
                <w:color w:val="000000"/>
                <w:lang w:val="en-US"/>
              </w:rPr>
              <w:t>Система за капсулна ентероскопия</w:t>
            </w:r>
          </w:p>
          <w:p w:rsidR="00D403B6" w:rsidRPr="00CC173F" w:rsidRDefault="00D403B6" w:rsidP="00D403B6">
            <w:pPr>
              <w:spacing w:line="276" w:lineRule="auto"/>
              <w:rPr>
                <w:color w:val="000000"/>
              </w:rPr>
            </w:pPr>
            <w:r w:rsidRPr="00CC173F">
              <w:rPr>
                <w:color w:val="000000"/>
              </w:rPr>
              <w:t>Капсула</w:t>
            </w:r>
          </w:p>
          <w:p w:rsidR="00D403B6" w:rsidRPr="00CC173F" w:rsidRDefault="00D403B6" w:rsidP="00D403B6">
            <w:pPr>
              <w:spacing w:line="276" w:lineRule="auto"/>
              <w:rPr>
                <w:color w:val="000000"/>
              </w:rPr>
            </w:pPr>
            <w:r w:rsidRPr="00CC173F">
              <w:rPr>
                <w:color w:val="000000"/>
              </w:rPr>
              <w:t>„Зрително поле” (ъгъл на видимост) - минимум 160</w:t>
            </w:r>
            <w:r w:rsidRPr="00CC173F">
              <w:rPr>
                <w:color w:val="000000"/>
                <w:vertAlign w:val="superscript"/>
              </w:rPr>
              <w:t>0</w:t>
            </w:r>
          </w:p>
          <w:p w:rsidR="00D403B6" w:rsidRPr="00CC173F" w:rsidRDefault="00D403B6" w:rsidP="00D403B6">
            <w:pPr>
              <w:spacing w:line="276" w:lineRule="auto"/>
              <w:rPr>
                <w:color w:val="000000"/>
              </w:rPr>
            </w:pPr>
            <w:r w:rsidRPr="00CC173F">
              <w:rPr>
                <w:color w:val="000000"/>
              </w:rPr>
              <w:t xml:space="preserve">Дълбочина на зрителното поле - от 0 до поне 20 мм </w:t>
            </w:r>
          </w:p>
          <w:p w:rsidR="00D403B6" w:rsidRPr="00CC173F" w:rsidRDefault="00D403B6" w:rsidP="00D403B6">
            <w:pPr>
              <w:spacing w:line="276" w:lineRule="auto"/>
              <w:rPr>
                <w:color w:val="000000"/>
              </w:rPr>
            </w:pPr>
            <w:r w:rsidRPr="00CC173F">
              <w:rPr>
                <w:color w:val="000000"/>
              </w:rPr>
              <w:t>Честота на записваните кадри - минимум 2 кадъра в секунда</w:t>
            </w:r>
          </w:p>
          <w:p w:rsidR="00D403B6" w:rsidRPr="00CC173F" w:rsidRDefault="00D403B6" w:rsidP="00D403B6">
            <w:pPr>
              <w:spacing w:line="276" w:lineRule="auto"/>
              <w:rPr>
                <w:color w:val="000000"/>
              </w:rPr>
            </w:pPr>
            <w:r w:rsidRPr="00CC173F">
              <w:rPr>
                <w:color w:val="000000"/>
              </w:rPr>
              <w:t>Продължителност за запис - минимум 12 часа</w:t>
            </w:r>
          </w:p>
          <w:p w:rsidR="00D403B6" w:rsidRPr="00CC173F" w:rsidRDefault="00D403B6" w:rsidP="00D403B6">
            <w:pPr>
              <w:spacing w:line="276" w:lineRule="auto"/>
              <w:rPr>
                <w:color w:val="000000"/>
              </w:rPr>
            </w:pPr>
            <w:r>
              <w:rPr>
                <w:color w:val="000000"/>
              </w:rPr>
              <w:t>Възможност за лесно ак</w:t>
            </w:r>
            <w:r w:rsidRPr="00CC173F">
              <w:rPr>
                <w:color w:val="000000"/>
              </w:rPr>
              <w:t>тивиране на капсулата непосредствено преди използването .</w:t>
            </w:r>
          </w:p>
          <w:p w:rsidR="00D403B6" w:rsidRPr="00CC173F" w:rsidRDefault="00D403B6" w:rsidP="00D403B6">
            <w:pPr>
              <w:spacing w:line="276" w:lineRule="auto"/>
              <w:rPr>
                <w:bCs/>
                <w:color w:val="000000"/>
                <w:lang w:val="be-BY" w:bidi="bg-BG"/>
              </w:rPr>
            </w:pPr>
            <w:r>
              <w:rPr>
                <w:bCs/>
                <w:color w:val="000000"/>
                <w:lang w:val="be-BY" w:bidi="bg-BG"/>
              </w:rPr>
              <w:t>Ак</w:t>
            </w:r>
            <w:r w:rsidRPr="00CC173F">
              <w:rPr>
                <w:bCs/>
                <w:color w:val="000000"/>
                <w:lang w:val="be-BY" w:bidi="bg-BG"/>
              </w:rPr>
              <w:t>тиватор за капсулата</w:t>
            </w:r>
          </w:p>
          <w:p w:rsidR="00D403B6" w:rsidRPr="00CC173F" w:rsidRDefault="00D403B6" w:rsidP="00D403B6">
            <w:pPr>
              <w:spacing w:line="276" w:lineRule="auto"/>
              <w:rPr>
                <w:bCs/>
                <w:color w:val="000000"/>
                <w:lang w:val="be-BY" w:bidi="bg-BG"/>
              </w:rPr>
            </w:pPr>
            <w:r w:rsidRPr="00CC173F">
              <w:rPr>
                <w:bCs/>
                <w:color w:val="000000"/>
                <w:lang w:val="be-BY" w:bidi="bg-BG"/>
              </w:rPr>
              <w:t>Антенно устройство с интегрирани антени с  възможност за прикрепване към колан (носач).</w:t>
            </w:r>
          </w:p>
          <w:p w:rsidR="00D403B6" w:rsidRPr="00CC173F" w:rsidRDefault="00D403B6" w:rsidP="00D403B6">
            <w:pPr>
              <w:spacing w:line="276" w:lineRule="auto"/>
              <w:rPr>
                <w:bCs/>
                <w:color w:val="000000"/>
                <w:lang w:val="be-BY" w:bidi="bg-BG"/>
              </w:rPr>
            </w:pPr>
            <w:r w:rsidRPr="00CC173F">
              <w:rPr>
                <w:bCs/>
                <w:color w:val="000000"/>
                <w:lang w:val="be-BY" w:bidi="bg-BG"/>
              </w:rPr>
              <w:t>Записващо устройство:</w:t>
            </w:r>
          </w:p>
          <w:p w:rsidR="00D403B6" w:rsidRPr="00CC173F" w:rsidRDefault="00D403B6" w:rsidP="00D403B6">
            <w:pPr>
              <w:spacing w:line="276" w:lineRule="auto"/>
              <w:rPr>
                <w:color w:val="000000"/>
                <w:lang w:val="be-BY" w:bidi="bg-BG"/>
              </w:rPr>
            </w:pPr>
            <w:r w:rsidRPr="00CC173F">
              <w:rPr>
                <w:bCs/>
                <w:color w:val="000000"/>
                <w:lang w:val="be-BY" w:bidi="bg-BG"/>
              </w:rPr>
              <w:lastRenderedPageBreak/>
              <w:t>Възможност- за поне 12 часа непрекъснат запис Вградена памет за запис на прихващаните данни Възможност за лесен експорт на данните към друго устройство Възможност за смяна на захранващата батерията Възмжност за лесно зареждане на захранващата батерията Възмо</w:t>
            </w:r>
            <w:r>
              <w:rPr>
                <w:bCs/>
                <w:color w:val="000000"/>
                <w:lang w:val="be-BY" w:bidi="bg-BG"/>
              </w:rPr>
              <w:t>жност за прикрепване на устрийст</w:t>
            </w:r>
            <w:r w:rsidRPr="00CC173F">
              <w:rPr>
                <w:bCs/>
                <w:color w:val="000000"/>
                <w:lang w:val="be-BY" w:bidi="bg-BG"/>
              </w:rPr>
              <w:t xml:space="preserve">вото към колан (носач). </w:t>
            </w:r>
            <w:r w:rsidRPr="00CC173F">
              <w:rPr>
                <w:color w:val="000000"/>
                <w:lang w:val="be-BY" w:bidi="bg-BG"/>
              </w:rPr>
              <w:t>Наличие на дисплей за визуализациа на предавания от капсулата образ.</w:t>
            </w:r>
          </w:p>
          <w:p w:rsidR="00D403B6" w:rsidRPr="00CC173F" w:rsidRDefault="00D403B6" w:rsidP="00D403B6">
            <w:pPr>
              <w:spacing w:line="276" w:lineRule="auto"/>
              <w:rPr>
                <w:color w:val="000000"/>
                <w:lang w:val="be-BY" w:bidi="bg-BG"/>
              </w:rPr>
            </w:pPr>
            <w:r w:rsidRPr="00CC173F">
              <w:rPr>
                <w:color w:val="000000"/>
                <w:lang w:val="be-BY" w:bidi="bg-BG"/>
              </w:rPr>
              <w:t>Колан – Носач за антенно и записващо устрайство</w:t>
            </w:r>
          </w:p>
          <w:p w:rsidR="00D403B6" w:rsidRPr="00CC173F" w:rsidRDefault="00D403B6" w:rsidP="00D403B6">
            <w:pPr>
              <w:spacing w:line="276" w:lineRule="auto"/>
              <w:rPr>
                <w:bCs/>
                <w:color w:val="000000"/>
                <w:lang w:val="be-BY" w:bidi="bg-BG"/>
              </w:rPr>
            </w:pPr>
            <w:r w:rsidRPr="00CC173F">
              <w:rPr>
                <w:bCs/>
                <w:color w:val="000000"/>
                <w:lang w:val="be-BY" w:bidi="bg-BG"/>
              </w:rPr>
              <w:t>Наличие на джоб за поставяне на записващото устройство</w:t>
            </w:r>
          </w:p>
          <w:p w:rsidR="00D403B6" w:rsidRPr="00CC173F" w:rsidRDefault="00D403B6" w:rsidP="00D403B6">
            <w:pPr>
              <w:spacing w:line="276" w:lineRule="auto"/>
              <w:rPr>
                <w:bCs/>
                <w:color w:val="000000"/>
                <w:lang w:val="be-BY" w:bidi="bg-BG"/>
              </w:rPr>
            </w:pPr>
            <w:r w:rsidRPr="00CC173F">
              <w:rPr>
                <w:bCs/>
                <w:color w:val="000000"/>
                <w:lang w:val="be-BY" w:bidi="bg-BG"/>
              </w:rPr>
              <w:t>Наличи</w:t>
            </w:r>
            <w:r>
              <w:rPr>
                <w:bCs/>
                <w:color w:val="000000"/>
                <w:lang w:val="be-BY" w:bidi="bg-BG"/>
              </w:rPr>
              <w:t>е на джоб (носачи) за поставяне</w:t>
            </w:r>
            <w:r w:rsidRPr="00CC173F">
              <w:rPr>
                <w:bCs/>
                <w:color w:val="000000"/>
                <w:lang w:val="be-BY" w:bidi="bg-BG"/>
              </w:rPr>
              <w:t xml:space="preserve"> на антенното устройство</w:t>
            </w:r>
          </w:p>
          <w:p w:rsidR="00D403B6" w:rsidRPr="00CC173F" w:rsidRDefault="00D403B6" w:rsidP="00D403B6">
            <w:pPr>
              <w:spacing w:line="276" w:lineRule="auto"/>
              <w:rPr>
                <w:bCs/>
                <w:color w:val="000000"/>
                <w:lang w:val="en-US" w:bidi="bg-BG"/>
              </w:rPr>
            </w:pPr>
            <w:r w:rsidRPr="00CC173F">
              <w:rPr>
                <w:bCs/>
                <w:color w:val="000000"/>
                <w:lang w:val="be-BY" w:bidi="bg-BG"/>
              </w:rPr>
              <w:t>Възможност за удобно и сигурно захващане към тялото на пациента</w:t>
            </w:r>
          </w:p>
          <w:p w:rsidR="00D403B6" w:rsidRPr="00CC173F" w:rsidRDefault="00D403B6" w:rsidP="00D403B6">
            <w:pPr>
              <w:spacing w:line="276" w:lineRule="auto"/>
              <w:rPr>
                <w:bCs/>
                <w:color w:val="000000"/>
                <w:lang w:val="be-BY" w:bidi="bg-BG"/>
              </w:rPr>
            </w:pPr>
            <w:r w:rsidRPr="00CC173F">
              <w:rPr>
                <w:bCs/>
                <w:color w:val="000000"/>
                <w:lang w:val="be-BY" w:bidi="bg-BG"/>
              </w:rPr>
              <w:t>Устройство за многократно зареждане на батерията на записващото устройство:</w:t>
            </w:r>
          </w:p>
          <w:p w:rsidR="00D403B6" w:rsidRPr="00641BD0" w:rsidRDefault="00D403B6" w:rsidP="00D403B6">
            <w:pPr>
              <w:spacing w:line="276" w:lineRule="auto"/>
              <w:rPr>
                <w:bCs/>
                <w:color w:val="000000"/>
                <w:lang w:val="be-BY" w:bidi="bg-BG"/>
              </w:rPr>
            </w:pPr>
            <w:r w:rsidRPr="00641BD0">
              <w:rPr>
                <w:bCs/>
                <w:color w:val="000000"/>
                <w:lang w:val="be-BY" w:bidi="bg-BG"/>
              </w:rPr>
              <w:t xml:space="preserve">Подходящо за работа със спецификациите на електрическата мрежа в България Да е добре обезозопасено, без риск за изпозлващите го при работата му .  </w:t>
            </w:r>
            <w:r w:rsidRPr="00641BD0">
              <w:rPr>
                <w:bCs/>
                <w:color w:val="000000"/>
                <w:lang w:val="be-BY" w:bidi="bg-BG"/>
              </w:rPr>
              <w:lastRenderedPageBreak/>
              <w:t>Портативни размери и тегло.</w:t>
            </w:r>
          </w:p>
          <w:p w:rsidR="00D403B6" w:rsidRPr="00641BD0" w:rsidRDefault="00D403B6" w:rsidP="00D403B6">
            <w:pPr>
              <w:spacing w:line="276" w:lineRule="auto"/>
              <w:rPr>
                <w:bCs/>
                <w:color w:val="000000"/>
                <w:lang w:val="be-BY" w:bidi="bg-BG"/>
              </w:rPr>
            </w:pPr>
            <w:r w:rsidRPr="00641BD0">
              <w:rPr>
                <w:bCs/>
                <w:color w:val="000000"/>
                <w:lang w:val="be-BY" w:bidi="bg-BG"/>
              </w:rPr>
              <w:t xml:space="preserve">Базова станция за обработка и съхранение на данните: </w:t>
            </w:r>
          </w:p>
          <w:p w:rsidR="00D403B6" w:rsidRPr="00641BD0" w:rsidRDefault="00D403B6" w:rsidP="00D403B6">
            <w:pPr>
              <w:spacing w:line="276" w:lineRule="auto"/>
              <w:rPr>
                <w:bCs/>
                <w:color w:val="000000"/>
                <w:lang w:val="be-BY" w:bidi="bg-BG"/>
              </w:rPr>
            </w:pPr>
            <w:r w:rsidRPr="00641BD0">
              <w:rPr>
                <w:bCs/>
                <w:color w:val="000000"/>
                <w:lang w:val="be-BY" w:bidi="bg-BG"/>
              </w:rPr>
              <w:t>Съвместима с електрическата мрежа в България.</w:t>
            </w:r>
          </w:p>
          <w:p w:rsidR="00D403B6" w:rsidRPr="00641BD0" w:rsidRDefault="00D403B6" w:rsidP="00D403B6">
            <w:pPr>
              <w:spacing w:line="276" w:lineRule="auto"/>
              <w:rPr>
                <w:bCs/>
                <w:color w:val="000000"/>
                <w:lang w:val="be-BY" w:bidi="bg-BG"/>
              </w:rPr>
            </w:pPr>
            <w:r w:rsidRPr="00641BD0">
              <w:rPr>
                <w:bCs/>
                <w:color w:val="000000"/>
                <w:lang w:val="be-BY" w:bidi="bg-BG"/>
              </w:rPr>
              <w:t>Висока сигурност на съхраняване на данните - дисков масив минимум RAID-. конфигурация</w:t>
            </w:r>
          </w:p>
          <w:p w:rsidR="00D403B6" w:rsidRPr="00641BD0" w:rsidRDefault="00D403B6" w:rsidP="00D403B6">
            <w:pPr>
              <w:spacing w:line="276" w:lineRule="auto"/>
              <w:rPr>
                <w:bCs/>
                <w:color w:val="000000"/>
                <w:lang w:val="be-BY" w:bidi="bg-BG"/>
              </w:rPr>
            </w:pPr>
            <w:r w:rsidRPr="00641BD0">
              <w:rPr>
                <w:bCs/>
                <w:color w:val="000000"/>
                <w:lang w:val="be-BY" w:bidi="bg-BG"/>
              </w:rPr>
              <w:t>Възможност за съхраняване на голям обем данни - минимум 30 пьлноразмерни записа от капсулно изследване.</w:t>
            </w:r>
          </w:p>
          <w:p w:rsidR="00D403B6" w:rsidRPr="00641BD0" w:rsidRDefault="00D403B6" w:rsidP="00D403B6">
            <w:pPr>
              <w:spacing w:line="276" w:lineRule="auto"/>
              <w:rPr>
                <w:bCs/>
                <w:color w:val="000000"/>
                <w:lang w:val="be-BY" w:bidi="bg-BG"/>
              </w:rPr>
            </w:pPr>
            <w:r w:rsidRPr="00641BD0">
              <w:rPr>
                <w:bCs/>
                <w:color w:val="000000"/>
                <w:lang w:val="be-BY" w:bidi="bg-BG"/>
              </w:rPr>
              <w:t>Възможност за прехвърляне на записите на външен носител.</w:t>
            </w:r>
          </w:p>
          <w:p w:rsidR="00D403B6" w:rsidRPr="00641BD0" w:rsidRDefault="00D403B6" w:rsidP="00D403B6">
            <w:pPr>
              <w:spacing w:line="276" w:lineRule="auto"/>
              <w:rPr>
                <w:bCs/>
                <w:color w:val="000000"/>
                <w:lang w:val="be-BY" w:bidi="bg-BG"/>
              </w:rPr>
            </w:pPr>
            <w:r w:rsidRPr="00641BD0">
              <w:rPr>
                <w:bCs/>
                <w:color w:val="000000"/>
                <w:lang w:val="be-BY" w:bidi="bg-BG"/>
              </w:rPr>
              <w:t>Монитор към базовата станция:</w:t>
            </w:r>
          </w:p>
          <w:p w:rsidR="00D403B6" w:rsidRPr="00641BD0" w:rsidRDefault="00D403B6" w:rsidP="00D403B6">
            <w:pPr>
              <w:spacing w:line="276" w:lineRule="auto"/>
              <w:rPr>
                <w:color w:val="000000"/>
                <w:lang w:val="en-US" w:bidi="bg-BG"/>
              </w:rPr>
            </w:pPr>
            <w:r w:rsidRPr="00641BD0">
              <w:rPr>
                <w:color w:val="000000"/>
                <w:lang w:val="be-BY" w:bidi="bg-BG"/>
              </w:rPr>
              <w:t xml:space="preserve">Резолюция на дисплея на монитора </w:t>
            </w:r>
            <w:r w:rsidRPr="00641BD0">
              <w:rPr>
                <w:b/>
                <w:bCs/>
                <w:color w:val="000000"/>
                <w:lang w:val="be-BY" w:bidi="bg-BG"/>
              </w:rPr>
              <w:t xml:space="preserve">- </w:t>
            </w:r>
            <w:r w:rsidRPr="00641BD0">
              <w:rPr>
                <w:color w:val="000000"/>
                <w:lang w:val="be-BY" w:bidi="bg-BG"/>
              </w:rPr>
              <w:t xml:space="preserve">минимум </w:t>
            </w:r>
            <w:r w:rsidRPr="00641BD0">
              <w:rPr>
                <w:color w:val="000000"/>
                <w:lang w:val="be-BY" w:bidi="en-US"/>
              </w:rPr>
              <w:t xml:space="preserve">FHD </w:t>
            </w:r>
            <w:r w:rsidRPr="00641BD0">
              <w:rPr>
                <w:color w:val="000000"/>
                <w:lang w:val="be-BY" w:bidi="bg-BG"/>
              </w:rPr>
              <w:t>формат (1920х 1080 пиксела, прогресивно сканиране Размер на дисплея на монитора - минимум 24 инча</w:t>
            </w:r>
          </w:p>
          <w:p w:rsidR="00D403B6" w:rsidRPr="00641BD0" w:rsidRDefault="00D403B6" w:rsidP="00D403B6">
            <w:pPr>
              <w:spacing w:line="276" w:lineRule="auto"/>
              <w:rPr>
                <w:color w:val="000000"/>
                <w:lang w:val="be-BY" w:bidi="bg-BG"/>
              </w:rPr>
            </w:pPr>
            <w:r w:rsidRPr="00641BD0">
              <w:rPr>
                <w:color w:val="000000"/>
                <w:lang w:val="be-BY" w:bidi="bg-BG"/>
              </w:rPr>
              <w:t>Софтуер към базовата станция с възможности за:</w:t>
            </w:r>
          </w:p>
          <w:p w:rsidR="00D403B6" w:rsidRPr="00CC173F" w:rsidRDefault="00D403B6" w:rsidP="00D403B6">
            <w:pPr>
              <w:spacing w:line="276" w:lineRule="auto"/>
              <w:rPr>
                <w:color w:val="000000"/>
              </w:rPr>
            </w:pPr>
            <w:r w:rsidRPr="00641BD0">
              <w:rPr>
                <w:color w:val="000000"/>
              </w:rPr>
              <w:t>Високорезолюционен преглед на записа от капсулата</w:t>
            </w:r>
          </w:p>
          <w:p w:rsidR="00D403B6" w:rsidRPr="00CC173F" w:rsidRDefault="00D403B6" w:rsidP="00D403B6">
            <w:pPr>
              <w:spacing w:line="276" w:lineRule="auto"/>
              <w:rPr>
                <w:color w:val="000000"/>
              </w:rPr>
            </w:pPr>
            <w:r w:rsidRPr="00CC173F">
              <w:rPr>
                <w:color w:val="000000"/>
              </w:rPr>
              <w:t>Ускорен преглед на записа</w:t>
            </w:r>
          </w:p>
          <w:p w:rsidR="00D403B6" w:rsidRPr="00CC173F" w:rsidRDefault="00D403B6" w:rsidP="00D403B6">
            <w:pPr>
              <w:spacing w:line="276" w:lineRule="auto"/>
              <w:rPr>
                <w:color w:val="000000"/>
              </w:rPr>
            </w:pPr>
            <w:r w:rsidRPr="00CC173F">
              <w:rPr>
                <w:color w:val="000000"/>
              </w:rPr>
              <w:t>Избор на скорост за преглед</w:t>
            </w:r>
          </w:p>
          <w:p w:rsidR="00D403B6" w:rsidRPr="00CC173F" w:rsidRDefault="00D403B6" w:rsidP="00D403B6">
            <w:pPr>
              <w:spacing w:line="276" w:lineRule="auto"/>
              <w:rPr>
                <w:color w:val="000000"/>
              </w:rPr>
            </w:pPr>
            <w:r w:rsidRPr="00CC173F">
              <w:rPr>
                <w:color w:val="000000"/>
              </w:rPr>
              <w:t>Превъртане напред и назад на записа</w:t>
            </w:r>
          </w:p>
          <w:p w:rsidR="00D403B6" w:rsidRPr="00CC173F" w:rsidRDefault="00D403B6" w:rsidP="00D403B6">
            <w:pPr>
              <w:spacing w:line="276" w:lineRule="auto"/>
              <w:rPr>
                <w:color w:val="000000"/>
              </w:rPr>
            </w:pPr>
            <w:r w:rsidRPr="00CC173F">
              <w:rPr>
                <w:color w:val="000000"/>
              </w:rPr>
              <w:t xml:space="preserve">Алгоритми за усилване на </w:t>
            </w:r>
            <w:r w:rsidRPr="00CC173F">
              <w:rPr>
                <w:color w:val="000000"/>
              </w:rPr>
              <w:lastRenderedPageBreak/>
              <w:t>суспектните за кървене образи</w:t>
            </w:r>
          </w:p>
          <w:p w:rsidR="00D403B6" w:rsidRPr="00CC173F" w:rsidRDefault="00D403B6" w:rsidP="00D403B6">
            <w:pPr>
              <w:spacing w:line="276" w:lineRule="auto"/>
              <w:rPr>
                <w:color w:val="000000"/>
              </w:rPr>
            </w:pPr>
            <w:r w:rsidRPr="00CC173F">
              <w:rPr>
                <w:color w:val="000000"/>
              </w:rPr>
              <w:t>Алгоритми за усилване/повишаване качество на заснетите структури</w:t>
            </w:r>
          </w:p>
          <w:p w:rsidR="00D403B6" w:rsidRPr="00CC173F" w:rsidRDefault="00D403B6" w:rsidP="00D403B6">
            <w:pPr>
              <w:spacing w:line="276" w:lineRule="auto"/>
              <w:rPr>
                <w:color w:val="000000"/>
              </w:rPr>
            </w:pPr>
            <w:r w:rsidRPr="00CC173F">
              <w:rPr>
                <w:color w:val="000000"/>
              </w:rPr>
              <w:t>Алгоритми за подобряване видимостта на далечни (спрямо моментно положение</w:t>
            </w:r>
          </w:p>
          <w:p w:rsidR="00D403B6" w:rsidRPr="00CC173F" w:rsidRDefault="00D403B6" w:rsidP="00D403B6">
            <w:pPr>
              <w:spacing w:line="276" w:lineRule="auto"/>
              <w:rPr>
                <w:color w:val="000000"/>
              </w:rPr>
            </w:pPr>
            <w:r w:rsidRPr="00CC173F">
              <w:rPr>
                <w:color w:val="000000"/>
              </w:rPr>
              <w:t>на капсулата) структури в изследвания образ</w:t>
            </w:r>
          </w:p>
          <w:p w:rsidR="00D403B6" w:rsidRPr="00CC173F" w:rsidRDefault="00D403B6" w:rsidP="00D403B6">
            <w:pPr>
              <w:spacing w:line="276" w:lineRule="auto"/>
              <w:rPr>
                <w:color w:val="000000"/>
              </w:rPr>
            </w:pPr>
            <w:r w:rsidRPr="00CC173F">
              <w:rPr>
                <w:color w:val="000000"/>
              </w:rPr>
              <w:t>Алгоритми за филтриране на структури с ниско качество на заснетия образ.  Маркиране на определени кадри от записа. Маркиране на определени сегменти от записа</w:t>
            </w:r>
          </w:p>
          <w:p w:rsidR="00D403B6" w:rsidRPr="00CC173F" w:rsidRDefault="00D403B6" w:rsidP="00D403B6">
            <w:pPr>
              <w:spacing w:line="276" w:lineRule="auto"/>
              <w:rPr>
                <w:color w:val="000000"/>
              </w:rPr>
            </w:pPr>
            <w:r w:rsidRPr="00CC173F">
              <w:rPr>
                <w:color w:val="000000"/>
              </w:rPr>
              <w:t>Измерване скоростта на транзит на капсулата през даден сегмент от изследвания орган</w:t>
            </w:r>
          </w:p>
          <w:p w:rsidR="00D403B6" w:rsidRPr="00CC173F" w:rsidRDefault="00D403B6" w:rsidP="00D403B6">
            <w:pPr>
              <w:spacing w:line="276" w:lineRule="auto"/>
              <w:rPr>
                <w:color w:val="000000"/>
              </w:rPr>
            </w:pPr>
            <w:r w:rsidRPr="00CC173F">
              <w:rPr>
                <w:color w:val="000000"/>
              </w:rPr>
              <w:t>Проследяване по</w:t>
            </w:r>
            <w:r>
              <w:rPr>
                <w:color w:val="000000"/>
              </w:rPr>
              <w:t>зицията на капсулата по дължина</w:t>
            </w:r>
            <w:r w:rsidRPr="00CC173F">
              <w:rPr>
                <w:color w:val="000000"/>
              </w:rPr>
              <w:t>та на изследвания орган.</w:t>
            </w:r>
          </w:p>
          <w:p w:rsidR="00D403B6" w:rsidRPr="00CC173F" w:rsidRDefault="00D403B6" w:rsidP="00D403B6">
            <w:pPr>
              <w:spacing w:line="276" w:lineRule="auto"/>
              <w:rPr>
                <w:color w:val="000000"/>
              </w:rPr>
            </w:pPr>
            <w:r w:rsidRPr="00CC173F">
              <w:rPr>
                <w:color w:val="000000"/>
              </w:rPr>
              <w:t xml:space="preserve">Определяне позиция та на конкретна лезия по дължината на изследвания орган </w:t>
            </w:r>
            <w:r>
              <w:rPr>
                <w:color w:val="000000"/>
              </w:rPr>
              <w:t>Определяне позиция та на конкрет</w:t>
            </w:r>
            <w:r w:rsidRPr="00CC173F">
              <w:rPr>
                <w:color w:val="000000"/>
              </w:rPr>
              <w:t>на лезия триизмерно спрямо тялото на пациента</w:t>
            </w:r>
          </w:p>
          <w:p w:rsidR="00D403B6" w:rsidRPr="00CC173F" w:rsidRDefault="00D403B6" w:rsidP="00D403B6">
            <w:pPr>
              <w:spacing w:line="276" w:lineRule="auto"/>
              <w:rPr>
                <w:color w:val="000000"/>
              </w:rPr>
            </w:pPr>
            <w:r w:rsidRPr="00CC173F">
              <w:rPr>
                <w:color w:val="000000"/>
              </w:rPr>
              <w:t>Експорт на определени кадри от записа</w:t>
            </w:r>
          </w:p>
          <w:p w:rsidR="00D403B6" w:rsidRPr="00CC173F" w:rsidRDefault="00D403B6" w:rsidP="00D403B6">
            <w:pPr>
              <w:spacing w:line="276" w:lineRule="auto"/>
              <w:rPr>
                <w:color w:val="000000"/>
              </w:rPr>
            </w:pPr>
            <w:r w:rsidRPr="00CC173F">
              <w:rPr>
                <w:color w:val="000000"/>
              </w:rPr>
              <w:t>Експорт на определени сегменти от записа</w:t>
            </w:r>
          </w:p>
          <w:p w:rsidR="00D403B6" w:rsidRPr="00CC173F" w:rsidRDefault="00D403B6" w:rsidP="00D403B6">
            <w:pPr>
              <w:spacing w:line="276" w:lineRule="auto"/>
              <w:rPr>
                <w:color w:val="000000"/>
              </w:rPr>
            </w:pPr>
            <w:r w:rsidRPr="00CC173F">
              <w:rPr>
                <w:color w:val="000000"/>
              </w:rPr>
              <w:lastRenderedPageBreak/>
              <w:t>Създаване на „медицински файл“ на конкретния пациент</w:t>
            </w:r>
          </w:p>
          <w:p w:rsidR="00D403B6" w:rsidRPr="00CC173F" w:rsidRDefault="00D403B6" w:rsidP="00D403B6">
            <w:pPr>
              <w:spacing w:line="276" w:lineRule="auto"/>
              <w:rPr>
                <w:color w:val="000000"/>
              </w:rPr>
            </w:pPr>
            <w:r w:rsidRPr="00CC173F">
              <w:rPr>
                <w:color w:val="000000"/>
              </w:rPr>
              <w:t>Преглед и обработка на записа на друг компютър, освен базовата станция</w:t>
            </w:r>
          </w:p>
          <w:p w:rsidR="00D403B6" w:rsidRPr="00CC173F" w:rsidRDefault="00D403B6" w:rsidP="00D403B6">
            <w:pPr>
              <w:spacing w:line="276" w:lineRule="auto"/>
              <w:rPr>
                <w:color w:val="000000"/>
              </w:rPr>
            </w:pPr>
            <w:r w:rsidRPr="00CC173F">
              <w:rPr>
                <w:color w:val="000000"/>
              </w:rPr>
              <w:t xml:space="preserve">Съвместимост с болнични информационни системи с </w:t>
            </w:r>
            <w:r>
              <w:rPr>
                <w:color w:val="000000"/>
              </w:rPr>
              <w:t xml:space="preserve">възможност за интеграция </w:t>
            </w:r>
            <w:r w:rsidRPr="00CC173F">
              <w:rPr>
                <w:color w:val="000000"/>
              </w:rPr>
              <w:t>на информацията.</w:t>
            </w:r>
          </w:p>
          <w:p w:rsidR="00D42F8A" w:rsidRPr="00DC0980" w:rsidRDefault="00D403B6" w:rsidP="00D403B6">
            <w:pPr>
              <w:spacing w:line="276" w:lineRule="auto"/>
              <w:jc w:val="both"/>
              <w:rPr>
                <w:color w:val="000000"/>
              </w:rPr>
            </w:pPr>
            <w:r w:rsidRPr="00CC173F">
              <w:rPr>
                <w:color w:val="000000"/>
              </w:rPr>
              <w:t xml:space="preserve">Хардуерът и софтуерът на базовата станция да бъде  съвместим с всички настоящи модели на капсулата и с възможност за надграждане </w:t>
            </w:r>
            <w:r w:rsidRPr="00CC173F">
              <w:rPr>
                <w:color w:val="000000"/>
                <w:lang w:val="en-US"/>
              </w:rPr>
              <w:t>(upgrade)</w:t>
            </w:r>
            <w:r w:rsidRPr="00CC173F">
              <w:rPr>
                <w:color w:val="000000"/>
              </w:rPr>
              <w:t xml:space="preserve"> със следващи модели на капсулата от същия производител.</w:t>
            </w:r>
          </w:p>
        </w:tc>
        <w:tc>
          <w:tcPr>
            <w:tcW w:w="1417"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c>
          <w:tcPr>
            <w:tcW w:w="1417"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r>
    </w:tbl>
    <w:p w:rsidR="00D42F8A" w:rsidRDefault="00D42F8A" w:rsidP="00D42F8A">
      <w:pPr>
        <w:spacing w:after="120" w:line="276" w:lineRule="auto"/>
        <w:rPr>
          <w:rFonts w:eastAsia="PMingLiU"/>
          <w:color w:val="000000"/>
          <w:sz w:val="26"/>
          <w:szCs w:val="26"/>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D403B6" w:rsidRDefault="00D403B6" w:rsidP="00D42F8A">
      <w:pPr>
        <w:rPr>
          <w:b/>
          <w:bCs/>
          <w:sz w:val="28"/>
          <w:szCs w:val="28"/>
          <w:lang w:val="en-US"/>
        </w:rPr>
      </w:pPr>
    </w:p>
    <w:p w:rsidR="00D42F8A" w:rsidRDefault="00D42F8A" w:rsidP="00D42F8A">
      <w:pPr>
        <w:rPr>
          <w:b/>
          <w:bCs/>
          <w:sz w:val="28"/>
          <w:szCs w:val="28"/>
        </w:rPr>
      </w:pPr>
      <w:r>
        <w:rPr>
          <w:b/>
          <w:bCs/>
          <w:sz w:val="28"/>
          <w:szCs w:val="28"/>
        </w:rPr>
        <w:lastRenderedPageBreak/>
        <w:t>Обособена позиция №</w:t>
      </w:r>
      <w:r w:rsidR="00EE1639">
        <w:rPr>
          <w:b/>
          <w:bCs/>
          <w:sz w:val="28"/>
          <w:szCs w:val="28"/>
          <w:lang w:val="en-US"/>
        </w:rPr>
        <w:t>3</w:t>
      </w:r>
      <w:r w:rsidR="00EE1639">
        <w:rPr>
          <w:b/>
          <w:bCs/>
          <w:sz w:val="28"/>
          <w:szCs w:val="28"/>
        </w:rPr>
        <w:t>5</w:t>
      </w:r>
      <w:r>
        <w:rPr>
          <w:b/>
          <w:bCs/>
          <w:sz w:val="28"/>
          <w:szCs w:val="28"/>
        </w:rPr>
        <w:t xml:space="preserve"> </w:t>
      </w:r>
      <w:r w:rsidRPr="007A09A3">
        <w:rPr>
          <w:b/>
          <w:bCs/>
          <w:sz w:val="28"/>
          <w:szCs w:val="28"/>
        </w:rPr>
        <w:t>”</w:t>
      </w:r>
      <w:r>
        <w:rPr>
          <w:b/>
          <w:bCs/>
          <w:sz w:val="28"/>
          <w:szCs w:val="28"/>
        </w:rPr>
        <w:t>ГЕНЕРАТОР ЗА МИКРОВЪЛНОВА АБЛАЦИЯ</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D42F8A" w:rsidTr="00EE1639">
        <w:trPr>
          <w:trHeight w:val="390"/>
        </w:trPr>
        <w:tc>
          <w:tcPr>
            <w:tcW w:w="566" w:type="dxa"/>
          </w:tcPr>
          <w:p w:rsidR="00D42F8A" w:rsidRPr="00E65CB6" w:rsidRDefault="00D42F8A" w:rsidP="00EE1639">
            <w:pPr>
              <w:spacing w:line="276" w:lineRule="auto"/>
              <w:jc w:val="center"/>
              <w:rPr>
                <w:b/>
                <w:bCs/>
                <w:lang w:val="ru-RU" w:eastAsia="en-US"/>
              </w:rPr>
            </w:pPr>
          </w:p>
          <w:p w:rsidR="00D42F8A" w:rsidRPr="00E65CB6" w:rsidRDefault="00D42F8A" w:rsidP="00EE1639">
            <w:pPr>
              <w:spacing w:line="276" w:lineRule="auto"/>
              <w:jc w:val="center"/>
              <w:rPr>
                <w:b/>
                <w:bCs/>
                <w:lang w:val="ru-RU" w:eastAsia="en-US"/>
              </w:rPr>
            </w:pPr>
          </w:p>
          <w:p w:rsidR="00D42F8A" w:rsidRDefault="00D42F8A" w:rsidP="00EE1639">
            <w:pPr>
              <w:spacing w:line="276" w:lineRule="auto"/>
              <w:jc w:val="center"/>
              <w:rPr>
                <w:b/>
                <w:bCs/>
                <w:lang w:eastAsia="en-US"/>
              </w:rPr>
            </w:pPr>
            <w:r>
              <w:rPr>
                <w:b/>
                <w:bCs/>
                <w:lang w:eastAsia="en-US"/>
              </w:rPr>
              <w:t>№</w:t>
            </w:r>
          </w:p>
        </w:tc>
        <w:tc>
          <w:tcPr>
            <w:tcW w:w="2691"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eastAsia="en-US"/>
              </w:rPr>
            </w:pPr>
            <w:r>
              <w:rPr>
                <w:b/>
                <w:bCs/>
                <w:lang w:eastAsia="en-US"/>
              </w:rPr>
              <w:t>Наименование на артикула</w:t>
            </w:r>
          </w:p>
        </w:tc>
        <w:tc>
          <w:tcPr>
            <w:tcW w:w="4111"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eastAsia="en-US"/>
              </w:rPr>
            </w:pPr>
            <w:r>
              <w:rPr>
                <w:b/>
                <w:bCs/>
                <w:lang w:eastAsia="en-US"/>
              </w:rPr>
              <w:t>Подробно описание на артикула</w:t>
            </w:r>
          </w:p>
        </w:tc>
        <w:tc>
          <w:tcPr>
            <w:tcW w:w="1417"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be-BY" w:eastAsia="en-US"/>
              </w:rPr>
            </w:pPr>
            <w:r>
              <w:rPr>
                <w:b/>
                <w:bCs/>
                <w:lang w:val="be-BY" w:eastAsia="en-US"/>
              </w:rPr>
              <w:t>Съответ</w:t>
            </w:r>
          </w:p>
          <w:p w:rsidR="00D42F8A" w:rsidRPr="004D4C06" w:rsidRDefault="00D42F8A" w:rsidP="00EE1639">
            <w:pPr>
              <w:spacing w:line="276" w:lineRule="auto"/>
              <w:jc w:val="center"/>
              <w:rPr>
                <w:b/>
                <w:bCs/>
                <w:lang w:val="be-BY" w:eastAsia="en-US"/>
              </w:rPr>
            </w:pPr>
            <w:r>
              <w:rPr>
                <w:b/>
                <w:bCs/>
                <w:lang w:val="be-BY" w:eastAsia="en-US"/>
              </w:rPr>
              <w:t>ствие да/не</w:t>
            </w:r>
          </w:p>
        </w:tc>
        <w:tc>
          <w:tcPr>
            <w:tcW w:w="1418" w:type="dxa"/>
          </w:tcPr>
          <w:p w:rsidR="00D42F8A" w:rsidRDefault="00D42F8A" w:rsidP="00EE1639">
            <w:pPr>
              <w:spacing w:line="276" w:lineRule="auto"/>
              <w:jc w:val="center"/>
              <w:rPr>
                <w:b/>
                <w:bCs/>
                <w:lang w:val="be-BY" w:eastAsia="en-US"/>
              </w:rPr>
            </w:pPr>
            <w:r>
              <w:rPr>
                <w:b/>
                <w:bCs/>
                <w:lang w:val="be-BY" w:eastAsia="en-US"/>
              </w:rPr>
              <w:t>Описание на параметри</w:t>
            </w:r>
          </w:p>
          <w:p w:rsidR="00D42F8A" w:rsidRDefault="00D42F8A" w:rsidP="00EE1639">
            <w:pPr>
              <w:spacing w:line="276" w:lineRule="auto"/>
              <w:jc w:val="center"/>
              <w:rPr>
                <w:b/>
                <w:bCs/>
                <w:lang w:val="be-BY" w:eastAsia="en-US"/>
              </w:rPr>
            </w:pPr>
            <w:r>
              <w:rPr>
                <w:b/>
                <w:bCs/>
                <w:lang w:val="be-BY" w:eastAsia="en-US"/>
              </w:rPr>
              <w:t>те на предложе</w:t>
            </w:r>
          </w:p>
          <w:p w:rsidR="00D42F8A" w:rsidRPr="004D4C06" w:rsidRDefault="00D42F8A" w:rsidP="00EE1639">
            <w:pPr>
              <w:spacing w:line="276" w:lineRule="auto"/>
              <w:jc w:val="center"/>
              <w:rPr>
                <w:b/>
                <w:bCs/>
                <w:lang w:val="be-BY" w:eastAsia="en-US"/>
              </w:rPr>
            </w:pPr>
            <w:r>
              <w:rPr>
                <w:b/>
                <w:bCs/>
                <w:lang w:val="be-BY" w:eastAsia="en-US"/>
              </w:rPr>
              <w:t>ния артикул</w:t>
            </w:r>
          </w:p>
        </w:tc>
        <w:tc>
          <w:tcPr>
            <w:tcW w:w="1417"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Pr="004D4C06" w:rsidRDefault="00D42F8A" w:rsidP="00EE1639">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sz w:val="22"/>
                <w:szCs w:val="22"/>
                <w:lang w:val="be-BY" w:eastAsia="en-US"/>
              </w:rPr>
            </w:pPr>
            <w:r>
              <w:rPr>
                <w:b/>
                <w:bCs/>
                <w:sz w:val="22"/>
                <w:szCs w:val="22"/>
                <w:lang w:val="be-BY" w:eastAsia="en-US"/>
              </w:rPr>
              <w:t>Модел/година на производ</w:t>
            </w:r>
          </w:p>
          <w:p w:rsidR="00D42F8A" w:rsidRPr="004D4C06" w:rsidRDefault="00D42F8A" w:rsidP="00EE1639">
            <w:pPr>
              <w:spacing w:line="276" w:lineRule="auto"/>
              <w:jc w:val="center"/>
              <w:rPr>
                <w:b/>
                <w:bCs/>
                <w:lang w:val="be-BY" w:eastAsia="en-US"/>
              </w:rPr>
            </w:pPr>
            <w:r>
              <w:rPr>
                <w:b/>
                <w:bCs/>
                <w:sz w:val="22"/>
                <w:szCs w:val="22"/>
                <w:lang w:val="be-BY" w:eastAsia="en-US"/>
              </w:rPr>
              <w:t>ство</w:t>
            </w:r>
          </w:p>
        </w:tc>
        <w:tc>
          <w:tcPr>
            <w:tcW w:w="1418" w:type="dxa"/>
          </w:tcPr>
          <w:p w:rsidR="00D42F8A" w:rsidRPr="00E65CB6" w:rsidRDefault="00D42F8A" w:rsidP="00EE1639">
            <w:pPr>
              <w:spacing w:line="276" w:lineRule="auto"/>
              <w:jc w:val="center"/>
              <w:rPr>
                <w:b/>
                <w:bCs/>
                <w:lang w:val="ru-RU" w:eastAsia="en-US"/>
              </w:rPr>
            </w:pPr>
          </w:p>
          <w:p w:rsidR="00D42F8A" w:rsidRPr="00E65CB6" w:rsidRDefault="00D42F8A" w:rsidP="00EE1639">
            <w:pPr>
              <w:spacing w:line="276" w:lineRule="auto"/>
              <w:jc w:val="center"/>
              <w:rPr>
                <w:b/>
                <w:bCs/>
                <w:lang w:val="ru-RU" w:eastAsia="en-US"/>
              </w:rPr>
            </w:pPr>
          </w:p>
          <w:p w:rsidR="00D42F8A" w:rsidRPr="004D4C06" w:rsidRDefault="00D42F8A" w:rsidP="00EE1639">
            <w:pPr>
              <w:spacing w:line="276" w:lineRule="auto"/>
              <w:jc w:val="center"/>
              <w:rPr>
                <w:b/>
                <w:bCs/>
                <w:lang w:val="be-BY" w:eastAsia="en-US"/>
              </w:rPr>
            </w:pPr>
            <w:r>
              <w:rPr>
                <w:b/>
                <w:bCs/>
                <w:sz w:val="22"/>
                <w:szCs w:val="22"/>
                <w:lang w:val="be-BY" w:eastAsia="en-US"/>
              </w:rPr>
              <w:t>Кат. номер/ стр. от каталог/брошура</w:t>
            </w:r>
          </w:p>
        </w:tc>
      </w:tr>
      <w:tr w:rsidR="00D42F8A" w:rsidTr="00EE1639">
        <w:trPr>
          <w:trHeight w:val="179"/>
        </w:trPr>
        <w:tc>
          <w:tcPr>
            <w:tcW w:w="566" w:type="dxa"/>
          </w:tcPr>
          <w:p w:rsidR="00D42F8A" w:rsidRPr="004549B3" w:rsidRDefault="00EE1639" w:rsidP="00EE1639">
            <w:pPr>
              <w:spacing w:line="276" w:lineRule="auto"/>
              <w:jc w:val="center"/>
              <w:rPr>
                <w:b/>
                <w:lang w:eastAsia="en-US"/>
              </w:rPr>
            </w:pPr>
            <w:r>
              <w:rPr>
                <w:b/>
                <w:lang w:val="en-US" w:eastAsia="en-US"/>
              </w:rPr>
              <w:t>3</w:t>
            </w:r>
            <w:r>
              <w:rPr>
                <w:b/>
                <w:lang w:eastAsia="en-US"/>
              </w:rPr>
              <w:t>5</w:t>
            </w:r>
            <w:r w:rsidR="00D42F8A" w:rsidRPr="004549B3">
              <w:rPr>
                <w:b/>
                <w:lang w:eastAsia="en-US"/>
              </w:rPr>
              <w:t>.1</w:t>
            </w:r>
          </w:p>
        </w:tc>
        <w:tc>
          <w:tcPr>
            <w:tcW w:w="2691" w:type="dxa"/>
          </w:tcPr>
          <w:p w:rsidR="00D42F8A" w:rsidRDefault="00D42F8A" w:rsidP="00EE1639">
            <w:pPr>
              <w:spacing w:line="276" w:lineRule="auto"/>
              <w:rPr>
                <w:b/>
                <w:bCs/>
                <w:lang w:eastAsia="en-US"/>
              </w:rPr>
            </w:pPr>
            <w:r w:rsidRPr="00CC611E">
              <w:rPr>
                <w:b/>
                <w:bCs/>
                <w:lang w:val="en-US" w:eastAsia="en-US"/>
              </w:rPr>
              <w:t>Генератор за микровълнова аблация</w:t>
            </w:r>
          </w:p>
        </w:tc>
        <w:tc>
          <w:tcPr>
            <w:tcW w:w="4111" w:type="dxa"/>
          </w:tcPr>
          <w:p w:rsidR="00D403B6" w:rsidRPr="00304A9F" w:rsidRDefault="00D403B6" w:rsidP="00D403B6">
            <w:pPr>
              <w:spacing w:line="276" w:lineRule="auto"/>
              <w:rPr>
                <w:color w:val="000000"/>
                <w:lang w:val="be-BY"/>
              </w:rPr>
            </w:pPr>
            <w:r w:rsidRPr="00304A9F">
              <w:rPr>
                <w:color w:val="000000"/>
                <w:lang w:val="be-BY"/>
              </w:rPr>
              <w:t>1.</w:t>
            </w:r>
            <w:r w:rsidRPr="00304A9F">
              <w:rPr>
                <w:color w:val="000000"/>
                <w:lang w:val="be-BY"/>
              </w:rPr>
              <w:tab/>
              <w:t>Работни честоти: от 2.0 GHz до 2.5 GHz</w:t>
            </w:r>
          </w:p>
          <w:p w:rsidR="00D403B6" w:rsidRPr="00304A9F" w:rsidRDefault="00D403B6" w:rsidP="00D403B6">
            <w:pPr>
              <w:spacing w:line="276" w:lineRule="auto"/>
              <w:rPr>
                <w:color w:val="000000"/>
                <w:lang w:val="be-BY"/>
              </w:rPr>
            </w:pPr>
            <w:r w:rsidRPr="00304A9F">
              <w:rPr>
                <w:color w:val="000000"/>
                <w:lang w:val="be-BY"/>
              </w:rPr>
              <w:t>2.</w:t>
            </w:r>
            <w:r w:rsidRPr="00304A9F">
              <w:rPr>
                <w:color w:val="000000"/>
                <w:lang w:val="be-BY"/>
              </w:rPr>
              <w:tab/>
              <w:t>Широк обхват на мощност – достигащ 140 W – с цел прецизно и бързо осъществяване на аблация</w:t>
            </w:r>
          </w:p>
          <w:p w:rsidR="00D403B6" w:rsidRPr="00304A9F" w:rsidRDefault="00D403B6" w:rsidP="00D403B6">
            <w:pPr>
              <w:spacing w:line="276" w:lineRule="auto"/>
              <w:rPr>
                <w:color w:val="000000"/>
                <w:lang w:val="be-BY"/>
              </w:rPr>
            </w:pPr>
            <w:r w:rsidRPr="00304A9F">
              <w:rPr>
                <w:color w:val="000000"/>
                <w:lang w:val="be-BY"/>
              </w:rPr>
              <w:t>3.</w:t>
            </w:r>
            <w:r w:rsidRPr="00304A9F">
              <w:rPr>
                <w:color w:val="000000"/>
                <w:lang w:val="be-BY"/>
              </w:rPr>
              <w:tab/>
              <w:t>Touch-screen дисплей с интуитивен интерфейс за адекватна визуализация и опростено управление на параметрите на процедурата – мощност и време</w:t>
            </w:r>
          </w:p>
          <w:p w:rsidR="00D403B6" w:rsidRPr="00304A9F" w:rsidRDefault="00D403B6" w:rsidP="00D403B6">
            <w:pPr>
              <w:spacing w:line="276" w:lineRule="auto"/>
              <w:rPr>
                <w:color w:val="000000"/>
                <w:lang w:val="be-BY"/>
              </w:rPr>
            </w:pPr>
            <w:r w:rsidRPr="00304A9F">
              <w:rPr>
                <w:color w:val="000000"/>
                <w:lang w:val="be-BY"/>
              </w:rPr>
              <w:t>4.</w:t>
            </w:r>
            <w:r w:rsidRPr="00304A9F">
              <w:rPr>
                <w:color w:val="000000"/>
                <w:lang w:val="be-BY"/>
              </w:rPr>
              <w:tab/>
              <w:t>Мониториране в реално време за температура, със сигнализиране при прегряване</w:t>
            </w:r>
          </w:p>
          <w:p w:rsidR="00D403B6" w:rsidRPr="00304A9F" w:rsidRDefault="00D403B6" w:rsidP="00D403B6">
            <w:pPr>
              <w:spacing w:line="276" w:lineRule="auto"/>
              <w:rPr>
                <w:color w:val="000000"/>
                <w:lang w:val="be-BY"/>
              </w:rPr>
            </w:pPr>
            <w:r w:rsidRPr="00304A9F">
              <w:rPr>
                <w:color w:val="000000"/>
                <w:lang w:val="be-BY"/>
              </w:rPr>
              <w:t>5.</w:t>
            </w:r>
            <w:r w:rsidRPr="00304A9F">
              <w:rPr>
                <w:color w:val="000000"/>
                <w:lang w:val="be-BY"/>
              </w:rPr>
              <w:tab/>
              <w:t>Мониториране на рефлектираната енергия</w:t>
            </w:r>
          </w:p>
          <w:p w:rsidR="00D403B6" w:rsidRPr="00304A9F" w:rsidRDefault="00D403B6" w:rsidP="00D403B6">
            <w:pPr>
              <w:spacing w:line="276" w:lineRule="auto"/>
              <w:rPr>
                <w:color w:val="000000"/>
                <w:lang w:val="be-BY"/>
              </w:rPr>
            </w:pPr>
            <w:r w:rsidRPr="00304A9F">
              <w:rPr>
                <w:color w:val="000000"/>
                <w:lang w:val="be-BY"/>
              </w:rPr>
              <w:t>6.</w:t>
            </w:r>
            <w:r w:rsidRPr="00304A9F">
              <w:rPr>
                <w:color w:val="000000"/>
                <w:lang w:val="be-BY"/>
              </w:rPr>
              <w:tab/>
              <w:t>Мониториране на времето на аблация и доставената в тъканта енергия</w:t>
            </w:r>
          </w:p>
          <w:p w:rsidR="00D403B6" w:rsidRPr="00304A9F" w:rsidRDefault="00D403B6" w:rsidP="00D403B6">
            <w:pPr>
              <w:spacing w:line="276" w:lineRule="auto"/>
              <w:rPr>
                <w:color w:val="000000"/>
                <w:lang w:val="be-BY"/>
              </w:rPr>
            </w:pPr>
            <w:r w:rsidRPr="00304A9F">
              <w:rPr>
                <w:color w:val="000000"/>
                <w:lang w:val="be-BY"/>
              </w:rPr>
              <w:t>7.</w:t>
            </w:r>
            <w:r w:rsidRPr="00304A9F">
              <w:rPr>
                <w:color w:val="000000"/>
                <w:lang w:val="be-BY"/>
              </w:rPr>
              <w:tab/>
              <w:t xml:space="preserve">Работа с единични диелектрични апликатори (антени), </w:t>
            </w:r>
            <w:r w:rsidRPr="00304A9F">
              <w:rPr>
                <w:color w:val="000000"/>
                <w:lang w:val="be-BY"/>
              </w:rPr>
              <w:lastRenderedPageBreak/>
              <w:t xml:space="preserve">емитиращи микровълни, за аблация на тумори в меки тъкани, с канал за вътрешно охлаждане и външен диаметър, позволяващ минимална инвазивност и </w:t>
            </w:r>
          </w:p>
          <w:p w:rsidR="00D403B6" w:rsidRPr="00304A9F" w:rsidRDefault="00D403B6" w:rsidP="00D403B6">
            <w:pPr>
              <w:spacing w:line="276" w:lineRule="auto"/>
              <w:rPr>
                <w:color w:val="000000"/>
                <w:lang w:val="be-BY"/>
              </w:rPr>
            </w:pPr>
            <w:r w:rsidRPr="00304A9F">
              <w:rPr>
                <w:color w:val="000000"/>
                <w:lang w:val="be-BY"/>
              </w:rPr>
              <w:t>8.</w:t>
            </w:r>
            <w:r w:rsidRPr="00304A9F">
              <w:rPr>
                <w:color w:val="000000"/>
                <w:lang w:val="be-BY"/>
              </w:rPr>
              <w:tab/>
              <w:t xml:space="preserve">Възможност за перкутанно, интраоперативно и лапароскопско приложение, </w:t>
            </w:r>
          </w:p>
          <w:p w:rsidR="00D403B6" w:rsidRPr="00304A9F" w:rsidRDefault="00D403B6" w:rsidP="00D403B6">
            <w:pPr>
              <w:spacing w:line="276" w:lineRule="auto"/>
              <w:rPr>
                <w:color w:val="000000"/>
                <w:lang w:val="be-BY"/>
              </w:rPr>
            </w:pPr>
            <w:r w:rsidRPr="00304A9F">
              <w:rPr>
                <w:color w:val="000000"/>
                <w:lang w:val="be-BY"/>
              </w:rPr>
              <w:t>9.</w:t>
            </w:r>
            <w:r w:rsidRPr="00304A9F">
              <w:rPr>
                <w:color w:val="000000"/>
                <w:lang w:val="be-BY"/>
              </w:rPr>
              <w:tab/>
              <w:t>Възможност за работа с апликатори с различни дължини – от 14 до 30 cm.</w:t>
            </w:r>
          </w:p>
          <w:p w:rsidR="00D403B6" w:rsidRPr="00304A9F" w:rsidRDefault="00D403B6" w:rsidP="00D403B6">
            <w:pPr>
              <w:spacing w:line="276" w:lineRule="auto"/>
              <w:rPr>
                <w:color w:val="000000"/>
                <w:lang w:val="be-BY"/>
              </w:rPr>
            </w:pPr>
            <w:r w:rsidRPr="00304A9F">
              <w:rPr>
                <w:color w:val="000000"/>
                <w:lang w:val="be-BY"/>
              </w:rPr>
              <w:t>10.</w:t>
            </w:r>
            <w:r w:rsidRPr="00304A9F">
              <w:rPr>
                <w:color w:val="000000"/>
                <w:lang w:val="be-BY"/>
              </w:rPr>
              <w:tab/>
              <w:t>Оптимизиран дизайн на върха на апликатора за сферична емисия около антената, с цел сигурно и безопасно въвеждане, и прецизно създаване на контролирани, различно големи, предвидими, зони на аблация.</w:t>
            </w:r>
          </w:p>
          <w:p w:rsidR="00D403B6" w:rsidRPr="00304A9F" w:rsidRDefault="00D403B6" w:rsidP="00D403B6">
            <w:pPr>
              <w:spacing w:line="276" w:lineRule="auto"/>
              <w:rPr>
                <w:color w:val="000000"/>
                <w:lang w:val="be-BY"/>
              </w:rPr>
            </w:pPr>
            <w:r w:rsidRPr="00304A9F">
              <w:rPr>
                <w:color w:val="000000"/>
                <w:lang w:val="be-BY"/>
              </w:rPr>
              <w:t>11.</w:t>
            </w:r>
            <w:r w:rsidRPr="00304A9F">
              <w:rPr>
                <w:color w:val="000000"/>
                <w:lang w:val="be-BY"/>
              </w:rPr>
              <w:tab/>
              <w:t>Сантиметрово означение и добра визуализация на антените при ултразвуков и компютър-томографски контрол.</w:t>
            </w:r>
          </w:p>
          <w:p w:rsidR="00D403B6" w:rsidRPr="00304A9F" w:rsidRDefault="00D403B6" w:rsidP="00D403B6">
            <w:pPr>
              <w:spacing w:line="276" w:lineRule="auto"/>
              <w:rPr>
                <w:color w:val="000000"/>
                <w:lang w:val="be-BY"/>
              </w:rPr>
            </w:pPr>
            <w:r w:rsidRPr="00304A9F">
              <w:rPr>
                <w:color w:val="000000"/>
                <w:lang w:val="be-BY"/>
              </w:rPr>
              <w:t>12.</w:t>
            </w:r>
            <w:r w:rsidRPr="00304A9F">
              <w:rPr>
                <w:color w:val="000000"/>
                <w:lang w:val="be-BY"/>
              </w:rPr>
              <w:tab/>
              <w:t xml:space="preserve">Интегрирана автоматична перисталтична помпа за вътрешно охлаждане на апликаторите (антените) с течност, за избягване на риска от изгаряне, от увреждане на тъкани, непредназначени за аблация и за създаване на предвидима и близка </w:t>
            </w:r>
            <w:r w:rsidRPr="00304A9F">
              <w:rPr>
                <w:color w:val="000000"/>
                <w:lang w:val="be-BY"/>
              </w:rPr>
              <w:lastRenderedPageBreak/>
              <w:t>до сферична форма на аблация за максимално кратко време.</w:t>
            </w:r>
          </w:p>
          <w:p w:rsidR="00D403B6" w:rsidRPr="00304A9F" w:rsidRDefault="00D403B6" w:rsidP="00D403B6">
            <w:pPr>
              <w:spacing w:line="276" w:lineRule="auto"/>
              <w:rPr>
                <w:color w:val="000000"/>
                <w:lang w:val="be-BY"/>
              </w:rPr>
            </w:pPr>
            <w:r w:rsidRPr="00304A9F">
              <w:rPr>
                <w:color w:val="000000"/>
                <w:lang w:val="be-BY"/>
              </w:rPr>
              <w:t>13.</w:t>
            </w:r>
            <w:r w:rsidRPr="00304A9F">
              <w:rPr>
                <w:color w:val="000000"/>
                <w:lang w:val="be-BY"/>
              </w:rPr>
              <w:tab/>
              <w:t>Интегриран към апликатора комплект от кабел с дължина не по-малко от 2.5 м и проводна охладителна система, за безпрепятствено осъществяване на процедурата и в операционна зала, и избягване на риска от изгаряне по хода проксималната част на апликатора и по хода на кабела.</w:t>
            </w:r>
          </w:p>
          <w:p w:rsidR="00D403B6" w:rsidRPr="00304A9F" w:rsidRDefault="00D403B6" w:rsidP="00D403B6">
            <w:pPr>
              <w:spacing w:line="276" w:lineRule="auto"/>
              <w:rPr>
                <w:color w:val="000000"/>
                <w:lang w:val="be-BY"/>
              </w:rPr>
            </w:pPr>
            <w:r w:rsidRPr="00304A9F">
              <w:rPr>
                <w:color w:val="000000"/>
                <w:lang w:val="be-BY"/>
              </w:rPr>
              <w:t>14.</w:t>
            </w:r>
            <w:r w:rsidRPr="00304A9F">
              <w:rPr>
                <w:color w:val="000000"/>
                <w:lang w:val="be-BY"/>
              </w:rPr>
              <w:tab/>
              <w:t>Мониториране на охлаждането на апликаторите, със сигнализиране при надвишаване на безопасната температура.</w:t>
            </w:r>
          </w:p>
          <w:p w:rsidR="00D403B6" w:rsidRPr="00304A9F" w:rsidRDefault="00D403B6" w:rsidP="00D403B6">
            <w:pPr>
              <w:spacing w:line="276" w:lineRule="auto"/>
              <w:rPr>
                <w:color w:val="000000"/>
                <w:lang w:val="be-BY"/>
              </w:rPr>
            </w:pPr>
            <w:r w:rsidRPr="00304A9F">
              <w:rPr>
                <w:color w:val="000000"/>
                <w:lang w:val="be-BY"/>
              </w:rPr>
              <w:t>15.</w:t>
            </w:r>
            <w:r w:rsidRPr="00304A9F">
              <w:rPr>
                <w:color w:val="000000"/>
                <w:lang w:val="be-BY"/>
              </w:rPr>
              <w:tab/>
              <w:t>Едномоментно включване към генератора на цялата система от апликатор и охлаждаща система</w:t>
            </w:r>
          </w:p>
          <w:p w:rsidR="00D403B6" w:rsidRPr="00304A9F" w:rsidRDefault="00D403B6" w:rsidP="00D403B6">
            <w:pPr>
              <w:spacing w:line="276" w:lineRule="auto"/>
              <w:rPr>
                <w:color w:val="000000"/>
                <w:lang w:val="be-BY"/>
              </w:rPr>
            </w:pPr>
            <w:r w:rsidRPr="00304A9F">
              <w:rPr>
                <w:color w:val="000000"/>
                <w:lang w:val="be-BY"/>
              </w:rPr>
              <w:t>16.</w:t>
            </w:r>
            <w:r w:rsidRPr="00304A9F">
              <w:rPr>
                <w:color w:val="000000"/>
                <w:lang w:val="be-BY"/>
              </w:rPr>
              <w:tab/>
              <w:t>Липса на необходимост от неутрални и заземяващи електроди</w:t>
            </w:r>
          </w:p>
          <w:p w:rsidR="00D403B6" w:rsidRPr="00304A9F" w:rsidRDefault="00D403B6" w:rsidP="00D403B6">
            <w:pPr>
              <w:spacing w:line="276" w:lineRule="auto"/>
              <w:rPr>
                <w:color w:val="000000"/>
                <w:lang w:val="be-BY"/>
              </w:rPr>
            </w:pPr>
            <w:r w:rsidRPr="00304A9F">
              <w:rPr>
                <w:color w:val="000000"/>
                <w:lang w:val="be-BY"/>
              </w:rPr>
              <w:t>17.</w:t>
            </w:r>
            <w:r w:rsidRPr="00304A9F">
              <w:rPr>
                <w:color w:val="000000"/>
                <w:lang w:val="be-BY"/>
              </w:rPr>
              <w:tab/>
              <w:t>Възможност за работа и с крачен педал.</w:t>
            </w:r>
          </w:p>
          <w:p w:rsidR="00D42F8A" w:rsidRPr="00DC0980" w:rsidRDefault="00D403B6" w:rsidP="00D403B6">
            <w:pPr>
              <w:spacing w:line="276" w:lineRule="auto"/>
              <w:jc w:val="both"/>
              <w:rPr>
                <w:color w:val="000000"/>
              </w:rPr>
            </w:pPr>
            <w:r w:rsidRPr="00304A9F">
              <w:rPr>
                <w:color w:val="000000"/>
                <w:lang w:val="be-BY"/>
              </w:rPr>
              <w:t>18.</w:t>
            </w:r>
            <w:r w:rsidRPr="00304A9F">
              <w:rPr>
                <w:color w:val="000000"/>
                <w:lang w:val="be-BY"/>
              </w:rPr>
              <w:tab/>
              <w:t>Липса на нужда от ежегодно калибриране</w:t>
            </w:r>
          </w:p>
        </w:tc>
        <w:tc>
          <w:tcPr>
            <w:tcW w:w="1417"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c>
          <w:tcPr>
            <w:tcW w:w="1417"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r>
    </w:tbl>
    <w:p w:rsidR="00D42F8A" w:rsidRDefault="00D42F8A" w:rsidP="00D42F8A">
      <w:pPr>
        <w:rPr>
          <w:b/>
          <w:bCs/>
          <w:sz w:val="28"/>
          <w:szCs w:val="28"/>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BE1853" w:rsidRDefault="00BE1853" w:rsidP="00D42F8A">
      <w:pPr>
        <w:rPr>
          <w:b/>
          <w:bCs/>
          <w:sz w:val="28"/>
          <w:szCs w:val="28"/>
        </w:rPr>
      </w:pPr>
    </w:p>
    <w:p w:rsidR="00D42F8A" w:rsidRDefault="00D42F8A" w:rsidP="00D42F8A">
      <w:pPr>
        <w:rPr>
          <w:b/>
          <w:bCs/>
          <w:sz w:val="28"/>
          <w:szCs w:val="28"/>
        </w:rPr>
      </w:pPr>
      <w:r>
        <w:rPr>
          <w:b/>
          <w:bCs/>
          <w:sz w:val="28"/>
          <w:szCs w:val="28"/>
        </w:rPr>
        <w:lastRenderedPageBreak/>
        <w:t>Обособена позиция №</w:t>
      </w:r>
      <w:r w:rsidR="00EE1639">
        <w:rPr>
          <w:b/>
          <w:bCs/>
          <w:sz w:val="28"/>
          <w:szCs w:val="28"/>
          <w:lang w:val="en-US"/>
        </w:rPr>
        <w:t>3</w:t>
      </w:r>
      <w:r w:rsidR="00EE1639">
        <w:rPr>
          <w:b/>
          <w:bCs/>
          <w:sz w:val="28"/>
          <w:szCs w:val="28"/>
        </w:rPr>
        <w:t>6</w:t>
      </w:r>
      <w:r>
        <w:rPr>
          <w:b/>
          <w:bCs/>
          <w:sz w:val="28"/>
          <w:szCs w:val="28"/>
        </w:rPr>
        <w:t xml:space="preserve"> </w:t>
      </w:r>
      <w:r w:rsidRPr="007A09A3">
        <w:rPr>
          <w:b/>
          <w:bCs/>
          <w:sz w:val="28"/>
          <w:szCs w:val="28"/>
        </w:rPr>
        <w:t>”</w:t>
      </w:r>
      <w:r>
        <w:rPr>
          <w:b/>
          <w:bCs/>
          <w:sz w:val="28"/>
          <w:szCs w:val="28"/>
        </w:rPr>
        <w:t>АПАРАТ ЗА ДИХАТЕЛНИ ТЕСТОВЕ ОБОРУДВАН С ФОТОМЕТЪР</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D42F8A" w:rsidTr="00EE1639">
        <w:trPr>
          <w:trHeight w:val="390"/>
        </w:trPr>
        <w:tc>
          <w:tcPr>
            <w:tcW w:w="566" w:type="dxa"/>
          </w:tcPr>
          <w:p w:rsidR="00D42F8A" w:rsidRPr="00E65CB6" w:rsidRDefault="00D42F8A" w:rsidP="00EE1639">
            <w:pPr>
              <w:spacing w:line="276" w:lineRule="auto"/>
              <w:jc w:val="center"/>
              <w:rPr>
                <w:b/>
                <w:bCs/>
                <w:lang w:val="ru-RU" w:eastAsia="en-US"/>
              </w:rPr>
            </w:pPr>
          </w:p>
          <w:p w:rsidR="00D42F8A" w:rsidRPr="00E65CB6" w:rsidRDefault="00D42F8A" w:rsidP="00EE1639">
            <w:pPr>
              <w:spacing w:line="276" w:lineRule="auto"/>
              <w:jc w:val="center"/>
              <w:rPr>
                <w:b/>
                <w:bCs/>
                <w:lang w:val="ru-RU" w:eastAsia="en-US"/>
              </w:rPr>
            </w:pPr>
          </w:p>
          <w:p w:rsidR="00D42F8A" w:rsidRDefault="00D42F8A" w:rsidP="00EE1639">
            <w:pPr>
              <w:spacing w:line="276" w:lineRule="auto"/>
              <w:jc w:val="center"/>
              <w:rPr>
                <w:b/>
                <w:bCs/>
                <w:lang w:eastAsia="en-US"/>
              </w:rPr>
            </w:pPr>
            <w:r>
              <w:rPr>
                <w:b/>
                <w:bCs/>
                <w:lang w:eastAsia="en-US"/>
              </w:rPr>
              <w:t>№</w:t>
            </w:r>
          </w:p>
        </w:tc>
        <w:tc>
          <w:tcPr>
            <w:tcW w:w="2691"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eastAsia="en-US"/>
              </w:rPr>
            </w:pPr>
            <w:r>
              <w:rPr>
                <w:b/>
                <w:bCs/>
                <w:lang w:eastAsia="en-US"/>
              </w:rPr>
              <w:t>Наименование на артикула</w:t>
            </w:r>
          </w:p>
        </w:tc>
        <w:tc>
          <w:tcPr>
            <w:tcW w:w="4111"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eastAsia="en-US"/>
              </w:rPr>
            </w:pPr>
            <w:r>
              <w:rPr>
                <w:b/>
                <w:bCs/>
                <w:lang w:eastAsia="en-US"/>
              </w:rPr>
              <w:t>Подробно описание на артикула</w:t>
            </w:r>
          </w:p>
        </w:tc>
        <w:tc>
          <w:tcPr>
            <w:tcW w:w="1417"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be-BY" w:eastAsia="en-US"/>
              </w:rPr>
            </w:pPr>
            <w:r>
              <w:rPr>
                <w:b/>
                <w:bCs/>
                <w:lang w:val="be-BY" w:eastAsia="en-US"/>
              </w:rPr>
              <w:t>Съответ</w:t>
            </w:r>
          </w:p>
          <w:p w:rsidR="00D42F8A" w:rsidRPr="004D4C06" w:rsidRDefault="00D42F8A" w:rsidP="00EE1639">
            <w:pPr>
              <w:spacing w:line="276" w:lineRule="auto"/>
              <w:jc w:val="center"/>
              <w:rPr>
                <w:b/>
                <w:bCs/>
                <w:lang w:val="be-BY" w:eastAsia="en-US"/>
              </w:rPr>
            </w:pPr>
            <w:r>
              <w:rPr>
                <w:b/>
                <w:bCs/>
                <w:lang w:val="be-BY" w:eastAsia="en-US"/>
              </w:rPr>
              <w:t>ствие да/не</w:t>
            </w:r>
          </w:p>
        </w:tc>
        <w:tc>
          <w:tcPr>
            <w:tcW w:w="1418" w:type="dxa"/>
          </w:tcPr>
          <w:p w:rsidR="00D42F8A" w:rsidRDefault="00D42F8A" w:rsidP="00EE1639">
            <w:pPr>
              <w:spacing w:line="276" w:lineRule="auto"/>
              <w:jc w:val="center"/>
              <w:rPr>
                <w:b/>
                <w:bCs/>
                <w:lang w:val="be-BY" w:eastAsia="en-US"/>
              </w:rPr>
            </w:pPr>
            <w:r>
              <w:rPr>
                <w:b/>
                <w:bCs/>
                <w:lang w:val="be-BY" w:eastAsia="en-US"/>
              </w:rPr>
              <w:t>Описание на параметри</w:t>
            </w:r>
          </w:p>
          <w:p w:rsidR="00D42F8A" w:rsidRDefault="00D42F8A" w:rsidP="00EE1639">
            <w:pPr>
              <w:spacing w:line="276" w:lineRule="auto"/>
              <w:jc w:val="center"/>
              <w:rPr>
                <w:b/>
                <w:bCs/>
                <w:lang w:val="be-BY" w:eastAsia="en-US"/>
              </w:rPr>
            </w:pPr>
            <w:r>
              <w:rPr>
                <w:b/>
                <w:bCs/>
                <w:lang w:val="be-BY" w:eastAsia="en-US"/>
              </w:rPr>
              <w:t>те на предложе</w:t>
            </w:r>
          </w:p>
          <w:p w:rsidR="00D42F8A" w:rsidRPr="004D4C06" w:rsidRDefault="00D42F8A" w:rsidP="00EE1639">
            <w:pPr>
              <w:spacing w:line="276" w:lineRule="auto"/>
              <w:jc w:val="center"/>
              <w:rPr>
                <w:b/>
                <w:bCs/>
                <w:lang w:val="be-BY" w:eastAsia="en-US"/>
              </w:rPr>
            </w:pPr>
            <w:r>
              <w:rPr>
                <w:b/>
                <w:bCs/>
                <w:lang w:val="be-BY" w:eastAsia="en-US"/>
              </w:rPr>
              <w:t>ния артикул</w:t>
            </w:r>
          </w:p>
        </w:tc>
        <w:tc>
          <w:tcPr>
            <w:tcW w:w="1417"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Pr="004D4C06" w:rsidRDefault="00D42F8A" w:rsidP="00EE1639">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sz w:val="22"/>
                <w:szCs w:val="22"/>
                <w:lang w:val="be-BY" w:eastAsia="en-US"/>
              </w:rPr>
            </w:pPr>
            <w:r>
              <w:rPr>
                <w:b/>
                <w:bCs/>
                <w:sz w:val="22"/>
                <w:szCs w:val="22"/>
                <w:lang w:val="be-BY" w:eastAsia="en-US"/>
              </w:rPr>
              <w:t>Модел/година на производ</w:t>
            </w:r>
          </w:p>
          <w:p w:rsidR="00D42F8A" w:rsidRPr="004D4C06" w:rsidRDefault="00D42F8A" w:rsidP="00EE1639">
            <w:pPr>
              <w:spacing w:line="276" w:lineRule="auto"/>
              <w:jc w:val="center"/>
              <w:rPr>
                <w:b/>
                <w:bCs/>
                <w:lang w:val="be-BY" w:eastAsia="en-US"/>
              </w:rPr>
            </w:pPr>
            <w:r>
              <w:rPr>
                <w:b/>
                <w:bCs/>
                <w:sz w:val="22"/>
                <w:szCs w:val="22"/>
                <w:lang w:val="be-BY" w:eastAsia="en-US"/>
              </w:rPr>
              <w:t>ство</w:t>
            </w:r>
          </w:p>
        </w:tc>
        <w:tc>
          <w:tcPr>
            <w:tcW w:w="1418" w:type="dxa"/>
          </w:tcPr>
          <w:p w:rsidR="00D42F8A" w:rsidRPr="00E65CB6" w:rsidRDefault="00D42F8A" w:rsidP="00EE1639">
            <w:pPr>
              <w:spacing w:line="276" w:lineRule="auto"/>
              <w:jc w:val="center"/>
              <w:rPr>
                <w:b/>
                <w:bCs/>
                <w:lang w:val="ru-RU" w:eastAsia="en-US"/>
              </w:rPr>
            </w:pPr>
          </w:p>
          <w:p w:rsidR="00D42F8A" w:rsidRPr="00E65CB6" w:rsidRDefault="00D42F8A" w:rsidP="00EE1639">
            <w:pPr>
              <w:spacing w:line="276" w:lineRule="auto"/>
              <w:jc w:val="center"/>
              <w:rPr>
                <w:b/>
                <w:bCs/>
                <w:lang w:val="ru-RU" w:eastAsia="en-US"/>
              </w:rPr>
            </w:pPr>
          </w:p>
          <w:p w:rsidR="00D42F8A" w:rsidRPr="004D4C06" w:rsidRDefault="00D42F8A" w:rsidP="00EE1639">
            <w:pPr>
              <w:spacing w:line="276" w:lineRule="auto"/>
              <w:jc w:val="center"/>
              <w:rPr>
                <w:b/>
                <w:bCs/>
                <w:lang w:val="be-BY" w:eastAsia="en-US"/>
              </w:rPr>
            </w:pPr>
            <w:r>
              <w:rPr>
                <w:b/>
                <w:bCs/>
                <w:sz w:val="22"/>
                <w:szCs w:val="22"/>
                <w:lang w:val="be-BY" w:eastAsia="en-US"/>
              </w:rPr>
              <w:t>Кат. номер/ стр. от каталог/брошура</w:t>
            </w:r>
          </w:p>
        </w:tc>
      </w:tr>
      <w:tr w:rsidR="00D42F8A" w:rsidTr="00EE1639">
        <w:trPr>
          <w:trHeight w:val="179"/>
        </w:trPr>
        <w:tc>
          <w:tcPr>
            <w:tcW w:w="566" w:type="dxa"/>
          </w:tcPr>
          <w:p w:rsidR="00D42F8A" w:rsidRPr="004549B3" w:rsidRDefault="00EE1639" w:rsidP="00EE1639">
            <w:pPr>
              <w:spacing w:line="276" w:lineRule="auto"/>
              <w:jc w:val="center"/>
              <w:rPr>
                <w:b/>
                <w:lang w:eastAsia="en-US"/>
              </w:rPr>
            </w:pPr>
            <w:r>
              <w:rPr>
                <w:b/>
                <w:lang w:val="en-US" w:eastAsia="en-US"/>
              </w:rPr>
              <w:t>3</w:t>
            </w:r>
            <w:r>
              <w:rPr>
                <w:b/>
                <w:lang w:eastAsia="en-US"/>
              </w:rPr>
              <w:t>6</w:t>
            </w:r>
            <w:r w:rsidR="00D42F8A" w:rsidRPr="004549B3">
              <w:rPr>
                <w:b/>
                <w:lang w:eastAsia="en-US"/>
              </w:rPr>
              <w:t>.1</w:t>
            </w:r>
          </w:p>
        </w:tc>
        <w:tc>
          <w:tcPr>
            <w:tcW w:w="2691" w:type="dxa"/>
          </w:tcPr>
          <w:p w:rsidR="00D42F8A" w:rsidRDefault="00D42F8A" w:rsidP="00EE1639">
            <w:pPr>
              <w:spacing w:line="276" w:lineRule="auto"/>
              <w:rPr>
                <w:b/>
                <w:bCs/>
                <w:lang w:eastAsia="en-US"/>
              </w:rPr>
            </w:pPr>
            <w:r w:rsidRPr="00CC611E">
              <w:rPr>
                <w:b/>
                <w:bCs/>
                <w:lang w:val="en-US" w:eastAsia="en-US"/>
              </w:rPr>
              <w:t>Апарат за дихателни тестове оборудван с фотометър</w:t>
            </w:r>
          </w:p>
        </w:tc>
        <w:tc>
          <w:tcPr>
            <w:tcW w:w="4111" w:type="dxa"/>
          </w:tcPr>
          <w:p w:rsidR="00D403B6" w:rsidRPr="00E9536E" w:rsidRDefault="00D403B6" w:rsidP="00D403B6">
            <w:pPr>
              <w:spacing w:line="276" w:lineRule="auto"/>
              <w:rPr>
                <w:color w:val="000000"/>
                <w:lang w:val="en-US"/>
              </w:rPr>
            </w:pPr>
            <w:r w:rsidRPr="00E9536E">
              <w:rPr>
                <w:color w:val="000000"/>
              </w:rPr>
              <w:t xml:space="preserve">Напълно автоматизиран </w:t>
            </w:r>
            <w:r w:rsidRPr="00E9536E">
              <w:rPr>
                <w:color w:val="000000"/>
                <w:vertAlign w:val="superscript"/>
              </w:rPr>
              <w:t>13</w:t>
            </w:r>
            <w:r w:rsidRPr="00E9536E">
              <w:rPr>
                <w:color w:val="000000"/>
              </w:rPr>
              <w:t>С – дихателен тест анализатор за доказване на инфекциозни и метаболитни заболявания</w:t>
            </w:r>
            <w:r w:rsidRPr="00E9536E">
              <w:rPr>
                <w:color w:val="000000"/>
                <w:lang w:val="en-US"/>
              </w:rPr>
              <w:t>,</w:t>
            </w:r>
            <w:r w:rsidRPr="00E9536E">
              <w:rPr>
                <w:color w:val="000000"/>
              </w:rPr>
              <w:t xml:space="preserve"> работещ на базата на недисперсивна ИЧ спектрометрия за</w:t>
            </w:r>
            <w:r w:rsidRPr="00E9536E">
              <w:rPr>
                <w:b/>
                <w:color w:val="000000"/>
              </w:rPr>
              <w:t xml:space="preserve"> </w:t>
            </w:r>
            <w:r w:rsidRPr="00E9536E">
              <w:rPr>
                <w:color w:val="000000"/>
              </w:rPr>
              <w:t xml:space="preserve">извършване на дихателни тестове посредством определяне на съотношението на стабилни изотопи </w:t>
            </w:r>
            <w:r w:rsidRPr="00E9536E">
              <w:rPr>
                <w:color w:val="000000"/>
                <w:vertAlign w:val="superscript"/>
              </w:rPr>
              <w:t>13</w:t>
            </w:r>
            <w:r w:rsidRPr="00E9536E">
              <w:rPr>
                <w:color w:val="000000"/>
              </w:rPr>
              <w:t xml:space="preserve">С и </w:t>
            </w:r>
            <w:r w:rsidRPr="00E9536E">
              <w:rPr>
                <w:color w:val="000000"/>
                <w:vertAlign w:val="superscript"/>
              </w:rPr>
              <w:t>12</w:t>
            </w:r>
            <w:r w:rsidRPr="00E9536E">
              <w:rPr>
                <w:color w:val="000000"/>
              </w:rPr>
              <w:t>С в издишвания от пациента СО</w:t>
            </w:r>
            <w:r w:rsidRPr="00E9536E">
              <w:rPr>
                <w:color w:val="000000"/>
                <w:vertAlign w:val="subscript"/>
              </w:rPr>
              <w:t>2</w:t>
            </w:r>
            <w:r w:rsidRPr="00E9536E">
              <w:rPr>
                <w:color w:val="000000"/>
              </w:rPr>
              <w:t>.</w:t>
            </w:r>
          </w:p>
          <w:p w:rsidR="00D403B6" w:rsidRPr="00E9536E" w:rsidRDefault="00D403B6" w:rsidP="00D403B6">
            <w:pPr>
              <w:spacing w:line="276" w:lineRule="auto"/>
              <w:rPr>
                <w:color w:val="000000"/>
              </w:rPr>
            </w:pPr>
            <w:r w:rsidRPr="00E9536E">
              <w:rPr>
                <w:color w:val="000000"/>
              </w:rPr>
              <w:t xml:space="preserve">Възможност за извършване на диагностика на </w:t>
            </w:r>
            <w:r w:rsidRPr="00E9536E">
              <w:rPr>
                <w:color w:val="000000"/>
                <w:lang w:val="en-US"/>
              </w:rPr>
              <w:t>H.</w:t>
            </w:r>
            <w:r w:rsidRPr="00E9536E">
              <w:rPr>
                <w:color w:val="000000"/>
              </w:rPr>
              <w:t xml:space="preserve"> </w:t>
            </w:r>
            <w:r w:rsidRPr="00E9536E">
              <w:rPr>
                <w:color w:val="000000"/>
                <w:lang w:val="en-US"/>
              </w:rPr>
              <w:t>pylori</w:t>
            </w:r>
            <w:r w:rsidRPr="00E9536E">
              <w:rPr>
                <w:color w:val="000000"/>
              </w:rPr>
              <w:t xml:space="preserve"> - базиран гастрит, изследване на аминокиселинен метаболизъм, мониторинг на циркулацията на жлъчна киселина, определяне на мастен метаболизъм, определяне на лактазна активност, тестване функцията на панкреаса и др.</w:t>
            </w:r>
          </w:p>
          <w:p w:rsidR="00D403B6" w:rsidRPr="003500C0" w:rsidRDefault="00D403B6" w:rsidP="00D403B6">
            <w:pPr>
              <w:spacing w:line="276" w:lineRule="auto"/>
              <w:rPr>
                <w:color w:val="000000"/>
              </w:rPr>
            </w:pPr>
            <w:r w:rsidRPr="003500C0">
              <w:rPr>
                <w:color w:val="000000"/>
              </w:rPr>
              <w:t>Технически изисквания:</w:t>
            </w:r>
          </w:p>
          <w:p w:rsidR="00D403B6" w:rsidRPr="003500C0" w:rsidRDefault="00D403B6" w:rsidP="00D403B6">
            <w:pPr>
              <w:numPr>
                <w:ilvl w:val="0"/>
                <w:numId w:val="31"/>
              </w:numPr>
              <w:spacing w:line="276" w:lineRule="auto"/>
              <w:rPr>
                <w:color w:val="000000"/>
              </w:rPr>
            </w:pPr>
            <w:r w:rsidRPr="00E9536E">
              <w:rPr>
                <w:color w:val="000000"/>
              </w:rPr>
              <w:lastRenderedPageBreak/>
              <w:t xml:space="preserve">Без нужда от калибрация и калибрационни </w:t>
            </w:r>
          </w:p>
          <w:p w:rsidR="00D403B6" w:rsidRPr="00E9536E" w:rsidRDefault="00D403B6" w:rsidP="00D403B6">
            <w:pPr>
              <w:spacing w:line="276" w:lineRule="auto"/>
              <w:rPr>
                <w:color w:val="000000"/>
              </w:rPr>
            </w:pPr>
            <w:r w:rsidRPr="00E9536E">
              <w:rPr>
                <w:color w:val="000000"/>
              </w:rPr>
              <w:t>газове</w:t>
            </w:r>
          </w:p>
          <w:p w:rsidR="00D403B6" w:rsidRPr="003500C0" w:rsidRDefault="00D403B6" w:rsidP="00D403B6">
            <w:pPr>
              <w:numPr>
                <w:ilvl w:val="0"/>
                <w:numId w:val="29"/>
              </w:numPr>
              <w:spacing w:line="276" w:lineRule="auto"/>
              <w:rPr>
                <w:color w:val="000000"/>
              </w:rPr>
            </w:pPr>
            <w:r w:rsidRPr="00E9536E">
              <w:rPr>
                <w:color w:val="000000"/>
              </w:rPr>
              <w:t xml:space="preserve">16 порта за свързване на тестови торбички, от </w:t>
            </w:r>
          </w:p>
          <w:p w:rsidR="00D403B6" w:rsidRPr="00E9536E" w:rsidRDefault="00D403B6" w:rsidP="00D403B6">
            <w:pPr>
              <w:spacing w:line="276" w:lineRule="auto"/>
              <w:rPr>
                <w:color w:val="000000"/>
              </w:rPr>
            </w:pPr>
            <w:r w:rsidRPr="00E9536E">
              <w:rPr>
                <w:color w:val="000000"/>
              </w:rPr>
              <w:t>които измерваният газ се вкарва в анализатора;</w:t>
            </w:r>
          </w:p>
          <w:p w:rsidR="00D403B6" w:rsidRPr="00E9536E" w:rsidRDefault="00D403B6" w:rsidP="00D403B6">
            <w:pPr>
              <w:numPr>
                <w:ilvl w:val="0"/>
                <w:numId w:val="29"/>
              </w:numPr>
              <w:spacing w:line="276" w:lineRule="auto"/>
              <w:rPr>
                <w:color w:val="000000"/>
              </w:rPr>
            </w:pPr>
            <w:r w:rsidRPr="00E9536E">
              <w:rPr>
                <w:color w:val="000000"/>
              </w:rPr>
              <w:t xml:space="preserve">Обем на пробата – не повече от 100 </w:t>
            </w:r>
            <w:r w:rsidRPr="00E9536E">
              <w:rPr>
                <w:color w:val="000000"/>
                <w:lang w:val="en-US"/>
              </w:rPr>
              <w:t>ml</w:t>
            </w:r>
          </w:p>
          <w:p w:rsidR="00D403B6" w:rsidRPr="003500C0" w:rsidRDefault="00D403B6" w:rsidP="00D403B6">
            <w:pPr>
              <w:numPr>
                <w:ilvl w:val="0"/>
                <w:numId w:val="29"/>
              </w:numPr>
              <w:spacing w:line="276" w:lineRule="auto"/>
              <w:rPr>
                <w:color w:val="000000"/>
              </w:rPr>
            </w:pPr>
            <w:r w:rsidRPr="00E9536E">
              <w:rPr>
                <w:color w:val="000000"/>
              </w:rPr>
              <w:t xml:space="preserve">Работна температура за анализ – не по-висока </w:t>
            </w:r>
          </w:p>
          <w:p w:rsidR="00D403B6" w:rsidRPr="00E9536E" w:rsidRDefault="00D403B6" w:rsidP="00D403B6">
            <w:pPr>
              <w:spacing w:line="276" w:lineRule="auto"/>
              <w:rPr>
                <w:color w:val="000000"/>
              </w:rPr>
            </w:pPr>
            <w:r w:rsidRPr="00E9536E">
              <w:rPr>
                <w:color w:val="000000"/>
              </w:rPr>
              <w:t>от 50 °С</w:t>
            </w:r>
          </w:p>
          <w:p w:rsidR="00D403B6" w:rsidRPr="003500C0" w:rsidRDefault="00D403B6" w:rsidP="00D403B6">
            <w:pPr>
              <w:numPr>
                <w:ilvl w:val="0"/>
                <w:numId w:val="29"/>
              </w:numPr>
              <w:spacing w:line="276" w:lineRule="auto"/>
              <w:rPr>
                <w:color w:val="000000"/>
              </w:rPr>
            </w:pPr>
            <w:r w:rsidRPr="00E9536E">
              <w:rPr>
                <w:color w:val="000000"/>
              </w:rPr>
              <w:t xml:space="preserve">Време за достигане на работна температура – </w:t>
            </w:r>
          </w:p>
          <w:p w:rsidR="00D403B6" w:rsidRPr="00E9536E" w:rsidRDefault="00D403B6" w:rsidP="00D403B6">
            <w:pPr>
              <w:spacing w:line="276" w:lineRule="auto"/>
              <w:rPr>
                <w:color w:val="000000"/>
              </w:rPr>
            </w:pPr>
            <w:r w:rsidRPr="00E9536E">
              <w:rPr>
                <w:color w:val="000000"/>
              </w:rPr>
              <w:t xml:space="preserve">не повече от 30 мин. </w:t>
            </w:r>
          </w:p>
          <w:p w:rsidR="00D403B6" w:rsidRPr="003500C0" w:rsidRDefault="00D403B6" w:rsidP="00D403B6">
            <w:pPr>
              <w:numPr>
                <w:ilvl w:val="0"/>
                <w:numId w:val="29"/>
              </w:numPr>
              <w:spacing w:line="276" w:lineRule="auto"/>
              <w:rPr>
                <w:color w:val="000000"/>
              </w:rPr>
            </w:pPr>
            <w:r w:rsidRPr="00E9536E">
              <w:rPr>
                <w:color w:val="000000"/>
              </w:rPr>
              <w:t xml:space="preserve">Време за достигане на максимална стабилност </w:t>
            </w:r>
          </w:p>
          <w:p w:rsidR="00D403B6" w:rsidRPr="00E9536E" w:rsidRDefault="00D403B6" w:rsidP="00D403B6">
            <w:pPr>
              <w:spacing w:line="276" w:lineRule="auto"/>
              <w:rPr>
                <w:color w:val="000000"/>
              </w:rPr>
            </w:pPr>
            <w:r w:rsidRPr="00E9536E">
              <w:rPr>
                <w:color w:val="000000"/>
              </w:rPr>
              <w:t>– не повече от  8 часа</w:t>
            </w:r>
          </w:p>
          <w:p w:rsidR="00D403B6" w:rsidRPr="00E9536E" w:rsidRDefault="00D403B6" w:rsidP="00D403B6">
            <w:pPr>
              <w:numPr>
                <w:ilvl w:val="0"/>
                <w:numId w:val="29"/>
              </w:numPr>
              <w:spacing w:line="276" w:lineRule="auto"/>
              <w:rPr>
                <w:color w:val="000000"/>
              </w:rPr>
            </w:pPr>
            <w:r w:rsidRPr="00E9536E">
              <w:rPr>
                <w:color w:val="000000"/>
              </w:rPr>
              <w:t>Капацитет – не по-малко от 30 проби за час</w:t>
            </w:r>
          </w:p>
          <w:p w:rsidR="00D403B6" w:rsidRPr="003500C0" w:rsidRDefault="00D403B6" w:rsidP="00D403B6">
            <w:pPr>
              <w:numPr>
                <w:ilvl w:val="0"/>
                <w:numId w:val="30"/>
              </w:numPr>
              <w:spacing w:line="276" w:lineRule="auto"/>
              <w:rPr>
                <w:color w:val="000000"/>
              </w:rPr>
            </w:pPr>
            <w:r w:rsidRPr="00E9536E">
              <w:rPr>
                <w:color w:val="000000"/>
              </w:rPr>
              <w:t xml:space="preserve">Повторяемост на резулатата – стандартно </w:t>
            </w:r>
          </w:p>
          <w:p w:rsidR="00D403B6" w:rsidRPr="003500C0" w:rsidRDefault="00D403B6" w:rsidP="00D403B6">
            <w:pPr>
              <w:spacing w:line="276" w:lineRule="auto"/>
              <w:rPr>
                <w:color w:val="000000"/>
                <w:lang w:val="en-US"/>
              </w:rPr>
            </w:pPr>
            <w:r w:rsidRPr="00E9536E">
              <w:rPr>
                <w:color w:val="000000"/>
              </w:rPr>
              <w:t>отк</w:t>
            </w:r>
            <w:r>
              <w:rPr>
                <w:color w:val="000000"/>
              </w:rPr>
              <w:t>лонение ± 0.5 ‰</w:t>
            </w:r>
          </w:p>
          <w:p w:rsidR="00D403B6" w:rsidRPr="00E9536E" w:rsidRDefault="00D403B6" w:rsidP="00D403B6">
            <w:pPr>
              <w:spacing w:line="276" w:lineRule="auto"/>
              <w:rPr>
                <w:color w:val="000000"/>
              </w:rPr>
            </w:pPr>
            <w:r w:rsidRPr="00E9536E">
              <w:rPr>
                <w:color w:val="000000"/>
              </w:rPr>
              <w:t xml:space="preserve">Апаратът да бъде оборудван със съответните интерфейси за връзка с </w:t>
            </w:r>
          </w:p>
          <w:p w:rsidR="00D42F8A" w:rsidRPr="00DC0980" w:rsidRDefault="00D403B6" w:rsidP="00D403B6">
            <w:pPr>
              <w:spacing w:line="276" w:lineRule="auto"/>
              <w:jc w:val="both"/>
              <w:rPr>
                <w:color w:val="000000"/>
              </w:rPr>
            </w:pPr>
            <w:r w:rsidRPr="00E9536E">
              <w:rPr>
                <w:color w:val="000000"/>
              </w:rPr>
              <w:t xml:space="preserve">компютър, софтуер под </w:t>
            </w:r>
            <w:r w:rsidRPr="00E9536E">
              <w:rPr>
                <w:color w:val="000000"/>
                <w:lang w:val="en-US"/>
              </w:rPr>
              <w:t xml:space="preserve">Windows </w:t>
            </w:r>
            <w:r w:rsidRPr="00E9536E">
              <w:rPr>
                <w:color w:val="000000"/>
              </w:rPr>
              <w:t xml:space="preserve">за контрол на апарата и запис на измерените стойности в бази данни на </w:t>
            </w:r>
            <w:r w:rsidRPr="00E9536E">
              <w:rPr>
                <w:color w:val="000000"/>
              </w:rPr>
              <w:lastRenderedPageBreak/>
              <w:t>пациентите;</w:t>
            </w:r>
          </w:p>
        </w:tc>
        <w:tc>
          <w:tcPr>
            <w:tcW w:w="1417"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c>
          <w:tcPr>
            <w:tcW w:w="1417"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r>
    </w:tbl>
    <w:p w:rsidR="00D42F8A" w:rsidRDefault="00D42F8A" w:rsidP="00D42F8A">
      <w:pPr>
        <w:rPr>
          <w:rFonts w:eastAsia="PMingLiU"/>
          <w:color w:val="000000"/>
          <w:sz w:val="26"/>
          <w:szCs w:val="26"/>
          <w:lang w:val="en-US"/>
        </w:rPr>
      </w:pPr>
    </w:p>
    <w:p w:rsidR="00D42F8A" w:rsidRDefault="00D42F8A" w:rsidP="00D42F8A">
      <w:pPr>
        <w:rPr>
          <w:rFonts w:eastAsia="PMingLiU"/>
          <w:color w:val="000000"/>
          <w:sz w:val="26"/>
          <w:szCs w:val="26"/>
          <w:lang w:val="en-US"/>
        </w:rPr>
      </w:pPr>
    </w:p>
    <w:p w:rsidR="00D42AC4" w:rsidRDefault="00D42AC4" w:rsidP="00D42F8A">
      <w:pPr>
        <w:rPr>
          <w:b/>
          <w:bCs/>
          <w:sz w:val="28"/>
          <w:szCs w:val="28"/>
          <w:lang w:val="en-US"/>
        </w:rPr>
      </w:pPr>
    </w:p>
    <w:p w:rsidR="00D42AC4" w:rsidRDefault="00D42AC4" w:rsidP="00D42F8A">
      <w:pPr>
        <w:rPr>
          <w:b/>
          <w:bCs/>
          <w:sz w:val="28"/>
          <w:szCs w:val="28"/>
          <w:lang w:val="en-US"/>
        </w:rPr>
      </w:pPr>
    </w:p>
    <w:p w:rsidR="00D42AC4" w:rsidRDefault="00D42AC4" w:rsidP="00D42F8A">
      <w:pPr>
        <w:rPr>
          <w:b/>
          <w:bCs/>
          <w:sz w:val="28"/>
          <w:szCs w:val="28"/>
          <w:lang w:val="en-US"/>
        </w:rPr>
      </w:pPr>
    </w:p>
    <w:p w:rsidR="00D42AC4" w:rsidRDefault="00D42AC4" w:rsidP="00D42F8A">
      <w:pPr>
        <w:rPr>
          <w:b/>
          <w:bCs/>
          <w:sz w:val="28"/>
          <w:szCs w:val="28"/>
          <w:lang w:val="en-US"/>
        </w:rPr>
      </w:pPr>
    </w:p>
    <w:p w:rsidR="00D42AC4" w:rsidRDefault="00D42AC4" w:rsidP="00D42F8A">
      <w:pPr>
        <w:rPr>
          <w:b/>
          <w:bCs/>
          <w:sz w:val="28"/>
          <w:szCs w:val="28"/>
          <w:lang w:val="en-US"/>
        </w:rPr>
      </w:pPr>
    </w:p>
    <w:p w:rsidR="00D42AC4" w:rsidRDefault="00D42AC4" w:rsidP="00D42F8A">
      <w:pPr>
        <w:rPr>
          <w:b/>
          <w:bCs/>
          <w:sz w:val="28"/>
          <w:szCs w:val="28"/>
          <w:lang w:val="en-US"/>
        </w:rPr>
      </w:pPr>
    </w:p>
    <w:p w:rsidR="00D42AC4" w:rsidRDefault="00D42AC4" w:rsidP="00D42F8A">
      <w:pPr>
        <w:rPr>
          <w:b/>
          <w:bCs/>
          <w:sz w:val="28"/>
          <w:szCs w:val="28"/>
          <w:lang w:val="en-US"/>
        </w:rPr>
      </w:pPr>
    </w:p>
    <w:p w:rsidR="00D42AC4" w:rsidRDefault="00D42AC4" w:rsidP="00D42F8A">
      <w:pPr>
        <w:rPr>
          <w:b/>
          <w:bCs/>
          <w:sz w:val="28"/>
          <w:szCs w:val="28"/>
          <w:lang w:val="en-US"/>
        </w:rPr>
      </w:pPr>
    </w:p>
    <w:p w:rsidR="00D42AC4" w:rsidRDefault="00D42AC4" w:rsidP="00D42F8A">
      <w:pPr>
        <w:rPr>
          <w:b/>
          <w:bCs/>
          <w:sz w:val="28"/>
          <w:szCs w:val="28"/>
          <w:lang w:val="en-US"/>
        </w:rPr>
      </w:pPr>
    </w:p>
    <w:p w:rsidR="00D42AC4" w:rsidRDefault="00D42AC4" w:rsidP="00D42F8A">
      <w:pPr>
        <w:rPr>
          <w:b/>
          <w:bCs/>
          <w:sz w:val="28"/>
          <w:szCs w:val="28"/>
          <w:lang w:val="en-US"/>
        </w:rPr>
      </w:pPr>
    </w:p>
    <w:p w:rsidR="00D42AC4" w:rsidRDefault="00D42AC4" w:rsidP="00D42F8A">
      <w:pPr>
        <w:rPr>
          <w:b/>
          <w:bCs/>
          <w:sz w:val="28"/>
          <w:szCs w:val="28"/>
          <w:lang w:val="en-US"/>
        </w:rPr>
      </w:pPr>
    </w:p>
    <w:p w:rsidR="00D42AC4" w:rsidRDefault="00D42AC4" w:rsidP="00D42F8A">
      <w:pPr>
        <w:rPr>
          <w:b/>
          <w:bCs/>
          <w:sz w:val="28"/>
          <w:szCs w:val="28"/>
          <w:lang w:val="en-US"/>
        </w:rPr>
      </w:pPr>
    </w:p>
    <w:p w:rsidR="00D42AC4" w:rsidRDefault="00D42AC4" w:rsidP="00D42F8A">
      <w:pPr>
        <w:rPr>
          <w:b/>
          <w:bCs/>
          <w:sz w:val="28"/>
          <w:szCs w:val="28"/>
          <w:lang w:val="en-US"/>
        </w:rPr>
      </w:pPr>
    </w:p>
    <w:p w:rsidR="00D42AC4" w:rsidRDefault="00D42AC4" w:rsidP="00D42F8A">
      <w:pPr>
        <w:rPr>
          <w:b/>
          <w:bCs/>
          <w:sz w:val="28"/>
          <w:szCs w:val="28"/>
          <w:lang w:val="en-US"/>
        </w:rPr>
      </w:pPr>
    </w:p>
    <w:p w:rsidR="00D42AC4" w:rsidRDefault="00D42AC4" w:rsidP="00D42F8A">
      <w:pPr>
        <w:rPr>
          <w:b/>
          <w:bCs/>
          <w:sz w:val="28"/>
          <w:szCs w:val="28"/>
          <w:lang w:val="en-US"/>
        </w:rPr>
      </w:pPr>
    </w:p>
    <w:p w:rsidR="00D42AC4" w:rsidRDefault="00D42AC4" w:rsidP="00D42F8A">
      <w:pPr>
        <w:rPr>
          <w:b/>
          <w:bCs/>
          <w:sz w:val="28"/>
          <w:szCs w:val="28"/>
          <w:lang w:val="en-US"/>
        </w:rPr>
      </w:pPr>
    </w:p>
    <w:p w:rsidR="00D42AC4" w:rsidRDefault="00D42AC4" w:rsidP="00D42F8A">
      <w:pPr>
        <w:rPr>
          <w:b/>
          <w:bCs/>
          <w:sz w:val="28"/>
          <w:szCs w:val="28"/>
          <w:lang w:val="en-US"/>
        </w:rPr>
      </w:pPr>
    </w:p>
    <w:p w:rsidR="00D42AC4" w:rsidRDefault="00D42AC4" w:rsidP="00D42F8A">
      <w:pPr>
        <w:rPr>
          <w:b/>
          <w:bCs/>
          <w:sz w:val="28"/>
          <w:szCs w:val="28"/>
          <w:lang w:val="en-US"/>
        </w:rPr>
      </w:pPr>
    </w:p>
    <w:p w:rsidR="00D42AC4" w:rsidRDefault="00D42AC4" w:rsidP="00D42F8A">
      <w:pPr>
        <w:rPr>
          <w:b/>
          <w:bCs/>
          <w:sz w:val="28"/>
          <w:szCs w:val="28"/>
          <w:lang w:val="en-US"/>
        </w:rPr>
      </w:pPr>
    </w:p>
    <w:p w:rsidR="00D42AC4" w:rsidRDefault="00D42AC4" w:rsidP="00D42F8A">
      <w:pPr>
        <w:rPr>
          <w:b/>
          <w:bCs/>
          <w:sz w:val="28"/>
          <w:szCs w:val="28"/>
          <w:lang w:val="en-US"/>
        </w:rPr>
      </w:pPr>
    </w:p>
    <w:p w:rsidR="00D42AC4" w:rsidRDefault="00D42AC4" w:rsidP="00D42F8A">
      <w:pPr>
        <w:rPr>
          <w:b/>
          <w:bCs/>
          <w:sz w:val="28"/>
          <w:szCs w:val="28"/>
          <w:lang w:val="en-US"/>
        </w:rPr>
      </w:pPr>
    </w:p>
    <w:p w:rsidR="00D42AC4" w:rsidRDefault="00D42AC4" w:rsidP="00D42F8A">
      <w:pPr>
        <w:rPr>
          <w:b/>
          <w:bCs/>
          <w:sz w:val="28"/>
          <w:szCs w:val="28"/>
          <w:lang w:val="en-US"/>
        </w:rPr>
      </w:pPr>
    </w:p>
    <w:p w:rsidR="00D42AC4" w:rsidRDefault="00D42AC4" w:rsidP="00D42F8A">
      <w:pPr>
        <w:rPr>
          <w:b/>
          <w:bCs/>
          <w:sz w:val="28"/>
          <w:szCs w:val="28"/>
          <w:lang w:val="en-US"/>
        </w:rPr>
      </w:pPr>
    </w:p>
    <w:p w:rsidR="00D42F8A" w:rsidRDefault="00D42F8A" w:rsidP="00D42F8A">
      <w:pPr>
        <w:rPr>
          <w:b/>
          <w:bCs/>
          <w:sz w:val="28"/>
          <w:szCs w:val="28"/>
        </w:rPr>
      </w:pPr>
      <w:r>
        <w:rPr>
          <w:b/>
          <w:bCs/>
          <w:sz w:val="28"/>
          <w:szCs w:val="28"/>
        </w:rPr>
        <w:lastRenderedPageBreak/>
        <w:t>Обособена позиция №</w:t>
      </w:r>
      <w:r w:rsidR="00EE1639">
        <w:rPr>
          <w:b/>
          <w:bCs/>
          <w:sz w:val="28"/>
          <w:szCs w:val="28"/>
          <w:lang w:val="en-US"/>
        </w:rPr>
        <w:t>3</w:t>
      </w:r>
      <w:r w:rsidR="00EE1639">
        <w:rPr>
          <w:b/>
          <w:bCs/>
          <w:sz w:val="28"/>
          <w:szCs w:val="28"/>
        </w:rPr>
        <w:t>7</w:t>
      </w:r>
      <w:r>
        <w:rPr>
          <w:b/>
          <w:bCs/>
          <w:sz w:val="28"/>
          <w:szCs w:val="28"/>
        </w:rPr>
        <w:t xml:space="preserve"> </w:t>
      </w:r>
      <w:r w:rsidRPr="007A09A3">
        <w:rPr>
          <w:b/>
          <w:bCs/>
          <w:sz w:val="28"/>
          <w:szCs w:val="28"/>
        </w:rPr>
        <w:t>”</w:t>
      </w:r>
      <w:r>
        <w:rPr>
          <w:b/>
          <w:bCs/>
          <w:sz w:val="28"/>
          <w:szCs w:val="28"/>
        </w:rPr>
        <w:t>МОТОРИЗИРАН СПИРАЛЕН ЕНТЕРОСКОП – ДООКОМПЛЕКТОВКА КЪМ ВИДЕОСКОПСКА СИСТЕМА</w:t>
      </w:r>
      <w:r w:rsidRPr="00CC611E">
        <w:rPr>
          <w:b/>
          <w:bCs/>
          <w:sz w:val="28"/>
          <w:szCs w:val="28"/>
          <w:lang w:val="en-US"/>
        </w:rPr>
        <w:t xml:space="preserve"> </w:t>
      </w:r>
      <w:r>
        <w:rPr>
          <w:b/>
          <w:bCs/>
          <w:sz w:val="28"/>
          <w:szCs w:val="28"/>
          <w:lang w:val="en-US"/>
        </w:rPr>
        <w:t>EVIS EXERA III</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D42F8A" w:rsidTr="00EE1639">
        <w:trPr>
          <w:trHeight w:val="390"/>
        </w:trPr>
        <w:tc>
          <w:tcPr>
            <w:tcW w:w="566" w:type="dxa"/>
          </w:tcPr>
          <w:p w:rsidR="00D42F8A" w:rsidRPr="00E65CB6" w:rsidRDefault="00D42F8A" w:rsidP="00EE1639">
            <w:pPr>
              <w:spacing w:line="276" w:lineRule="auto"/>
              <w:jc w:val="center"/>
              <w:rPr>
                <w:b/>
                <w:bCs/>
                <w:lang w:val="ru-RU" w:eastAsia="en-US"/>
              </w:rPr>
            </w:pPr>
          </w:p>
          <w:p w:rsidR="00D42F8A" w:rsidRPr="00E65CB6" w:rsidRDefault="00D42F8A" w:rsidP="00EE1639">
            <w:pPr>
              <w:spacing w:line="276" w:lineRule="auto"/>
              <w:jc w:val="center"/>
              <w:rPr>
                <w:b/>
                <w:bCs/>
                <w:lang w:val="ru-RU" w:eastAsia="en-US"/>
              </w:rPr>
            </w:pPr>
          </w:p>
          <w:p w:rsidR="00D42F8A" w:rsidRDefault="00D42F8A" w:rsidP="00EE1639">
            <w:pPr>
              <w:spacing w:line="276" w:lineRule="auto"/>
              <w:jc w:val="center"/>
              <w:rPr>
                <w:b/>
                <w:bCs/>
                <w:lang w:eastAsia="en-US"/>
              </w:rPr>
            </w:pPr>
            <w:r>
              <w:rPr>
                <w:b/>
                <w:bCs/>
                <w:lang w:eastAsia="en-US"/>
              </w:rPr>
              <w:t>№</w:t>
            </w:r>
          </w:p>
        </w:tc>
        <w:tc>
          <w:tcPr>
            <w:tcW w:w="2691"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eastAsia="en-US"/>
              </w:rPr>
            </w:pPr>
            <w:r>
              <w:rPr>
                <w:b/>
                <w:bCs/>
                <w:lang w:eastAsia="en-US"/>
              </w:rPr>
              <w:t>Наименование на артикула</w:t>
            </w:r>
          </w:p>
        </w:tc>
        <w:tc>
          <w:tcPr>
            <w:tcW w:w="4111"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eastAsia="en-US"/>
              </w:rPr>
            </w:pPr>
            <w:r>
              <w:rPr>
                <w:b/>
                <w:bCs/>
                <w:lang w:eastAsia="en-US"/>
              </w:rPr>
              <w:t>Подробно описание на артикула</w:t>
            </w:r>
          </w:p>
        </w:tc>
        <w:tc>
          <w:tcPr>
            <w:tcW w:w="1417"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be-BY" w:eastAsia="en-US"/>
              </w:rPr>
            </w:pPr>
            <w:r>
              <w:rPr>
                <w:b/>
                <w:bCs/>
                <w:lang w:val="be-BY" w:eastAsia="en-US"/>
              </w:rPr>
              <w:t>Съответ</w:t>
            </w:r>
          </w:p>
          <w:p w:rsidR="00D42F8A" w:rsidRPr="004D4C06" w:rsidRDefault="00D42F8A" w:rsidP="00EE1639">
            <w:pPr>
              <w:spacing w:line="276" w:lineRule="auto"/>
              <w:jc w:val="center"/>
              <w:rPr>
                <w:b/>
                <w:bCs/>
                <w:lang w:val="be-BY" w:eastAsia="en-US"/>
              </w:rPr>
            </w:pPr>
            <w:r>
              <w:rPr>
                <w:b/>
                <w:bCs/>
                <w:lang w:val="be-BY" w:eastAsia="en-US"/>
              </w:rPr>
              <w:t>ствие да/не</w:t>
            </w:r>
          </w:p>
        </w:tc>
        <w:tc>
          <w:tcPr>
            <w:tcW w:w="1418" w:type="dxa"/>
          </w:tcPr>
          <w:p w:rsidR="00D42F8A" w:rsidRDefault="00D42F8A" w:rsidP="00EE1639">
            <w:pPr>
              <w:spacing w:line="276" w:lineRule="auto"/>
              <w:jc w:val="center"/>
              <w:rPr>
                <w:b/>
                <w:bCs/>
                <w:lang w:val="be-BY" w:eastAsia="en-US"/>
              </w:rPr>
            </w:pPr>
            <w:r>
              <w:rPr>
                <w:b/>
                <w:bCs/>
                <w:lang w:val="be-BY" w:eastAsia="en-US"/>
              </w:rPr>
              <w:t>Описание на параметри</w:t>
            </w:r>
          </w:p>
          <w:p w:rsidR="00D42F8A" w:rsidRDefault="00D42F8A" w:rsidP="00EE1639">
            <w:pPr>
              <w:spacing w:line="276" w:lineRule="auto"/>
              <w:jc w:val="center"/>
              <w:rPr>
                <w:b/>
                <w:bCs/>
                <w:lang w:val="be-BY" w:eastAsia="en-US"/>
              </w:rPr>
            </w:pPr>
            <w:r>
              <w:rPr>
                <w:b/>
                <w:bCs/>
                <w:lang w:val="be-BY" w:eastAsia="en-US"/>
              </w:rPr>
              <w:t>те на предложе</w:t>
            </w:r>
          </w:p>
          <w:p w:rsidR="00D42F8A" w:rsidRPr="004D4C06" w:rsidRDefault="00D42F8A" w:rsidP="00EE1639">
            <w:pPr>
              <w:spacing w:line="276" w:lineRule="auto"/>
              <w:jc w:val="center"/>
              <w:rPr>
                <w:b/>
                <w:bCs/>
                <w:lang w:val="be-BY" w:eastAsia="en-US"/>
              </w:rPr>
            </w:pPr>
            <w:r>
              <w:rPr>
                <w:b/>
                <w:bCs/>
                <w:lang w:val="be-BY" w:eastAsia="en-US"/>
              </w:rPr>
              <w:t>ния артикул</w:t>
            </w:r>
          </w:p>
        </w:tc>
        <w:tc>
          <w:tcPr>
            <w:tcW w:w="1417"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Pr="004D4C06" w:rsidRDefault="00D42F8A" w:rsidP="00EE1639">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sz w:val="22"/>
                <w:szCs w:val="22"/>
                <w:lang w:val="be-BY" w:eastAsia="en-US"/>
              </w:rPr>
            </w:pPr>
            <w:r>
              <w:rPr>
                <w:b/>
                <w:bCs/>
                <w:sz w:val="22"/>
                <w:szCs w:val="22"/>
                <w:lang w:val="be-BY" w:eastAsia="en-US"/>
              </w:rPr>
              <w:t>Модел/година на производ</w:t>
            </w:r>
          </w:p>
          <w:p w:rsidR="00D42F8A" w:rsidRPr="004D4C06" w:rsidRDefault="00D42F8A" w:rsidP="00EE1639">
            <w:pPr>
              <w:spacing w:line="276" w:lineRule="auto"/>
              <w:jc w:val="center"/>
              <w:rPr>
                <w:b/>
                <w:bCs/>
                <w:lang w:val="be-BY" w:eastAsia="en-US"/>
              </w:rPr>
            </w:pPr>
            <w:r>
              <w:rPr>
                <w:b/>
                <w:bCs/>
                <w:sz w:val="22"/>
                <w:szCs w:val="22"/>
                <w:lang w:val="be-BY" w:eastAsia="en-US"/>
              </w:rPr>
              <w:t>ство</w:t>
            </w:r>
          </w:p>
        </w:tc>
        <w:tc>
          <w:tcPr>
            <w:tcW w:w="1418" w:type="dxa"/>
          </w:tcPr>
          <w:p w:rsidR="00D42F8A" w:rsidRPr="00E65CB6" w:rsidRDefault="00D42F8A" w:rsidP="00EE1639">
            <w:pPr>
              <w:spacing w:line="276" w:lineRule="auto"/>
              <w:jc w:val="center"/>
              <w:rPr>
                <w:b/>
                <w:bCs/>
                <w:lang w:val="ru-RU" w:eastAsia="en-US"/>
              </w:rPr>
            </w:pPr>
          </w:p>
          <w:p w:rsidR="00D42F8A" w:rsidRPr="00E65CB6" w:rsidRDefault="00D42F8A" w:rsidP="00EE1639">
            <w:pPr>
              <w:spacing w:line="276" w:lineRule="auto"/>
              <w:jc w:val="center"/>
              <w:rPr>
                <w:b/>
                <w:bCs/>
                <w:lang w:val="ru-RU" w:eastAsia="en-US"/>
              </w:rPr>
            </w:pPr>
          </w:p>
          <w:p w:rsidR="00D42F8A" w:rsidRPr="004D4C06" w:rsidRDefault="00D42F8A" w:rsidP="00EE1639">
            <w:pPr>
              <w:spacing w:line="276" w:lineRule="auto"/>
              <w:jc w:val="center"/>
              <w:rPr>
                <w:b/>
                <w:bCs/>
                <w:lang w:val="be-BY" w:eastAsia="en-US"/>
              </w:rPr>
            </w:pPr>
            <w:r>
              <w:rPr>
                <w:b/>
                <w:bCs/>
                <w:sz w:val="22"/>
                <w:szCs w:val="22"/>
                <w:lang w:val="be-BY" w:eastAsia="en-US"/>
              </w:rPr>
              <w:t>Кат. номер/ стр. от каталог/брошура</w:t>
            </w:r>
          </w:p>
        </w:tc>
      </w:tr>
      <w:tr w:rsidR="00D42F8A" w:rsidTr="00EE1639">
        <w:trPr>
          <w:trHeight w:val="179"/>
        </w:trPr>
        <w:tc>
          <w:tcPr>
            <w:tcW w:w="566" w:type="dxa"/>
          </w:tcPr>
          <w:p w:rsidR="00D42F8A" w:rsidRPr="004549B3" w:rsidRDefault="00EE1639" w:rsidP="00EE1639">
            <w:pPr>
              <w:spacing w:line="276" w:lineRule="auto"/>
              <w:jc w:val="center"/>
              <w:rPr>
                <w:b/>
                <w:lang w:eastAsia="en-US"/>
              </w:rPr>
            </w:pPr>
            <w:r>
              <w:rPr>
                <w:b/>
                <w:lang w:val="en-US" w:eastAsia="en-US"/>
              </w:rPr>
              <w:t>3</w:t>
            </w:r>
            <w:r>
              <w:rPr>
                <w:b/>
                <w:lang w:eastAsia="en-US"/>
              </w:rPr>
              <w:t>7</w:t>
            </w:r>
            <w:r w:rsidR="00D42F8A" w:rsidRPr="004549B3">
              <w:rPr>
                <w:b/>
                <w:lang w:eastAsia="en-US"/>
              </w:rPr>
              <w:t>.1</w:t>
            </w:r>
          </w:p>
        </w:tc>
        <w:tc>
          <w:tcPr>
            <w:tcW w:w="2691" w:type="dxa"/>
          </w:tcPr>
          <w:p w:rsidR="00D42F8A" w:rsidRDefault="00D42F8A" w:rsidP="00EE1639">
            <w:pPr>
              <w:spacing w:line="276" w:lineRule="auto"/>
              <w:rPr>
                <w:b/>
                <w:bCs/>
                <w:lang w:eastAsia="en-US"/>
              </w:rPr>
            </w:pPr>
            <w:r w:rsidRPr="00CC611E">
              <w:rPr>
                <w:b/>
                <w:bCs/>
                <w:lang w:val="en-US" w:eastAsia="en-US"/>
              </w:rPr>
              <w:t>Моторизиран спирален ентероскоп - доокомплектовка към видеоскопска система Evis Exera III</w:t>
            </w:r>
          </w:p>
        </w:tc>
        <w:tc>
          <w:tcPr>
            <w:tcW w:w="4111" w:type="dxa"/>
          </w:tcPr>
          <w:p w:rsidR="00D403B6" w:rsidRPr="003E2F8D" w:rsidRDefault="00D403B6" w:rsidP="00D403B6">
            <w:pPr>
              <w:numPr>
                <w:ilvl w:val="0"/>
                <w:numId w:val="32"/>
              </w:numPr>
              <w:spacing w:line="276" w:lineRule="auto"/>
              <w:rPr>
                <w:color w:val="000000"/>
              </w:rPr>
            </w:pPr>
            <w:r>
              <w:rPr>
                <w:color w:val="000000"/>
              </w:rPr>
              <w:t>Функционални</w:t>
            </w:r>
          </w:p>
          <w:p w:rsidR="00D403B6" w:rsidRPr="003E2F8D" w:rsidRDefault="00D403B6" w:rsidP="00D403B6">
            <w:pPr>
              <w:spacing w:line="276" w:lineRule="auto"/>
              <w:rPr>
                <w:color w:val="000000"/>
              </w:rPr>
            </w:pPr>
            <w:r w:rsidRPr="003E2F8D">
              <w:rPr>
                <w:color w:val="000000"/>
              </w:rPr>
              <w:t>характеристики:</w:t>
            </w:r>
          </w:p>
          <w:p w:rsidR="00D403B6" w:rsidRPr="003E2F8D" w:rsidRDefault="00D403B6" w:rsidP="00D403B6">
            <w:pPr>
              <w:numPr>
                <w:ilvl w:val="1"/>
                <w:numId w:val="32"/>
              </w:numPr>
              <w:spacing w:line="276" w:lineRule="auto"/>
              <w:rPr>
                <w:color w:val="000000"/>
              </w:rPr>
            </w:pPr>
            <w:r w:rsidRPr="00B179F8">
              <w:rPr>
                <w:color w:val="000000"/>
              </w:rPr>
              <w:t xml:space="preserve">Флексибилен </w:t>
            </w:r>
          </w:p>
          <w:p w:rsidR="00D403B6" w:rsidRPr="00B179F8" w:rsidRDefault="00D403B6" w:rsidP="00D403B6">
            <w:pPr>
              <w:spacing w:line="276" w:lineRule="auto"/>
              <w:rPr>
                <w:color w:val="000000"/>
              </w:rPr>
            </w:pPr>
            <w:r w:rsidRPr="00B179F8">
              <w:rPr>
                <w:color w:val="000000"/>
              </w:rPr>
              <w:t>видеоендоскоп за гастроинтестинални изследвания и терапия на тънки черва през естествените кухинни отвори.</w:t>
            </w:r>
          </w:p>
          <w:p w:rsidR="00D403B6" w:rsidRPr="003E2F8D" w:rsidRDefault="00D403B6" w:rsidP="00D403B6">
            <w:pPr>
              <w:numPr>
                <w:ilvl w:val="1"/>
                <w:numId w:val="32"/>
              </w:numPr>
              <w:spacing w:line="276" w:lineRule="auto"/>
              <w:rPr>
                <w:color w:val="000000"/>
              </w:rPr>
            </w:pPr>
            <w:r w:rsidRPr="00B179F8">
              <w:rPr>
                <w:color w:val="000000"/>
              </w:rPr>
              <w:t xml:space="preserve">Вграден електромотор и </w:t>
            </w:r>
          </w:p>
          <w:p w:rsidR="00D403B6" w:rsidRPr="00B179F8" w:rsidRDefault="00D403B6" w:rsidP="00D403B6">
            <w:pPr>
              <w:spacing w:line="276" w:lineRule="auto"/>
              <w:rPr>
                <w:color w:val="000000"/>
              </w:rPr>
            </w:pPr>
            <w:r w:rsidRPr="00B179F8">
              <w:rPr>
                <w:color w:val="000000"/>
              </w:rPr>
              <w:t>механизъм за ротация на спирален еднократен накрайник.</w:t>
            </w:r>
          </w:p>
          <w:p w:rsidR="00D403B6" w:rsidRPr="003E2F8D" w:rsidRDefault="00D403B6" w:rsidP="00D403B6">
            <w:pPr>
              <w:numPr>
                <w:ilvl w:val="1"/>
                <w:numId w:val="32"/>
              </w:numPr>
              <w:spacing w:line="276" w:lineRule="auto"/>
              <w:rPr>
                <w:color w:val="000000"/>
              </w:rPr>
            </w:pPr>
            <w:r w:rsidRPr="00B179F8">
              <w:rPr>
                <w:color w:val="000000"/>
              </w:rPr>
              <w:t xml:space="preserve">Педал за избор на </w:t>
            </w:r>
          </w:p>
          <w:p w:rsidR="00D403B6" w:rsidRPr="00B179F8" w:rsidRDefault="00D403B6" w:rsidP="00D403B6">
            <w:pPr>
              <w:spacing w:line="276" w:lineRule="auto"/>
              <w:rPr>
                <w:color w:val="000000"/>
              </w:rPr>
            </w:pPr>
            <w:r w:rsidRPr="00B179F8">
              <w:rPr>
                <w:color w:val="000000"/>
              </w:rPr>
              <w:t>посока на ротация – двупосочен.</w:t>
            </w:r>
          </w:p>
          <w:p w:rsidR="00D403B6" w:rsidRPr="003E2F8D" w:rsidRDefault="00D403B6" w:rsidP="00D403B6">
            <w:pPr>
              <w:numPr>
                <w:ilvl w:val="1"/>
                <w:numId w:val="32"/>
              </w:numPr>
              <w:spacing w:line="276" w:lineRule="auto"/>
              <w:rPr>
                <w:color w:val="000000"/>
              </w:rPr>
            </w:pPr>
            <w:r w:rsidRPr="00B179F8">
              <w:rPr>
                <w:color w:val="000000"/>
              </w:rPr>
              <w:t xml:space="preserve">Екран за симултантна </w:t>
            </w:r>
          </w:p>
          <w:p w:rsidR="00D403B6" w:rsidRPr="00B179F8" w:rsidRDefault="00D403B6" w:rsidP="00D403B6">
            <w:pPr>
              <w:spacing w:line="276" w:lineRule="auto"/>
              <w:rPr>
                <w:color w:val="000000"/>
              </w:rPr>
            </w:pPr>
            <w:r w:rsidRPr="00B179F8">
              <w:rPr>
                <w:color w:val="000000"/>
              </w:rPr>
              <w:t xml:space="preserve">визуализация на зададената посока на въртене и нивото на приложеното усилие. </w:t>
            </w:r>
          </w:p>
          <w:p w:rsidR="00D403B6" w:rsidRPr="003E2F8D" w:rsidRDefault="00D403B6" w:rsidP="00D403B6">
            <w:pPr>
              <w:numPr>
                <w:ilvl w:val="1"/>
                <w:numId w:val="32"/>
              </w:numPr>
              <w:spacing w:line="276" w:lineRule="auto"/>
              <w:rPr>
                <w:color w:val="000000"/>
              </w:rPr>
            </w:pPr>
            <w:r w:rsidRPr="00B179F8">
              <w:rPr>
                <w:color w:val="000000"/>
              </w:rPr>
              <w:t xml:space="preserve">Възможност за прецизно </w:t>
            </w:r>
          </w:p>
          <w:p w:rsidR="00D403B6" w:rsidRPr="00B179F8" w:rsidRDefault="00D403B6" w:rsidP="00D403B6">
            <w:pPr>
              <w:spacing w:line="276" w:lineRule="auto"/>
              <w:rPr>
                <w:color w:val="000000"/>
              </w:rPr>
            </w:pPr>
            <w:r w:rsidRPr="00B179F8">
              <w:rPr>
                <w:color w:val="000000"/>
              </w:rPr>
              <w:t>позициониране и поддържане на избраната позиция.</w:t>
            </w:r>
          </w:p>
          <w:p w:rsidR="00D403B6" w:rsidRPr="003E2F8D" w:rsidRDefault="00D403B6" w:rsidP="00D403B6">
            <w:pPr>
              <w:numPr>
                <w:ilvl w:val="1"/>
                <w:numId w:val="32"/>
              </w:numPr>
              <w:spacing w:line="276" w:lineRule="auto"/>
              <w:rPr>
                <w:color w:val="000000"/>
              </w:rPr>
            </w:pPr>
            <w:r w:rsidRPr="00B179F8">
              <w:rPr>
                <w:color w:val="000000"/>
              </w:rPr>
              <w:t xml:space="preserve">Съвместим с: източници </w:t>
            </w:r>
          </w:p>
          <w:p w:rsidR="00D403B6" w:rsidRPr="00B179F8" w:rsidRDefault="00D403B6" w:rsidP="00D403B6">
            <w:pPr>
              <w:spacing w:line="276" w:lineRule="auto"/>
              <w:rPr>
                <w:color w:val="000000"/>
              </w:rPr>
            </w:pPr>
            <w:r w:rsidRPr="00B179F8">
              <w:rPr>
                <w:color w:val="000000"/>
              </w:rPr>
              <w:lastRenderedPageBreak/>
              <w:t>на Аргон-Плазма и електрокаутери</w:t>
            </w:r>
          </w:p>
          <w:p w:rsidR="00D403B6" w:rsidRPr="003E2F8D" w:rsidRDefault="00D403B6" w:rsidP="00D403B6">
            <w:pPr>
              <w:numPr>
                <w:ilvl w:val="1"/>
                <w:numId w:val="32"/>
              </w:numPr>
              <w:spacing w:line="276" w:lineRule="auto"/>
              <w:rPr>
                <w:color w:val="000000"/>
              </w:rPr>
            </w:pPr>
            <w:r w:rsidRPr="00B179F8">
              <w:rPr>
                <w:color w:val="000000"/>
              </w:rPr>
              <w:t xml:space="preserve">Да има бутони на грифа </w:t>
            </w:r>
          </w:p>
          <w:p w:rsidR="00D403B6" w:rsidRPr="00B179F8" w:rsidRDefault="00D403B6" w:rsidP="00D403B6">
            <w:pPr>
              <w:spacing w:line="276" w:lineRule="auto"/>
              <w:rPr>
                <w:color w:val="000000"/>
              </w:rPr>
            </w:pPr>
            <w:r w:rsidRPr="00B179F8">
              <w:rPr>
                <w:color w:val="000000"/>
              </w:rPr>
              <w:t>на ендоскопа за управление с възможност функциите им да бъдат програмируеми по избор на екзаминатора - мин. четири бр.</w:t>
            </w:r>
          </w:p>
          <w:p w:rsidR="00D403B6" w:rsidRPr="003E2F8D" w:rsidRDefault="00D403B6" w:rsidP="00D403B6">
            <w:pPr>
              <w:numPr>
                <w:ilvl w:val="1"/>
                <w:numId w:val="32"/>
              </w:numPr>
              <w:spacing w:line="276" w:lineRule="auto"/>
              <w:rPr>
                <w:color w:val="000000"/>
              </w:rPr>
            </w:pPr>
            <w:r w:rsidRPr="00B179F8">
              <w:rPr>
                <w:color w:val="000000"/>
              </w:rPr>
              <w:t xml:space="preserve">Съвместим с процесор </w:t>
            </w:r>
          </w:p>
          <w:p w:rsidR="00D403B6" w:rsidRPr="00B179F8" w:rsidRDefault="00D403B6" w:rsidP="00D403B6">
            <w:pPr>
              <w:spacing w:line="276" w:lineRule="auto"/>
              <w:rPr>
                <w:color w:val="000000"/>
              </w:rPr>
            </w:pPr>
            <w:r w:rsidRPr="00B179F8">
              <w:rPr>
                <w:color w:val="000000"/>
                <w:lang w:val="en-US"/>
              </w:rPr>
              <w:t>OLYMPUS CV-190</w:t>
            </w:r>
          </w:p>
          <w:p w:rsidR="00D403B6" w:rsidRPr="00B179F8" w:rsidRDefault="00D403B6" w:rsidP="00D403B6">
            <w:pPr>
              <w:numPr>
                <w:ilvl w:val="0"/>
                <w:numId w:val="32"/>
              </w:numPr>
              <w:spacing w:line="276" w:lineRule="auto"/>
              <w:rPr>
                <w:color w:val="000000"/>
              </w:rPr>
            </w:pPr>
            <w:r w:rsidRPr="00B179F8">
              <w:rPr>
                <w:color w:val="000000"/>
              </w:rPr>
              <w:t>Оптика и размери:</w:t>
            </w:r>
          </w:p>
          <w:p w:rsidR="00D403B6" w:rsidRPr="003E2F8D" w:rsidRDefault="00D403B6" w:rsidP="00D403B6">
            <w:pPr>
              <w:numPr>
                <w:ilvl w:val="1"/>
                <w:numId w:val="32"/>
              </w:numPr>
              <w:spacing w:line="276" w:lineRule="auto"/>
              <w:rPr>
                <w:color w:val="000000"/>
              </w:rPr>
            </w:pPr>
            <w:r w:rsidRPr="00B179F8">
              <w:rPr>
                <w:color w:val="000000"/>
              </w:rPr>
              <w:t xml:space="preserve">Ъгъл на видимост на </w:t>
            </w:r>
          </w:p>
          <w:p w:rsidR="00D403B6" w:rsidRPr="00B179F8" w:rsidRDefault="00D403B6" w:rsidP="00D403B6">
            <w:pPr>
              <w:spacing w:line="276" w:lineRule="auto"/>
              <w:rPr>
                <w:color w:val="000000"/>
              </w:rPr>
            </w:pPr>
            <w:r w:rsidRPr="00B179F8">
              <w:rPr>
                <w:color w:val="000000"/>
              </w:rPr>
              <w:t>зрително поле – мин. 140</w:t>
            </w:r>
            <w:r w:rsidRPr="00B179F8">
              <w:rPr>
                <w:color w:val="000000"/>
                <w:vertAlign w:val="superscript"/>
              </w:rPr>
              <w:t>0</w:t>
            </w:r>
          </w:p>
          <w:p w:rsidR="00D403B6" w:rsidRPr="003E2F8D" w:rsidRDefault="00D403B6" w:rsidP="00D403B6">
            <w:pPr>
              <w:numPr>
                <w:ilvl w:val="1"/>
                <w:numId w:val="32"/>
              </w:numPr>
              <w:spacing w:line="276" w:lineRule="auto"/>
              <w:rPr>
                <w:color w:val="000000"/>
              </w:rPr>
            </w:pPr>
            <w:r w:rsidRPr="00B179F8">
              <w:rPr>
                <w:color w:val="000000"/>
              </w:rPr>
              <w:t xml:space="preserve">Дълбочина на зрително </w:t>
            </w:r>
          </w:p>
          <w:p w:rsidR="00D403B6" w:rsidRPr="00B179F8" w:rsidRDefault="00D403B6" w:rsidP="00D403B6">
            <w:pPr>
              <w:spacing w:line="276" w:lineRule="auto"/>
              <w:rPr>
                <w:color w:val="000000"/>
              </w:rPr>
            </w:pPr>
            <w:r w:rsidRPr="00B179F8">
              <w:rPr>
                <w:color w:val="000000"/>
              </w:rPr>
              <w:t>поле -  мин.2-100мм.</w:t>
            </w:r>
          </w:p>
          <w:p w:rsidR="00D403B6" w:rsidRPr="003E2F8D" w:rsidRDefault="00D403B6" w:rsidP="00D403B6">
            <w:pPr>
              <w:numPr>
                <w:ilvl w:val="1"/>
                <w:numId w:val="32"/>
              </w:numPr>
              <w:spacing w:line="276" w:lineRule="auto"/>
              <w:rPr>
                <w:color w:val="000000"/>
              </w:rPr>
            </w:pPr>
            <w:r w:rsidRPr="00B179F8">
              <w:rPr>
                <w:color w:val="000000"/>
              </w:rPr>
              <w:t xml:space="preserve">Диаметър на дистален </w:t>
            </w:r>
          </w:p>
          <w:p w:rsidR="00D403B6" w:rsidRPr="00B179F8" w:rsidRDefault="00D403B6" w:rsidP="00D403B6">
            <w:pPr>
              <w:spacing w:line="276" w:lineRule="auto"/>
              <w:rPr>
                <w:color w:val="000000"/>
              </w:rPr>
            </w:pPr>
            <w:r w:rsidRPr="00B179F8">
              <w:rPr>
                <w:color w:val="000000"/>
              </w:rPr>
              <w:t>край – макс. 11.5мм.</w:t>
            </w:r>
          </w:p>
          <w:p w:rsidR="00D403B6" w:rsidRPr="003E2F8D" w:rsidRDefault="00D403B6" w:rsidP="00D403B6">
            <w:pPr>
              <w:numPr>
                <w:ilvl w:val="1"/>
                <w:numId w:val="32"/>
              </w:numPr>
              <w:spacing w:line="276" w:lineRule="auto"/>
              <w:rPr>
                <w:color w:val="000000"/>
              </w:rPr>
            </w:pPr>
            <w:r w:rsidRPr="00B179F8">
              <w:rPr>
                <w:color w:val="000000"/>
              </w:rPr>
              <w:t xml:space="preserve">Диаметър на инсъртна </w:t>
            </w:r>
          </w:p>
          <w:p w:rsidR="00D403B6" w:rsidRPr="00B179F8" w:rsidRDefault="00D403B6" w:rsidP="00D403B6">
            <w:pPr>
              <w:spacing w:line="276" w:lineRule="auto"/>
              <w:rPr>
                <w:color w:val="000000"/>
              </w:rPr>
            </w:pPr>
            <w:r w:rsidRPr="00B179F8">
              <w:rPr>
                <w:color w:val="000000"/>
              </w:rPr>
              <w:t>част - макс. 11.5мм.</w:t>
            </w:r>
          </w:p>
          <w:p w:rsidR="00D403B6" w:rsidRPr="003E2F8D" w:rsidRDefault="00D403B6" w:rsidP="00D403B6">
            <w:pPr>
              <w:numPr>
                <w:ilvl w:val="1"/>
                <w:numId w:val="32"/>
              </w:numPr>
              <w:spacing w:line="276" w:lineRule="auto"/>
              <w:rPr>
                <w:color w:val="000000"/>
              </w:rPr>
            </w:pPr>
            <w:r w:rsidRPr="00B179F8">
              <w:rPr>
                <w:color w:val="000000"/>
              </w:rPr>
              <w:t xml:space="preserve">Диаметър на работен </w:t>
            </w:r>
          </w:p>
          <w:p w:rsidR="00D403B6" w:rsidRPr="00B179F8" w:rsidRDefault="00D403B6" w:rsidP="00D403B6">
            <w:pPr>
              <w:spacing w:line="276" w:lineRule="auto"/>
              <w:rPr>
                <w:color w:val="000000"/>
              </w:rPr>
            </w:pPr>
            <w:r w:rsidRPr="00B179F8">
              <w:rPr>
                <w:color w:val="000000"/>
              </w:rPr>
              <w:t>канал – мин.3.0мм.</w:t>
            </w:r>
          </w:p>
          <w:p w:rsidR="00D42F8A" w:rsidRPr="00DC0980" w:rsidRDefault="00D403B6" w:rsidP="00D403B6">
            <w:pPr>
              <w:spacing w:line="276" w:lineRule="auto"/>
              <w:jc w:val="both"/>
              <w:rPr>
                <w:color w:val="000000"/>
              </w:rPr>
            </w:pPr>
            <w:r w:rsidRPr="00B179F8">
              <w:rPr>
                <w:color w:val="000000"/>
              </w:rPr>
              <w:t>Работна дължина – мин.1600мм.</w:t>
            </w:r>
          </w:p>
        </w:tc>
        <w:tc>
          <w:tcPr>
            <w:tcW w:w="1417"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c>
          <w:tcPr>
            <w:tcW w:w="1417"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r>
    </w:tbl>
    <w:p w:rsidR="00D42F8A" w:rsidRDefault="00D42F8A" w:rsidP="00D42F8A">
      <w:pPr>
        <w:spacing w:after="120" w:line="276" w:lineRule="auto"/>
        <w:rPr>
          <w:rFonts w:eastAsia="PMingLiU"/>
          <w:color w:val="000000"/>
          <w:sz w:val="26"/>
          <w:szCs w:val="26"/>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D42F8A" w:rsidRDefault="00D42F8A" w:rsidP="00D42F8A">
      <w:pPr>
        <w:rPr>
          <w:b/>
          <w:bCs/>
          <w:sz w:val="28"/>
          <w:szCs w:val="28"/>
        </w:rPr>
      </w:pPr>
      <w:r>
        <w:rPr>
          <w:b/>
          <w:bCs/>
          <w:sz w:val="28"/>
          <w:szCs w:val="28"/>
        </w:rPr>
        <w:lastRenderedPageBreak/>
        <w:t>Обособена позиция №</w:t>
      </w:r>
      <w:r w:rsidR="00EE1639">
        <w:rPr>
          <w:b/>
          <w:bCs/>
          <w:sz w:val="28"/>
          <w:szCs w:val="28"/>
          <w:lang w:val="en-US"/>
        </w:rPr>
        <w:t>3</w:t>
      </w:r>
      <w:r w:rsidR="00EE1639">
        <w:rPr>
          <w:b/>
          <w:bCs/>
          <w:sz w:val="28"/>
          <w:szCs w:val="28"/>
        </w:rPr>
        <w:t>8</w:t>
      </w:r>
      <w:r>
        <w:rPr>
          <w:b/>
          <w:bCs/>
          <w:sz w:val="28"/>
          <w:szCs w:val="28"/>
        </w:rPr>
        <w:t xml:space="preserve"> </w:t>
      </w:r>
      <w:r w:rsidRPr="007A09A3">
        <w:rPr>
          <w:b/>
          <w:bCs/>
          <w:sz w:val="28"/>
          <w:szCs w:val="28"/>
        </w:rPr>
        <w:t>”</w:t>
      </w:r>
      <w:r>
        <w:rPr>
          <w:b/>
          <w:bCs/>
          <w:sz w:val="28"/>
          <w:szCs w:val="28"/>
        </w:rPr>
        <w:t>ОПЕРАЦИОННА СВЕТОДИОДНА (</w:t>
      </w:r>
      <w:r>
        <w:rPr>
          <w:b/>
          <w:bCs/>
          <w:sz w:val="28"/>
          <w:szCs w:val="28"/>
          <w:lang w:val="en-US"/>
        </w:rPr>
        <w:t>LED)</w:t>
      </w:r>
      <w:r>
        <w:rPr>
          <w:b/>
          <w:bCs/>
          <w:sz w:val="28"/>
          <w:szCs w:val="28"/>
        </w:rPr>
        <w:t xml:space="preserve"> ЛАМПА В КОМБИНАЦИЯ ОТ ДВЕ ТЕЛА ЗА ТАВАНЕН МОНТАЖ С ВКЛЮЧЕНА ВИДЕОКАМЕРА </w:t>
      </w:r>
      <w:r>
        <w:rPr>
          <w:b/>
          <w:bCs/>
          <w:sz w:val="28"/>
          <w:szCs w:val="28"/>
          <w:lang w:val="en-US"/>
        </w:rPr>
        <w:t xml:space="preserve">HD </w:t>
      </w:r>
      <w:r>
        <w:rPr>
          <w:b/>
          <w:bCs/>
          <w:sz w:val="28"/>
          <w:szCs w:val="28"/>
        </w:rPr>
        <w:t>В КОМБИНАЦИЯ С 26</w:t>
      </w:r>
      <w:r w:rsidRPr="00CC611E">
        <w:rPr>
          <w:b/>
          <w:bCs/>
          <w:lang w:val="en-US" w:eastAsia="en-US"/>
        </w:rPr>
        <w:t>"</w:t>
      </w:r>
      <w:r>
        <w:rPr>
          <w:b/>
          <w:bCs/>
          <w:lang w:eastAsia="en-US"/>
        </w:rPr>
        <w:t xml:space="preserve"> </w:t>
      </w:r>
      <w:r>
        <w:rPr>
          <w:b/>
          <w:bCs/>
          <w:sz w:val="28"/>
          <w:szCs w:val="28"/>
          <w:lang w:val="en-US"/>
        </w:rPr>
        <w:t>TFT</w:t>
      </w:r>
      <w:r>
        <w:rPr>
          <w:b/>
          <w:bCs/>
          <w:sz w:val="28"/>
          <w:szCs w:val="28"/>
        </w:rPr>
        <w:t xml:space="preserve"> МОНИТОР</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D42F8A" w:rsidTr="00EE1639">
        <w:trPr>
          <w:trHeight w:val="390"/>
        </w:trPr>
        <w:tc>
          <w:tcPr>
            <w:tcW w:w="566" w:type="dxa"/>
          </w:tcPr>
          <w:p w:rsidR="00D42F8A" w:rsidRPr="00E65CB6" w:rsidRDefault="00D42F8A" w:rsidP="00EE1639">
            <w:pPr>
              <w:spacing w:line="276" w:lineRule="auto"/>
              <w:jc w:val="center"/>
              <w:rPr>
                <w:b/>
                <w:bCs/>
                <w:lang w:val="ru-RU" w:eastAsia="en-US"/>
              </w:rPr>
            </w:pPr>
          </w:p>
          <w:p w:rsidR="00D42F8A" w:rsidRPr="00E65CB6" w:rsidRDefault="00D42F8A" w:rsidP="00EE1639">
            <w:pPr>
              <w:spacing w:line="276" w:lineRule="auto"/>
              <w:jc w:val="center"/>
              <w:rPr>
                <w:b/>
                <w:bCs/>
                <w:lang w:val="ru-RU" w:eastAsia="en-US"/>
              </w:rPr>
            </w:pPr>
          </w:p>
          <w:p w:rsidR="00D42F8A" w:rsidRDefault="00D42F8A" w:rsidP="00EE1639">
            <w:pPr>
              <w:spacing w:line="276" w:lineRule="auto"/>
              <w:jc w:val="center"/>
              <w:rPr>
                <w:b/>
                <w:bCs/>
                <w:lang w:eastAsia="en-US"/>
              </w:rPr>
            </w:pPr>
            <w:r>
              <w:rPr>
                <w:b/>
                <w:bCs/>
                <w:lang w:eastAsia="en-US"/>
              </w:rPr>
              <w:t>№</w:t>
            </w:r>
          </w:p>
        </w:tc>
        <w:tc>
          <w:tcPr>
            <w:tcW w:w="2691"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eastAsia="en-US"/>
              </w:rPr>
            </w:pPr>
            <w:r>
              <w:rPr>
                <w:b/>
                <w:bCs/>
                <w:lang w:eastAsia="en-US"/>
              </w:rPr>
              <w:t>Наименование на артикула</w:t>
            </w:r>
          </w:p>
        </w:tc>
        <w:tc>
          <w:tcPr>
            <w:tcW w:w="4111"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eastAsia="en-US"/>
              </w:rPr>
            </w:pPr>
            <w:r>
              <w:rPr>
                <w:b/>
                <w:bCs/>
                <w:lang w:eastAsia="en-US"/>
              </w:rPr>
              <w:t>Подробно описание на артикула</w:t>
            </w:r>
          </w:p>
        </w:tc>
        <w:tc>
          <w:tcPr>
            <w:tcW w:w="1417"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be-BY" w:eastAsia="en-US"/>
              </w:rPr>
            </w:pPr>
            <w:r>
              <w:rPr>
                <w:b/>
                <w:bCs/>
                <w:lang w:val="be-BY" w:eastAsia="en-US"/>
              </w:rPr>
              <w:t>Съответ</w:t>
            </w:r>
          </w:p>
          <w:p w:rsidR="00D42F8A" w:rsidRPr="004D4C06" w:rsidRDefault="00D42F8A" w:rsidP="00EE1639">
            <w:pPr>
              <w:spacing w:line="276" w:lineRule="auto"/>
              <w:jc w:val="center"/>
              <w:rPr>
                <w:b/>
                <w:bCs/>
                <w:lang w:val="be-BY" w:eastAsia="en-US"/>
              </w:rPr>
            </w:pPr>
            <w:r>
              <w:rPr>
                <w:b/>
                <w:bCs/>
                <w:lang w:val="be-BY" w:eastAsia="en-US"/>
              </w:rPr>
              <w:t>ствие да/не</w:t>
            </w:r>
          </w:p>
        </w:tc>
        <w:tc>
          <w:tcPr>
            <w:tcW w:w="1418" w:type="dxa"/>
          </w:tcPr>
          <w:p w:rsidR="00D42F8A" w:rsidRDefault="00D42F8A" w:rsidP="00EE1639">
            <w:pPr>
              <w:spacing w:line="276" w:lineRule="auto"/>
              <w:jc w:val="center"/>
              <w:rPr>
                <w:b/>
                <w:bCs/>
                <w:lang w:val="be-BY" w:eastAsia="en-US"/>
              </w:rPr>
            </w:pPr>
            <w:r>
              <w:rPr>
                <w:b/>
                <w:bCs/>
                <w:lang w:val="be-BY" w:eastAsia="en-US"/>
              </w:rPr>
              <w:t>Описание на параметри</w:t>
            </w:r>
          </w:p>
          <w:p w:rsidR="00D42F8A" w:rsidRDefault="00D42F8A" w:rsidP="00EE1639">
            <w:pPr>
              <w:spacing w:line="276" w:lineRule="auto"/>
              <w:jc w:val="center"/>
              <w:rPr>
                <w:b/>
                <w:bCs/>
                <w:lang w:val="be-BY" w:eastAsia="en-US"/>
              </w:rPr>
            </w:pPr>
            <w:r>
              <w:rPr>
                <w:b/>
                <w:bCs/>
                <w:lang w:val="be-BY" w:eastAsia="en-US"/>
              </w:rPr>
              <w:t>те на предложе</w:t>
            </w:r>
          </w:p>
          <w:p w:rsidR="00D42F8A" w:rsidRPr="004D4C06" w:rsidRDefault="00D42F8A" w:rsidP="00EE1639">
            <w:pPr>
              <w:spacing w:line="276" w:lineRule="auto"/>
              <w:jc w:val="center"/>
              <w:rPr>
                <w:b/>
                <w:bCs/>
                <w:lang w:val="be-BY" w:eastAsia="en-US"/>
              </w:rPr>
            </w:pPr>
            <w:r>
              <w:rPr>
                <w:b/>
                <w:bCs/>
                <w:lang w:val="be-BY" w:eastAsia="en-US"/>
              </w:rPr>
              <w:t>ния артикул</w:t>
            </w:r>
          </w:p>
        </w:tc>
        <w:tc>
          <w:tcPr>
            <w:tcW w:w="1417"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Pr="004D4C06" w:rsidRDefault="00D42F8A" w:rsidP="00EE1639">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sz w:val="22"/>
                <w:szCs w:val="22"/>
                <w:lang w:val="be-BY" w:eastAsia="en-US"/>
              </w:rPr>
            </w:pPr>
            <w:r>
              <w:rPr>
                <w:b/>
                <w:bCs/>
                <w:sz w:val="22"/>
                <w:szCs w:val="22"/>
                <w:lang w:val="be-BY" w:eastAsia="en-US"/>
              </w:rPr>
              <w:t>Модел/година на производ</w:t>
            </w:r>
          </w:p>
          <w:p w:rsidR="00D42F8A" w:rsidRPr="004D4C06" w:rsidRDefault="00D42F8A" w:rsidP="00EE1639">
            <w:pPr>
              <w:spacing w:line="276" w:lineRule="auto"/>
              <w:jc w:val="center"/>
              <w:rPr>
                <w:b/>
                <w:bCs/>
                <w:lang w:val="be-BY" w:eastAsia="en-US"/>
              </w:rPr>
            </w:pPr>
            <w:r>
              <w:rPr>
                <w:b/>
                <w:bCs/>
                <w:sz w:val="22"/>
                <w:szCs w:val="22"/>
                <w:lang w:val="be-BY" w:eastAsia="en-US"/>
              </w:rPr>
              <w:t>ство</w:t>
            </w:r>
          </w:p>
        </w:tc>
        <w:tc>
          <w:tcPr>
            <w:tcW w:w="1418" w:type="dxa"/>
          </w:tcPr>
          <w:p w:rsidR="00D42F8A" w:rsidRPr="00E65CB6" w:rsidRDefault="00D42F8A" w:rsidP="00EE1639">
            <w:pPr>
              <w:spacing w:line="276" w:lineRule="auto"/>
              <w:jc w:val="center"/>
              <w:rPr>
                <w:b/>
                <w:bCs/>
                <w:lang w:val="ru-RU" w:eastAsia="en-US"/>
              </w:rPr>
            </w:pPr>
          </w:p>
          <w:p w:rsidR="00D42F8A" w:rsidRPr="00E65CB6" w:rsidRDefault="00D42F8A" w:rsidP="00EE1639">
            <w:pPr>
              <w:spacing w:line="276" w:lineRule="auto"/>
              <w:jc w:val="center"/>
              <w:rPr>
                <w:b/>
                <w:bCs/>
                <w:lang w:val="ru-RU" w:eastAsia="en-US"/>
              </w:rPr>
            </w:pPr>
          </w:p>
          <w:p w:rsidR="00D42F8A" w:rsidRPr="004D4C06" w:rsidRDefault="00D42F8A" w:rsidP="00EE1639">
            <w:pPr>
              <w:spacing w:line="276" w:lineRule="auto"/>
              <w:jc w:val="center"/>
              <w:rPr>
                <w:b/>
                <w:bCs/>
                <w:lang w:val="be-BY" w:eastAsia="en-US"/>
              </w:rPr>
            </w:pPr>
            <w:r>
              <w:rPr>
                <w:b/>
                <w:bCs/>
                <w:sz w:val="22"/>
                <w:szCs w:val="22"/>
                <w:lang w:val="be-BY" w:eastAsia="en-US"/>
              </w:rPr>
              <w:t>Кат. номер/ стр. от каталог/брошура</w:t>
            </w:r>
          </w:p>
        </w:tc>
      </w:tr>
      <w:tr w:rsidR="00D42F8A" w:rsidTr="00EE1639">
        <w:trPr>
          <w:trHeight w:val="179"/>
        </w:trPr>
        <w:tc>
          <w:tcPr>
            <w:tcW w:w="566" w:type="dxa"/>
          </w:tcPr>
          <w:p w:rsidR="00D42F8A" w:rsidRPr="004549B3" w:rsidRDefault="00EE1639" w:rsidP="00EE1639">
            <w:pPr>
              <w:spacing w:line="276" w:lineRule="auto"/>
              <w:jc w:val="center"/>
              <w:rPr>
                <w:b/>
                <w:lang w:eastAsia="en-US"/>
              </w:rPr>
            </w:pPr>
            <w:r>
              <w:rPr>
                <w:b/>
                <w:lang w:val="en-US" w:eastAsia="en-US"/>
              </w:rPr>
              <w:t>3</w:t>
            </w:r>
            <w:r>
              <w:rPr>
                <w:b/>
                <w:lang w:eastAsia="en-US"/>
              </w:rPr>
              <w:t>8</w:t>
            </w:r>
            <w:r w:rsidR="00D42F8A" w:rsidRPr="004549B3">
              <w:rPr>
                <w:b/>
                <w:lang w:eastAsia="en-US"/>
              </w:rPr>
              <w:t>.1</w:t>
            </w:r>
          </w:p>
        </w:tc>
        <w:tc>
          <w:tcPr>
            <w:tcW w:w="2691" w:type="dxa"/>
          </w:tcPr>
          <w:p w:rsidR="00D42F8A" w:rsidRDefault="00D42F8A" w:rsidP="00EE1639">
            <w:pPr>
              <w:spacing w:line="276" w:lineRule="auto"/>
              <w:rPr>
                <w:b/>
                <w:bCs/>
                <w:lang w:eastAsia="en-US"/>
              </w:rPr>
            </w:pPr>
            <w:r w:rsidRPr="00CC611E">
              <w:rPr>
                <w:b/>
                <w:bCs/>
                <w:lang w:val="en-US" w:eastAsia="en-US"/>
              </w:rPr>
              <w:t>Операционна светодиодна (LED) лампа в комбинация от две тела за таванен монтаж с включена видеокамера HD в комбинация с 26" TFT монитор</w:t>
            </w:r>
          </w:p>
        </w:tc>
        <w:tc>
          <w:tcPr>
            <w:tcW w:w="4111" w:type="dxa"/>
          </w:tcPr>
          <w:p w:rsidR="00D403B6" w:rsidRDefault="00D403B6" w:rsidP="00D403B6">
            <w:pPr>
              <w:numPr>
                <w:ilvl w:val="0"/>
                <w:numId w:val="33"/>
              </w:numPr>
              <w:spacing w:line="276" w:lineRule="auto"/>
              <w:rPr>
                <w:color w:val="000000"/>
                <w:lang w:val="en-US"/>
              </w:rPr>
            </w:pPr>
            <w:r w:rsidRPr="003500C0">
              <w:rPr>
                <w:color w:val="000000"/>
              </w:rPr>
              <w:t xml:space="preserve">Операционна светодиодна </w:t>
            </w:r>
            <w:r w:rsidRPr="003500C0">
              <w:rPr>
                <w:color w:val="000000"/>
                <w:lang w:val="en-US"/>
              </w:rPr>
              <w:t xml:space="preserve">(LED) </w:t>
            </w:r>
            <w:r w:rsidRPr="003500C0">
              <w:rPr>
                <w:color w:val="000000"/>
              </w:rPr>
              <w:t xml:space="preserve">лампа в </w:t>
            </w:r>
          </w:p>
          <w:p w:rsidR="00D403B6" w:rsidRPr="003500C0" w:rsidRDefault="00D403B6" w:rsidP="00D403B6">
            <w:pPr>
              <w:spacing w:line="276" w:lineRule="auto"/>
              <w:rPr>
                <w:color w:val="000000"/>
                <w:lang w:val="en-US"/>
              </w:rPr>
            </w:pPr>
            <w:r w:rsidRPr="003500C0">
              <w:rPr>
                <w:color w:val="000000"/>
              </w:rPr>
              <w:t xml:space="preserve">комбинация от 2 тела, за таванен монтаж с включена видеокамера </w:t>
            </w:r>
            <w:r w:rsidRPr="003500C0">
              <w:rPr>
                <w:color w:val="000000"/>
                <w:lang w:val="en-US"/>
              </w:rPr>
              <w:t>HD</w:t>
            </w:r>
            <w:r w:rsidRPr="003500C0">
              <w:rPr>
                <w:color w:val="000000"/>
              </w:rPr>
              <w:t xml:space="preserve"> в комбинация с 26 </w:t>
            </w:r>
            <w:r w:rsidRPr="003500C0">
              <w:rPr>
                <w:color w:val="000000"/>
                <w:lang w:val="en-US"/>
              </w:rPr>
              <w:t xml:space="preserve">TFT </w:t>
            </w:r>
            <w:r w:rsidRPr="003500C0">
              <w:rPr>
                <w:color w:val="000000"/>
              </w:rPr>
              <w:t>монитор</w:t>
            </w:r>
            <w:r w:rsidRPr="003500C0">
              <w:rPr>
                <w:color w:val="000000"/>
                <w:lang w:val="en-US"/>
              </w:rPr>
              <w:t xml:space="preserve">. HD </w:t>
            </w:r>
            <w:r w:rsidRPr="003500C0">
              <w:rPr>
                <w:color w:val="000000"/>
              </w:rPr>
              <w:t xml:space="preserve">камерата – асамблирана с дръжката, а </w:t>
            </w:r>
            <w:r w:rsidRPr="003500C0">
              <w:rPr>
                <w:color w:val="000000"/>
                <w:lang w:val="en-US"/>
              </w:rPr>
              <w:t xml:space="preserve">TFT </w:t>
            </w:r>
            <w:r w:rsidRPr="003500C0">
              <w:rPr>
                <w:color w:val="000000"/>
              </w:rPr>
              <w:t>монитора – на отделно трето рамо.</w:t>
            </w:r>
          </w:p>
          <w:p w:rsidR="00D403B6" w:rsidRPr="003500C0" w:rsidRDefault="00D403B6" w:rsidP="00D403B6">
            <w:pPr>
              <w:spacing w:line="276" w:lineRule="auto"/>
              <w:rPr>
                <w:bCs/>
                <w:color w:val="000000"/>
                <w:lang w:val="en-US"/>
              </w:rPr>
            </w:pPr>
            <w:r>
              <w:rPr>
                <w:bCs/>
                <w:color w:val="000000"/>
              </w:rPr>
              <w:t>Техническа спецификация</w:t>
            </w:r>
          </w:p>
          <w:p w:rsidR="00D403B6" w:rsidRPr="00A630F2" w:rsidRDefault="00D403B6" w:rsidP="00D403B6">
            <w:pPr>
              <w:spacing w:line="276" w:lineRule="auto"/>
              <w:rPr>
                <w:color w:val="000000"/>
              </w:rPr>
            </w:pPr>
            <w:r w:rsidRPr="003500C0">
              <w:rPr>
                <w:bCs/>
                <w:color w:val="000000"/>
              </w:rPr>
              <w:t>фотометрични параметри</w:t>
            </w:r>
            <w:r w:rsidRPr="00A630F2">
              <w:rPr>
                <w:b/>
                <w:bCs/>
                <w:color w:val="000000"/>
              </w:rPr>
              <w:t xml:space="preserve"> </w:t>
            </w:r>
            <w:r w:rsidRPr="00A630F2">
              <w:rPr>
                <w:color w:val="000000"/>
              </w:rPr>
              <w:t>основно тяло сателитно тяло</w:t>
            </w:r>
          </w:p>
          <w:p w:rsidR="00D403B6" w:rsidRPr="00A630F2" w:rsidRDefault="00D403B6" w:rsidP="00D403B6">
            <w:pPr>
              <w:spacing w:line="276" w:lineRule="auto"/>
              <w:rPr>
                <w:color w:val="000000"/>
              </w:rPr>
            </w:pPr>
            <w:r w:rsidRPr="00A630F2">
              <w:rPr>
                <w:color w:val="000000"/>
              </w:rPr>
              <w:t>Общ брой на светодиодите (LED) / диодните групи 60 / 15 36 / 9</w:t>
            </w:r>
          </w:p>
          <w:p w:rsidR="00D403B6" w:rsidRPr="00A630F2" w:rsidRDefault="00D403B6" w:rsidP="00D403B6">
            <w:pPr>
              <w:spacing w:line="276" w:lineRule="auto"/>
              <w:rPr>
                <w:color w:val="000000"/>
              </w:rPr>
            </w:pPr>
            <w:r w:rsidRPr="00A630F2">
              <w:rPr>
                <w:color w:val="000000"/>
              </w:rPr>
              <w:t>Регулировка на светлинните параметри от електронна</w:t>
            </w:r>
          </w:p>
          <w:p w:rsidR="00D403B6" w:rsidRPr="00A630F2" w:rsidRDefault="00D403B6" w:rsidP="00D403B6">
            <w:pPr>
              <w:spacing w:line="276" w:lineRule="auto"/>
              <w:rPr>
                <w:color w:val="000000"/>
              </w:rPr>
            </w:pPr>
            <w:r w:rsidRPr="00A630F2">
              <w:rPr>
                <w:color w:val="000000"/>
              </w:rPr>
              <w:t>мембранна клавиатура да да</w:t>
            </w:r>
          </w:p>
          <w:p w:rsidR="00D403B6" w:rsidRPr="00A630F2" w:rsidRDefault="00D403B6" w:rsidP="00D403B6">
            <w:pPr>
              <w:spacing w:line="276" w:lineRule="auto"/>
              <w:rPr>
                <w:color w:val="000000"/>
              </w:rPr>
            </w:pPr>
            <w:r w:rsidRPr="00A630F2">
              <w:rPr>
                <w:color w:val="000000"/>
              </w:rPr>
              <w:t xml:space="preserve">Централна осветеност, регулируема, </w:t>
            </w:r>
            <w:r w:rsidRPr="00A630F2">
              <w:rPr>
                <w:color w:val="000000"/>
              </w:rPr>
              <w:lastRenderedPageBreak/>
              <w:t>от/до % 30 – 100 30 – 100</w:t>
            </w:r>
          </w:p>
          <w:p w:rsidR="00D403B6" w:rsidRPr="00A630F2" w:rsidRDefault="00D403B6" w:rsidP="00D403B6">
            <w:pPr>
              <w:spacing w:line="276" w:lineRule="auto"/>
              <w:rPr>
                <w:color w:val="000000"/>
              </w:rPr>
            </w:pPr>
            <w:r w:rsidRPr="00A630F2">
              <w:rPr>
                <w:color w:val="000000"/>
              </w:rPr>
              <w:t>в това число в режим ЕНДО, % 5 5</w:t>
            </w:r>
          </w:p>
          <w:p w:rsidR="00D403B6" w:rsidRPr="00A630F2" w:rsidRDefault="00D403B6" w:rsidP="00D403B6">
            <w:pPr>
              <w:spacing w:line="276" w:lineRule="auto"/>
              <w:rPr>
                <w:color w:val="000000"/>
              </w:rPr>
            </w:pPr>
            <w:r w:rsidRPr="00A630F2">
              <w:rPr>
                <w:color w:val="000000"/>
              </w:rPr>
              <w:t>Централна осветеност на разст. 1 m, lx 160.000 130.000</w:t>
            </w:r>
          </w:p>
          <w:p w:rsidR="00D403B6" w:rsidRPr="00A630F2" w:rsidRDefault="00D403B6" w:rsidP="00D403B6">
            <w:pPr>
              <w:spacing w:line="276" w:lineRule="auto"/>
              <w:rPr>
                <w:color w:val="000000"/>
              </w:rPr>
            </w:pPr>
            <w:r w:rsidRPr="00A630F2">
              <w:rPr>
                <w:color w:val="000000"/>
              </w:rPr>
              <w:t>Диаметър на светлинното поле (d10, разст. 1 m), mm 175 – 260 160 – 230</w:t>
            </w:r>
          </w:p>
          <w:p w:rsidR="00D403B6" w:rsidRPr="00A630F2" w:rsidRDefault="00D403B6" w:rsidP="00D403B6">
            <w:pPr>
              <w:spacing w:line="276" w:lineRule="auto"/>
              <w:rPr>
                <w:color w:val="000000"/>
              </w:rPr>
            </w:pPr>
            <w:r w:rsidRPr="00A630F2">
              <w:rPr>
                <w:color w:val="000000"/>
              </w:rPr>
              <w:t>Цветова температура, избираема, K 3600– 4300–4600 3600– 4300–4600</w:t>
            </w:r>
          </w:p>
          <w:p w:rsidR="00D403B6" w:rsidRPr="00A630F2" w:rsidRDefault="00D403B6" w:rsidP="00D403B6">
            <w:pPr>
              <w:spacing w:line="276" w:lineRule="auto"/>
              <w:rPr>
                <w:color w:val="000000"/>
              </w:rPr>
            </w:pPr>
            <w:r w:rsidRPr="00A630F2">
              <w:rPr>
                <w:color w:val="000000"/>
              </w:rPr>
              <w:t>Коеф. на цветопредаване [Ra(1</w:t>
            </w:r>
            <w:r w:rsidRPr="00A630F2">
              <w:rPr>
                <w:rFonts w:ascii="Cambria Math" w:hAnsi="Cambria Math" w:cs="Cambria Math"/>
                <w:color w:val="000000"/>
              </w:rPr>
              <w:t>‐</w:t>
            </w:r>
            <w:r w:rsidRPr="00A630F2">
              <w:rPr>
                <w:color w:val="000000"/>
              </w:rPr>
              <w:t>8)] 95 95</w:t>
            </w:r>
          </w:p>
          <w:p w:rsidR="00D403B6" w:rsidRPr="00A630F2" w:rsidRDefault="00D403B6" w:rsidP="00D403B6">
            <w:pPr>
              <w:spacing w:line="276" w:lineRule="auto"/>
              <w:rPr>
                <w:color w:val="000000"/>
              </w:rPr>
            </w:pPr>
            <w:r w:rsidRPr="00A630F2">
              <w:rPr>
                <w:color w:val="000000"/>
              </w:rPr>
              <w:t>Обща лъчиста мощност (при 100,000 lx), W/m2 293 293</w:t>
            </w:r>
          </w:p>
          <w:p w:rsidR="00D403B6" w:rsidRPr="00A630F2" w:rsidRDefault="00D403B6" w:rsidP="00D403B6">
            <w:pPr>
              <w:spacing w:line="276" w:lineRule="auto"/>
              <w:rPr>
                <w:color w:val="000000"/>
              </w:rPr>
            </w:pPr>
            <w:r w:rsidRPr="00A630F2">
              <w:rPr>
                <w:color w:val="000000"/>
              </w:rPr>
              <w:t>Обща лъчиста мощност (при 160,000/130,000 lx), W/m2 469 406</w:t>
            </w:r>
          </w:p>
          <w:p w:rsidR="00D403B6" w:rsidRPr="00A630F2" w:rsidRDefault="00D403B6" w:rsidP="00D403B6">
            <w:pPr>
              <w:spacing w:line="276" w:lineRule="auto"/>
              <w:rPr>
                <w:color w:val="000000"/>
              </w:rPr>
            </w:pPr>
            <w:r w:rsidRPr="00A630F2">
              <w:rPr>
                <w:color w:val="000000"/>
              </w:rPr>
              <w:t>Осветителна ефективност, lm/W 320 320</w:t>
            </w:r>
          </w:p>
          <w:p w:rsidR="00D403B6" w:rsidRPr="00A630F2" w:rsidRDefault="00D403B6" w:rsidP="00D403B6">
            <w:pPr>
              <w:spacing w:line="276" w:lineRule="auto"/>
              <w:rPr>
                <w:color w:val="000000"/>
              </w:rPr>
            </w:pPr>
            <w:r w:rsidRPr="00A630F2">
              <w:rPr>
                <w:color w:val="000000"/>
              </w:rPr>
              <w:t>Работен обхват от/до (20 % от Ec max. без префокусиране), mm 670 — 1,450 670 — 1,500</w:t>
            </w:r>
          </w:p>
          <w:p w:rsidR="00D403B6" w:rsidRPr="00A630F2" w:rsidRDefault="00D403B6" w:rsidP="00D403B6">
            <w:pPr>
              <w:spacing w:line="276" w:lineRule="auto"/>
              <w:rPr>
                <w:color w:val="000000"/>
              </w:rPr>
            </w:pPr>
            <w:r w:rsidRPr="00A630F2">
              <w:rPr>
                <w:color w:val="000000"/>
              </w:rPr>
              <w:t>Работен обхват от/до (60 % от Ec max. без префокусиране), mm 850 — 1,220 820 — 1,230</w:t>
            </w:r>
          </w:p>
          <w:p w:rsidR="00D403B6" w:rsidRPr="00A630F2" w:rsidRDefault="00D403B6" w:rsidP="00D403B6">
            <w:pPr>
              <w:spacing w:line="276" w:lineRule="auto"/>
              <w:rPr>
                <w:color w:val="000000"/>
              </w:rPr>
            </w:pPr>
            <w:r w:rsidRPr="00A630F2">
              <w:rPr>
                <w:color w:val="000000"/>
              </w:rPr>
              <w:t>Засенчване с една маска, % 63 46</w:t>
            </w:r>
          </w:p>
          <w:p w:rsidR="00D403B6" w:rsidRPr="00A630F2" w:rsidRDefault="00D403B6" w:rsidP="00D403B6">
            <w:pPr>
              <w:spacing w:line="276" w:lineRule="auto"/>
              <w:rPr>
                <w:color w:val="000000"/>
              </w:rPr>
            </w:pPr>
            <w:r w:rsidRPr="00A630F2">
              <w:rPr>
                <w:color w:val="000000"/>
              </w:rPr>
              <w:t>Засенчване с две маски, % 51 44</w:t>
            </w:r>
          </w:p>
          <w:p w:rsidR="00D403B6" w:rsidRPr="00A630F2" w:rsidRDefault="00D403B6" w:rsidP="00D403B6">
            <w:pPr>
              <w:spacing w:line="276" w:lineRule="auto"/>
              <w:rPr>
                <w:color w:val="000000"/>
              </w:rPr>
            </w:pPr>
            <w:r w:rsidRPr="00A630F2">
              <w:rPr>
                <w:color w:val="000000"/>
              </w:rPr>
              <w:t>Засенчване с една тръба,% 81 99</w:t>
            </w:r>
          </w:p>
          <w:p w:rsidR="00D403B6" w:rsidRPr="00A630F2" w:rsidRDefault="00D403B6" w:rsidP="00D403B6">
            <w:pPr>
              <w:spacing w:line="276" w:lineRule="auto"/>
              <w:rPr>
                <w:color w:val="000000"/>
              </w:rPr>
            </w:pPr>
            <w:r w:rsidRPr="00A630F2">
              <w:rPr>
                <w:color w:val="000000"/>
              </w:rPr>
              <w:t>Засенчване с една тръба и с една маска, % 45 45</w:t>
            </w:r>
          </w:p>
          <w:p w:rsidR="00D403B6" w:rsidRPr="00A630F2" w:rsidRDefault="00D403B6" w:rsidP="00D403B6">
            <w:pPr>
              <w:spacing w:line="276" w:lineRule="auto"/>
              <w:rPr>
                <w:color w:val="000000"/>
              </w:rPr>
            </w:pPr>
            <w:r w:rsidRPr="00A630F2">
              <w:rPr>
                <w:color w:val="000000"/>
              </w:rPr>
              <w:t xml:space="preserve">UV излъчване за дължини на вълната </w:t>
            </w:r>
            <w:r w:rsidRPr="00A630F2">
              <w:rPr>
                <w:color w:val="000000"/>
              </w:rPr>
              <w:lastRenderedPageBreak/>
              <w:t>&lt; 400 nm, W/m2 &lt; 10 &lt; 10</w:t>
            </w:r>
          </w:p>
          <w:p w:rsidR="00D403B6" w:rsidRPr="00A630F2" w:rsidRDefault="00D403B6" w:rsidP="00D403B6">
            <w:pPr>
              <w:spacing w:line="276" w:lineRule="auto"/>
              <w:rPr>
                <w:color w:val="000000"/>
              </w:rPr>
            </w:pPr>
            <w:r w:rsidRPr="003500C0">
              <w:rPr>
                <w:bCs/>
                <w:color w:val="000000"/>
              </w:rPr>
              <w:t>електротехнически и общи параметри</w:t>
            </w:r>
            <w:r w:rsidRPr="00A630F2">
              <w:rPr>
                <w:b/>
                <w:bCs/>
                <w:color w:val="000000"/>
              </w:rPr>
              <w:t xml:space="preserve"> </w:t>
            </w:r>
            <w:r w:rsidRPr="00A630F2">
              <w:rPr>
                <w:color w:val="000000"/>
              </w:rPr>
              <w:t>основно тяло сателитно тяло</w:t>
            </w:r>
          </w:p>
          <w:p w:rsidR="00D403B6" w:rsidRPr="00A630F2" w:rsidRDefault="00D403B6" w:rsidP="00D403B6">
            <w:pPr>
              <w:spacing w:line="276" w:lineRule="auto"/>
              <w:rPr>
                <w:color w:val="000000"/>
              </w:rPr>
            </w:pPr>
            <w:r w:rsidRPr="00A630F2">
              <w:rPr>
                <w:color w:val="000000"/>
              </w:rPr>
              <w:t>Мощност при ел. захранване при 100</w:t>
            </w:r>
            <w:r w:rsidRPr="00A630F2">
              <w:rPr>
                <w:rFonts w:ascii="Cambria Math" w:hAnsi="Cambria Math" w:cs="Cambria Math"/>
                <w:color w:val="000000"/>
              </w:rPr>
              <w:t>‐</w:t>
            </w:r>
            <w:r w:rsidRPr="00A630F2">
              <w:rPr>
                <w:color w:val="000000"/>
              </w:rPr>
              <w:t>240 VAC, VA max. 126 max. 102</w:t>
            </w:r>
          </w:p>
          <w:p w:rsidR="00D403B6" w:rsidRPr="00A630F2" w:rsidRDefault="00D403B6" w:rsidP="00D403B6">
            <w:pPr>
              <w:spacing w:line="276" w:lineRule="auto"/>
              <w:rPr>
                <w:color w:val="000000"/>
              </w:rPr>
            </w:pPr>
            <w:r w:rsidRPr="00A630F2">
              <w:rPr>
                <w:color w:val="000000"/>
              </w:rPr>
              <w:t>Напрежение в точката на стенния/таванния монтаж, V 24 – 30 (DC) 24 – 30 (DC)</w:t>
            </w:r>
          </w:p>
          <w:p w:rsidR="00D403B6" w:rsidRPr="00A630F2" w:rsidRDefault="00D403B6" w:rsidP="00D403B6">
            <w:pPr>
              <w:spacing w:line="276" w:lineRule="auto"/>
              <w:rPr>
                <w:color w:val="000000"/>
              </w:rPr>
            </w:pPr>
            <w:r w:rsidRPr="00A630F2">
              <w:rPr>
                <w:color w:val="000000"/>
              </w:rPr>
              <w:t>Ефективен живот на LED, респективно на лампата, h 40.000 40.000</w:t>
            </w:r>
          </w:p>
          <w:p w:rsidR="00D403B6" w:rsidRPr="00A630F2" w:rsidRDefault="00D403B6" w:rsidP="00D403B6">
            <w:pPr>
              <w:spacing w:line="276" w:lineRule="auto"/>
              <w:rPr>
                <w:color w:val="000000"/>
              </w:rPr>
            </w:pPr>
            <w:r w:rsidRPr="00A630F2">
              <w:rPr>
                <w:color w:val="000000"/>
              </w:rPr>
              <w:t>Електронна стабилизация на напрежението да да</w:t>
            </w:r>
          </w:p>
          <w:p w:rsidR="00D403B6" w:rsidRPr="00A630F2" w:rsidRDefault="00D403B6" w:rsidP="00D403B6">
            <w:pPr>
              <w:spacing w:line="276" w:lineRule="auto"/>
              <w:rPr>
                <w:color w:val="000000"/>
              </w:rPr>
            </w:pPr>
            <w:r w:rsidRPr="00A630F2">
              <w:rPr>
                <w:color w:val="000000"/>
              </w:rPr>
              <w:t>Опция софт</w:t>
            </w:r>
            <w:r w:rsidRPr="00A630F2">
              <w:rPr>
                <w:rFonts w:ascii="Cambria Math" w:hAnsi="Cambria Math" w:cs="Cambria Math"/>
                <w:color w:val="000000"/>
              </w:rPr>
              <w:t>‐</w:t>
            </w:r>
            <w:r w:rsidRPr="00A630F2">
              <w:rPr>
                <w:color w:val="000000"/>
              </w:rPr>
              <w:t>старт (плавно достигане на пълна яркост) да да</w:t>
            </w:r>
          </w:p>
          <w:p w:rsidR="00D403B6" w:rsidRPr="009214C4" w:rsidRDefault="00D403B6" w:rsidP="00D403B6">
            <w:pPr>
              <w:spacing w:line="276" w:lineRule="auto"/>
              <w:rPr>
                <w:color w:val="000000"/>
              </w:rPr>
            </w:pPr>
            <w:r w:rsidRPr="009214C4">
              <w:rPr>
                <w:color w:val="000000"/>
              </w:rPr>
              <w:t>Класификация по MDD (Директива за Мед. Изделия) I I или еквивалент.</w:t>
            </w:r>
          </w:p>
          <w:p w:rsidR="00D403B6" w:rsidRPr="009214C4" w:rsidRDefault="00D403B6" w:rsidP="00D403B6">
            <w:pPr>
              <w:spacing w:line="276" w:lineRule="auto"/>
              <w:rPr>
                <w:color w:val="000000"/>
              </w:rPr>
            </w:pPr>
            <w:r w:rsidRPr="009214C4">
              <w:rPr>
                <w:color w:val="000000"/>
              </w:rPr>
              <w:t>Клас на защита съотв. на IEC 60601</w:t>
            </w:r>
            <w:r w:rsidRPr="009214C4">
              <w:rPr>
                <w:rFonts w:ascii="Cambria Math" w:hAnsi="Cambria Math" w:cs="Cambria Math"/>
                <w:color w:val="000000"/>
              </w:rPr>
              <w:t>‐</w:t>
            </w:r>
            <w:r w:rsidRPr="009214C4">
              <w:rPr>
                <w:color w:val="000000"/>
              </w:rPr>
              <w:t>1 I I или еквивалент</w:t>
            </w:r>
          </w:p>
          <w:p w:rsidR="00D403B6" w:rsidRPr="009214C4" w:rsidRDefault="00D403B6" w:rsidP="00D403B6">
            <w:pPr>
              <w:spacing w:line="276" w:lineRule="auto"/>
              <w:rPr>
                <w:color w:val="000000"/>
              </w:rPr>
            </w:pPr>
            <w:r w:rsidRPr="009214C4">
              <w:rPr>
                <w:color w:val="000000"/>
              </w:rPr>
              <w:t>Степен на защита: окачваща система IP 30 IP 30- или еквивалент</w:t>
            </w:r>
          </w:p>
          <w:p w:rsidR="00D42F8A" w:rsidRPr="00DC0980" w:rsidRDefault="00D403B6" w:rsidP="00D403B6">
            <w:pPr>
              <w:spacing w:line="276" w:lineRule="auto"/>
              <w:jc w:val="both"/>
              <w:rPr>
                <w:color w:val="000000"/>
              </w:rPr>
            </w:pPr>
            <w:r w:rsidRPr="009214C4">
              <w:rPr>
                <w:color w:val="000000"/>
              </w:rPr>
              <w:t>Степен на защита: светлинно тяло IP 42 IP 42- или еквивалент</w:t>
            </w:r>
          </w:p>
        </w:tc>
        <w:tc>
          <w:tcPr>
            <w:tcW w:w="1417"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c>
          <w:tcPr>
            <w:tcW w:w="1417"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r>
    </w:tbl>
    <w:p w:rsidR="00D42F8A" w:rsidRDefault="00D42F8A" w:rsidP="00D42F8A">
      <w:pPr>
        <w:spacing w:after="120" w:line="276" w:lineRule="auto"/>
        <w:rPr>
          <w:rFonts w:eastAsia="PMingLiU"/>
          <w:color w:val="000000"/>
          <w:sz w:val="26"/>
          <w:szCs w:val="26"/>
          <w:lang w:val="en-US"/>
        </w:rPr>
      </w:pPr>
    </w:p>
    <w:p w:rsidR="00D42F8A" w:rsidRDefault="00D42F8A" w:rsidP="00D42F8A">
      <w:pPr>
        <w:rPr>
          <w:b/>
          <w:bCs/>
          <w:sz w:val="28"/>
          <w:szCs w:val="28"/>
          <w:lang w:val="en-US"/>
        </w:rPr>
      </w:pPr>
    </w:p>
    <w:p w:rsidR="00D42AC4" w:rsidRDefault="00D42AC4" w:rsidP="00D42F8A">
      <w:pPr>
        <w:rPr>
          <w:b/>
          <w:bCs/>
          <w:sz w:val="28"/>
          <w:szCs w:val="28"/>
          <w:lang w:val="en-US"/>
        </w:rPr>
      </w:pPr>
    </w:p>
    <w:p w:rsidR="00D42F8A" w:rsidRDefault="00D42F8A" w:rsidP="00D42F8A">
      <w:pPr>
        <w:rPr>
          <w:b/>
          <w:bCs/>
          <w:sz w:val="28"/>
          <w:szCs w:val="28"/>
        </w:rPr>
      </w:pPr>
      <w:r>
        <w:rPr>
          <w:b/>
          <w:bCs/>
          <w:sz w:val="28"/>
          <w:szCs w:val="28"/>
        </w:rPr>
        <w:lastRenderedPageBreak/>
        <w:t>Обособена позиция №</w:t>
      </w:r>
      <w:r w:rsidR="00EE1639">
        <w:rPr>
          <w:b/>
          <w:bCs/>
          <w:sz w:val="28"/>
          <w:szCs w:val="28"/>
        </w:rPr>
        <w:t>39</w:t>
      </w:r>
      <w:r>
        <w:rPr>
          <w:b/>
          <w:bCs/>
          <w:sz w:val="28"/>
          <w:szCs w:val="28"/>
        </w:rPr>
        <w:t xml:space="preserve"> </w:t>
      </w:r>
      <w:r w:rsidRPr="007A09A3">
        <w:rPr>
          <w:b/>
          <w:bCs/>
          <w:sz w:val="28"/>
          <w:szCs w:val="28"/>
        </w:rPr>
        <w:t>”</w:t>
      </w:r>
      <w:r>
        <w:rPr>
          <w:b/>
          <w:bCs/>
          <w:sz w:val="28"/>
          <w:szCs w:val="28"/>
        </w:rPr>
        <w:t>МЕХАНИЧНО-ХИДРАВЛИЧНА ОПЕРАЦИОННА МАСА С РЕНТГЕНО- ПРОЗРАЧЕН ПЛОТ ОТ СРЕДЕН КЛАС И ВЪЗМОЖНОСТ ЗА НАДГРАЖДАНЕ – С ДООКОМПЛЕКТОВКА</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D42F8A" w:rsidTr="00EE1639">
        <w:trPr>
          <w:trHeight w:val="390"/>
        </w:trPr>
        <w:tc>
          <w:tcPr>
            <w:tcW w:w="566" w:type="dxa"/>
          </w:tcPr>
          <w:p w:rsidR="00D42F8A" w:rsidRPr="00E65CB6" w:rsidRDefault="00D42F8A" w:rsidP="00EE1639">
            <w:pPr>
              <w:spacing w:line="276" w:lineRule="auto"/>
              <w:jc w:val="center"/>
              <w:rPr>
                <w:b/>
                <w:bCs/>
                <w:lang w:val="ru-RU" w:eastAsia="en-US"/>
              </w:rPr>
            </w:pPr>
          </w:p>
          <w:p w:rsidR="00D42F8A" w:rsidRPr="00E65CB6" w:rsidRDefault="00D42F8A" w:rsidP="00EE1639">
            <w:pPr>
              <w:spacing w:line="276" w:lineRule="auto"/>
              <w:jc w:val="center"/>
              <w:rPr>
                <w:b/>
                <w:bCs/>
                <w:lang w:val="ru-RU" w:eastAsia="en-US"/>
              </w:rPr>
            </w:pPr>
          </w:p>
          <w:p w:rsidR="00D42F8A" w:rsidRDefault="00D42F8A" w:rsidP="00EE1639">
            <w:pPr>
              <w:spacing w:line="276" w:lineRule="auto"/>
              <w:jc w:val="center"/>
              <w:rPr>
                <w:b/>
                <w:bCs/>
                <w:lang w:eastAsia="en-US"/>
              </w:rPr>
            </w:pPr>
            <w:r>
              <w:rPr>
                <w:b/>
                <w:bCs/>
                <w:lang w:eastAsia="en-US"/>
              </w:rPr>
              <w:t>№</w:t>
            </w:r>
          </w:p>
        </w:tc>
        <w:tc>
          <w:tcPr>
            <w:tcW w:w="2691"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eastAsia="en-US"/>
              </w:rPr>
            </w:pPr>
            <w:r>
              <w:rPr>
                <w:b/>
                <w:bCs/>
                <w:lang w:eastAsia="en-US"/>
              </w:rPr>
              <w:t>Наименование на артикула</w:t>
            </w:r>
          </w:p>
        </w:tc>
        <w:tc>
          <w:tcPr>
            <w:tcW w:w="4111"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eastAsia="en-US"/>
              </w:rPr>
            </w:pPr>
            <w:r>
              <w:rPr>
                <w:b/>
                <w:bCs/>
                <w:lang w:eastAsia="en-US"/>
              </w:rPr>
              <w:t>Подробно описание на артикула</w:t>
            </w:r>
          </w:p>
        </w:tc>
        <w:tc>
          <w:tcPr>
            <w:tcW w:w="1417"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be-BY" w:eastAsia="en-US"/>
              </w:rPr>
            </w:pPr>
            <w:r>
              <w:rPr>
                <w:b/>
                <w:bCs/>
                <w:lang w:val="be-BY" w:eastAsia="en-US"/>
              </w:rPr>
              <w:t>Съответ</w:t>
            </w:r>
          </w:p>
          <w:p w:rsidR="00D42F8A" w:rsidRPr="004D4C06" w:rsidRDefault="00D42F8A" w:rsidP="00EE1639">
            <w:pPr>
              <w:spacing w:line="276" w:lineRule="auto"/>
              <w:jc w:val="center"/>
              <w:rPr>
                <w:b/>
                <w:bCs/>
                <w:lang w:val="be-BY" w:eastAsia="en-US"/>
              </w:rPr>
            </w:pPr>
            <w:r>
              <w:rPr>
                <w:b/>
                <w:bCs/>
                <w:lang w:val="be-BY" w:eastAsia="en-US"/>
              </w:rPr>
              <w:t>ствие да/не</w:t>
            </w:r>
          </w:p>
        </w:tc>
        <w:tc>
          <w:tcPr>
            <w:tcW w:w="1418" w:type="dxa"/>
          </w:tcPr>
          <w:p w:rsidR="00D42F8A" w:rsidRDefault="00D42F8A" w:rsidP="00EE1639">
            <w:pPr>
              <w:spacing w:line="276" w:lineRule="auto"/>
              <w:jc w:val="center"/>
              <w:rPr>
                <w:b/>
                <w:bCs/>
                <w:lang w:val="be-BY" w:eastAsia="en-US"/>
              </w:rPr>
            </w:pPr>
            <w:r>
              <w:rPr>
                <w:b/>
                <w:bCs/>
                <w:lang w:val="be-BY" w:eastAsia="en-US"/>
              </w:rPr>
              <w:t>Описание на параметри</w:t>
            </w:r>
          </w:p>
          <w:p w:rsidR="00D42F8A" w:rsidRDefault="00D42F8A" w:rsidP="00EE1639">
            <w:pPr>
              <w:spacing w:line="276" w:lineRule="auto"/>
              <w:jc w:val="center"/>
              <w:rPr>
                <w:b/>
                <w:bCs/>
                <w:lang w:val="be-BY" w:eastAsia="en-US"/>
              </w:rPr>
            </w:pPr>
            <w:r>
              <w:rPr>
                <w:b/>
                <w:bCs/>
                <w:lang w:val="be-BY" w:eastAsia="en-US"/>
              </w:rPr>
              <w:t>те на предложе</w:t>
            </w:r>
          </w:p>
          <w:p w:rsidR="00D42F8A" w:rsidRPr="004D4C06" w:rsidRDefault="00D42F8A" w:rsidP="00EE1639">
            <w:pPr>
              <w:spacing w:line="276" w:lineRule="auto"/>
              <w:jc w:val="center"/>
              <w:rPr>
                <w:b/>
                <w:bCs/>
                <w:lang w:val="be-BY" w:eastAsia="en-US"/>
              </w:rPr>
            </w:pPr>
            <w:r>
              <w:rPr>
                <w:b/>
                <w:bCs/>
                <w:lang w:val="be-BY" w:eastAsia="en-US"/>
              </w:rPr>
              <w:t>ния артикул</w:t>
            </w:r>
          </w:p>
        </w:tc>
        <w:tc>
          <w:tcPr>
            <w:tcW w:w="1417"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Pr="004D4C06" w:rsidRDefault="00D42F8A" w:rsidP="00EE1639">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lang w:val="en-US" w:eastAsia="en-US"/>
              </w:rPr>
            </w:pPr>
          </w:p>
          <w:p w:rsidR="00D42F8A" w:rsidRDefault="00D42F8A" w:rsidP="00EE1639">
            <w:pPr>
              <w:spacing w:line="276" w:lineRule="auto"/>
              <w:jc w:val="center"/>
              <w:rPr>
                <w:b/>
                <w:bCs/>
                <w:sz w:val="22"/>
                <w:szCs w:val="22"/>
                <w:lang w:val="be-BY" w:eastAsia="en-US"/>
              </w:rPr>
            </w:pPr>
            <w:r>
              <w:rPr>
                <w:b/>
                <w:bCs/>
                <w:sz w:val="22"/>
                <w:szCs w:val="22"/>
                <w:lang w:val="be-BY" w:eastAsia="en-US"/>
              </w:rPr>
              <w:t>Модел/година на производ</w:t>
            </w:r>
          </w:p>
          <w:p w:rsidR="00D42F8A" w:rsidRPr="004D4C06" w:rsidRDefault="00D42F8A" w:rsidP="00EE1639">
            <w:pPr>
              <w:spacing w:line="276" w:lineRule="auto"/>
              <w:jc w:val="center"/>
              <w:rPr>
                <w:b/>
                <w:bCs/>
                <w:lang w:val="be-BY" w:eastAsia="en-US"/>
              </w:rPr>
            </w:pPr>
            <w:r>
              <w:rPr>
                <w:b/>
                <w:bCs/>
                <w:sz w:val="22"/>
                <w:szCs w:val="22"/>
                <w:lang w:val="be-BY" w:eastAsia="en-US"/>
              </w:rPr>
              <w:t>ство</w:t>
            </w:r>
          </w:p>
        </w:tc>
        <w:tc>
          <w:tcPr>
            <w:tcW w:w="1418" w:type="dxa"/>
          </w:tcPr>
          <w:p w:rsidR="00D42F8A" w:rsidRPr="00E65CB6" w:rsidRDefault="00D42F8A" w:rsidP="00EE1639">
            <w:pPr>
              <w:spacing w:line="276" w:lineRule="auto"/>
              <w:jc w:val="center"/>
              <w:rPr>
                <w:b/>
                <w:bCs/>
                <w:lang w:val="ru-RU" w:eastAsia="en-US"/>
              </w:rPr>
            </w:pPr>
          </w:p>
          <w:p w:rsidR="00D42F8A" w:rsidRPr="00E65CB6" w:rsidRDefault="00D42F8A" w:rsidP="00EE1639">
            <w:pPr>
              <w:spacing w:line="276" w:lineRule="auto"/>
              <w:jc w:val="center"/>
              <w:rPr>
                <w:b/>
                <w:bCs/>
                <w:lang w:val="ru-RU" w:eastAsia="en-US"/>
              </w:rPr>
            </w:pPr>
          </w:p>
          <w:p w:rsidR="00D42F8A" w:rsidRPr="004D4C06" w:rsidRDefault="00D42F8A" w:rsidP="00EE1639">
            <w:pPr>
              <w:spacing w:line="276" w:lineRule="auto"/>
              <w:jc w:val="center"/>
              <w:rPr>
                <w:b/>
                <w:bCs/>
                <w:lang w:val="be-BY" w:eastAsia="en-US"/>
              </w:rPr>
            </w:pPr>
            <w:r>
              <w:rPr>
                <w:b/>
                <w:bCs/>
                <w:sz w:val="22"/>
                <w:szCs w:val="22"/>
                <w:lang w:val="be-BY" w:eastAsia="en-US"/>
              </w:rPr>
              <w:t>Кат. номер/ стр. от каталог/брошура</w:t>
            </w:r>
          </w:p>
        </w:tc>
      </w:tr>
      <w:tr w:rsidR="00D42F8A" w:rsidTr="00EE1639">
        <w:trPr>
          <w:trHeight w:val="179"/>
        </w:trPr>
        <w:tc>
          <w:tcPr>
            <w:tcW w:w="566" w:type="dxa"/>
          </w:tcPr>
          <w:p w:rsidR="00D42F8A" w:rsidRPr="004549B3" w:rsidRDefault="00EE1639" w:rsidP="00EE1639">
            <w:pPr>
              <w:spacing w:line="276" w:lineRule="auto"/>
              <w:jc w:val="center"/>
              <w:rPr>
                <w:b/>
                <w:lang w:eastAsia="en-US"/>
              </w:rPr>
            </w:pPr>
            <w:r>
              <w:rPr>
                <w:b/>
                <w:lang w:eastAsia="en-US"/>
              </w:rPr>
              <w:t>39</w:t>
            </w:r>
            <w:r w:rsidR="00D42F8A" w:rsidRPr="004549B3">
              <w:rPr>
                <w:b/>
                <w:lang w:eastAsia="en-US"/>
              </w:rPr>
              <w:t>.1</w:t>
            </w:r>
          </w:p>
        </w:tc>
        <w:tc>
          <w:tcPr>
            <w:tcW w:w="2691" w:type="dxa"/>
          </w:tcPr>
          <w:p w:rsidR="00D42F8A" w:rsidRDefault="00D42F8A" w:rsidP="00EE1639">
            <w:pPr>
              <w:spacing w:line="276" w:lineRule="auto"/>
              <w:rPr>
                <w:b/>
                <w:bCs/>
                <w:lang w:eastAsia="en-US"/>
              </w:rPr>
            </w:pPr>
            <w:r w:rsidRPr="00CC611E">
              <w:rPr>
                <w:b/>
                <w:bCs/>
                <w:lang w:val="en-US" w:eastAsia="en-US"/>
              </w:rPr>
              <w:t>Механично-хидравлична операционна маса с рентгено-прозрачен плот от среден клас и възможност за надграждане - с доокомплектовка</w:t>
            </w:r>
          </w:p>
        </w:tc>
        <w:tc>
          <w:tcPr>
            <w:tcW w:w="4111" w:type="dxa"/>
          </w:tcPr>
          <w:p w:rsidR="00D403B6" w:rsidRPr="003500C0" w:rsidRDefault="00D403B6" w:rsidP="00D403B6">
            <w:pPr>
              <w:numPr>
                <w:ilvl w:val="0"/>
                <w:numId w:val="53"/>
              </w:numPr>
              <w:spacing w:line="276" w:lineRule="auto"/>
              <w:rPr>
                <w:color w:val="000000"/>
              </w:rPr>
            </w:pPr>
            <w:r w:rsidRPr="003500C0">
              <w:rPr>
                <w:color w:val="000000"/>
              </w:rPr>
              <w:t xml:space="preserve">Механично - хидравлична операционна маса с </w:t>
            </w:r>
          </w:p>
          <w:p w:rsidR="00D403B6" w:rsidRPr="003500C0" w:rsidRDefault="00D403B6" w:rsidP="00D403B6">
            <w:pPr>
              <w:spacing w:line="276" w:lineRule="auto"/>
              <w:rPr>
                <w:color w:val="000000"/>
              </w:rPr>
            </w:pPr>
            <w:r w:rsidRPr="003500C0">
              <w:rPr>
                <w:color w:val="000000"/>
              </w:rPr>
              <w:t>рентгено-прозрачен плот от среден клас и възможност за надграждане, доокомплектована със следните допълнителни аксесоари:</w:t>
            </w:r>
          </w:p>
          <w:p w:rsidR="00D403B6" w:rsidRPr="00A630F2" w:rsidRDefault="00D403B6" w:rsidP="00D403B6">
            <w:pPr>
              <w:spacing w:line="276" w:lineRule="auto"/>
              <w:rPr>
                <w:bCs/>
                <w:color w:val="000000"/>
              </w:rPr>
            </w:pPr>
            <w:r w:rsidRPr="00A630F2">
              <w:rPr>
                <w:bCs/>
                <w:color w:val="000000"/>
              </w:rPr>
              <w:t>секция крака;</w:t>
            </w:r>
          </w:p>
          <w:p w:rsidR="00D403B6" w:rsidRPr="00A630F2" w:rsidRDefault="00D403B6" w:rsidP="00D403B6">
            <w:pPr>
              <w:spacing w:line="276" w:lineRule="auto"/>
              <w:rPr>
                <w:bCs/>
                <w:color w:val="000000"/>
              </w:rPr>
            </w:pPr>
            <w:r w:rsidRPr="00A630F2">
              <w:rPr>
                <w:bCs/>
                <w:color w:val="000000"/>
              </w:rPr>
              <w:t>секция глава;</w:t>
            </w:r>
          </w:p>
          <w:p w:rsidR="00D403B6" w:rsidRPr="00A630F2" w:rsidRDefault="00D403B6" w:rsidP="00D403B6">
            <w:pPr>
              <w:spacing w:line="276" w:lineRule="auto"/>
              <w:rPr>
                <w:bCs/>
                <w:color w:val="000000"/>
              </w:rPr>
            </w:pPr>
            <w:r w:rsidRPr="00A630F2">
              <w:rPr>
                <w:bCs/>
                <w:color w:val="000000"/>
              </w:rPr>
              <w:t>секция ръка;</w:t>
            </w:r>
          </w:p>
          <w:p w:rsidR="00D403B6" w:rsidRPr="00A630F2" w:rsidRDefault="00D403B6" w:rsidP="00D403B6">
            <w:pPr>
              <w:spacing w:line="276" w:lineRule="auto"/>
              <w:rPr>
                <w:bCs/>
                <w:color w:val="000000"/>
              </w:rPr>
            </w:pPr>
            <w:r w:rsidRPr="00A630F2">
              <w:rPr>
                <w:bCs/>
                <w:color w:val="000000"/>
              </w:rPr>
              <w:t>колан за тяло;</w:t>
            </w:r>
          </w:p>
          <w:p w:rsidR="00D403B6" w:rsidRPr="003500C0" w:rsidRDefault="00D403B6" w:rsidP="00D403B6">
            <w:pPr>
              <w:spacing w:line="276" w:lineRule="auto"/>
              <w:rPr>
                <w:bCs/>
                <w:color w:val="000000"/>
                <w:lang w:val="en-US"/>
              </w:rPr>
            </w:pPr>
            <w:r w:rsidRPr="00A630F2">
              <w:rPr>
                <w:bCs/>
                <w:color w:val="000000"/>
              </w:rPr>
              <w:t>колан</w:t>
            </w:r>
            <w:r>
              <w:rPr>
                <w:bCs/>
                <w:color w:val="000000"/>
              </w:rPr>
              <w:t xml:space="preserve"> за ръка с фиксираща клампа.</w:t>
            </w:r>
          </w:p>
          <w:p w:rsidR="00D403B6" w:rsidRPr="003500C0" w:rsidRDefault="00D403B6" w:rsidP="00D403B6">
            <w:pPr>
              <w:spacing w:line="276" w:lineRule="auto"/>
              <w:rPr>
                <w:bCs/>
                <w:color w:val="000000"/>
              </w:rPr>
            </w:pPr>
            <w:r w:rsidRPr="003500C0">
              <w:rPr>
                <w:bCs/>
                <w:color w:val="000000"/>
              </w:rPr>
              <w:t>Техническа спецификация за Мобилна операционна маса с окомплектовка</w:t>
            </w:r>
          </w:p>
          <w:p w:rsidR="00D403B6" w:rsidRPr="00A630F2" w:rsidRDefault="00D403B6" w:rsidP="00D403B6">
            <w:pPr>
              <w:spacing w:line="276" w:lineRule="auto"/>
              <w:rPr>
                <w:bCs/>
                <w:color w:val="000000"/>
              </w:rPr>
            </w:pPr>
            <w:r w:rsidRPr="00A630F2">
              <w:rPr>
                <w:bCs/>
                <w:color w:val="000000"/>
              </w:rPr>
              <w:t>1.Общи условия:</w:t>
            </w:r>
          </w:p>
          <w:p w:rsidR="00D403B6" w:rsidRPr="00A630F2" w:rsidRDefault="00D403B6" w:rsidP="00D403B6">
            <w:pPr>
              <w:spacing w:line="276" w:lineRule="auto"/>
              <w:rPr>
                <w:bCs/>
                <w:color w:val="000000"/>
              </w:rPr>
            </w:pPr>
            <w:r w:rsidRPr="00A630F2">
              <w:rPr>
                <w:bCs/>
                <w:color w:val="000000"/>
              </w:rPr>
              <w:t>1.1.Конструкция от нераждаема стомана и шаси от</w:t>
            </w:r>
          </w:p>
          <w:p w:rsidR="00D403B6" w:rsidRPr="00A630F2" w:rsidRDefault="00D403B6" w:rsidP="00D403B6">
            <w:pPr>
              <w:spacing w:line="276" w:lineRule="auto"/>
              <w:rPr>
                <w:bCs/>
                <w:color w:val="000000"/>
              </w:rPr>
            </w:pPr>
            <w:r w:rsidRPr="00A630F2">
              <w:rPr>
                <w:bCs/>
                <w:color w:val="000000"/>
              </w:rPr>
              <w:lastRenderedPageBreak/>
              <w:t>устойчив полимер</w:t>
            </w:r>
          </w:p>
          <w:p w:rsidR="00D403B6" w:rsidRPr="00A630F2" w:rsidRDefault="00D403B6" w:rsidP="00D403B6">
            <w:pPr>
              <w:spacing w:line="276" w:lineRule="auto"/>
              <w:rPr>
                <w:bCs/>
                <w:color w:val="000000"/>
              </w:rPr>
            </w:pPr>
            <w:r w:rsidRPr="00A630F2">
              <w:rPr>
                <w:bCs/>
                <w:color w:val="000000"/>
              </w:rPr>
              <w:t>1.2.Тегловен капацитет за пациенти до 250 кг при нормална</w:t>
            </w:r>
          </w:p>
          <w:p w:rsidR="00D403B6" w:rsidRPr="00A630F2" w:rsidRDefault="00D403B6" w:rsidP="00D403B6">
            <w:pPr>
              <w:spacing w:line="276" w:lineRule="auto"/>
              <w:rPr>
                <w:bCs/>
                <w:color w:val="000000"/>
              </w:rPr>
            </w:pPr>
            <w:r w:rsidRPr="00A630F2">
              <w:rPr>
                <w:bCs/>
                <w:color w:val="000000"/>
              </w:rPr>
              <w:t>ориентация в произволно положение</w:t>
            </w:r>
          </w:p>
          <w:p w:rsidR="00D403B6" w:rsidRPr="00A630F2" w:rsidRDefault="00D403B6" w:rsidP="00D403B6">
            <w:pPr>
              <w:spacing w:line="276" w:lineRule="auto"/>
              <w:rPr>
                <w:bCs/>
                <w:color w:val="000000"/>
              </w:rPr>
            </w:pPr>
            <w:r w:rsidRPr="00A630F2">
              <w:rPr>
                <w:bCs/>
                <w:color w:val="000000"/>
              </w:rPr>
              <w:t>1.3.Наличие на ръчна аварийна крачна помпа</w:t>
            </w:r>
          </w:p>
          <w:p w:rsidR="00D403B6" w:rsidRPr="00A630F2" w:rsidRDefault="00D403B6" w:rsidP="00D403B6">
            <w:pPr>
              <w:spacing w:line="276" w:lineRule="auto"/>
              <w:rPr>
                <w:bCs/>
                <w:color w:val="000000"/>
              </w:rPr>
            </w:pPr>
            <w:r w:rsidRPr="00A630F2">
              <w:rPr>
                <w:bCs/>
                <w:color w:val="000000"/>
              </w:rPr>
              <w:t>1.4.Центрирано пето колело, позволяващо по</w:t>
            </w:r>
            <w:r w:rsidRPr="00A630F2">
              <w:rPr>
                <w:rFonts w:ascii="Cambria Math" w:hAnsi="Cambria Math" w:cs="Cambria Math"/>
                <w:bCs/>
                <w:color w:val="000000"/>
              </w:rPr>
              <w:t>‐</w:t>
            </w:r>
            <w:r w:rsidRPr="00A630F2">
              <w:rPr>
                <w:bCs/>
                <w:color w:val="000000"/>
              </w:rPr>
              <w:t>лесно</w:t>
            </w:r>
          </w:p>
          <w:p w:rsidR="00D403B6" w:rsidRPr="00A630F2" w:rsidRDefault="00D403B6" w:rsidP="00D403B6">
            <w:pPr>
              <w:spacing w:line="276" w:lineRule="auto"/>
              <w:rPr>
                <w:bCs/>
                <w:color w:val="000000"/>
              </w:rPr>
            </w:pPr>
            <w:r w:rsidRPr="00A630F2">
              <w:rPr>
                <w:bCs/>
                <w:color w:val="000000"/>
              </w:rPr>
              <w:t>транспортиране на пациентите</w:t>
            </w:r>
          </w:p>
          <w:p w:rsidR="00D403B6" w:rsidRPr="00A630F2" w:rsidRDefault="00D403B6" w:rsidP="00D403B6">
            <w:pPr>
              <w:spacing w:line="276" w:lineRule="auto"/>
              <w:rPr>
                <w:bCs/>
                <w:color w:val="000000"/>
              </w:rPr>
            </w:pPr>
            <w:r w:rsidRPr="00A630F2">
              <w:rPr>
                <w:bCs/>
                <w:color w:val="000000"/>
              </w:rPr>
              <w:t>1.5.Дисплей в основата на масата</w:t>
            </w:r>
          </w:p>
          <w:p w:rsidR="00D403B6" w:rsidRPr="00A630F2" w:rsidRDefault="00D403B6" w:rsidP="00D403B6">
            <w:pPr>
              <w:spacing w:line="276" w:lineRule="auto"/>
              <w:rPr>
                <w:bCs/>
                <w:color w:val="000000"/>
              </w:rPr>
            </w:pPr>
            <w:r w:rsidRPr="00A630F2">
              <w:rPr>
                <w:bCs/>
                <w:color w:val="000000"/>
              </w:rPr>
              <w:t>1.6.Регулиране във височина 360мм</w:t>
            </w:r>
          </w:p>
          <w:p w:rsidR="00D403B6" w:rsidRPr="00A630F2" w:rsidRDefault="00D403B6" w:rsidP="00D403B6">
            <w:pPr>
              <w:spacing w:line="276" w:lineRule="auto"/>
              <w:rPr>
                <w:bCs/>
                <w:color w:val="000000"/>
              </w:rPr>
            </w:pPr>
            <w:r w:rsidRPr="00A630F2">
              <w:rPr>
                <w:bCs/>
                <w:color w:val="000000"/>
              </w:rPr>
              <w:t>1.7.Възможност за приплъзване на плота 250мм</w:t>
            </w:r>
          </w:p>
          <w:p w:rsidR="00D403B6" w:rsidRPr="00A630F2" w:rsidRDefault="00D403B6" w:rsidP="00D403B6">
            <w:pPr>
              <w:spacing w:line="276" w:lineRule="auto"/>
              <w:rPr>
                <w:bCs/>
                <w:color w:val="000000"/>
              </w:rPr>
            </w:pPr>
            <w:r w:rsidRPr="00A630F2">
              <w:rPr>
                <w:bCs/>
                <w:color w:val="000000"/>
              </w:rPr>
              <w:t>2.Конфигурация на масата:</w:t>
            </w:r>
          </w:p>
          <w:p w:rsidR="00D403B6" w:rsidRPr="00A630F2" w:rsidRDefault="00D403B6" w:rsidP="00D403B6">
            <w:pPr>
              <w:spacing w:line="276" w:lineRule="auto"/>
              <w:rPr>
                <w:bCs/>
                <w:color w:val="000000"/>
              </w:rPr>
            </w:pPr>
            <w:r w:rsidRPr="00A630F2">
              <w:rPr>
                <w:bCs/>
                <w:color w:val="000000"/>
              </w:rPr>
              <w:t xml:space="preserve">2.1.Конфигурация на плота четири секции </w:t>
            </w:r>
            <w:r w:rsidRPr="00A630F2">
              <w:rPr>
                <w:rFonts w:ascii="Cambria Math" w:hAnsi="Cambria Math" w:cs="Cambria Math"/>
                <w:bCs/>
                <w:color w:val="000000"/>
              </w:rPr>
              <w:t>‐</w:t>
            </w:r>
            <w:r w:rsidRPr="00A630F2">
              <w:rPr>
                <w:bCs/>
                <w:color w:val="000000"/>
              </w:rPr>
              <w:t xml:space="preserve"> секция глава; гръбна</w:t>
            </w:r>
          </w:p>
          <w:p w:rsidR="00D403B6" w:rsidRPr="00A630F2" w:rsidRDefault="00D403B6" w:rsidP="00D403B6">
            <w:pPr>
              <w:spacing w:line="276" w:lineRule="auto"/>
              <w:rPr>
                <w:bCs/>
                <w:color w:val="000000"/>
              </w:rPr>
            </w:pPr>
            <w:r w:rsidRPr="00A630F2">
              <w:rPr>
                <w:bCs/>
                <w:color w:val="000000"/>
              </w:rPr>
              <w:t>секция; седалищна секция и секция</w:t>
            </w:r>
          </w:p>
          <w:p w:rsidR="00D403B6" w:rsidRPr="00A630F2" w:rsidRDefault="00D403B6" w:rsidP="00D403B6">
            <w:pPr>
              <w:spacing w:line="276" w:lineRule="auto"/>
              <w:rPr>
                <w:bCs/>
                <w:color w:val="000000"/>
              </w:rPr>
            </w:pPr>
            <w:r w:rsidRPr="00A630F2">
              <w:rPr>
                <w:bCs/>
                <w:color w:val="000000"/>
              </w:rPr>
              <w:t xml:space="preserve">крака </w:t>
            </w:r>
            <w:r w:rsidRPr="00A630F2">
              <w:rPr>
                <w:rFonts w:ascii="Cambria Math" w:hAnsi="Cambria Math" w:cs="Cambria Math"/>
                <w:bCs/>
                <w:color w:val="000000"/>
              </w:rPr>
              <w:t>‐</w:t>
            </w:r>
            <w:r w:rsidRPr="00A630F2">
              <w:rPr>
                <w:bCs/>
                <w:color w:val="000000"/>
              </w:rPr>
              <w:t xml:space="preserve"> единична или двойна;</w:t>
            </w:r>
          </w:p>
          <w:p w:rsidR="00D403B6" w:rsidRPr="00A630F2" w:rsidRDefault="00D403B6" w:rsidP="00D403B6">
            <w:pPr>
              <w:spacing w:line="276" w:lineRule="auto"/>
              <w:rPr>
                <w:bCs/>
                <w:color w:val="000000"/>
              </w:rPr>
            </w:pPr>
            <w:r w:rsidRPr="00A630F2">
              <w:rPr>
                <w:bCs/>
                <w:color w:val="000000"/>
              </w:rPr>
              <w:t>2.2.Широчина на плота, с релси 590мм</w:t>
            </w:r>
          </w:p>
          <w:p w:rsidR="00D403B6" w:rsidRPr="00A630F2" w:rsidRDefault="00D403B6" w:rsidP="00D403B6">
            <w:pPr>
              <w:spacing w:line="276" w:lineRule="auto"/>
              <w:rPr>
                <w:bCs/>
                <w:color w:val="000000"/>
              </w:rPr>
            </w:pPr>
            <w:r w:rsidRPr="00A630F2">
              <w:rPr>
                <w:bCs/>
                <w:color w:val="000000"/>
              </w:rPr>
              <w:t>2.3.Рентгенопрозрачен плот със сменяеми възглавници</w:t>
            </w:r>
          </w:p>
          <w:p w:rsidR="00D403B6" w:rsidRPr="00A630F2" w:rsidRDefault="00D403B6" w:rsidP="00D403B6">
            <w:pPr>
              <w:spacing w:line="276" w:lineRule="auto"/>
              <w:rPr>
                <w:bCs/>
                <w:color w:val="000000"/>
              </w:rPr>
            </w:pPr>
            <w:r w:rsidRPr="00A630F2">
              <w:rPr>
                <w:bCs/>
                <w:color w:val="000000"/>
              </w:rPr>
              <w:t>от SAF (Shock Absorbent Foam) материал, запомнящ за</w:t>
            </w:r>
          </w:p>
          <w:p w:rsidR="00D403B6" w:rsidRPr="00A630F2" w:rsidRDefault="00D403B6" w:rsidP="00D403B6">
            <w:pPr>
              <w:spacing w:line="276" w:lineRule="auto"/>
              <w:rPr>
                <w:bCs/>
                <w:color w:val="000000"/>
              </w:rPr>
            </w:pPr>
            <w:r w:rsidRPr="00A630F2">
              <w:rPr>
                <w:bCs/>
                <w:color w:val="000000"/>
              </w:rPr>
              <w:t>известно време позицията на тялото на пациента, 60мм</w:t>
            </w:r>
          </w:p>
          <w:p w:rsidR="00D403B6" w:rsidRPr="00A630F2" w:rsidRDefault="00D403B6" w:rsidP="00D403B6">
            <w:pPr>
              <w:spacing w:line="276" w:lineRule="auto"/>
              <w:rPr>
                <w:bCs/>
                <w:color w:val="000000"/>
              </w:rPr>
            </w:pPr>
            <w:r w:rsidRPr="00A630F2">
              <w:rPr>
                <w:bCs/>
                <w:color w:val="000000"/>
              </w:rPr>
              <w:t>високи и газов амортисьор</w:t>
            </w:r>
          </w:p>
          <w:p w:rsidR="00D403B6" w:rsidRPr="00A630F2" w:rsidRDefault="00D403B6" w:rsidP="00D403B6">
            <w:pPr>
              <w:spacing w:line="276" w:lineRule="auto"/>
              <w:rPr>
                <w:bCs/>
                <w:color w:val="000000"/>
              </w:rPr>
            </w:pPr>
            <w:r w:rsidRPr="00A630F2">
              <w:rPr>
                <w:bCs/>
                <w:color w:val="000000"/>
              </w:rPr>
              <w:t xml:space="preserve">2.4.Височинно регулиране от 720мм </w:t>
            </w:r>
            <w:r w:rsidRPr="00A630F2">
              <w:rPr>
                <w:bCs/>
                <w:color w:val="000000"/>
              </w:rPr>
              <w:lastRenderedPageBreak/>
              <w:t>до 1080мм</w:t>
            </w:r>
          </w:p>
          <w:p w:rsidR="00D403B6" w:rsidRPr="00A630F2" w:rsidRDefault="00D403B6" w:rsidP="00D403B6">
            <w:pPr>
              <w:spacing w:line="276" w:lineRule="auto"/>
              <w:rPr>
                <w:bCs/>
                <w:color w:val="000000"/>
              </w:rPr>
            </w:pPr>
            <w:r w:rsidRPr="00A630F2">
              <w:rPr>
                <w:bCs/>
                <w:color w:val="000000"/>
              </w:rPr>
              <w:t xml:space="preserve">2.5.Секция гръб нагоре/надолу + 70 / </w:t>
            </w:r>
            <w:r w:rsidRPr="00A630F2">
              <w:rPr>
                <w:rFonts w:ascii="Cambria Math" w:hAnsi="Cambria Math" w:cs="Cambria Math"/>
                <w:bCs/>
                <w:color w:val="000000"/>
              </w:rPr>
              <w:t>‐</w:t>
            </w:r>
            <w:r w:rsidRPr="00A630F2">
              <w:rPr>
                <w:bCs/>
                <w:color w:val="000000"/>
              </w:rPr>
              <w:t xml:space="preserve"> 50</w:t>
            </w:r>
          </w:p>
          <w:p w:rsidR="00D403B6" w:rsidRPr="00A630F2" w:rsidRDefault="00D403B6" w:rsidP="00D403B6">
            <w:pPr>
              <w:spacing w:line="276" w:lineRule="auto"/>
              <w:rPr>
                <w:bCs/>
                <w:color w:val="000000"/>
              </w:rPr>
            </w:pPr>
            <w:r w:rsidRPr="00A630F2">
              <w:rPr>
                <w:bCs/>
                <w:color w:val="000000"/>
              </w:rPr>
              <w:t>2.6.Тренделнбург / Антитренделенбург 30 ̊/30 ̊</w:t>
            </w:r>
          </w:p>
          <w:p w:rsidR="00D403B6" w:rsidRPr="00A630F2" w:rsidRDefault="00D403B6" w:rsidP="00D403B6">
            <w:pPr>
              <w:spacing w:line="276" w:lineRule="auto"/>
              <w:rPr>
                <w:bCs/>
                <w:color w:val="000000"/>
              </w:rPr>
            </w:pPr>
            <w:r w:rsidRPr="00A630F2">
              <w:rPr>
                <w:bCs/>
                <w:color w:val="000000"/>
              </w:rPr>
              <w:t>2.7.Латерален наклон в двете посоки 20 ̊/20 ̊</w:t>
            </w:r>
          </w:p>
          <w:p w:rsidR="00D403B6" w:rsidRPr="00A630F2" w:rsidRDefault="00D403B6" w:rsidP="00D403B6">
            <w:pPr>
              <w:spacing w:line="276" w:lineRule="auto"/>
              <w:rPr>
                <w:bCs/>
                <w:color w:val="000000"/>
              </w:rPr>
            </w:pPr>
            <w:r w:rsidRPr="00A630F2">
              <w:rPr>
                <w:bCs/>
                <w:color w:val="000000"/>
              </w:rPr>
              <w:t xml:space="preserve">2.8.Движение секция глава + 25 / </w:t>
            </w:r>
            <w:r w:rsidRPr="00A630F2">
              <w:rPr>
                <w:rFonts w:ascii="Cambria Math" w:hAnsi="Cambria Math" w:cs="Cambria Math"/>
                <w:bCs/>
                <w:color w:val="000000"/>
              </w:rPr>
              <w:t>‐</w:t>
            </w:r>
            <w:r w:rsidRPr="00A630F2">
              <w:rPr>
                <w:bCs/>
                <w:color w:val="000000"/>
              </w:rPr>
              <w:t xml:space="preserve"> 45</w:t>
            </w:r>
          </w:p>
          <w:p w:rsidR="00D403B6" w:rsidRPr="00A630F2" w:rsidRDefault="00D403B6" w:rsidP="00D403B6">
            <w:pPr>
              <w:spacing w:line="276" w:lineRule="auto"/>
              <w:rPr>
                <w:bCs/>
                <w:color w:val="000000"/>
              </w:rPr>
            </w:pPr>
            <w:r w:rsidRPr="00A630F2">
              <w:rPr>
                <w:bCs/>
                <w:color w:val="000000"/>
              </w:rPr>
              <w:t xml:space="preserve">2.9.Движение секция крака + 20 / </w:t>
            </w:r>
            <w:r w:rsidRPr="00A630F2">
              <w:rPr>
                <w:rFonts w:ascii="Cambria Math" w:hAnsi="Cambria Math" w:cs="Cambria Math"/>
                <w:bCs/>
                <w:color w:val="000000"/>
              </w:rPr>
              <w:t>‐</w:t>
            </w:r>
            <w:r w:rsidRPr="00A630F2">
              <w:rPr>
                <w:bCs/>
                <w:color w:val="000000"/>
              </w:rPr>
              <w:t xml:space="preserve"> 90</w:t>
            </w:r>
          </w:p>
          <w:p w:rsidR="00D403B6" w:rsidRPr="00A630F2" w:rsidRDefault="00D403B6" w:rsidP="00D403B6">
            <w:pPr>
              <w:spacing w:line="276" w:lineRule="auto"/>
              <w:rPr>
                <w:bCs/>
                <w:color w:val="000000"/>
              </w:rPr>
            </w:pPr>
            <w:r w:rsidRPr="00A630F2">
              <w:rPr>
                <w:bCs/>
                <w:color w:val="000000"/>
              </w:rPr>
              <w:t>2.10.Надлъжно движение 250мм</w:t>
            </w:r>
          </w:p>
          <w:p w:rsidR="00D403B6" w:rsidRPr="00A630F2" w:rsidRDefault="00D403B6" w:rsidP="00D403B6">
            <w:pPr>
              <w:spacing w:line="276" w:lineRule="auto"/>
              <w:rPr>
                <w:bCs/>
                <w:color w:val="000000"/>
              </w:rPr>
            </w:pPr>
            <w:r w:rsidRPr="00A630F2">
              <w:rPr>
                <w:bCs/>
                <w:color w:val="000000"/>
              </w:rPr>
              <w:t>3.Окомплектовка на масата:</w:t>
            </w:r>
          </w:p>
          <w:p w:rsidR="00D403B6" w:rsidRPr="00A630F2" w:rsidRDefault="00D403B6" w:rsidP="00D403B6">
            <w:pPr>
              <w:spacing w:line="276" w:lineRule="auto"/>
              <w:rPr>
                <w:bCs/>
                <w:color w:val="000000"/>
              </w:rPr>
            </w:pPr>
            <w:r w:rsidRPr="00A630F2">
              <w:rPr>
                <w:bCs/>
                <w:color w:val="000000"/>
              </w:rPr>
              <w:t>3.1.Подложка за ръка с ремък и клампа</w:t>
            </w:r>
          </w:p>
          <w:p w:rsidR="00D403B6" w:rsidRPr="00A630F2" w:rsidRDefault="00D403B6" w:rsidP="00D403B6">
            <w:pPr>
              <w:spacing w:line="276" w:lineRule="auto"/>
              <w:rPr>
                <w:bCs/>
                <w:color w:val="000000"/>
              </w:rPr>
            </w:pPr>
            <w:r w:rsidRPr="00A630F2">
              <w:rPr>
                <w:bCs/>
                <w:color w:val="000000"/>
              </w:rPr>
              <w:t>3.2.Рамка за анестезиологичен екран</w:t>
            </w:r>
          </w:p>
          <w:p w:rsidR="00D403B6" w:rsidRPr="00A630F2" w:rsidRDefault="00D403B6" w:rsidP="00D403B6">
            <w:pPr>
              <w:spacing w:line="276" w:lineRule="auto"/>
              <w:rPr>
                <w:bCs/>
                <w:color w:val="000000"/>
              </w:rPr>
            </w:pPr>
            <w:r w:rsidRPr="00A630F2">
              <w:rPr>
                <w:bCs/>
                <w:color w:val="000000"/>
              </w:rPr>
              <w:t>3.3.Радиална фиксираща скоба с винт</w:t>
            </w:r>
          </w:p>
          <w:p w:rsidR="00D42F8A" w:rsidRPr="00DC0980" w:rsidRDefault="00D403B6" w:rsidP="00D403B6">
            <w:pPr>
              <w:spacing w:line="276" w:lineRule="auto"/>
              <w:jc w:val="both"/>
              <w:rPr>
                <w:color w:val="000000"/>
              </w:rPr>
            </w:pPr>
            <w:r w:rsidRPr="00A630F2">
              <w:rPr>
                <w:bCs/>
                <w:color w:val="000000"/>
              </w:rPr>
              <w:t>3.4.Колан за тяло</w:t>
            </w:r>
          </w:p>
        </w:tc>
        <w:tc>
          <w:tcPr>
            <w:tcW w:w="1417"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c>
          <w:tcPr>
            <w:tcW w:w="1417"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c>
          <w:tcPr>
            <w:tcW w:w="1418" w:type="dxa"/>
          </w:tcPr>
          <w:p w:rsidR="00D42F8A" w:rsidRPr="004610C9" w:rsidRDefault="00D42F8A" w:rsidP="00EE1639">
            <w:pPr>
              <w:spacing w:line="276" w:lineRule="auto"/>
              <w:jc w:val="both"/>
              <w:rPr>
                <w:b/>
                <w:bCs/>
                <w:lang w:val="be-BY"/>
              </w:rPr>
            </w:pPr>
          </w:p>
        </w:tc>
      </w:tr>
    </w:tbl>
    <w:p w:rsidR="00D42F8A" w:rsidRDefault="00D42F8A" w:rsidP="00D42F8A">
      <w:pPr>
        <w:spacing w:after="120" w:line="276" w:lineRule="auto"/>
        <w:rPr>
          <w:rFonts w:eastAsia="PMingLiU"/>
          <w:color w:val="000000"/>
          <w:sz w:val="26"/>
          <w:szCs w:val="26"/>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D42F8A" w:rsidRDefault="00D42F8A" w:rsidP="00D42F8A">
      <w:pPr>
        <w:rPr>
          <w:b/>
          <w:bCs/>
          <w:sz w:val="28"/>
          <w:szCs w:val="28"/>
          <w:lang w:val="en-US"/>
        </w:rPr>
      </w:pPr>
    </w:p>
    <w:p w:rsidR="00A246D1" w:rsidRDefault="00A246D1" w:rsidP="00A246D1">
      <w:pPr>
        <w:rPr>
          <w:b/>
          <w:bCs/>
          <w:sz w:val="28"/>
          <w:szCs w:val="28"/>
        </w:rPr>
      </w:pPr>
      <w:r>
        <w:rPr>
          <w:b/>
          <w:bCs/>
          <w:sz w:val="28"/>
          <w:szCs w:val="28"/>
        </w:rPr>
        <w:lastRenderedPageBreak/>
        <w:t>Обособена позиция №</w:t>
      </w:r>
      <w:r w:rsidR="00EE1639">
        <w:rPr>
          <w:b/>
          <w:bCs/>
          <w:sz w:val="28"/>
          <w:szCs w:val="28"/>
          <w:lang w:val="en-US"/>
        </w:rPr>
        <w:t>4</w:t>
      </w:r>
      <w:r w:rsidR="00EE1639">
        <w:rPr>
          <w:b/>
          <w:bCs/>
          <w:sz w:val="28"/>
          <w:szCs w:val="28"/>
        </w:rPr>
        <w:t>0</w:t>
      </w:r>
      <w:r>
        <w:rPr>
          <w:b/>
          <w:bCs/>
          <w:sz w:val="28"/>
          <w:szCs w:val="28"/>
        </w:rPr>
        <w:t xml:space="preserve"> </w:t>
      </w:r>
      <w:r w:rsidRPr="007A09A3">
        <w:rPr>
          <w:b/>
          <w:bCs/>
          <w:sz w:val="28"/>
          <w:szCs w:val="28"/>
        </w:rPr>
        <w:t>”</w:t>
      </w:r>
      <w:r>
        <w:rPr>
          <w:b/>
          <w:bCs/>
          <w:sz w:val="28"/>
          <w:szCs w:val="28"/>
        </w:rPr>
        <w:t>ХЕМАТОЛОГИЧЕН БРОЯЧ</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A246D1" w:rsidTr="00EE1639">
        <w:trPr>
          <w:trHeight w:val="390"/>
        </w:trPr>
        <w:tc>
          <w:tcPr>
            <w:tcW w:w="566" w:type="dxa"/>
          </w:tcPr>
          <w:p w:rsidR="00A246D1" w:rsidRPr="00E65CB6" w:rsidRDefault="00A246D1" w:rsidP="00EE1639">
            <w:pPr>
              <w:spacing w:line="276" w:lineRule="auto"/>
              <w:jc w:val="center"/>
              <w:rPr>
                <w:b/>
                <w:bCs/>
                <w:lang w:val="ru-RU" w:eastAsia="en-US"/>
              </w:rPr>
            </w:pPr>
          </w:p>
          <w:p w:rsidR="00A246D1" w:rsidRPr="00E65CB6" w:rsidRDefault="00A246D1" w:rsidP="00EE1639">
            <w:pPr>
              <w:spacing w:line="276" w:lineRule="auto"/>
              <w:jc w:val="center"/>
              <w:rPr>
                <w:b/>
                <w:bCs/>
                <w:lang w:val="ru-RU" w:eastAsia="en-US"/>
              </w:rPr>
            </w:pPr>
          </w:p>
          <w:p w:rsidR="00A246D1" w:rsidRDefault="00A246D1" w:rsidP="00EE1639">
            <w:pPr>
              <w:spacing w:line="276" w:lineRule="auto"/>
              <w:jc w:val="center"/>
              <w:rPr>
                <w:b/>
                <w:bCs/>
                <w:lang w:eastAsia="en-US"/>
              </w:rPr>
            </w:pPr>
            <w:r>
              <w:rPr>
                <w:b/>
                <w:bCs/>
                <w:lang w:eastAsia="en-US"/>
              </w:rPr>
              <w:t>№</w:t>
            </w:r>
          </w:p>
        </w:tc>
        <w:tc>
          <w:tcPr>
            <w:tcW w:w="2691" w:type="dxa"/>
          </w:tcPr>
          <w:p w:rsidR="00A246D1" w:rsidRDefault="00A246D1" w:rsidP="00EE1639">
            <w:pPr>
              <w:spacing w:line="276" w:lineRule="auto"/>
              <w:jc w:val="center"/>
              <w:rPr>
                <w:b/>
                <w:bCs/>
                <w:lang w:val="en-US" w:eastAsia="en-US"/>
              </w:rPr>
            </w:pPr>
          </w:p>
          <w:p w:rsidR="00A246D1" w:rsidRDefault="00A246D1" w:rsidP="00EE1639">
            <w:pPr>
              <w:spacing w:line="276" w:lineRule="auto"/>
              <w:jc w:val="center"/>
              <w:rPr>
                <w:b/>
                <w:bCs/>
                <w:lang w:val="en-US" w:eastAsia="en-US"/>
              </w:rPr>
            </w:pPr>
          </w:p>
          <w:p w:rsidR="00A246D1" w:rsidRDefault="00A246D1" w:rsidP="00EE1639">
            <w:pPr>
              <w:spacing w:line="276" w:lineRule="auto"/>
              <w:jc w:val="center"/>
              <w:rPr>
                <w:b/>
                <w:bCs/>
                <w:lang w:eastAsia="en-US"/>
              </w:rPr>
            </w:pPr>
            <w:r>
              <w:rPr>
                <w:b/>
                <w:bCs/>
                <w:lang w:eastAsia="en-US"/>
              </w:rPr>
              <w:t>Наименование на артикула</w:t>
            </w:r>
          </w:p>
        </w:tc>
        <w:tc>
          <w:tcPr>
            <w:tcW w:w="4111" w:type="dxa"/>
          </w:tcPr>
          <w:p w:rsidR="00A246D1" w:rsidRDefault="00A246D1" w:rsidP="00EE1639">
            <w:pPr>
              <w:spacing w:line="276" w:lineRule="auto"/>
              <w:jc w:val="center"/>
              <w:rPr>
                <w:b/>
                <w:bCs/>
                <w:lang w:val="en-US" w:eastAsia="en-US"/>
              </w:rPr>
            </w:pPr>
          </w:p>
          <w:p w:rsidR="00A246D1" w:rsidRDefault="00A246D1" w:rsidP="00EE1639">
            <w:pPr>
              <w:spacing w:line="276" w:lineRule="auto"/>
              <w:jc w:val="center"/>
              <w:rPr>
                <w:b/>
                <w:bCs/>
                <w:lang w:val="en-US" w:eastAsia="en-US"/>
              </w:rPr>
            </w:pPr>
          </w:p>
          <w:p w:rsidR="00A246D1" w:rsidRDefault="00A246D1" w:rsidP="00EE1639">
            <w:pPr>
              <w:spacing w:line="276" w:lineRule="auto"/>
              <w:jc w:val="center"/>
              <w:rPr>
                <w:b/>
                <w:bCs/>
                <w:lang w:eastAsia="en-US"/>
              </w:rPr>
            </w:pPr>
            <w:r>
              <w:rPr>
                <w:b/>
                <w:bCs/>
                <w:lang w:eastAsia="en-US"/>
              </w:rPr>
              <w:t>Подробно описание на артикула</w:t>
            </w:r>
          </w:p>
        </w:tc>
        <w:tc>
          <w:tcPr>
            <w:tcW w:w="1417" w:type="dxa"/>
          </w:tcPr>
          <w:p w:rsidR="00A246D1" w:rsidRDefault="00A246D1" w:rsidP="00EE1639">
            <w:pPr>
              <w:spacing w:line="276" w:lineRule="auto"/>
              <w:jc w:val="center"/>
              <w:rPr>
                <w:b/>
                <w:bCs/>
                <w:lang w:val="en-US" w:eastAsia="en-US"/>
              </w:rPr>
            </w:pPr>
          </w:p>
          <w:p w:rsidR="00A246D1" w:rsidRDefault="00A246D1" w:rsidP="00EE1639">
            <w:pPr>
              <w:spacing w:line="276" w:lineRule="auto"/>
              <w:jc w:val="center"/>
              <w:rPr>
                <w:b/>
                <w:bCs/>
                <w:lang w:val="en-US" w:eastAsia="en-US"/>
              </w:rPr>
            </w:pPr>
          </w:p>
          <w:p w:rsidR="00A246D1" w:rsidRDefault="00A246D1" w:rsidP="00EE1639">
            <w:pPr>
              <w:spacing w:line="276" w:lineRule="auto"/>
              <w:jc w:val="center"/>
              <w:rPr>
                <w:b/>
                <w:bCs/>
                <w:lang w:val="be-BY" w:eastAsia="en-US"/>
              </w:rPr>
            </w:pPr>
            <w:r>
              <w:rPr>
                <w:b/>
                <w:bCs/>
                <w:lang w:val="be-BY" w:eastAsia="en-US"/>
              </w:rPr>
              <w:t>Съответ</w:t>
            </w:r>
          </w:p>
          <w:p w:rsidR="00A246D1" w:rsidRPr="004D4C06" w:rsidRDefault="00A246D1" w:rsidP="00EE1639">
            <w:pPr>
              <w:spacing w:line="276" w:lineRule="auto"/>
              <w:jc w:val="center"/>
              <w:rPr>
                <w:b/>
                <w:bCs/>
                <w:lang w:val="be-BY" w:eastAsia="en-US"/>
              </w:rPr>
            </w:pPr>
            <w:r>
              <w:rPr>
                <w:b/>
                <w:bCs/>
                <w:lang w:val="be-BY" w:eastAsia="en-US"/>
              </w:rPr>
              <w:t>ствие да/не</w:t>
            </w:r>
          </w:p>
        </w:tc>
        <w:tc>
          <w:tcPr>
            <w:tcW w:w="1418" w:type="dxa"/>
          </w:tcPr>
          <w:p w:rsidR="00A246D1" w:rsidRDefault="00A246D1" w:rsidP="00EE1639">
            <w:pPr>
              <w:spacing w:line="276" w:lineRule="auto"/>
              <w:jc w:val="center"/>
              <w:rPr>
                <w:b/>
                <w:bCs/>
                <w:lang w:val="be-BY" w:eastAsia="en-US"/>
              </w:rPr>
            </w:pPr>
            <w:r>
              <w:rPr>
                <w:b/>
                <w:bCs/>
                <w:lang w:val="be-BY" w:eastAsia="en-US"/>
              </w:rPr>
              <w:t>Описание на параметри</w:t>
            </w:r>
          </w:p>
          <w:p w:rsidR="00A246D1" w:rsidRDefault="00A246D1" w:rsidP="00EE1639">
            <w:pPr>
              <w:spacing w:line="276" w:lineRule="auto"/>
              <w:jc w:val="center"/>
              <w:rPr>
                <w:b/>
                <w:bCs/>
                <w:lang w:val="be-BY" w:eastAsia="en-US"/>
              </w:rPr>
            </w:pPr>
            <w:r>
              <w:rPr>
                <w:b/>
                <w:bCs/>
                <w:lang w:val="be-BY" w:eastAsia="en-US"/>
              </w:rPr>
              <w:t>те на предложе</w:t>
            </w:r>
          </w:p>
          <w:p w:rsidR="00A246D1" w:rsidRPr="004D4C06" w:rsidRDefault="00A246D1" w:rsidP="00EE1639">
            <w:pPr>
              <w:spacing w:line="276" w:lineRule="auto"/>
              <w:jc w:val="center"/>
              <w:rPr>
                <w:b/>
                <w:bCs/>
                <w:lang w:val="be-BY" w:eastAsia="en-US"/>
              </w:rPr>
            </w:pPr>
            <w:r>
              <w:rPr>
                <w:b/>
                <w:bCs/>
                <w:lang w:val="be-BY" w:eastAsia="en-US"/>
              </w:rPr>
              <w:t>ния артикул</w:t>
            </w:r>
          </w:p>
        </w:tc>
        <w:tc>
          <w:tcPr>
            <w:tcW w:w="1417" w:type="dxa"/>
          </w:tcPr>
          <w:p w:rsidR="00A246D1" w:rsidRDefault="00A246D1" w:rsidP="00EE1639">
            <w:pPr>
              <w:spacing w:line="276" w:lineRule="auto"/>
              <w:jc w:val="center"/>
              <w:rPr>
                <w:b/>
                <w:bCs/>
                <w:lang w:val="en-US" w:eastAsia="en-US"/>
              </w:rPr>
            </w:pPr>
          </w:p>
          <w:p w:rsidR="00A246D1" w:rsidRDefault="00A246D1" w:rsidP="00EE1639">
            <w:pPr>
              <w:spacing w:line="276" w:lineRule="auto"/>
              <w:jc w:val="center"/>
              <w:rPr>
                <w:b/>
                <w:bCs/>
                <w:lang w:val="en-US" w:eastAsia="en-US"/>
              </w:rPr>
            </w:pPr>
          </w:p>
          <w:p w:rsidR="00A246D1" w:rsidRPr="004D4C06" w:rsidRDefault="00A246D1" w:rsidP="00EE1639">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A246D1" w:rsidRDefault="00A246D1" w:rsidP="00EE1639">
            <w:pPr>
              <w:spacing w:line="276" w:lineRule="auto"/>
              <w:jc w:val="center"/>
              <w:rPr>
                <w:b/>
                <w:bCs/>
                <w:lang w:val="en-US" w:eastAsia="en-US"/>
              </w:rPr>
            </w:pPr>
          </w:p>
          <w:p w:rsidR="00A246D1" w:rsidRDefault="00A246D1" w:rsidP="00EE1639">
            <w:pPr>
              <w:spacing w:line="276" w:lineRule="auto"/>
              <w:jc w:val="center"/>
              <w:rPr>
                <w:b/>
                <w:bCs/>
                <w:lang w:val="en-US" w:eastAsia="en-US"/>
              </w:rPr>
            </w:pPr>
          </w:p>
          <w:p w:rsidR="00A246D1" w:rsidRDefault="00A246D1" w:rsidP="00EE1639">
            <w:pPr>
              <w:spacing w:line="276" w:lineRule="auto"/>
              <w:jc w:val="center"/>
              <w:rPr>
                <w:b/>
                <w:bCs/>
                <w:sz w:val="22"/>
                <w:szCs w:val="22"/>
                <w:lang w:val="be-BY" w:eastAsia="en-US"/>
              </w:rPr>
            </w:pPr>
            <w:r>
              <w:rPr>
                <w:b/>
                <w:bCs/>
                <w:sz w:val="22"/>
                <w:szCs w:val="22"/>
                <w:lang w:val="be-BY" w:eastAsia="en-US"/>
              </w:rPr>
              <w:t>Модел/година на производ</w:t>
            </w:r>
          </w:p>
          <w:p w:rsidR="00A246D1" w:rsidRPr="004D4C06" w:rsidRDefault="00A246D1" w:rsidP="00EE1639">
            <w:pPr>
              <w:spacing w:line="276" w:lineRule="auto"/>
              <w:jc w:val="center"/>
              <w:rPr>
                <w:b/>
                <w:bCs/>
                <w:lang w:val="be-BY" w:eastAsia="en-US"/>
              </w:rPr>
            </w:pPr>
            <w:r>
              <w:rPr>
                <w:b/>
                <w:bCs/>
                <w:sz w:val="22"/>
                <w:szCs w:val="22"/>
                <w:lang w:val="be-BY" w:eastAsia="en-US"/>
              </w:rPr>
              <w:t>ство</w:t>
            </w:r>
          </w:p>
        </w:tc>
        <w:tc>
          <w:tcPr>
            <w:tcW w:w="1418" w:type="dxa"/>
          </w:tcPr>
          <w:p w:rsidR="00A246D1" w:rsidRPr="00E65CB6" w:rsidRDefault="00A246D1" w:rsidP="00EE1639">
            <w:pPr>
              <w:spacing w:line="276" w:lineRule="auto"/>
              <w:jc w:val="center"/>
              <w:rPr>
                <w:b/>
                <w:bCs/>
                <w:lang w:val="ru-RU" w:eastAsia="en-US"/>
              </w:rPr>
            </w:pPr>
          </w:p>
          <w:p w:rsidR="00A246D1" w:rsidRPr="00E65CB6" w:rsidRDefault="00A246D1" w:rsidP="00EE1639">
            <w:pPr>
              <w:spacing w:line="276" w:lineRule="auto"/>
              <w:jc w:val="center"/>
              <w:rPr>
                <w:b/>
                <w:bCs/>
                <w:lang w:val="ru-RU" w:eastAsia="en-US"/>
              </w:rPr>
            </w:pPr>
          </w:p>
          <w:p w:rsidR="00A246D1" w:rsidRPr="004D4C06" w:rsidRDefault="00A246D1" w:rsidP="00EE1639">
            <w:pPr>
              <w:spacing w:line="276" w:lineRule="auto"/>
              <w:jc w:val="center"/>
              <w:rPr>
                <w:b/>
                <w:bCs/>
                <w:lang w:val="be-BY" w:eastAsia="en-US"/>
              </w:rPr>
            </w:pPr>
            <w:r>
              <w:rPr>
                <w:b/>
                <w:bCs/>
                <w:sz w:val="22"/>
                <w:szCs w:val="22"/>
                <w:lang w:val="be-BY" w:eastAsia="en-US"/>
              </w:rPr>
              <w:t>Кат. номер/ стр. от каталог/брошура</w:t>
            </w:r>
          </w:p>
        </w:tc>
      </w:tr>
      <w:tr w:rsidR="00A246D1" w:rsidTr="00EE1639">
        <w:trPr>
          <w:trHeight w:val="179"/>
        </w:trPr>
        <w:tc>
          <w:tcPr>
            <w:tcW w:w="566" w:type="dxa"/>
          </w:tcPr>
          <w:p w:rsidR="00A246D1" w:rsidRPr="004549B3" w:rsidRDefault="00EE1639" w:rsidP="00EE1639">
            <w:pPr>
              <w:spacing w:line="276" w:lineRule="auto"/>
              <w:jc w:val="center"/>
              <w:rPr>
                <w:b/>
                <w:lang w:eastAsia="en-US"/>
              </w:rPr>
            </w:pPr>
            <w:r>
              <w:rPr>
                <w:b/>
                <w:lang w:val="en-US" w:eastAsia="en-US"/>
              </w:rPr>
              <w:t>4</w:t>
            </w:r>
            <w:r>
              <w:rPr>
                <w:b/>
                <w:lang w:eastAsia="en-US"/>
              </w:rPr>
              <w:t>0</w:t>
            </w:r>
            <w:r w:rsidR="00A246D1" w:rsidRPr="004549B3">
              <w:rPr>
                <w:b/>
                <w:lang w:eastAsia="en-US"/>
              </w:rPr>
              <w:t>.1</w:t>
            </w:r>
          </w:p>
        </w:tc>
        <w:tc>
          <w:tcPr>
            <w:tcW w:w="2691" w:type="dxa"/>
          </w:tcPr>
          <w:p w:rsidR="00A246D1" w:rsidRDefault="00A246D1" w:rsidP="00EE1639">
            <w:pPr>
              <w:spacing w:line="276" w:lineRule="auto"/>
              <w:rPr>
                <w:b/>
                <w:bCs/>
                <w:lang w:eastAsia="en-US"/>
              </w:rPr>
            </w:pPr>
            <w:r w:rsidRPr="003D3AE9">
              <w:rPr>
                <w:b/>
                <w:bCs/>
                <w:lang w:val="en-US" w:eastAsia="en-US"/>
              </w:rPr>
              <w:t>Хематологичен брояч</w:t>
            </w:r>
          </w:p>
        </w:tc>
        <w:tc>
          <w:tcPr>
            <w:tcW w:w="4111" w:type="dxa"/>
          </w:tcPr>
          <w:p w:rsidR="00D403B6" w:rsidRPr="00F77DE7" w:rsidRDefault="00D403B6" w:rsidP="00D403B6">
            <w:pPr>
              <w:spacing w:line="276" w:lineRule="auto"/>
              <w:ind w:right="-70"/>
              <w:rPr>
                <w:color w:val="000000"/>
              </w:rPr>
            </w:pPr>
            <w:r w:rsidRPr="00F77DE7">
              <w:rPr>
                <w:color w:val="000000"/>
              </w:rPr>
              <w:t>1</w:t>
            </w:r>
            <w:r w:rsidRPr="00F77DE7">
              <w:rPr>
                <w:color w:val="000000"/>
              </w:rPr>
              <w:tab/>
              <w:t>Автоматично извършване на всички анализи.</w:t>
            </w:r>
          </w:p>
          <w:p w:rsidR="00D403B6" w:rsidRPr="00F77DE7" w:rsidRDefault="00D403B6" w:rsidP="00D403B6">
            <w:pPr>
              <w:spacing w:line="276" w:lineRule="auto"/>
              <w:ind w:right="-70"/>
              <w:rPr>
                <w:color w:val="000000"/>
              </w:rPr>
            </w:pPr>
            <w:r w:rsidRPr="00F77DE7">
              <w:rPr>
                <w:color w:val="000000"/>
              </w:rPr>
              <w:t>2</w:t>
            </w:r>
            <w:r w:rsidRPr="00F77DE7">
              <w:rPr>
                <w:color w:val="000000"/>
              </w:rPr>
              <w:tab/>
              <w:t>Автоматично подаване посредством автоматизирано устройство на епруветките с кръв след зареждане</w:t>
            </w:r>
          </w:p>
          <w:p w:rsidR="00D403B6" w:rsidRPr="00F77DE7" w:rsidRDefault="00D403B6" w:rsidP="00D403B6">
            <w:pPr>
              <w:spacing w:line="276" w:lineRule="auto"/>
              <w:ind w:right="-70"/>
              <w:rPr>
                <w:color w:val="000000"/>
              </w:rPr>
            </w:pPr>
            <w:r w:rsidRPr="00F77DE7">
              <w:rPr>
                <w:color w:val="000000"/>
              </w:rPr>
              <w:t>3</w:t>
            </w:r>
            <w:r w:rsidRPr="00F77DE7">
              <w:rPr>
                <w:color w:val="000000"/>
              </w:rPr>
              <w:tab/>
              <w:t>Възможност за избор между ръчно и автоматизирано подаване на пробите</w:t>
            </w:r>
          </w:p>
          <w:p w:rsidR="00D403B6" w:rsidRPr="00F77DE7" w:rsidRDefault="00D403B6" w:rsidP="00D403B6">
            <w:pPr>
              <w:spacing w:line="276" w:lineRule="auto"/>
              <w:ind w:right="-70"/>
              <w:rPr>
                <w:color w:val="000000"/>
              </w:rPr>
            </w:pPr>
            <w:r w:rsidRPr="00F77DE7">
              <w:rPr>
                <w:color w:val="000000"/>
              </w:rPr>
              <w:t>4</w:t>
            </w:r>
            <w:r w:rsidRPr="00F77DE7">
              <w:rPr>
                <w:color w:val="000000"/>
              </w:rPr>
              <w:tab/>
              <w:t>Капацитет на зареждане минимум 100 проби</w:t>
            </w:r>
          </w:p>
          <w:p w:rsidR="00D403B6" w:rsidRPr="00F77DE7" w:rsidRDefault="00D403B6" w:rsidP="00D403B6">
            <w:pPr>
              <w:spacing w:line="276" w:lineRule="auto"/>
              <w:ind w:right="-70"/>
              <w:rPr>
                <w:color w:val="000000"/>
              </w:rPr>
            </w:pPr>
            <w:r w:rsidRPr="00F77DE7">
              <w:rPr>
                <w:color w:val="000000"/>
              </w:rPr>
              <w:t>5</w:t>
            </w:r>
            <w:r w:rsidRPr="00F77DE7">
              <w:rPr>
                <w:color w:val="000000"/>
              </w:rPr>
              <w:tab/>
              <w:t>Възможност за изследване на следните показатели включително 5-диференциален анализ на бели кръвни клетки с две хистограми и скатерграми за RBC и PLT: BASO, WBC, LYM, MON, NEU, EOS, BAS, LYM%, MON%, NEU%, EOS%, BAS%, RBC, HCT, MCV, RDW-CV, HGB, MCH, MCHC, PLT, MPV</w:t>
            </w:r>
          </w:p>
          <w:p w:rsidR="00D403B6" w:rsidRPr="00F77DE7" w:rsidRDefault="00D403B6" w:rsidP="00D403B6">
            <w:pPr>
              <w:spacing w:line="276" w:lineRule="auto"/>
              <w:ind w:right="-70"/>
              <w:rPr>
                <w:color w:val="000000"/>
              </w:rPr>
            </w:pPr>
            <w:r w:rsidRPr="00F77DE7">
              <w:rPr>
                <w:color w:val="000000"/>
              </w:rPr>
              <w:lastRenderedPageBreak/>
              <w:t>6</w:t>
            </w:r>
            <w:r w:rsidRPr="00F77DE7">
              <w:rPr>
                <w:color w:val="000000"/>
              </w:rPr>
              <w:tab/>
              <w:t>Обем на анализираната проба не по-голям от 110 микролитра</w:t>
            </w:r>
          </w:p>
          <w:p w:rsidR="00D403B6" w:rsidRPr="00F77DE7" w:rsidRDefault="00D403B6" w:rsidP="00D403B6">
            <w:pPr>
              <w:spacing w:line="276" w:lineRule="auto"/>
              <w:ind w:right="-70"/>
              <w:rPr>
                <w:color w:val="000000"/>
              </w:rPr>
            </w:pPr>
            <w:r w:rsidRPr="00F77DE7">
              <w:rPr>
                <w:color w:val="000000"/>
              </w:rPr>
              <w:t>7</w:t>
            </w:r>
            <w:r w:rsidRPr="00F77DE7">
              <w:rPr>
                <w:color w:val="000000"/>
              </w:rPr>
              <w:tab/>
              <w:t>Производителност от минимум 60 проби на час</w:t>
            </w:r>
          </w:p>
          <w:p w:rsidR="00D403B6" w:rsidRPr="00F77DE7" w:rsidRDefault="00D403B6" w:rsidP="00D403B6">
            <w:pPr>
              <w:spacing w:line="276" w:lineRule="auto"/>
              <w:ind w:right="-70"/>
              <w:rPr>
                <w:color w:val="000000"/>
              </w:rPr>
            </w:pPr>
            <w:r w:rsidRPr="00F77DE7">
              <w:rPr>
                <w:color w:val="000000"/>
              </w:rPr>
              <w:t>8</w:t>
            </w:r>
            <w:r w:rsidRPr="00F77DE7">
              <w:rPr>
                <w:color w:val="000000"/>
              </w:rPr>
              <w:tab/>
              <w:t>Методи на измерване:</w:t>
            </w:r>
          </w:p>
          <w:p w:rsidR="00D403B6" w:rsidRPr="00F77DE7" w:rsidRDefault="00D403B6" w:rsidP="00D403B6">
            <w:pPr>
              <w:spacing w:line="276" w:lineRule="auto"/>
              <w:ind w:right="-70"/>
              <w:rPr>
                <w:color w:val="000000"/>
              </w:rPr>
            </w:pPr>
            <w:r w:rsidRPr="00F77DE7">
              <w:rPr>
                <w:color w:val="000000"/>
              </w:rPr>
              <w:t>8.1 Промяна на обемния импенданс за WBC, RBC, PLT</w:t>
            </w:r>
          </w:p>
          <w:p w:rsidR="00D403B6" w:rsidRPr="00F77DE7" w:rsidRDefault="00D403B6" w:rsidP="00D403B6">
            <w:pPr>
              <w:spacing w:line="276" w:lineRule="auto"/>
              <w:ind w:right="-70"/>
              <w:rPr>
                <w:color w:val="000000"/>
              </w:rPr>
            </w:pPr>
            <w:r w:rsidRPr="00F77DE7">
              <w:rPr>
                <w:color w:val="000000"/>
              </w:rPr>
              <w:t>8.2 Измерване на разсейването на светлината за BASO</w:t>
            </w:r>
          </w:p>
          <w:p w:rsidR="00D403B6" w:rsidRPr="00F77DE7" w:rsidRDefault="00D403B6" w:rsidP="00D403B6">
            <w:pPr>
              <w:spacing w:line="276" w:lineRule="auto"/>
              <w:ind w:right="-70"/>
              <w:rPr>
                <w:color w:val="000000"/>
              </w:rPr>
            </w:pPr>
            <w:r w:rsidRPr="00F77DE7">
              <w:rPr>
                <w:color w:val="000000"/>
              </w:rPr>
              <w:t>8.3 Измерване на разсейването на светлината за 4-diff LYM, MON, NEU, EOS</w:t>
            </w:r>
          </w:p>
          <w:p w:rsidR="00D403B6" w:rsidRPr="00F77DE7" w:rsidRDefault="00D403B6" w:rsidP="00D403B6">
            <w:pPr>
              <w:spacing w:line="276" w:lineRule="auto"/>
              <w:ind w:right="-70"/>
              <w:rPr>
                <w:color w:val="000000"/>
              </w:rPr>
            </w:pPr>
            <w:r w:rsidRPr="00F77DE7">
              <w:rPr>
                <w:color w:val="000000"/>
              </w:rPr>
              <w:t>8.4 Спектрофотометрия за HGB, като източник на светлина е зелен светодиод с дължина на вълната 568 nm</w:t>
            </w:r>
          </w:p>
          <w:p w:rsidR="00D403B6" w:rsidRPr="00F77DE7" w:rsidRDefault="00D403B6" w:rsidP="00D403B6">
            <w:pPr>
              <w:spacing w:line="276" w:lineRule="auto"/>
              <w:ind w:right="-70"/>
              <w:rPr>
                <w:color w:val="000000"/>
              </w:rPr>
            </w:pPr>
            <w:r w:rsidRPr="00F77DE7">
              <w:rPr>
                <w:color w:val="000000"/>
              </w:rPr>
              <w:t>9</w:t>
            </w:r>
            <w:r w:rsidRPr="00F77DE7">
              <w:rPr>
                <w:color w:val="000000"/>
              </w:rPr>
              <w:tab/>
              <w:t>Диаметър на отвора за WBC 80 μm, а за RBC/PLT 70 μm</w:t>
            </w:r>
          </w:p>
          <w:p w:rsidR="00D403B6" w:rsidRPr="00F77DE7" w:rsidRDefault="00D403B6" w:rsidP="00D403B6">
            <w:pPr>
              <w:spacing w:line="276" w:lineRule="auto"/>
              <w:ind w:right="-70"/>
              <w:rPr>
                <w:color w:val="000000"/>
              </w:rPr>
            </w:pPr>
            <w:r w:rsidRPr="00F77DE7">
              <w:rPr>
                <w:color w:val="000000"/>
              </w:rPr>
              <w:t>10</w:t>
            </w:r>
            <w:r w:rsidRPr="00F77DE7">
              <w:rPr>
                <w:color w:val="000000"/>
              </w:rPr>
              <w:tab/>
              <w:t>База данни с капацитет за съхранение на 100 000 записа, включително флагове, диаграми на разсейване и хистограми</w:t>
            </w:r>
          </w:p>
          <w:p w:rsidR="00D403B6" w:rsidRPr="00F77DE7" w:rsidRDefault="00D403B6" w:rsidP="00D403B6">
            <w:pPr>
              <w:spacing w:line="276" w:lineRule="auto"/>
              <w:ind w:right="-70"/>
              <w:rPr>
                <w:color w:val="000000"/>
              </w:rPr>
            </w:pPr>
            <w:r w:rsidRPr="00F77DE7">
              <w:rPr>
                <w:color w:val="000000"/>
              </w:rPr>
              <w:t>11</w:t>
            </w:r>
            <w:r w:rsidRPr="00F77DE7">
              <w:rPr>
                <w:color w:val="000000"/>
              </w:rPr>
              <w:tab/>
              <w:t>Програма за качествен контрол с 24 QC лота, отделна база данни за QC, Levey-Jennings графики, опция за баркод при зареждане на прицелни стойности за QC и прочитане на QR код за въвеждане на референтни данни</w:t>
            </w:r>
          </w:p>
          <w:p w:rsidR="00D403B6" w:rsidRPr="00F77DE7" w:rsidRDefault="00D403B6" w:rsidP="00D403B6">
            <w:pPr>
              <w:spacing w:line="276" w:lineRule="auto"/>
              <w:ind w:right="-70"/>
              <w:rPr>
                <w:color w:val="000000"/>
              </w:rPr>
            </w:pPr>
            <w:r w:rsidRPr="00F77DE7">
              <w:rPr>
                <w:color w:val="000000"/>
              </w:rPr>
              <w:lastRenderedPageBreak/>
              <w:t>12</w:t>
            </w:r>
            <w:r w:rsidRPr="00F77DE7">
              <w:rPr>
                <w:color w:val="000000"/>
              </w:rPr>
              <w:tab/>
              <w:t>Възможност за настройка на различни потребители на системата, притежаващи различни нива на достъп до функциите й</w:t>
            </w:r>
          </w:p>
          <w:p w:rsidR="00D403B6" w:rsidRPr="00F77DE7" w:rsidRDefault="00D403B6" w:rsidP="00D403B6">
            <w:pPr>
              <w:spacing w:line="276" w:lineRule="auto"/>
              <w:ind w:right="-70"/>
              <w:rPr>
                <w:color w:val="000000"/>
              </w:rPr>
            </w:pPr>
            <w:r w:rsidRPr="00F77DE7">
              <w:rPr>
                <w:color w:val="000000"/>
              </w:rPr>
              <w:t>13</w:t>
            </w:r>
            <w:r w:rsidRPr="00F77DE7">
              <w:rPr>
                <w:color w:val="000000"/>
              </w:rPr>
              <w:tab/>
              <w:t>Възможност за свързване на външни принтери, съвместими с Microsoft Windows</w:t>
            </w:r>
          </w:p>
          <w:p w:rsidR="00D403B6" w:rsidRPr="00F77DE7" w:rsidRDefault="00D403B6" w:rsidP="00D403B6">
            <w:pPr>
              <w:spacing w:line="276" w:lineRule="auto"/>
              <w:ind w:right="-70"/>
              <w:rPr>
                <w:color w:val="000000"/>
              </w:rPr>
            </w:pPr>
            <w:r w:rsidRPr="00F77DE7">
              <w:rPr>
                <w:color w:val="000000"/>
              </w:rPr>
              <w:t>14</w:t>
            </w:r>
            <w:r w:rsidRPr="00F77DE7">
              <w:rPr>
                <w:color w:val="000000"/>
              </w:rPr>
              <w:tab/>
              <w:t xml:space="preserve">Възможност за свързване на външна клавиатура посредством PS/2 и USB </w:t>
            </w:r>
          </w:p>
          <w:p w:rsidR="00D403B6" w:rsidRPr="00F77DE7" w:rsidRDefault="00D403B6" w:rsidP="00D403B6">
            <w:pPr>
              <w:spacing w:line="276" w:lineRule="auto"/>
              <w:ind w:right="-70"/>
              <w:rPr>
                <w:color w:val="000000"/>
              </w:rPr>
            </w:pPr>
            <w:r w:rsidRPr="00F77DE7">
              <w:rPr>
                <w:color w:val="000000"/>
              </w:rPr>
              <w:t>15</w:t>
            </w:r>
            <w:r w:rsidRPr="00F77DE7">
              <w:rPr>
                <w:color w:val="000000"/>
              </w:rPr>
              <w:tab/>
              <w:t>Наличие на ръчен баркод четец и вграден такъв</w:t>
            </w:r>
          </w:p>
          <w:p w:rsidR="00D403B6" w:rsidRPr="00F77DE7" w:rsidRDefault="00D403B6" w:rsidP="00D403B6">
            <w:pPr>
              <w:spacing w:line="276" w:lineRule="auto"/>
              <w:ind w:right="-70"/>
              <w:rPr>
                <w:color w:val="000000"/>
              </w:rPr>
            </w:pPr>
            <w:r w:rsidRPr="00F77DE7">
              <w:rPr>
                <w:color w:val="000000"/>
              </w:rPr>
              <w:t>16</w:t>
            </w:r>
            <w:r w:rsidRPr="00F77DE7">
              <w:rPr>
                <w:color w:val="000000"/>
              </w:rPr>
              <w:tab/>
              <w:t>Наличие на 800 x 600 сензорен, цветен графичен LCD с хоризонтална ориентация</w:t>
            </w:r>
          </w:p>
          <w:p w:rsidR="00D403B6" w:rsidRPr="00F77DE7" w:rsidRDefault="00D403B6" w:rsidP="00D403B6">
            <w:pPr>
              <w:spacing w:line="276" w:lineRule="auto"/>
              <w:ind w:right="-70"/>
              <w:rPr>
                <w:color w:val="000000"/>
              </w:rPr>
            </w:pPr>
            <w:r w:rsidRPr="00F77DE7">
              <w:rPr>
                <w:color w:val="000000"/>
              </w:rPr>
              <w:t>17</w:t>
            </w:r>
            <w:r w:rsidRPr="00F77DE7">
              <w:rPr>
                <w:color w:val="000000"/>
              </w:rPr>
              <w:tab/>
              <w:t>Възможности за свързване към ЛИС и БИС посредством COM порт и Ethernet</w:t>
            </w:r>
          </w:p>
          <w:p w:rsidR="00D403B6" w:rsidRPr="00F77DE7" w:rsidRDefault="00D403B6" w:rsidP="00D403B6">
            <w:pPr>
              <w:spacing w:line="276" w:lineRule="auto"/>
              <w:ind w:right="-70"/>
              <w:rPr>
                <w:color w:val="000000"/>
              </w:rPr>
            </w:pPr>
            <w:r w:rsidRPr="00F77DE7">
              <w:rPr>
                <w:color w:val="000000"/>
              </w:rPr>
              <w:t>18</w:t>
            </w:r>
            <w:r w:rsidRPr="00F77DE7">
              <w:rPr>
                <w:color w:val="000000"/>
              </w:rPr>
              <w:tab/>
              <w:t>Функция за пробиване капачките на затворените епруветки</w:t>
            </w:r>
          </w:p>
          <w:p w:rsidR="00D403B6" w:rsidRPr="00F77DE7" w:rsidRDefault="00D403B6" w:rsidP="00D403B6">
            <w:pPr>
              <w:spacing w:line="276" w:lineRule="auto"/>
              <w:ind w:right="-70"/>
              <w:rPr>
                <w:color w:val="000000"/>
              </w:rPr>
            </w:pPr>
            <w:r w:rsidRPr="00F77DE7">
              <w:rPr>
                <w:color w:val="000000"/>
              </w:rPr>
              <w:t>19</w:t>
            </w:r>
            <w:r w:rsidRPr="00F77DE7">
              <w:rPr>
                <w:color w:val="000000"/>
              </w:rPr>
              <w:tab/>
              <w:t>Дългосрочна стабилност на кръвните проби – без значителна вариация на всички параметри в рамките на от 30 минути до 7 часа</w:t>
            </w:r>
          </w:p>
          <w:p w:rsidR="00D403B6" w:rsidRPr="00F77DE7" w:rsidRDefault="00D403B6" w:rsidP="00D403B6">
            <w:pPr>
              <w:spacing w:line="276" w:lineRule="auto"/>
              <w:ind w:right="-70"/>
              <w:rPr>
                <w:color w:val="000000"/>
              </w:rPr>
            </w:pPr>
            <w:r w:rsidRPr="00F77DE7">
              <w:rPr>
                <w:color w:val="000000"/>
              </w:rPr>
              <w:t>20</w:t>
            </w:r>
            <w:r w:rsidRPr="00F77DE7">
              <w:rPr>
                <w:color w:val="000000"/>
              </w:rPr>
              <w:tab/>
              <w:t>Употреба на реактиви, които не съдържат цианид</w:t>
            </w:r>
          </w:p>
          <w:p w:rsidR="00A246D1" w:rsidRPr="00DC0980" w:rsidRDefault="00D403B6" w:rsidP="00D403B6">
            <w:pPr>
              <w:spacing w:line="276" w:lineRule="auto"/>
              <w:ind w:right="-70"/>
              <w:rPr>
                <w:color w:val="000000"/>
              </w:rPr>
            </w:pPr>
            <w:r w:rsidRPr="00F77DE7">
              <w:rPr>
                <w:color w:val="000000"/>
              </w:rPr>
              <w:t>21</w:t>
            </w:r>
            <w:r w:rsidRPr="00F77DE7">
              <w:rPr>
                <w:color w:val="000000"/>
              </w:rPr>
              <w:tab/>
              <w:t xml:space="preserve">Функция за отброяване на броя на извършените измервания и </w:t>
            </w:r>
            <w:r w:rsidRPr="00F77DE7">
              <w:rPr>
                <w:color w:val="000000"/>
              </w:rPr>
              <w:lastRenderedPageBreak/>
              <w:t>сигнализиране, когато оставащият брой е под 50.</w:t>
            </w:r>
          </w:p>
        </w:tc>
        <w:tc>
          <w:tcPr>
            <w:tcW w:w="1417" w:type="dxa"/>
          </w:tcPr>
          <w:p w:rsidR="00A246D1" w:rsidRPr="004610C9" w:rsidRDefault="00A246D1" w:rsidP="00EE1639">
            <w:pPr>
              <w:spacing w:line="276" w:lineRule="auto"/>
              <w:jc w:val="both"/>
              <w:rPr>
                <w:b/>
                <w:bCs/>
                <w:lang w:val="be-BY"/>
              </w:rPr>
            </w:pPr>
          </w:p>
        </w:tc>
        <w:tc>
          <w:tcPr>
            <w:tcW w:w="1418" w:type="dxa"/>
          </w:tcPr>
          <w:p w:rsidR="00A246D1" w:rsidRPr="004610C9" w:rsidRDefault="00A246D1" w:rsidP="00EE1639">
            <w:pPr>
              <w:spacing w:line="276" w:lineRule="auto"/>
              <w:jc w:val="both"/>
              <w:rPr>
                <w:b/>
                <w:bCs/>
                <w:lang w:val="be-BY"/>
              </w:rPr>
            </w:pPr>
          </w:p>
        </w:tc>
        <w:tc>
          <w:tcPr>
            <w:tcW w:w="1417" w:type="dxa"/>
          </w:tcPr>
          <w:p w:rsidR="00A246D1" w:rsidRPr="004610C9" w:rsidRDefault="00A246D1" w:rsidP="00EE1639">
            <w:pPr>
              <w:spacing w:line="276" w:lineRule="auto"/>
              <w:jc w:val="both"/>
              <w:rPr>
                <w:b/>
                <w:bCs/>
                <w:lang w:val="be-BY"/>
              </w:rPr>
            </w:pPr>
          </w:p>
        </w:tc>
        <w:tc>
          <w:tcPr>
            <w:tcW w:w="1418" w:type="dxa"/>
          </w:tcPr>
          <w:p w:rsidR="00A246D1" w:rsidRPr="004610C9" w:rsidRDefault="00A246D1" w:rsidP="00EE1639">
            <w:pPr>
              <w:spacing w:line="276" w:lineRule="auto"/>
              <w:jc w:val="both"/>
              <w:rPr>
                <w:b/>
                <w:bCs/>
                <w:lang w:val="be-BY"/>
              </w:rPr>
            </w:pPr>
          </w:p>
        </w:tc>
        <w:tc>
          <w:tcPr>
            <w:tcW w:w="1418" w:type="dxa"/>
          </w:tcPr>
          <w:p w:rsidR="00A246D1" w:rsidRPr="004610C9" w:rsidRDefault="00A246D1" w:rsidP="00EE1639">
            <w:pPr>
              <w:spacing w:line="276" w:lineRule="auto"/>
              <w:jc w:val="both"/>
              <w:rPr>
                <w:b/>
                <w:bCs/>
                <w:lang w:val="be-BY"/>
              </w:rPr>
            </w:pPr>
          </w:p>
        </w:tc>
      </w:tr>
    </w:tbl>
    <w:p w:rsidR="00A246D1" w:rsidRDefault="00A246D1" w:rsidP="00A246D1">
      <w:pPr>
        <w:rPr>
          <w:b/>
          <w:bCs/>
          <w:sz w:val="28"/>
          <w:szCs w:val="28"/>
        </w:rPr>
      </w:pPr>
    </w:p>
    <w:p w:rsidR="00A246D1" w:rsidRDefault="00A246D1" w:rsidP="00A246D1">
      <w:pPr>
        <w:rPr>
          <w:b/>
          <w:bCs/>
          <w:sz w:val="28"/>
          <w:szCs w:val="28"/>
          <w:lang w:val="en-US"/>
        </w:rPr>
      </w:pPr>
    </w:p>
    <w:p w:rsidR="00A246D1" w:rsidRDefault="00A246D1" w:rsidP="00A246D1">
      <w:pPr>
        <w:rPr>
          <w:b/>
          <w:bCs/>
          <w:sz w:val="28"/>
          <w:szCs w:val="28"/>
          <w:lang w:val="en-US"/>
        </w:rPr>
      </w:pPr>
    </w:p>
    <w:p w:rsidR="00A246D1" w:rsidRDefault="00A246D1" w:rsidP="00A246D1">
      <w:pPr>
        <w:rPr>
          <w:b/>
          <w:bCs/>
          <w:sz w:val="28"/>
          <w:szCs w:val="28"/>
          <w:lang w:val="en-US"/>
        </w:rPr>
      </w:pPr>
    </w:p>
    <w:p w:rsidR="00A246D1" w:rsidRDefault="00A246D1" w:rsidP="00A246D1">
      <w:pPr>
        <w:rPr>
          <w:b/>
          <w:bCs/>
          <w:sz w:val="28"/>
          <w:szCs w:val="28"/>
          <w:lang w:val="en-US"/>
        </w:rPr>
      </w:pPr>
    </w:p>
    <w:p w:rsidR="00A246D1" w:rsidRDefault="00A246D1" w:rsidP="00A246D1">
      <w:pPr>
        <w:rPr>
          <w:b/>
          <w:bCs/>
          <w:sz w:val="28"/>
          <w:szCs w:val="28"/>
          <w:lang w:val="en-US"/>
        </w:rPr>
      </w:pPr>
    </w:p>
    <w:p w:rsidR="00A246D1" w:rsidRDefault="00A246D1" w:rsidP="00A246D1">
      <w:pPr>
        <w:rPr>
          <w:b/>
          <w:bCs/>
          <w:sz w:val="28"/>
          <w:szCs w:val="28"/>
          <w:lang w:val="en-US"/>
        </w:rPr>
      </w:pPr>
    </w:p>
    <w:p w:rsidR="00A246D1" w:rsidRDefault="00A246D1" w:rsidP="00A246D1">
      <w:pPr>
        <w:rPr>
          <w:b/>
          <w:bCs/>
          <w:sz w:val="28"/>
          <w:szCs w:val="28"/>
          <w:lang w:val="en-US"/>
        </w:rPr>
      </w:pPr>
    </w:p>
    <w:p w:rsidR="00A246D1" w:rsidRDefault="00A246D1" w:rsidP="00A246D1">
      <w:pPr>
        <w:rPr>
          <w:b/>
          <w:bCs/>
          <w:sz w:val="28"/>
          <w:szCs w:val="28"/>
          <w:lang w:val="en-US"/>
        </w:rPr>
      </w:pPr>
    </w:p>
    <w:p w:rsidR="00A246D1" w:rsidRDefault="00A246D1" w:rsidP="00A246D1">
      <w:pPr>
        <w:rPr>
          <w:b/>
          <w:bCs/>
          <w:sz w:val="28"/>
          <w:szCs w:val="28"/>
          <w:lang w:val="en-US"/>
        </w:rPr>
      </w:pPr>
    </w:p>
    <w:p w:rsidR="00A246D1" w:rsidRDefault="00A246D1" w:rsidP="00A246D1">
      <w:pPr>
        <w:rPr>
          <w:b/>
          <w:bCs/>
          <w:sz w:val="28"/>
          <w:szCs w:val="28"/>
          <w:lang w:val="en-US"/>
        </w:rPr>
      </w:pPr>
    </w:p>
    <w:p w:rsidR="00A246D1" w:rsidRDefault="00A246D1" w:rsidP="00A246D1">
      <w:pPr>
        <w:rPr>
          <w:b/>
          <w:bCs/>
          <w:sz w:val="28"/>
          <w:szCs w:val="28"/>
          <w:lang w:val="en-US"/>
        </w:rPr>
      </w:pPr>
    </w:p>
    <w:p w:rsidR="00A246D1" w:rsidRDefault="00A246D1" w:rsidP="00A246D1">
      <w:pPr>
        <w:rPr>
          <w:b/>
          <w:bCs/>
          <w:sz w:val="28"/>
          <w:szCs w:val="28"/>
          <w:lang w:val="en-US"/>
        </w:rPr>
      </w:pPr>
    </w:p>
    <w:p w:rsidR="00A246D1" w:rsidRDefault="00A246D1" w:rsidP="00A246D1">
      <w:pPr>
        <w:rPr>
          <w:b/>
          <w:bCs/>
          <w:sz w:val="28"/>
          <w:szCs w:val="28"/>
          <w:lang w:val="en-US"/>
        </w:rPr>
      </w:pPr>
    </w:p>
    <w:p w:rsidR="00A246D1" w:rsidRDefault="00A246D1" w:rsidP="00A246D1">
      <w:pPr>
        <w:rPr>
          <w:b/>
          <w:bCs/>
          <w:sz w:val="28"/>
          <w:szCs w:val="28"/>
          <w:lang w:val="en-US"/>
        </w:rPr>
      </w:pPr>
    </w:p>
    <w:p w:rsidR="00A246D1" w:rsidRDefault="00A246D1" w:rsidP="00A246D1">
      <w:pPr>
        <w:rPr>
          <w:b/>
          <w:bCs/>
          <w:sz w:val="28"/>
          <w:szCs w:val="28"/>
          <w:lang w:val="en-US"/>
        </w:rPr>
      </w:pPr>
    </w:p>
    <w:p w:rsidR="00A246D1" w:rsidRDefault="00A246D1" w:rsidP="00A246D1">
      <w:pPr>
        <w:rPr>
          <w:b/>
          <w:bCs/>
          <w:sz w:val="28"/>
          <w:szCs w:val="28"/>
          <w:lang w:val="en-US"/>
        </w:rPr>
      </w:pPr>
    </w:p>
    <w:p w:rsidR="00A246D1" w:rsidRDefault="00A246D1" w:rsidP="00A246D1">
      <w:pPr>
        <w:rPr>
          <w:b/>
          <w:bCs/>
          <w:sz w:val="28"/>
          <w:szCs w:val="28"/>
          <w:lang w:val="en-US"/>
        </w:rPr>
      </w:pPr>
    </w:p>
    <w:p w:rsidR="00A246D1" w:rsidRDefault="00A246D1" w:rsidP="00A246D1">
      <w:pPr>
        <w:rPr>
          <w:b/>
          <w:bCs/>
          <w:sz w:val="28"/>
          <w:szCs w:val="28"/>
          <w:lang w:val="en-US"/>
        </w:rPr>
      </w:pPr>
    </w:p>
    <w:p w:rsidR="00A246D1" w:rsidRDefault="00A246D1" w:rsidP="00A246D1">
      <w:pPr>
        <w:rPr>
          <w:b/>
          <w:bCs/>
          <w:sz w:val="28"/>
          <w:szCs w:val="28"/>
          <w:lang w:val="en-US"/>
        </w:rPr>
      </w:pPr>
    </w:p>
    <w:p w:rsidR="00A246D1" w:rsidRDefault="00A246D1" w:rsidP="00A246D1">
      <w:pPr>
        <w:rPr>
          <w:b/>
          <w:bCs/>
          <w:sz w:val="28"/>
          <w:szCs w:val="28"/>
          <w:lang w:val="en-US"/>
        </w:rPr>
      </w:pPr>
    </w:p>
    <w:p w:rsidR="00A246D1" w:rsidRDefault="00A246D1" w:rsidP="00A246D1">
      <w:pPr>
        <w:rPr>
          <w:b/>
          <w:bCs/>
          <w:sz w:val="28"/>
          <w:szCs w:val="28"/>
          <w:lang w:val="en-US"/>
        </w:rPr>
      </w:pPr>
    </w:p>
    <w:p w:rsidR="00A246D1" w:rsidRDefault="00A246D1" w:rsidP="00A246D1">
      <w:pPr>
        <w:rPr>
          <w:b/>
          <w:bCs/>
          <w:sz w:val="28"/>
          <w:szCs w:val="28"/>
          <w:lang w:val="en-US"/>
        </w:rPr>
      </w:pPr>
    </w:p>
    <w:p w:rsidR="00A246D1" w:rsidRDefault="00A246D1" w:rsidP="00A246D1">
      <w:pPr>
        <w:rPr>
          <w:b/>
          <w:bCs/>
          <w:sz w:val="28"/>
          <w:szCs w:val="28"/>
          <w:lang w:val="en-US"/>
        </w:rPr>
      </w:pPr>
    </w:p>
    <w:p w:rsidR="00D42AC4" w:rsidRDefault="00D42AC4" w:rsidP="00A246D1">
      <w:pPr>
        <w:rPr>
          <w:b/>
          <w:bCs/>
          <w:sz w:val="28"/>
          <w:szCs w:val="28"/>
          <w:lang w:val="en-US"/>
        </w:rPr>
      </w:pPr>
    </w:p>
    <w:p w:rsidR="00A246D1" w:rsidRDefault="00A246D1" w:rsidP="00A246D1">
      <w:pPr>
        <w:rPr>
          <w:b/>
          <w:bCs/>
          <w:sz w:val="28"/>
          <w:szCs w:val="28"/>
        </w:rPr>
      </w:pPr>
      <w:r>
        <w:rPr>
          <w:b/>
          <w:bCs/>
          <w:sz w:val="28"/>
          <w:szCs w:val="28"/>
        </w:rPr>
        <w:lastRenderedPageBreak/>
        <w:t>Обособена позиция №</w:t>
      </w:r>
      <w:r w:rsidR="00EE1639">
        <w:rPr>
          <w:b/>
          <w:bCs/>
          <w:sz w:val="28"/>
          <w:szCs w:val="28"/>
          <w:lang w:val="en-US"/>
        </w:rPr>
        <w:t>4</w:t>
      </w:r>
      <w:r w:rsidR="00EE1639">
        <w:rPr>
          <w:b/>
          <w:bCs/>
          <w:sz w:val="28"/>
          <w:szCs w:val="28"/>
        </w:rPr>
        <w:t>1</w:t>
      </w:r>
      <w:r>
        <w:rPr>
          <w:b/>
          <w:bCs/>
          <w:sz w:val="28"/>
          <w:szCs w:val="28"/>
        </w:rPr>
        <w:t xml:space="preserve"> </w:t>
      </w:r>
      <w:r w:rsidRPr="007A09A3">
        <w:rPr>
          <w:b/>
          <w:bCs/>
          <w:sz w:val="28"/>
          <w:szCs w:val="28"/>
        </w:rPr>
        <w:t>”</w:t>
      </w:r>
      <w:r>
        <w:rPr>
          <w:b/>
          <w:bCs/>
          <w:sz w:val="28"/>
          <w:szCs w:val="28"/>
        </w:rPr>
        <w:t>ЛАБОРАТОРНА ЦЕНТРОФУГА ЗА ВАКУТЕЙНЕРИ</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A246D1" w:rsidTr="00EE1639">
        <w:trPr>
          <w:trHeight w:val="390"/>
        </w:trPr>
        <w:tc>
          <w:tcPr>
            <w:tcW w:w="566" w:type="dxa"/>
          </w:tcPr>
          <w:p w:rsidR="00A246D1" w:rsidRPr="00E65CB6" w:rsidRDefault="00A246D1" w:rsidP="00EE1639">
            <w:pPr>
              <w:spacing w:line="276" w:lineRule="auto"/>
              <w:jc w:val="center"/>
              <w:rPr>
                <w:b/>
                <w:bCs/>
                <w:lang w:val="ru-RU" w:eastAsia="en-US"/>
              </w:rPr>
            </w:pPr>
          </w:p>
          <w:p w:rsidR="00A246D1" w:rsidRPr="00E65CB6" w:rsidRDefault="00A246D1" w:rsidP="00EE1639">
            <w:pPr>
              <w:spacing w:line="276" w:lineRule="auto"/>
              <w:jc w:val="center"/>
              <w:rPr>
                <w:b/>
                <w:bCs/>
                <w:lang w:val="ru-RU" w:eastAsia="en-US"/>
              </w:rPr>
            </w:pPr>
          </w:p>
          <w:p w:rsidR="00A246D1" w:rsidRDefault="00A246D1" w:rsidP="00EE1639">
            <w:pPr>
              <w:spacing w:line="276" w:lineRule="auto"/>
              <w:jc w:val="center"/>
              <w:rPr>
                <w:b/>
                <w:bCs/>
                <w:lang w:eastAsia="en-US"/>
              </w:rPr>
            </w:pPr>
            <w:r>
              <w:rPr>
                <w:b/>
                <w:bCs/>
                <w:lang w:eastAsia="en-US"/>
              </w:rPr>
              <w:t>№</w:t>
            </w:r>
          </w:p>
        </w:tc>
        <w:tc>
          <w:tcPr>
            <w:tcW w:w="2691" w:type="dxa"/>
          </w:tcPr>
          <w:p w:rsidR="00A246D1" w:rsidRDefault="00A246D1" w:rsidP="00EE1639">
            <w:pPr>
              <w:spacing w:line="276" w:lineRule="auto"/>
              <w:jc w:val="center"/>
              <w:rPr>
                <w:b/>
                <w:bCs/>
                <w:lang w:val="en-US" w:eastAsia="en-US"/>
              </w:rPr>
            </w:pPr>
          </w:p>
          <w:p w:rsidR="00A246D1" w:rsidRDefault="00A246D1" w:rsidP="00EE1639">
            <w:pPr>
              <w:spacing w:line="276" w:lineRule="auto"/>
              <w:jc w:val="center"/>
              <w:rPr>
                <w:b/>
                <w:bCs/>
                <w:lang w:val="en-US" w:eastAsia="en-US"/>
              </w:rPr>
            </w:pPr>
          </w:p>
          <w:p w:rsidR="00A246D1" w:rsidRDefault="00A246D1" w:rsidP="00EE1639">
            <w:pPr>
              <w:spacing w:line="276" w:lineRule="auto"/>
              <w:jc w:val="center"/>
              <w:rPr>
                <w:b/>
                <w:bCs/>
                <w:lang w:eastAsia="en-US"/>
              </w:rPr>
            </w:pPr>
            <w:r>
              <w:rPr>
                <w:b/>
                <w:bCs/>
                <w:lang w:eastAsia="en-US"/>
              </w:rPr>
              <w:t>Наименование на артикула</w:t>
            </w:r>
          </w:p>
        </w:tc>
        <w:tc>
          <w:tcPr>
            <w:tcW w:w="4111" w:type="dxa"/>
          </w:tcPr>
          <w:p w:rsidR="00A246D1" w:rsidRDefault="00A246D1" w:rsidP="00EE1639">
            <w:pPr>
              <w:spacing w:line="276" w:lineRule="auto"/>
              <w:jc w:val="center"/>
              <w:rPr>
                <w:b/>
                <w:bCs/>
                <w:lang w:val="en-US" w:eastAsia="en-US"/>
              </w:rPr>
            </w:pPr>
          </w:p>
          <w:p w:rsidR="00A246D1" w:rsidRDefault="00A246D1" w:rsidP="00EE1639">
            <w:pPr>
              <w:spacing w:line="276" w:lineRule="auto"/>
              <w:jc w:val="center"/>
              <w:rPr>
                <w:b/>
                <w:bCs/>
                <w:lang w:val="en-US" w:eastAsia="en-US"/>
              </w:rPr>
            </w:pPr>
          </w:p>
          <w:p w:rsidR="00A246D1" w:rsidRDefault="00A246D1" w:rsidP="00EE1639">
            <w:pPr>
              <w:spacing w:line="276" w:lineRule="auto"/>
              <w:jc w:val="center"/>
              <w:rPr>
                <w:b/>
                <w:bCs/>
                <w:lang w:eastAsia="en-US"/>
              </w:rPr>
            </w:pPr>
            <w:r>
              <w:rPr>
                <w:b/>
                <w:bCs/>
                <w:lang w:eastAsia="en-US"/>
              </w:rPr>
              <w:t>Подробно описание на артикула</w:t>
            </w:r>
          </w:p>
        </w:tc>
        <w:tc>
          <w:tcPr>
            <w:tcW w:w="1417" w:type="dxa"/>
          </w:tcPr>
          <w:p w:rsidR="00A246D1" w:rsidRDefault="00A246D1" w:rsidP="00EE1639">
            <w:pPr>
              <w:spacing w:line="276" w:lineRule="auto"/>
              <w:jc w:val="center"/>
              <w:rPr>
                <w:b/>
                <w:bCs/>
                <w:lang w:val="en-US" w:eastAsia="en-US"/>
              </w:rPr>
            </w:pPr>
          </w:p>
          <w:p w:rsidR="00A246D1" w:rsidRDefault="00A246D1" w:rsidP="00EE1639">
            <w:pPr>
              <w:spacing w:line="276" w:lineRule="auto"/>
              <w:jc w:val="center"/>
              <w:rPr>
                <w:b/>
                <w:bCs/>
                <w:lang w:val="en-US" w:eastAsia="en-US"/>
              </w:rPr>
            </w:pPr>
          </w:p>
          <w:p w:rsidR="00A246D1" w:rsidRDefault="00A246D1" w:rsidP="00EE1639">
            <w:pPr>
              <w:spacing w:line="276" w:lineRule="auto"/>
              <w:jc w:val="center"/>
              <w:rPr>
                <w:b/>
                <w:bCs/>
                <w:lang w:val="be-BY" w:eastAsia="en-US"/>
              </w:rPr>
            </w:pPr>
            <w:r>
              <w:rPr>
                <w:b/>
                <w:bCs/>
                <w:lang w:val="be-BY" w:eastAsia="en-US"/>
              </w:rPr>
              <w:t>Съответ</w:t>
            </w:r>
          </w:p>
          <w:p w:rsidR="00A246D1" w:rsidRPr="004D4C06" w:rsidRDefault="00A246D1" w:rsidP="00EE1639">
            <w:pPr>
              <w:spacing w:line="276" w:lineRule="auto"/>
              <w:jc w:val="center"/>
              <w:rPr>
                <w:b/>
                <w:bCs/>
                <w:lang w:val="be-BY" w:eastAsia="en-US"/>
              </w:rPr>
            </w:pPr>
            <w:r>
              <w:rPr>
                <w:b/>
                <w:bCs/>
                <w:lang w:val="be-BY" w:eastAsia="en-US"/>
              </w:rPr>
              <w:t>ствие да/не</w:t>
            </w:r>
          </w:p>
        </w:tc>
        <w:tc>
          <w:tcPr>
            <w:tcW w:w="1418" w:type="dxa"/>
          </w:tcPr>
          <w:p w:rsidR="00A246D1" w:rsidRDefault="00A246D1" w:rsidP="00EE1639">
            <w:pPr>
              <w:spacing w:line="276" w:lineRule="auto"/>
              <w:jc w:val="center"/>
              <w:rPr>
                <w:b/>
                <w:bCs/>
                <w:lang w:val="be-BY" w:eastAsia="en-US"/>
              </w:rPr>
            </w:pPr>
            <w:r>
              <w:rPr>
                <w:b/>
                <w:bCs/>
                <w:lang w:val="be-BY" w:eastAsia="en-US"/>
              </w:rPr>
              <w:t>Описание на параметри</w:t>
            </w:r>
          </w:p>
          <w:p w:rsidR="00A246D1" w:rsidRDefault="00A246D1" w:rsidP="00EE1639">
            <w:pPr>
              <w:spacing w:line="276" w:lineRule="auto"/>
              <w:jc w:val="center"/>
              <w:rPr>
                <w:b/>
                <w:bCs/>
                <w:lang w:val="be-BY" w:eastAsia="en-US"/>
              </w:rPr>
            </w:pPr>
            <w:r>
              <w:rPr>
                <w:b/>
                <w:bCs/>
                <w:lang w:val="be-BY" w:eastAsia="en-US"/>
              </w:rPr>
              <w:t>те на предложе</w:t>
            </w:r>
          </w:p>
          <w:p w:rsidR="00A246D1" w:rsidRPr="004D4C06" w:rsidRDefault="00A246D1" w:rsidP="00EE1639">
            <w:pPr>
              <w:spacing w:line="276" w:lineRule="auto"/>
              <w:jc w:val="center"/>
              <w:rPr>
                <w:b/>
                <w:bCs/>
                <w:lang w:val="be-BY" w:eastAsia="en-US"/>
              </w:rPr>
            </w:pPr>
            <w:r>
              <w:rPr>
                <w:b/>
                <w:bCs/>
                <w:lang w:val="be-BY" w:eastAsia="en-US"/>
              </w:rPr>
              <w:t>ния артикул</w:t>
            </w:r>
          </w:p>
        </w:tc>
        <w:tc>
          <w:tcPr>
            <w:tcW w:w="1417" w:type="dxa"/>
          </w:tcPr>
          <w:p w:rsidR="00A246D1" w:rsidRDefault="00A246D1" w:rsidP="00EE1639">
            <w:pPr>
              <w:spacing w:line="276" w:lineRule="auto"/>
              <w:jc w:val="center"/>
              <w:rPr>
                <w:b/>
                <w:bCs/>
                <w:lang w:val="en-US" w:eastAsia="en-US"/>
              </w:rPr>
            </w:pPr>
          </w:p>
          <w:p w:rsidR="00A246D1" w:rsidRDefault="00A246D1" w:rsidP="00EE1639">
            <w:pPr>
              <w:spacing w:line="276" w:lineRule="auto"/>
              <w:jc w:val="center"/>
              <w:rPr>
                <w:b/>
                <w:bCs/>
                <w:lang w:val="en-US" w:eastAsia="en-US"/>
              </w:rPr>
            </w:pPr>
          </w:p>
          <w:p w:rsidR="00A246D1" w:rsidRPr="004D4C06" w:rsidRDefault="00A246D1" w:rsidP="00EE1639">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A246D1" w:rsidRDefault="00A246D1" w:rsidP="00EE1639">
            <w:pPr>
              <w:spacing w:line="276" w:lineRule="auto"/>
              <w:jc w:val="center"/>
              <w:rPr>
                <w:b/>
                <w:bCs/>
                <w:lang w:val="en-US" w:eastAsia="en-US"/>
              </w:rPr>
            </w:pPr>
          </w:p>
          <w:p w:rsidR="00A246D1" w:rsidRDefault="00A246D1" w:rsidP="00EE1639">
            <w:pPr>
              <w:spacing w:line="276" w:lineRule="auto"/>
              <w:jc w:val="center"/>
              <w:rPr>
                <w:b/>
                <w:bCs/>
                <w:lang w:val="en-US" w:eastAsia="en-US"/>
              </w:rPr>
            </w:pPr>
          </w:p>
          <w:p w:rsidR="00A246D1" w:rsidRDefault="00A246D1" w:rsidP="00EE1639">
            <w:pPr>
              <w:spacing w:line="276" w:lineRule="auto"/>
              <w:jc w:val="center"/>
              <w:rPr>
                <w:b/>
                <w:bCs/>
                <w:sz w:val="22"/>
                <w:szCs w:val="22"/>
                <w:lang w:val="be-BY" w:eastAsia="en-US"/>
              </w:rPr>
            </w:pPr>
            <w:r>
              <w:rPr>
                <w:b/>
                <w:bCs/>
                <w:sz w:val="22"/>
                <w:szCs w:val="22"/>
                <w:lang w:val="be-BY" w:eastAsia="en-US"/>
              </w:rPr>
              <w:t>Модел/година на производ</w:t>
            </w:r>
          </w:p>
          <w:p w:rsidR="00A246D1" w:rsidRPr="004D4C06" w:rsidRDefault="00A246D1" w:rsidP="00EE1639">
            <w:pPr>
              <w:spacing w:line="276" w:lineRule="auto"/>
              <w:jc w:val="center"/>
              <w:rPr>
                <w:b/>
                <w:bCs/>
                <w:lang w:val="be-BY" w:eastAsia="en-US"/>
              </w:rPr>
            </w:pPr>
            <w:r>
              <w:rPr>
                <w:b/>
                <w:bCs/>
                <w:sz w:val="22"/>
                <w:szCs w:val="22"/>
                <w:lang w:val="be-BY" w:eastAsia="en-US"/>
              </w:rPr>
              <w:t>ство</w:t>
            </w:r>
          </w:p>
        </w:tc>
        <w:tc>
          <w:tcPr>
            <w:tcW w:w="1418" w:type="dxa"/>
          </w:tcPr>
          <w:p w:rsidR="00A246D1" w:rsidRPr="00E65CB6" w:rsidRDefault="00A246D1" w:rsidP="00EE1639">
            <w:pPr>
              <w:spacing w:line="276" w:lineRule="auto"/>
              <w:jc w:val="center"/>
              <w:rPr>
                <w:b/>
                <w:bCs/>
                <w:lang w:val="ru-RU" w:eastAsia="en-US"/>
              </w:rPr>
            </w:pPr>
          </w:p>
          <w:p w:rsidR="00A246D1" w:rsidRPr="00E65CB6" w:rsidRDefault="00A246D1" w:rsidP="00EE1639">
            <w:pPr>
              <w:spacing w:line="276" w:lineRule="auto"/>
              <w:jc w:val="center"/>
              <w:rPr>
                <w:b/>
                <w:bCs/>
                <w:lang w:val="ru-RU" w:eastAsia="en-US"/>
              </w:rPr>
            </w:pPr>
          </w:p>
          <w:p w:rsidR="00A246D1" w:rsidRPr="004D4C06" w:rsidRDefault="00A246D1" w:rsidP="00EE1639">
            <w:pPr>
              <w:spacing w:line="276" w:lineRule="auto"/>
              <w:jc w:val="center"/>
              <w:rPr>
                <w:b/>
                <w:bCs/>
                <w:lang w:val="be-BY" w:eastAsia="en-US"/>
              </w:rPr>
            </w:pPr>
            <w:r>
              <w:rPr>
                <w:b/>
                <w:bCs/>
                <w:sz w:val="22"/>
                <w:szCs w:val="22"/>
                <w:lang w:val="be-BY" w:eastAsia="en-US"/>
              </w:rPr>
              <w:t>Кат. номер/ стр. от каталог/брошура</w:t>
            </w:r>
          </w:p>
        </w:tc>
      </w:tr>
      <w:tr w:rsidR="00A246D1" w:rsidTr="00EE1639">
        <w:trPr>
          <w:trHeight w:val="179"/>
        </w:trPr>
        <w:tc>
          <w:tcPr>
            <w:tcW w:w="566" w:type="dxa"/>
          </w:tcPr>
          <w:p w:rsidR="00A246D1" w:rsidRPr="004549B3" w:rsidRDefault="00EE1639" w:rsidP="00EE1639">
            <w:pPr>
              <w:spacing w:line="276" w:lineRule="auto"/>
              <w:jc w:val="center"/>
              <w:rPr>
                <w:b/>
                <w:lang w:eastAsia="en-US"/>
              </w:rPr>
            </w:pPr>
            <w:r>
              <w:rPr>
                <w:b/>
                <w:lang w:val="en-US" w:eastAsia="en-US"/>
              </w:rPr>
              <w:t>4</w:t>
            </w:r>
            <w:r>
              <w:rPr>
                <w:b/>
                <w:lang w:eastAsia="en-US"/>
              </w:rPr>
              <w:t>1</w:t>
            </w:r>
            <w:r w:rsidR="00A246D1" w:rsidRPr="004549B3">
              <w:rPr>
                <w:b/>
                <w:lang w:eastAsia="en-US"/>
              </w:rPr>
              <w:t>.1</w:t>
            </w:r>
          </w:p>
        </w:tc>
        <w:tc>
          <w:tcPr>
            <w:tcW w:w="2691" w:type="dxa"/>
          </w:tcPr>
          <w:p w:rsidR="00A246D1" w:rsidRDefault="00A246D1" w:rsidP="00EE1639">
            <w:pPr>
              <w:spacing w:line="276" w:lineRule="auto"/>
              <w:rPr>
                <w:b/>
                <w:bCs/>
                <w:lang w:eastAsia="en-US"/>
              </w:rPr>
            </w:pPr>
            <w:r w:rsidRPr="003D3AE9">
              <w:rPr>
                <w:b/>
                <w:bCs/>
                <w:lang w:val="en-US" w:eastAsia="en-US"/>
              </w:rPr>
              <w:t>Лабораторна центрофуга за вакутейнери</w:t>
            </w:r>
          </w:p>
        </w:tc>
        <w:tc>
          <w:tcPr>
            <w:tcW w:w="4111" w:type="dxa"/>
          </w:tcPr>
          <w:p w:rsidR="00D403B6" w:rsidRPr="00F77DE7" w:rsidRDefault="00D403B6" w:rsidP="00D403B6">
            <w:pPr>
              <w:spacing w:line="276" w:lineRule="auto"/>
              <w:ind w:right="-70"/>
              <w:rPr>
                <w:color w:val="000000"/>
              </w:rPr>
            </w:pPr>
            <w:r w:rsidRPr="00F77DE7">
              <w:rPr>
                <w:color w:val="000000"/>
              </w:rPr>
              <w:t>1</w:t>
            </w:r>
            <w:r w:rsidRPr="00F77DE7">
              <w:rPr>
                <w:color w:val="000000"/>
              </w:rPr>
              <w:tab/>
              <w:t>Напълно автоматично високоскоростно центрофугиране</w:t>
            </w:r>
          </w:p>
          <w:p w:rsidR="00D403B6" w:rsidRPr="00F77DE7" w:rsidRDefault="00D403B6" w:rsidP="00D403B6">
            <w:pPr>
              <w:spacing w:line="276" w:lineRule="auto"/>
              <w:ind w:right="-70"/>
              <w:rPr>
                <w:color w:val="000000"/>
              </w:rPr>
            </w:pPr>
            <w:r w:rsidRPr="00F77DE7">
              <w:rPr>
                <w:color w:val="000000"/>
              </w:rPr>
              <w:t>2</w:t>
            </w:r>
            <w:r w:rsidRPr="00F77DE7">
              <w:rPr>
                <w:color w:val="000000"/>
              </w:rPr>
              <w:tab/>
              <w:t>Максимална скорост от 4 100 rpm до 14 000 rpm</w:t>
            </w:r>
          </w:p>
          <w:p w:rsidR="00D403B6" w:rsidRPr="00F77DE7" w:rsidRDefault="00D403B6" w:rsidP="00D403B6">
            <w:pPr>
              <w:spacing w:line="276" w:lineRule="auto"/>
              <w:ind w:right="-70"/>
              <w:rPr>
                <w:color w:val="000000"/>
              </w:rPr>
            </w:pPr>
            <w:r w:rsidRPr="00F77DE7">
              <w:rPr>
                <w:color w:val="000000"/>
              </w:rPr>
              <w:t>3</w:t>
            </w:r>
            <w:r w:rsidRPr="00F77DE7">
              <w:rPr>
                <w:color w:val="000000"/>
              </w:rPr>
              <w:tab/>
              <w:t>Възможност за три нива на сила на въртене на роторите RCF - 3 007 xg ; 3 045 xg; 18 407 xg</w:t>
            </w:r>
          </w:p>
          <w:p w:rsidR="00D403B6" w:rsidRPr="00F77DE7" w:rsidRDefault="00D403B6" w:rsidP="00D403B6">
            <w:pPr>
              <w:spacing w:line="276" w:lineRule="auto"/>
              <w:ind w:right="-70"/>
              <w:rPr>
                <w:color w:val="000000"/>
              </w:rPr>
            </w:pPr>
            <w:r w:rsidRPr="00F77DE7">
              <w:rPr>
                <w:color w:val="000000"/>
              </w:rPr>
              <w:t>4</w:t>
            </w:r>
            <w:r w:rsidRPr="00F77DE7">
              <w:rPr>
                <w:color w:val="000000"/>
              </w:rPr>
              <w:tab/>
              <w:t>Капацитет на зареждане на роторите -  4x200 ml; 30x15 ml;  24x1,5/2 ml</w:t>
            </w:r>
          </w:p>
          <w:p w:rsidR="00D403B6" w:rsidRPr="00F77DE7" w:rsidRDefault="00D403B6" w:rsidP="00D403B6">
            <w:pPr>
              <w:spacing w:line="276" w:lineRule="auto"/>
              <w:ind w:right="-70"/>
              <w:rPr>
                <w:color w:val="000000"/>
              </w:rPr>
            </w:pPr>
            <w:r w:rsidRPr="00F77DE7">
              <w:rPr>
                <w:color w:val="000000"/>
              </w:rPr>
              <w:t>5</w:t>
            </w:r>
            <w:r w:rsidRPr="00F77DE7">
              <w:rPr>
                <w:color w:val="000000"/>
              </w:rPr>
              <w:tab/>
              <w:t>Наличие на цифров дисплей за скорост в RPM / RCF и време</w:t>
            </w:r>
          </w:p>
          <w:p w:rsidR="00D403B6" w:rsidRPr="00F77DE7" w:rsidRDefault="00D403B6" w:rsidP="00D403B6">
            <w:pPr>
              <w:spacing w:line="276" w:lineRule="auto"/>
              <w:ind w:right="-70"/>
              <w:rPr>
                <w:color w:val="000000"/>
              </w:rPr>
            </w:pPr>
            <w:r w:rsidRPr="00F77DE7">
              <w:rPr>
                <w:color w:val="000000"/>
              </w:rPr>
              <w:t>LID / LED, стартов светодиод,  индикатор за дисбаланс</w:t>
            </w:r>
          </w:p>
          <w:p w:rsidR="00D403B6" w:rsidRPr="00F77DE7" w:rsidRDefault="00D403B6" w:rsidP="00D403B6">
            <w:pPr>
              <w:spacing w:line="276" w:lineRule="auto"/>
              <w:ind w:right="-70"/>
              <w:rPr>
                <w:color w:val="000000"/>
              </w:rPr>
            </w:pPr>
            <w:r w:rsidRPr="00F77DE7">
              <w:rPr>
                <w:color w:val="000000"/>
              </w:rPr>
              <w:t>6</w:t>
            </w:r>
            <w:r w:rsidRPr="00F77DE7">
              <w:rPr>
                <w:color w:val="000000"/>
              </w:rPr>
              <w:tab/>
              <w:t>Наличие на програмируема микропроцесорна система за управление</w:t>
            </w:r>
          </w:p>
          <w:p w:rsidR="00D403B6" w:rsidRPr="00F77DE7" w:rsidRDefault="00D403B6" w:rsidP="00D403B6">
            <w:pPr>
              <w:spacing w:line="276" w:lineRule="auto"/>
              <w:ind w:right="-70"/>
              <w:rPr>
                <w:color w:val="000000"/>
              </w:rPr>
            </w:pPr>
            <w:r w:rsidRPr="00F77DE7">
              <w:rPr>
                <w:color w:val="000000"/>
              </w:rPr>
              <w:t>7</w:t>
            </w:r>
            <w:r w:rsidRPr="00F77DE7">
              <w:rPr>
                <w:color w:val="000000"/>
              </w:rPr>
              <w:tab/>
              <w:t>Скорост на настройка  - 500 rpm - 14 000 rpm</w:t>
            </w:r>
          </w:p>
          <w:p w:rsidR="00D403B6" w:rsidRPr="00F77DE7" w:rsidRDefault="00D403B6" w:rsidP="00D403B6">
            <w:pPr>
              <w:spacing w:line="276" w:lineRule="auto"/>
              <w:ind w:right="-70"/>
              <w:rPr>
                <w:color w:val="000000"/>
              </w:rPr>
            </w:pPr>
            <w:r w:rsidRPr="00F77DE7">
              <w:rPr>
                <w:color w:val="000000"/>
              </w:rPr>
              <w:t>8</w:t>
            </w:r>
            <w:r w:rsidRPr="00F77DE7">
              <w:rPr>
                <w:color w:val="000000"/>
              </w:rPr>
              <w:tab/>
              <w:t xml:space="preserve">Стъпка за настройка на </w:t>
            </w:r>
            <w:r w:rsidRPr="00F77DE7">
              <w:rPr>
                <w:color w:val="000000"/>
              </w:rPr>
              <w:lastRenderedPageBreak/>
              <w:t>скоростта – 10 rpm</w:t>
            </w:r>
          </w:p>
          <w:p w:rsidR="00D403B6" w:rsidRPr="00F77DE7" w:rsidRDefault="00D403B6" w:rsidP="00D403B6">
            <w:pPr>
              <w:spacing w:line="276" w:lineRule="auto"/>
              <w:ind w:right="-70"/>
              <w:rPr>
                <w:color w:val="000000"/>
              </w:rPr>
            </w:pPr>
            <w:r w:rsidRPr="00F77DE7">
              <w:rPr>
                <w:color w:val="000000"/>
              </w:rPr>
              <w:t>9</w:t>
            </w:r>
            <w:r w:rsidRPr="00F77DE7">
              <w:rPr>
                <w:color w:val="000000"/>
              </w:rPr>
              <w:tab/>
              <w:t>Точност на скоростта - ± 20 rpm</w:t>
            </w:r>
          </w:p>
          <w:p w:rsidR="00D403B6" w:rsidRPr="00F77DE7" w:rsidRDefault="00D403B6" w:rsidP="00D403B6">
            <w:pPr>
              <w:spacing w:line="276" w:lineRule="auto"/>
              <w:ind w:right="-70"/>
              <w:rPr>
                <w:color w:val="000000"/>
              </w:rPr>
            </w:pPr>
            <w:r w:rsidRPr="00F77DE7">
              <w:rPr>
                <w:color w:val="000000"/>
              </w:rPr>
              <w:t>10</w:t>
            </w:r>
            <w:r w:rsidRPr="00F77DE7">
              <w:rPr>
                <w:color w:val="000000"/>
              </w:rPr>
              <w:tab/>
              <w:t>Диапазон на настройка на таймера – 1 мин. - 99 мин. Възможност за задържане</w:t>
            </w:r>
          </w:p>
          <w:p w:rsidR="00D403B6" w:rsidRPr="00F77DE7" w:rsidRDefault="00D403B6" w:rsidP="00D403B6">
            <w:pPr>
              <w:spacing w:line="276" w:lineRule="auto"/>
              <w:ind w:right="-70"/>
              <w:rPr>
                <w:color w:val="000000"/>
              </w:rPr>
            </w:pPr>
            <w:r w:rsidRPr="00F77DE7">
              <w:rPr>
                <w:color w:val="000000"/>
              </w:rPr>
              <w:t>11</w:t>
            </w:r>
            <w:r w:rsidRPr="00F77DE7">
              <w:rPr>
                <w:color w:val="000000"/>
              </w:rPr>
              <w:tab/>
              <w:t>Стъпка на таймера – 1 мин.</w:t>
            </w:r>
          </w:p>
          <w:p w:rsidR="00D403B6" w:rsidRPr="00F77DE7" w:rsidRDefault="00D403B6" w:rsidP="00D403B6">
            <w:pPr>
              <w:spacing w:line="276" w:lineRule="auto"/>
              <w:ind w:right="-70"/>
              <w:rPr>
                <w:color w:val="000000"/>
              </w:rPr>
            </w:pPr>
            <w:r w:rsidRPr="00F77DE7">
              <w:rPr>
                <w:color w:val="000000"/>
              </w:rPr>
              <w:t>12</w:t>
            </w:r>
            <w:r w:rsidRPr="00F77DE7">
              <w:rPr>
                <w:color w:val="000000"/>
              </w:rPr>
              <w:tab/>
              <w:t xml:space="preserve">Степен на ускоряване -  наличие на10 различни скорости на ускорение  </w:t>
            </w:r>
          </w:p>
          <w:p w:rsidR="00D403B6" w:rsidRPr="00F77DE7" w:rsidRDefault="00D403B6" w:rsidP="00D403B6">
            <w:pPr>
              <w:spacing w:line="276" w:lineRule="auto"/>
              <w:ind w:right="-70"/>
              <w:rPr>
                <w:color w:val="000000"/>
              </w:rPr>
            </w:pPr>
            <w:r w:rsidRPr="00F77DE7">
              <w:rPr>
                <w:color w:val="000000"/>
              </w:rPr>
              <w:t>13</w:t>
            </w:r>
            <w:r w:rsidRPr="00F77DE7">
              <w:rPr>
                <w:color w:val="000000"/>
              </w:rPr>
              <w:tab/>
              <w:t xml:space="preserve">Степен  на спиране – наличие на 10 различни степени на спиране </w:t>
            </w:r>
          </w:p>
          <w:p w:rsidR="00D403B6" w:rsidRPr="00F77DE7" w:rsidRDefault="00D403B6" w:rsidP="00D403B6">
            <w:pPr>
              <w:spacing w:line="276" w:lineRule="auto"/>
              <w:ind w:right="-70"/>
              <w:rPr>
                <w:color w:val="000000"/>
              </w:rPr>
            </w:pPr>
            <w:r w:rsidRPr="00F77DE7">
              <w:rPr>
                <w:color w:val="000000"/>
              </w:rPr>
              <w:t>14</w:t>
            </w:r>
            <w:r w:rsidRPr="00F77DE7">
              <w:rPr>
                <w:color w:val="000000"/>
              </w:rPr>
              <w:tab/>
              <w:t>Безчетков индукционен двигател без нужда от поддръжка</w:t>
            </w:r>
          </w:p>
          <w:p w:rsidR="00D403B6" w:rsidRPr="00F77DE7" w:rsidRDefault="00D403B6" w:rsidP="00D403B6">
            <w:pPr>
              <w:spacing w:line="276" w:lineRule="auto"/>
              <w:ind w:right="-70"/>
              <w:rPr>
                <w:color w:val="000000"/>
              </w:rPr>
            </w:pPr>
            <w:r w:rsidRPr="00F77DE7">
              <w:rPr>
                <w:color w:val="000000"/>
              </w:rPr>
              <w:t>15</w:t>
            </w:r>
            <w:r w:rsidRPr="00F77DE7">
              <w:rPr>
                <w:color w:val="000000"/>
              </w:rPr>
              <w:tab/>
              <w:t>Заключващ се капак</w:t>
            </w:r>
          </w:p>
          <w:p w:rsidR="00D403B6" w:rsidRPr="00F77DE7" w:rsidRDefault="00D403B6" w:rsidP="00D403B6">
            <w:pPr>
              <w:spacing w:line="276" w:lineRule="auto"/>
              <w:ind w:right="-70"/>
              <w:rPr>
                <w:color w:val="000000"/>
              </w:rPr>
            </w:pPr>
            <w:r w:rsidRPr="00F77DE7">
              <w:rPr>
                <w:color w:val="000000"/>
              </w:rPr>
              <w:t>16</w:t>
            </w:r>
            <w:r w:rsidRPr="00F77DE7">
              <w:rPr>
                <w:color w:val="000000"/>
              </w:rPr>
              <w:tab/>
              <w:t>Материалът за изработка да е неръждаема стомана</w:t>
            </w:r>
          </w:p>
          <w:p w:rsidR="00D403B6" w:rsidRPr="00F77DE7" w:rsidRDefault="00D403B6" w:rsidP="00D403B6">
            <w:pPr>
              <w:spacing w:line="276" w:lineRule="auto"/>
              <w:ind w:right="-70"/>
              <w:rPr>
                <w:color w:val="000000"/>
              </w:rPr>
            </w:pPr>
            <w:r w:rsidRPr="00F77DE7">
              <w:rPr>
                <w:color w:val="000000"/>
              </w:rPr>
              <w:t>17</w:t>
            </w:r>
            <w:r w:rsidRPr="00F77DE7">
              <w:rPr>
                <w:color w:val="000000"/>
              </w:rPr>
              <w:tab/>
              <w:t xml:space="preserve">Да има възможност за откриване на дисбаланс </w:t>
            </w:r>
          </w:p>
          <w:p w:rsidR="00D403B6" w:rsidRPr="00F77DE7" w:rsidRDefault="00D403B6" w:rsidP="00D403B6">
            <w:pPr>
              <w:spacing w:line="276" w:lineRule="auto"/>
              <w:ind w:right="-70"/>
              <w:rPr>
                <w:color w:val="000000"/>
              </w:rPr>
            </w:pPr>
            <w:r w:rsidRPr="00F77DE7">
              <w:rPr>
                <w:color w:val="000000"/>
              </w:rPr>
              <w:t>18</w:t>
            </w:r>
            <w:r w:rsidRPr="00F77DE7">
              <w:rPr>
                <w:color w:val="000000"/>
              </w:rPr>
              <w:tab/>
              <w:t>Радиуса на ротора да е с 3 възможни фиксиращи ъгли: 162 mm; 160 mm;  84 mm</w:t>
            </w:r>
          </w:p>
          <w:p w:rsidR="00D403B6" w:rsidRPr="00F77DE7" w:rsidRDefault="00D403B6" w:rsidP="00D403B6">
            <w:pPr>
              <w:spacing w:line="276" w:lineRule="auto"/>
              <w:ind w:right="-70"/>
              <w:rPr>
                <w:color w:val="000000"/>
              </w:rPr>
            </w:pPr>
            <w:r w:rsidRPr="00F77DE7">
              <w:rPr>
                <w:color w:val="000000"/>
              </w:rPr>
              <w:t>19</w:t>
            </w:r>
            <w:r w:rsidRPr="00F77DE7">
              <w:rPr>
                <w:color w:val="000000"/>
              </w:rPr>
              <w:tab/>
              <w:t>Компактни размери на центрофугата -  46,5х55х40 cм.</w:t>
            </w:r>
          </w:p>
          <w:p w:rsidR="00D403B6" w:rsidRPr="00F77DE7" w:rsidRDefault="00D403B6" w:rsidP="00D403B6">
            <w:pPr>
              <w:spacing w:line="276" w:lineRule="auto"/>
              <w:ind w:right="-70"/>
              <w:rPr>
                <w:color w:val="000000"/>
              </w:rPr>
            </w:pPr>
            <w:r>
              <w:rPr>
                <w:color w:val="000000"/>
              </w:rPr>
              <w:t>2</w:t>
            </w:r>
            <w:r>
              <w:rPr>
                <w:color w:val="000000"/>
                <w:lang w:val="en-US"/>
              </w:rPr>
              <w:t>0</w:t>
            </w:r>
            <w:r w:rsidRPr="00F77DE7">
              <w:rPr>
                <w:color w:val="000000"/>
              </w:rPr>
              <w:tab/>
              <w:t>Тегло на центофугата  до 43,4 кг.</w:t>
            </w:r>
          </w:p>
          <w:p w:rsidR="00D403B6" w:rsidRPr="00F77DE7" w:rsidRDefault="00D403B6" w:rsidP="00D403B6">
            <w:pPr>
              <w:spacing w:line="276" w:lineRule="auto"/>
              <w:ind w:right="-70"/>
              <w:rPr>
                <w:color w:val="000000"/>
              </w:rPr>
            </w:pPr>
            <w:r>
              <w:rPr>
                <w:color w:val="000000"/>
              </w:rPr>
              <w:t>2</w:t>
            </w:r>
            <w:r>
              <w:rPr>
                <w:color w:val="000000"/>
                <w:lang w:val="en-US"/>
              </w:rPr>
              <w:t>1</w:t>
            </w:r>
            <w:r w:rsidRPr="00F77DE7">
              <w:rPr>
                <w:color w:val="000000"/>
              </w:rPr>
              <w:tab/>
              <w:t>Захранване - 230 VAC ±10% 50/6 Hz</w:t>
            </w:r>
          </w:p>
          <w:p w:rsidR="00D403B6" w:rsidRPr="00F77DE7" w:rsidRDefault="00D403B6" w:rsidP="00D403B6">
            <w:pPr>
              <w:spacing w:line="276" w:lineRule="auto"/>
              <w:ind w:right="-70"/>
              <w:rPr>
                <w:color w:val="000000"/>
              </w:rPr>
            </w:pPr>
            <w:r w:rsidRPr="00F77DE7">
              <w:rPr>
                <w:color w:val="000000"/>
              </w:rPr>
              <w:t xml:space="preserve">Максимална консумация на енергия: </w:t>
            </w:r>
            <w:r w:rsidRPr="00F77DE7">
              <w:rPr>
                <w:color w:val="000000"/>
              </w:rPr>
              <w:lastRenderedPageBreak/>
              <w:t>500 W; средно 300 W</w:t>
            </w:r>
          </w:p>
          <w:p w:rsidR="00D403B6" w:rsidRPr="00F77DE7" w:rsidRDefault="00D403B6" w:rsidP="00D403B6">
            <w:pPr>
              <w:spacing w:line="276" w:lineRule="auto"/>
              <w:ind w:right="-70"/>
              <w:rPr>
                <w:color w:val="000000"/>
              </w:rPr>
            </w:pPr>
            <w:r>
              <w:rPr>
                <w:color w:val="000000"/>
              </w:rPr>
              <w:t>2</w:t>
            </w:r>
            <w:r>
              <w:rPr>
                <w:color w:val="000000"/>
                <w:lang w:val="en-US"/>
              </w:rPr>
              <w:t>2</w:t>
            </w:r>
            <w:r w:rsidRPr="00F77DE7">
              <w:rPr>
                <w:color w:val="000000"/>
              </w:rPr>
              <w:tab/>
              <w:t>Диапазон на работната температура: от 5 ° до 40 ° C, максималната производителност да е между 15 ° и 25 ° C</w:t>
            </w:r>
          </w:p>
          <w:p w:rsidR="00A246D1" w:rsidRPr="00DC0980" w:rsidRDefault="00D403B6" w:rsidP="00D403B6">
            <w:pPr>
              <w:spacing w:line="276" w:lineRule="auto"/>
              <w:jc w:val="both"/>
              <w:rPr>
                <w:color w:val="000000"/>
              </w:rPr>
            </w:pPr>
            <w:r>
              <w:rPr>
                <w:color w:val="000000"/>
              </w:rPr>
              <w:t>2</w:t>
            </w:r>
            <w:r>
              <w:rPr>
                <w:color w:val="000000"/>
                <w:lang w:val="en-US"/>
              </w:rPr>
              <w:t>3</w:t>
            </w:r>
            <w:r w:rsidRPr="00F77DE7">
              <w:rPr>
                <w:color w:val="000000"/>
              </w:rPr>
              <w:tab/>
              <w:t>Ниво на шума ≤ 60 db</w:t>
            </w:r>
          </w:p>
        </w:tc>
        <w:tc>
          <w:tcPr>
            <w:tcW w:w="1417" w:type="dxa"/>
          </w:tcPr>
          <w:p w:rsidR="00A246D1" w:rsidRPr="004610C9" w:rsidRDefault="00A246D1" w:rsidP="00EE1639">
            <w:pPr>
              <w:spacing w:line="276" w:lineRule="auto"/>
              <w:jc w:val="both"/>
              <w:rPr>
                <w:b/>
                <w:bCs/>
                <w:lang w:val="be-BY"/>
              </w:rPr>
            </w:pPr>
          </w:p>
        </w:tc>
        <w:tc>
          <w:tcPr>
            <w:tcW w:w="1418" w:type="dxa"/>
          </w:tcPr>
          <w:p w:rsidR="00A246D1" w:rsidRPr="004610C9" w:rsidRDefault="00A246D1" w:rsidP="00EE1639">
            <w:pPr>
              <w:spacing w:line="276" w:lineRule="auto"/>
              <w:jc w:val="both"/>
              <w:rPr>
                <w:b/>
                <w:bCs/>
                <w:lang w:val="be-BY"/>
              </w:rPr>
            </w:pPr>
          </w:p>
        </w:tc>
        <w:tc>
          <w:tcPr>
            <w:tcW w:w="1417" w:type="dxa"/>
          </w:tcPr>
          <w:p w:rsidR="00A246D1" w:rsidRPr="004610C9" w:rsidRDefault="00A246D1" w:rsidP="00EE1639">
            <w:pPr>
              <w:spacing w:line="276" w:lineRule="auto"/>
              <w:jc w:val="both"/>
              <w:rPr>
                <w:b/>
                <w:bCs/>
                <w:lang w:val="be-BY"/>
              </w:rPr>
            </w:pPr>
          </w:p>
        </w:tc>
        <w:tc>
          <w:tcPr>
            <w:tcW w:w="1418" w:type="dxa"/>
          </w:tcPr>
          <w:p w:rsidR="00A246D1" w:rsidRPr="004610C9" w:rsidRDefault="00A246D1" w:rsidP="00EE1639">
            <w:pPr>
              <w:spacing w:line="276" w:lineRule="auto"/>
              <w:jc w:val="both"/>
              <w:rPr>
                <w:b/>
                <w:bCs/>
                <w:lang w:val="be-BY"/>
              </w:rPr>
            </w:pPr>
          </w:p>
        </w:tc>
        <w:tc>
          <w:tcPr>
            <w:tcW w:w="1418" w:type="dxa"/>
          </w:tcPr>
          <w:p w:rsidR="00A246D1" w:rsidRPr="004610C9" w:rsidRDefault="00A246D1" w:rsidP="00EE1639">
            <w:pPr>
              <w:spacing w:line="276" w:lineRule="auto"/>
              <w:jc w:val="both"/>
              <w:rPr>
                <w:b/>
                <w:bCs/>
                <w:lang w:val="be-BY"/>
              </w:rPr>
            </w:pPr>
          </w:p>
        </w:tc>
      </w:tr>
    </w:tbl>
    <w:p w:rsidR="00A246D1" w:rsidRDefault="00A246D1" w:rsidP="00A246D1">
      <w:pPr>
        <w:rPr>
          <w:b/>
          <w:bCs/>
          <w:sz w:val="28"/>
          <w:szCs w:val="28"/>
          <w:lang w:val="en-US"/>
        </w:rPr>
      </w:pPr>
    </w:p>
    <w:p w:rsidR="00A246D1" w:rsidRDefault="00A246D1" w:rsidP="00A246D1">
      <w:pPr>
        <w:rPr>
          <w:b/>
          <w:bCs/>
          <w:sz w:val="28"/>
          <w:szCs w:val="28"/>
          <w:lang w:val="en-US"/>
        </w:rPr>
      </w:pPr>
    </w:p>
    <w:p w:rsidR="00A246D1" w:rsidRDefault="00A246D1" w:rsidP="00A246D1">
      <w:pPr>
        <w:rPr>
          <w:b/>
          <w:bCs/>
          <w:sz w:val="28"/>
          <w:szCs w:val="28"/>
          <w:lang w:val="en-US"/>
        </w:rPr>
      </w:pPr>
    </w:p>
    <w:p w:rsidR="00A246D1" w:rsidRDefault="00A246D1" w:rsidP="00A246D1">
      <w:pPr>
        <w:rPr>
          <w:b/>
          <w:bCs/>
          <w:sz w:val="28"/>
          <w:szCs w:val="28"/>
          <w:lang w:val="en-US"/>
        </w:rPr>
      </w:pPr>
    </w:p>
    <w:p w:rsidR="00A246D1" w:rsidRDefault="00A246D1" w:rsidP="00A246D1">
      <w:pPr>
        <w:rPr>
          <w:b/>
          <w:bCs/>
          <w:sz w:val="28"/>
          <w:szCs w:val="28"/>
          <w:lang w:val="en-US"/>
        </w:rPr>
      </w:pPr>
    </w:p>
    <w:p w:rsidR="00A246D1" w:rsidRDefault="00A246D1" w:rsidP="00A246D1">
      <w:pPr>
        <w:rPr>
          <w:b/>
          <w:bCs/>
          <w:sz w:val="28"/>
          <w:szCs w:val="28"/>
          <w:lang w:val="en-US"/>
        </w:rPr>
      </w:pPr>
    </w:p>
    <w:p w:rsidR="00A246D1" w:rsidRDefault="00A246D1" w:rsidP="00A246D1">
      <w:pPr>
        <w:rPr>
          <w:b/>
          <w:bCs/>
          <w:sz w:val="28"/>
          <w:szCs w:val="28"/>
          <w:lang w:val="en-US"/>
        </w:rPr>
      </w:pPr>
    </w:p>
    <w:p w:rsidR="00A246D1" w:rsidRDefault="00A246D1" w:rsidP="00A246D1">
      <w:pPr>
        <w:rPr>
          <w:b/>
          <w:bCs/>
          <w:sz w:val="28"/>
          <w:szCs w:val="28"/>
          <w:lang w:val="en-US"/>
        </w:rPr>
      </w:pPr>
    </w:p>
    <w:p w:rsidR="00A246D1" w:rsidRDefault="00A246D1" w:rsidP="00A246D1">
      <w:pPr>
        <w:rPr>
          <w:b/>
          <w:bCs/>
          <w:sz w:val="28"/>
          <w:szCs w:val="28"/>
          <w:lang w:val="en-US"/>
        </w:rPr>
      </w:pPr>
    </w:p>
    <w:p w:rsidR="00A246D1" w:rsidRDefault="00A246D1" w:rsidP="00A246D1">
      <w:pPr>
        <w:rPr>
          <w:b/>
          <w:bCs/>
          <w:sz w:val="28"/>
          <w:szCs w:val="28"/>
          <w:lang w:val="en-US"/>
        </w:rPr>
      </w:pPr>
    </w:p>
    <w:p w:rsidR="00A246D1" w:rsidRDefault="00A246D1" w:rsidP="00A246D1">
      <w:pPr>
        <w:rPr>
          <w:b/>
          <w:bCs/>
          <w:sz w:val="28"/>
          <w:szCs w:val="28"/>
          <w:lang w:val="en-US"/>
        </w:rPr>
      </w:pPr>
    </w:p>
    <w:p w:rsidR="00A246D1" w:rsidRDefault="00A246D1" w:rsidP="00A246D1">
      <w:pPr>
        <w:rPr>
          <w:b/>
          <w:bCs/>
          <w:sz w:val="28"/>
          <w:szCs w:val="28"/>
          <w:lang w:val="en-US"/>
        </w:rPr>
      </w:pPr>
    </w:p>
    <w:p w:rsidR="00A246D1" w:rsidRDefault="00A246D1" w:rsidP="00A246D1">
      <w:pPr>
        <w:rPr>
          <w:b/>
          <w:bCs/>
          <w:sz w:val="28"/>
          <w:szCs w:val="28"/>
          <w:lang w:val="en-US"/>
        </w:rPr>
      </w:pPr>
    </w:p>
    <w:p w:rsidR="00A246D1" w:rsidRDefault="00A246D1" w:rsidP="00A246D1">
      <w:pPr>
        <w:rPr>
          <w:b/>
          <w:bCs/>
          <w:sz w:val="28"/>
          <w:szCs w:val="28"/>
          <w:lang w:val="en-US"/>
        </w:rPr>
      </w:pPr>
    </w:p>
    <w:p w:rsidR="00A246D1" w:rsidRDefault="00A246D1" w:rsidP="00A246D1">
      <w:pPr>
        <w:rPr>
          <w:b/>
          <w:bCs/>
          <w:sz w:val="28"/>
          <w:szCs w:val="28"/>
          <w:lang w:val="en-US"/>
        </w:rPr>
      </w:pPr>
    </w:p>
    <w:p w:rsidR="00A246D1" w:rsidRDefault="00A246D1" w:rsidP="00A246D1">
      <w:pPr>
        <w:rPr>
          <w:b/>
          <w:bCs/>
          <w:sz w:val="28"/>
          <w:szCs w:val="28"/>
          <w:lang w:val="en-US"/>
        </w:rPr>
      </w:pPr>
    </w:p>
    <w:p w:rsidR="00A246D1" w:rsidRDefault="00A246D1" w:rsidP="00A246D1">
      <w:pPr>
        <w:rPr>
          <w:b/>
          <w:bCs/>
          <w:sz w:val="28"/>
          <w:szCs w:val="28"/>
          <w:lang w:val="en-US"/>
        </w:rPr>
      </w:pPr>
    </w:p>
    <w:p w:rsidR="00A246D1" w:rsidRDefault="00A246D1" w:rsidP="00A246D1">
      <w:pPr>
        <w:rPr>
          <w:b/>
          <w:bCs/>
          <w:sz w:val="28"/>
          <w:szCs w:val="28"/>
          <w:lang w:val="en-US"/>
        </w:rPr>
      </w:pPr>
    </w:p>
    <w:p w:rsidR="00A246D1" w:rsidRDefault="00A246D1" w:rsidP="00A246D1">
      <w:pPr>
        <w:rPr>
          <w:b/>
          <w:bCs/>
          <w:sz w:val="28"/>
          <w:szCs w:val="28"/>
          <w:lang w:val="en-US"/>
        </w:rPr>
      </w:pPr>
    </w:p>
    <w:p w:rsidR="00D42AC4" w:rsidRDefault="00D42AC4" w:rsidP="00A246D1">
      <w:pPr>
        <w:rPr>
          <w:b/>
          <w:bCs/>
          <w:sz w:val="28"/>
          <w:szCs w:val="28"/>
          <w:lang w:val="en-US"/>
        </w:rPr>
      </w:pPr>
    </w:p>
    <w:p w:rsidR="00A246D1" w:rsidRDefault="00A246D1" w:rsidP="00A246D1">
      <w:pPr>
        <w:rPr>
          <w:b/>
          <w:bCs/>
          <w:sz w:val="28"/>
          <w:szCs w:val="28"/>
        </w:rPr>
      </w:pPr>
      <w:r>
        <w:rPr>
          <w:b/>
          <w:bCs/>
          <w:sz w:val="28"/>
          <w:szCs w:val="28"/>
        </w:rPr>
        <w:lastRenderedPageBreak/>
        <w:t>Обособена позиция №</w:t>
      </w:r>
      <w:r w:rsidR="00EE1639">
        <w:rPr>
          <w:b/>
          <w:bCs/>
          <w:sz w:val="28"/>
          <w:szCs w:val="28"/>
          <w:lang w:val="en-US"/>
        </w:rPr>
        <w:t>4</w:t>
      </w:r>
      <w:r w:rsidR="00EE1639">
        <w:rPr>
          <w:b/>
          <w:bCs/>
          <w:sz w:val="28"/>
          <w:szCs w:val="28"/>
        </w:rPr>
        <w:t>2</w:t>
      </w:r>
      <w:r>
        <w:rPr>
          <w:b/>
          <w:bCs/>
          <w:sz w:val="28"/>
          <w:szCs w:val="28"/>
        </w:rPr>
        <w:t xml:space="preserve"> </w:t>
      </w:r>
      <w:r w:rsidRPr="007A09A3">
        <w:rPr>
          <w:b/>
          <w:bCs/>
          <w:sz w:val="28"/>
          <w:szCs w:val="28"/>
        </w:rPr>
        <w:t>”</w:t>
      </w:r>
      <w:r>
        <w:rPr>
          <w:b/>
          <w:bCs/>
          <w:sz w:val="28"/>
          <w:szCs w:val="28"/>
        </w:rPr>
        <w:t>МНОГОФУНКЦИОНАЛНА ЕХОГРАФСКА СИСТЕМА – ЕХОГРАФСКИ АПАРАТ С ВЪЗМОЖНОСТ ЗА КОНВЕНЦИОНАЛНА И ДОПЛЕР ЕХОГРАФИЯ И ВЪЗМОЖНОСТ ЗА ПУНКЦИОННА БЪБРЕЧНА БИОПСИЯ</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A246D1" w:rsidTr="00EE1639">
        <w:trPr>
          <w:trHeight w:val="390"/>
        </w:trPr>
        <w:tc>
          <w:tcPr>
            <w:tcW w:w="566" w:type="dxa"/>
          </w:tcPr>
          <w:p w:rsidR="00A246D1" w:rsidRPr="00E65CB6" w:rsidRDefault="00A246D1" w:rsidP="00EE1639">
            <w:pPr>
              <w:spacing w:line="276" w:lineRule="auto"/>
              <w:jc w:val="center"/>
              <w:rPr>
                <w:b/>
                <w:bCs/>
                <w:lang w:val="ru-RU" w:eastAsia="en-US"/>
              </w:rPr>
            </w:pPr>
          </w:p>
          <w:p w:rsidR="00A246D1" w:rsidRPr="00E65CB6" w:rsidRDefault="00A246D1" w:rsidP="00EE1639">
            <w:pPr>
              <w:spacing w:line="276" w:lineRule="auto"/>
              <w:jc w:val="center"/>
              <w:rPr>
                <w:b/>
                <w:bCs/>
                <w:lang w:val="ru-RU" w:eastAsia="en-US"/>
              </w:rPr>
            </w:pPr>
          </w:p>
          <w:p w:rsidR="00A246D1" w:rsidRDefault="00A246D1" w:rsidP="00EE1639">
            <w:pPr>
              <w:spacing w:line="276" w:lineRule="auto"/>
              <w:jc w:val="center"/>
              <w:rPr>
                <w:b/>
                <w:bCs/>
                <w:lang w:eastAsia="en-US"/>
              </w:rPr>
            </w:pPr>
            <w:r>
              <w:rPr>
                <w:b/>
                <w:bCs/>
                <w:lang w:eastAsia="en-US"/>
              </w:rPr>
              <w:t>№</w:t>
            </w:r>
          </w:p>
        </w:tc>
        <w:tc>
          <w:tcPr>
            <w:tcW w:w="2691" w:type="dxa"/>
          </w:tcPr>
          <w:p w:rsidR="00A246D1" w:rsidRDefault="00A246D1" w:rsidP="00EE1639">
            <w:pPr>
              <w:spacing w:line="276" w:lineRule="auto"/>
              <w:jc w:val="center"/>
              <w:rPr>
                <w:b/>
                <w:bCs/>
                <w:lang w:val="en-US" w:eastAsia="en-US"/>
              </w:rPr>
            </w:pPr>
          </w:p>
          <w:p w:rsidR="00A246D1" w:rsidRDefault="00A246D1" w:rsidP="00EE1639">
            <w:pPr>
              <w:spacing w:line="276" w:lineRule="auto"/>
              <w:jc w:val="center"/>
              <w:rPr>
                <w:b/>
                <w:bCs/>
                <w:lang w:val="en-US" w:eastAsia="en-US"/>
              </w:rPr>
            </w:pPr>
          </w:p>
          <w:p w:rsidR="00A246D1" w:rsidRDefault="00A246D1" w:rsidP="00EE1639">
            <w:pPr>
              <w:spacing w:line="276" w:lineRule="auto"/>
              <w:jc w:val="center"/>
              <w:rPr>
                <w:b/>
                <w:bCs/>
                <w:lang w:eastAsia="en-US"/>
              </w:rPr>
            </w:pPr>
            <w:r>
              <w:rPr>
                <w:b/>
                <w:bCs/>
                <w:lang w:eastAsia="en-US"/>
              </w:rPr>
              <w:t>Наименование на артикула</w:t>
            </w:r>
          </w:p>
        </w:tc>
        <w:tc>
          <w:tcPr>
            <w:tcW w:w="4111" w:type="dxa"/>
          </w:tcPr>
          <w:p w:rsidR="00A246D1" w:rsidRDefault="00A246D1" w:rsidP="00EE1639">
            <w:pPr>
              <w:spacing w:line="276" w:lineRule="auto"/>
              <w:jc w:val="center"/>
              <w:rPr>
                <w:b/>
                <w:bCs/>
                <w:lang w:val="en-US" w:eastAsia="en-US"/>
              </w:rPr>
            </w:pPr>
          </w:p>
          <w:p w:rsidR="00A246D1" w:rsidRDefault="00A246D1" w:rsidP="00EE1639">
            <w:pPr>
              <w:spacing w:line="276" w:lineRule="auto"/>
              <w:jc w:val="center"/>
              <w:rPr>
                <w:b/>
                <w:bCs/>
                <w:lang w:val="en-US" w:eastAsia="en-US"/>
              </w:rPr>
            </w:pPr>
          </w:p>
          <w:p w:rsidR="00A246D1" w:rsidRDefault="00A246D1" w:rsidP="00EE1639">
            <w:pPr>
              <w:spacing w:line="276" w:lineRule="auto"/>
              <w:jc w:val="center"/>
              <w:rPr>
                <w:b/>
                <w:bCs/>
                <w:lang w:eastAsia="en-US"/>
              </w:rPr>
            </w:pPr>
            <w:r>
              <w:rPr>
                <w:b/>
                <w:bCs/>
                <w:lang w:eastAsia="en-US"/>
              </w:rPr>
              <w:t>Подробно описание на артикула</w:t>
            </w:r>
          </w:p>
        </w:tc>
        <w:tc>
          <w:tcPr>
            <w:tcW w:w="1417" w:type="dxa"/>
          </w:tcPr>
          <w:p w:rsidR="00A246D1" w:rsidRDefault="00A246D1" w:rsidP="00EE1639">
            <w:pPr>
              <w:spacing w:line="276" w:lineRule="auto"/>
              <w:jc w:val="center"/>
              <w:rPr>
                <w:b/>
                <w:bCs/>
                <w:lang w:val="en-US" w:eastAsia="en-US"/>
              </w:rPr>
            </w:pPr>
          </w:p>
          <w:p w:rsidR="00A246D1" w:rsidRDefault="00A246D1" w:rsidP="00EE1639">
            <w:pPr>
              <w:spacing w:line="276" w:lineRule="auto"/>
              <w:jc w:val="center"/>
              <w:rPr>
                <w:b/>
                <w:bCs/>
                <w:lang w:val="en-US" w:eastAsia="en-US"/>
              </w:rPr>
            </w:pPr>
          </w:p>
          <w:p w:rsidR="00A246D1" w:rsidRDefault="00A246D1" w:rsidP="00EE1639">
            <w:pPr>
              <w:spacing w:line="276" w:lineRule="auto"/>
              <w:jc w:val="center"/>
              <w:rPr>
                <w:b/>
                <w:bCs/>
                <w:lang w:val="be-BY" w:eastAsia="en-US"/>
              </w:rPr>
            </w:pPr>
            <w:r>
              <w:rPr>
                <w:b/>
                <w:bCs/>
                <w:lang w:val="be-BY" w:eastAsia="en-US"/>
              </w:rPr>
              <w:t>Съответ</w:t>
            </w:r>
          </w:p>
          <w:p w:rsidR="00A246D1" w:rsidRPr="004D4C06" w:rsidRDefault="00A246D1" w:rsidP="00EE1639">
            <w:pPr>
              <w:spacing w:line="276" w:lineRule="auto"/>
              <w:jc w:val="center"/>
              <w:rPr>
                <w:b/>
                <w:bCs/>
                <w:lang w:val="be-BY" w:eastAsia="en-US"/>
              </w:rPr>
            </w:pPr>
            <w:r>
              <w:rPr>
                <w:b/>
                <w:bCs/>
                <w:lang w:val="be-BY" w:eastAsia="en-US"/>
              </w:rPr>
              <w:t>ствие да/не</w:t>
            </w:r>
          </w:p>
        </w:tc>
        <w:tc>
          <w:tcPr>
            <w:tcW w:w="1418" w:type="dxa"/>
          </w:tcPr>
          <w:p w:rsidR="00A246D1" w:rsidRDefault="00A246D1" w:rsidP="00EE1639">
            <w:pPr>
              <w:spacing w:line="276" w:lineRule="auto"/>
              <w:jc w:val="center"/>
              <w:rPr>
                <w:b/>
                <w:bCs/>
                <w:lang w:val="be-BY" w:eastAsia="en-US"/>
              </w:rPr>
            </w:pPr>
            <w:r>
              <w:rPr>
                <w:b/>
                <w:bCs/>
                <w:lang w:val="be-BY" w:eastAsia="en-US"/>
              </w:rPr>
              <w:t>Описание на параметри</w:t>
            </w:r>
          </w:p>
          <w:p w:rsidR="00A246D1" w:rsidRDefault="00A246D1" w:rsidP="00EE1639">
            <w:pPr>
              <w:spacing w:line="276" w:lineRule="auto"/>
              <w:jc w:val="center"/>
              <w:rPr>
                <w:b/>
                <w:bCs/>
                <w:lang w:val="be-BY" w:eastAsia="en-US"/>
              </w:rPr>
            </w:pPr>
            <w:r>
              <w:rPr>
                <w:b/>
                <w:bCs/>
                <w:lang w:val="be-BY" w:eastAsia="en-US"/>
              </w:rPr>
              <w:t>те на предложе</w:t>
            </w:r>
          </w:p>
          <w:p w:rsidR="00A246D1" w:rsidRPr="004D4C06" w:rsidRDefault="00A246D1" w:rsidP="00EE1639">
            <w:pPr>
              <w:spacing w:line="276" w:lineRule="auto"/>
              <w:jc w:val="center"/>
              <w:rPr>
                <w:b/>
                <w:bCs/>
                <w:lang w:val="be-BY" w:eastAsia="en-US"/>
              </w:rPr>
            </w:pPr>
            <w:r>
              <w:rPr>
                <w:b/>
                <w:bCs/>
                <w:lang w:val="be-BY" w:eastAsia="en-US"/>
              </w:rPr>
              <w:t>ния артикул</w:t>
            </w:r>
          </w:p>
        </w:tc>
        <w:tc>
          <w:tcPr>
            <w:tcW w:w="1417" w:type="dxa"/>
          </w:tcPr>
          <w:p w:rsidR="00A246D1" w:rsidRDefault="00A246D1" w:rsidP="00EE1639">
            <w:pPr>
              <w:spacing w:line="276" w:lineRule="auto"/>
              <w:jc w:val="center"/>
              <w:rPr>
                <w:b/>
                <w:bCs/>
                <w:lang w:val="en-US" w:eastAsia="en-US"/>
              </w:rPr>
            </w:pPr>
          </w:p>
          <w:p w:rsidR="00A246D1" w:rsidRDefault="00A246D1" w:rsidP="00EE1639">
            <w:pPr>
              <w:spacing w:line="276" w:lineRule="auto"/>
              <w:jc w:val="center"/>
              <w:rPr>
                <w:b/>
                <w:bCs/>
                <w:lang w:val="en-US" w:eastAsia="en-US"/>
              </w:rPr>
            </w:pPr>
          </w:p>
          <w:p w:rsidR="00A246D1" w:rsidRPr="004D4C06" w:rsidRDefault="00A246D1" w:rsidP="00EE1639">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A246D1" w:rsidRDefault="00A246D1" w:rsidP="00EE1639">
            <w:pPr>
              <w:spacing w:line="276" w:lineRule="auto"/>
              <w:jc w:val="center"/>
              <w:rPr>
                <w:b/>
                <w:bCs/>
                <w:lang w:val="en-US" w:eastAsia="en-US"/>
              </w:rPr>
            </w:pPr>
          </w:p>
          <w:p w:rsidR="00A246D1" w:rsidRDefault="00A246D1" w:rsidP="00EE1639">
            <w:pPr>
              <w:spacing w:line="276" w:lineRule="auto"/>
              <w:jc w:val="center"/>
              <w:rPr>
                <w:b/>
                <w:bCs/>
                <w:lang w:val="en-US" w:eastAsia="en-US"/>
              </w:rPr>
            </w:pPr>
          </w:p>
          <w:p w:rsidR="00A246D1" w:rsidRDefault="00A246D1" w:rsidP="00EE1639">
            <w:pPr>
              <w:spacing w:line="276" w:lineRule="auto"/>
              <w:jc w:val="center"/>
              <w:rPr>
                <w:b/>
                <w:bCs/>
                <w:sz w:val="22"/>
                <w:szCs w:val="22"/>
                <w:lang w:val="be-BY" w:eastAsia="en-US"/>
              </w:rPr>
            </w:pPr>
            <w:r>
              <w:rPr>
                <w:b/>
                <w:bCs/>
                <w:sz w:val="22"/>
                <w:szCs w:val="22"/>
                <w:lang w:val="be-BY" w:eastAsia="en-US"/>
              </w:rPr>
              <w:t>Модел/година на производ</w:t>
            </w:r>
          </w:p>
          <w:p w:rsidR="00A246D1" w:rsidRPr="004D4C06" w:rsidRDefault="00A246D1" w:rsidP="00EE1639">
            <w:pPr>
              <w:spacing w:line="276" w:lineRule="auto"/>
              <w:jc w:val="center"/>
              <w:rPr>
                <w:b/>
                <w:bCs/>
                <w:lang w:val="be-BY" w:eastAsia="en-US"/>
              </w:rPr>
            </w:pPr>
            <w:r>
              <w:rPr>
                <w:b/>
                <w:bCs/>
                <w:sz w:val="22"/>
                <w:szCs w:val="22"/>
                <w:lang w:val="be-BY" w:eastAsia="en-US"/>
              </w:rPr>
              <w:t>ство</w:t>
            </w:r>
          </w:p>
        </w:tc>
        <w:tc>
          <w:tcPr>
            <w:tcW w:w="1418" w:type="dxa"/>
          </w:tcPr>
          <w:p w:rsidR="00A246D1" w:rsidRPr="00E65CB6" w:rsidRDefault="00A246D1" w:rsidP="00EE1639">
            <w:pPr>
              <w:spacing w:line="276" w:lineRule="auto"/>
              <w:jc w:val="center"/>
              <w:rPr>
                <w:b/>
                <w:bCs/>
                <w:lang w:val="ru-RU" w:eastAsia="en-US"/>
              </w:rPr>
            </w:pPr>
          </w:p>
          <w:p w:rsidR="00A246D1" w:rsidRPr="00E65CB6" w:rsidRDefault="00A246D1" w:rsidP="00EE1639">
            <w:pPr>
              <w:spacing w:line="276" w:lineRule="auto"/>
              <w:jc w:val="center"/>
              <w:rPr>
                <w:b/>
                <w:bCs/>
                <w:lang w:val="ru-RU" w:eastAsia="en-US"/>
              </w:rPr>
            </w:pPr>
          </w:p>
          <w:p w:rsidR="00A246D1" w:rsidRPr="004D4C06" w:rsidRDefault="00A246D1" w:rsidP="00EE1639">
            <w:pPr>
              <w:spacing w:line="276" w:lineRule="auto"/>
              <w:jc w:val="center"/>
              <w:rPr>
                <w:b/>
                <w:bCs/>
                <w:lang w:val="be-BY" w:eastAsia="en-US"/>
              </w:rPr>
            </w:pPr>
            <w:r>
              <w:rPr>
                <w:b/>
                <w:bCs/>
                <w:sz w:val="22"/>
                <w:szCs w:val="22"/>
                <w:lang w:val="be-BY" w:eastAsia="en-US"/>
              </w:rPr>
              <w:t>Кат. номер/ стр. от каталог/брошура</w:t>
            </w:r>
          </w:p>
        </w:tc>
      </w:tr>
      <w:tr w:rsidR="00A246D1" w:rsidTr="00EE1639">
        <w:trPr>
          <w:trHeight w:val="179"/>
        </w:trPr>
        <w:tc>
          <w:tcPr>
            <w:tcW w:w="566" w:type="dxa"/>
          </w:tcPr>
          <w:p w:rsidR="00A246D1" w:rsidRPr="004549B3" w:rsidRDefault="00EE1639" w:rsidP="00EE1639">
            <w:pPr>
              <w:spacing w:line="276" w:lineRule="auto"/>
              <w:jc w:val="center"/>
              <w:rPr>
                <w:b/>
                <w:lang w:eastAsia="en-US"/>
              </w:rPr>
            </w:pPr>
            <w:r>
              <w:rPr>
                <w:b/>
                <w:lang w:val="en-US" w:eastAsia="en-US"/>
              </w:rPr>
              <w:t>4</w:t>
            </w:r>
            <w:r>
              <w:rPr>
                <w:b/>
                <w:lang w:eastAsia="en-US"/>
              </w:rPr>
              <w:t>2</w:t>
            </w:r>
            <w:r w:rsidR="00A246D1" w:rsidRPr="004549B3">
              <w:rPr>
                <w:b/>
                <w:lang w:eastAsia="en-US"/>
              </w:rPr>
              <w:t>.1</w:t>
            </w:r>
          </w:p>
        </w:tc>
        <w:tc>
          <w:tcPr>
            <w:tcW w:w="2691" w:type="dxa"/>
          </w:tcPr>
          <w:p w:rsidR="00A246D1" w:rsidRDefault="00A246D1" w:rsidP="00EE1639">
            <w:pPr>
              <w:spacing w:line="276" w:lineRule="auto"/>
              <w:rPr>
                <w:b/>
                <w:bCs/>
                <w:lang w:eastAsia="en-US"/>
              </w:rPr>
            </w:pPr>
            <w:r w:rsidRPr="003D3AE9">
              <w:rPr>
                <w:b/>
                <w:bCs/>
                <w:lang w:val="en-US" w:eastAsia="en-US"/>
              </w:rPr>
              <w:t>Многофункционална ехографска система - ехографски апарат с възможност за конвенционална и доплер ехография и възможност за пункционна бъбречна биопсия</w:t>
            </w:r>
          </w:p>
        </w:tc>
        <w:tc>
          <w:tcPr>
            <w:tcW w:w="4111" w:type="dxa"/>
          </w:tcPr>
          <w:p w:rsidR="00D403B6" w:rsidRPr="003500C0" w:rsidRDefault="00D403B6" w:rsidP="00D403B6">
            <w:pPr>
              <w:spacing w:line="276" w:lineRule="auto"/>
              <w:ind w:right="-70"/>
              <w:rPr>
                <w:color w:val="000000"/>
                <w:lang w:val="en-US"/>
              </w:rPr>
            </w:pPr>
            <w:r w:rsidRPr="003500C0">
              <w:rPr>
                <w:bCs/>
                <w:color w:val="000000"/>
                <w:lang w:val="ru-RU"/>
              </w:rPr>
              <w:t xml:space="preserve">ЕХОГРАФ С </w:t>
            </w:r>
            <w:r w:rsidRPr="003500C0">
              <w:rPr>
                <w:bCs/>
                <w:color w:val="000000"/>
              </w:rPr>
              <w:t xml:space="preserve">РАЗШИРЕНИ </w:t>
            </w:r>
            <w:r w:rsidRPr="003500C0">
              <w:rPr>
                <w:bCs/>
                <w:color w:val="000000"/>
                <w:lang w:val="ru-RU"/>
              </w:rPr>
              <w:t>ВЪЗМОЖНОСТ ЗА КОНВЕНЦИОНАЛНА И ДОПЛЕР ЕХОГРАФИЯ.</w:t>
            </w:r>
          </w:p>
          <w:p w:rsidR="00D403B6" w:rsidRPr="003500C0" w:rsidRDefault="00D403B6" w:rsidP="00D403B6">
            <w:pPr>
              <w:spacing w:line="276" w:lineRule="auto"/>
              <w:ind w:right="-70"/>
              <w:rPr>
                <w:color w:val="000000"/>
              </w:rPr>
            </w:pPr>
            <w:r w:rsidRPr="003500C0">
              <w:rPr>
                <w:color w:val="000000"/>
              </w:rPr>
              <w:t>1. Образни възможности</w:t>
            </w:r>
          </w:p>
          <w:p w:rsidR="00D403B6" w:rsidRPr="00AE4461" w:rsidRDefault="00D403B6" w:rsidP="00D403B6">
            <w:pPr>
              <w:spacing w:line="276" w:lineRule="auto"/>
              <w:ind w:right="-70"/>
              <w:rPr>
                <w:color w:val="000000"/>
              </w:rPr>
            </w:pPr>
            <w:r w:rsidRPr="00AE4461">
              <w:rPr>
                <w:color w:val="000000"/>
              </w:rPr>
              <w:t>Всички стандартни режими на изобразяване, включително:</w:t>
            </w:r>
          </w:p>
          <w:p w:rsidR="00D403B6" w:rsidRPr="00AE4461" w:rsidRDefault="00D403B6" w:rsidP="00D403B6">
            <w:pPr>
              <w:spacing w:line="276" w:lineRule="auto"/>
              <w:ind w:right="-70"/>
              <w:rPr>
                <w:color w:val="000000"/>
              </w:rPr>
            </w:pPr>
            <w:r w:rsidRPr="00AE4461">
              <w:rPr>
                <w:color w:val="000000"/>
              </w:rPr>
              <w:t>Спектрален - PW, HPRF PW доплер със скоростен обхват не по-малко от 7,5 м / сек</w:t>
            </w:r>
          </w:p>
          <w:p w:rsidR="00D403B6" w:rsidRPr="00AE4461" w:rsidRDefault="00D403B6" w:rsidP="00D403B6">
            <w:pPr>
              <w:spacing w:line="276" w:lineRule="auto"/>
              <w:ind w:right="-70"/>
              <w:rPr>
                <w:color w:val="000000"/>
              </w:rPr>
            </w:pPr>
            <w:r w:rsidRPr="00AE4461">
              <w:rPr>
                <w:color w:val="000000"/>
              </w:rPr>
              <w:t>Спектрален - CW доплер със скоростен обхват не по-малко от 15 м / сек – да е възможно надграждане</w:t>
            </w:r>
          </w:p>
          <w:p w:rsidR="00D403B6" w:rsidRPr="00AE4461" w:rsidRDefault="00D403B6" w:rsidP="00D403B6">
            <w:pPr>
              <w:spacing w:line="276" w:lineRule="auto"/>
              <w:ind w:right="-70"/>
              <w:rPr>
                <w:color w:val="000000"/>
              </w:rPr>
            </w:pPr>
            <w:r w:rsidRPr="00AE4461">
              <w:rPr>
                <w:color w:val="000000"/>
              </w:rPr>
              <w:t>Максимална скорост на анализ при спектрален доплер  40 КHz или повече</w:t>
            </w:r>
          </w:p>
          <w:p w:rsidR="00D403B6" w:rsidRPr="00AE4461" w:rsidRDefault="00D403B6" w:rsidP="00D403B6">
            <w:pPr>
              <w:spacing w:line="276" w:lineRule="auto"/>
              <w:ind w:right="-70"/>
              <w:rPr>
                <w:color w:val="000000"/>
              </w:rPr>
            </w:pPr>
            <w:r w:rsidRPr="00AE4461">
              <w:rPr>
                <w:color w:val="000000"/>
              </w:rPr>
              <w:t>Цветен доплер с регистрация на максимални скорости не по-малко от 3,5 м/сек, цветен тъканен доплер</w:t>
            </w:r>
          </w:p>
          <w:p w:rsidR="00D403B6" w:rsidRPr="00AE4461" w:rsidRDefault="00D403B6" w:rsidP="00D403B6">
            <w:pPr>
              <w:spacing w:line="276" w:lineRule="auto"/>
              <w:ind w:right="-70"/>
              <w:rPr>
                <w:color w:val="000000"/>
              </w:rPr>
            </w:pPr>
            <w:r w:rsidRPr="00AE4461">
              <w:rPr>
                <w:color w:val="000000"/>
              </w:rPr>
              <w:lastRenderedPageBreak/>
              <w:t>Да е налична функция за автоматична корекция на ъгъла в режим  Доплер</w:t>
            </w:r>
          </w:p>
          <w:p w:rsidR="00D403B6" w:rsidRPr="00AE4461" w:rsidRDefault="00D403B6" w:rsidP="00D403B6">
            <w:pPr>
              <w:spacing w:line="276" w:lineRule="auto"/>
              <w:ind w:right="-70"/>
              <w:rPr>
                <w:color w:val="000000"/>
              </w:rPr>
            </w:pPr>
            <w:r w:rsidRPr="00AE4461">
              <w:rPr>
                <w:color w:val="000000"/>
              </w:rPr>
              <w:t xml:space="preserve">Мощностен доплер с  цветно кодиране на посоката на кръвотока </w:t>
            </w:r>
          </w:p>
          <w:p w:rsidR="00D403B6" w:rsidRPr="00AE4461" w:rsidRDefault="00D403B6" w:rsidP="00D403B6">
            <w:pPr>
              <w:spacing w:line="276" w:lineRule="auto"/>
              <w:ind w:right="-70"/>
              <w:rPr>
                <w:color w:val="000000"/>
              </w:rPr>
            </w:pPr>
            <w:r w:rsidRPr="00AE4461">
              <w:rPr>
                <w:color w:val="000000"/>
              </w:rPr>
              <w:t xml:space="preserve">Друг вид доплер осигуряващ висока разделителна способност с дирекционална  функция </w:t>
            </w:r>
          </w:p>
          <w:p w:rsidR="00D403B6" w:rsidRPr="00AE4461" w:rsidRDefault="00D403B6" w:rsidP="00D403B6">
            <w:pPr>
              <w:spacing w:line="276" w:lineRule="auto"/>
              <w:ind w:right="-70"/>
              <w:rPr>
                <w:color w:val="000000"/>
              </w:rPr>
            </w:pPr>
            <w:r w:rsidRPr="00AE4461">
              <w:rPr>
                <w:color w:val="000000"/>
              </w:rPr>
              <w:t xml:space="preserve">Автоматичен Доплер анализ в реално време с автоматично трасиране на спектъра и </w:t>
            </w:r>
          </w:p>
          <w:p w:rsidR="00D403B6" w:rsidRPr="00AE4461" w:rsidRDefault="00D403B6" w:rsidP="00D403B6">
            <w:pPr>
              <w:spacing w:line="276" w:lineRule="auto"/>
              <w:ind w:right="-70"/>
              <w:rPr>
                <w:color w:val="000000"/>
              </w:rPr>
            </w:pPr>
            <w:r w:rsidRPr="00AE4461">
              <w:rPr>
                <w:color w:val="000000"/>
              </w:rPr>
              <w:t xml:space="preserve">изчисление на индекси - PI, RI и скорости в реално време. </w:t>
            </w:r>
          </w:p>
          <w:p w:rsidR="00D403B6" w:rsidRDefault="00D403B6" w:rsidP="00D403B6">
            <w:pPr>
              <w:spacing w:line="276" w:lineRule="auto"/>
              <w:ind w:right="-70"/>
              <w:rPr>
                <w:color w:val="000000"/>
              </w:rPr>
            </w:pPr>
            <w:r w:rsidRPr="00AE4461">
              <w:rPr>
                <w:color w:val="000000"/>
              </w:rPr>
              <w:t xml:space="preserve">Широколентово тъканно хармонично изобразяване </w:t>
            </w:r>
          </w:p>
          <w:p w:rsidR="00D403B6" w:rsidRPr="00AE4461" w:rsidRDefault="00D403B6" w:rsidP="00D403B6">
            <w:pPr>
              <w:spacing w:line="276" w:lineRule="auto"/>
              <w:ind w:right="-70"/>
              <w:rPr>
                <w:color w:val="000000"/>
              </w:rPr>
            </w:pPr>
            <w:r w:rsidRPr="00AE4461">
              <w:rPr>
                <w:color w:val="000000"/>
              </w:rPr>
              <w:t>от последно поколение</w:t>
            </w:r>
          </w:p>
          <w:p w:rsidR="00D403B6" w:rsidRPr="00AE4461" w:rsidRDefault="00D403B6" w:rsidP="00D403B6">
            <w:pPr>
              <w:spacing w:line="276" w:lineRule="auto"/>
              <w:ind w:right="-70"/>
              <w:rPr>
                <w:color w:val="000000"/>
              </w:rPr>
            </w:pPr>
            <w:r w:rsidRPr="00AE4461">
              <w:rPr>
                <w:color w:val="000000"/>
              </w:rPr>
              <w:t>Широколентово контрастно хармонично изобразяване от последно поколение – да е възможно надграждане</w:t>
            </w:r>
          </w:p>
          <w:p w:rsidR="00D403B6" w:rsidRPr="00AE4461" w:rsidRDefault="00D403B6" w:rsidP="00D403B6">
            <w:pPr>
              <w:spacing w:line="276" w:lineRule="auto"/>
              <w:ind w:right="-70"/>
              <w:rPr>
                <w:color w:val="000000"/>
              </w:rPr>
            </w:pPr>
            <w:r w:rsidRPr="00AE4461">
              <w:rPr>
                <w:color w:val="000000"/>
              </w:rPr>
              <w:t xml:space="preserve">Триплекс режим </w:t>
            </w:r>
          </w:p>
          <w:p w:rsidR="00D403B6" w:rsidRPr="00AE4461" w:rsidRDefault="00D403B6" w:rsidP="00D403B6">
            <w:pPr>
              <w:spacing w:line="276" w:lineRule="auto"/>
              <w:ind w:right="-70"/>
              <w:rPr>
                <w:color w:val="000000"/>
              </w:rPr>
            </w:pPr>
            <w:r w:rsidRPr="00AE4461">
              <w:rPr>
                <w:color w:val="000000"/>
              </w:rPr>
              <w:t>Мултидирекционален М-режим в реално време с 3 или повече симултантни плана, цветен м-режим</w:t>
            </w:r>
          </w:p>
          <w:p w:rsidR="00D403B6" w:rsidRPr="00AE4461" w:rsidRDefault="00D403B6" w:rsidP="00D403B6">
            <w:pPr>
              <w:spacing w:line="276" w:lineRule="auto"/>
              <w:ind w:right="-70"/>
              <w:rPr>
                <w:color w:val="000000"/>
              </w:rPr>
            </w:pPr>
            <w:r w:rsidRPr="00AE4461">
              <w:rPr>
                <w:color w:val="000000"/>
              </w:rPr>
              <w:t>Едновременно изобразяване на 2Д и 2Д+Цветен доплер в реално време</w:t>
            </w:r>
          </w:p>
          <w:p w:rsidR="00D403B6" w:rsidRPr="00AE4461" w:rsidRDefault="00D403B6" w:rsidP="00D403B6">
            <w:pPr>
              <w:spacing w:line="276" w:lineRule="auto"/>
              <w:ind w:right="-70"/>
              <w:rPr>
                <w:color w:val="000000"/>
              </w:rPr>
            </w:pPr>
            <w:r w:rsidRPr="00AE4461">
              <w:rPr>
                <w:color w:val="000000"/>
              </w:rPr>
              <w:t>Сива скала - 4000 или повече нива</w:t>
            </w:r>
          </w:p>
          <w:p w:rsidR="00D403B6" w:rsidRPr="00AE4461" w:rsidRDefault="00D403B6" w:rsidP="00D403B6">
            <w:pPr>
              <w:spacing w:line="276" w:lineRule="auto"/>
              <w:ind w:right="-70"/>
              <w:rPr>
                <w:color w:val="000000"/>
              </w:rPr>
            </w:pPr>
            <w:r w:rsidRPr="00AE4461">
              <w:rPr>
                <w:color w:val="000000"/>
              </w:rPr>
              <w:t xml:space="preserve">Честотен обхват на системата - до 16 </w:t>
            </w:r>
            <w:r w:rsidRPr="00AE4461">
              <w:rPr>
                <w:color w:val="000000"/>
                <w:lang w:val="en-US"/>
              </w:rPr>
              <w:t>MHz</w:t>
            </w:r>
            <w:r w:rsidRPr="00AE4461">
              <w:rPr>
                <w:color w:val="000000"/>
              </w:rPr>
              <w:t xml:space="preserve"> в хармоничен режим</w:t>
            </w:r>
          </w:p>
          <w:p w:rsidR="00D403B6" w:rsidRPr="00AE4461" w:rsidRDefault="00D403B6" w:rsidP="00D403B6">
            <w:pPr>
              <w:spacing w:line="276" w:lineRule="auto"/>
              <w:ind w:right="-70"/>
              <w:rPr>
                <w:color w:val="000000"/>
              </w:rPr>
            </w:pPr>
            <w:r w:rsidRPr="00AE4461">
              <w:rPr>
                <w:color w:val="000000"/>
              </w:rPr>
              <w:lastRenderedPageBreak/>
              <w:t>Динамична аподизация при обработка на сигналите</w:t>
            </w:r>
          </w:p>
          <w:p w:rsidR="00D403B6" w:rsidRPr="003500C0" w:rsidRDefault="00D403B6" w:rsidP="00D403B6">
            <w:pPr>
              <w:spacing w:line="276" w:lineRule="auto"/>
              <w:ind w:right="-70"/>
              <w:rPr>
                <w:color w:val="000000"/>
              </w:rPr>
            </w:pPr>
            <w:r w:rsidRPr="003500C0">
              <w:rPr>
                <w:color w:val="000000"/>
              </w:rPr>
              <w:t>2. Изисквания към апаратурата при формиране на изображенията:</w:t>
            </w:r>
          </w:p>
          <w:p w:rsidR="00D403B6" w:rsidRPr="00AE4461" w:rsidRDefault="00D403B6" w:rsidP="00D403B6">
            <w:pPr>
              <w:spacing w:line="276" w:lineRule="auto"/>
              <w:ind w:right="-70"/>
              <w:rPr>
                <w:color w:val="000000"/>
              </w:rPr>
            </w:pPr>
            <w:r w:rsidRPr="00AE4461">
              <w:rPr>
                <w:color w:val="000000"/>
              </w:rPr>
              <w:t>Максимална честота на кадрите да достига над 900 кадъра / сек</w:t>
            </w:r>
          </w:p>
          <w:p w:rsidR="00D403B6" w:rsidRPr="00AE4461" w:rsidRDefault="00D403B6" w:rsidP="00D403B6">
            <w:pPr>
              <w:spacing w:line="276" w:lineRule="auto"/>
              <w:ind w:right="-70"/>
              <w:rPr>
                <w:color w:val="000000"/>
              </w:rPr>
            </w:pPr>
            <w:r w:rsidRPr="00AE4461">
              <w:rPr>
                <w:color w:val="000000"/>
              </w:rPr>
              <w:t>Дълбочината на изобразяване да може да достига 30 см</w:t>
            </w:r>
          </w:p>
          <w:p w:rsidR="00D403B6" w:rsidRPr="00AE4461" w:rsidRDefault="00D403B6" w:rsidP="00D403B6">
            <w:pPr>
              <w:spacing w:line="276" w:lineRule="auto"/>
              <w:ind w:right="-70"/>
              <w:rPr>
                <w:color w:val="000000"/>
              </w:rPr>
            </w:pPr>
            <w:r w:rsidRPr="00AE4461">
              <w:rPr>
                <w:color w:val="000000"/>
              </w:rPr>
              <w:t>Да е възможна корекция на образа спрямо скоростта на ултразвука в изследваната тъкан</w:t>
            </w:r>
          </w:p>
          <w:p w:rsidR="00D403B6" w:rsidRPr="00AE4461" w:rsidRDefault="00D403B6" w:rsidP="00D403B6">
            <w:pPr>
              <w:spacing w:line="276" w:lineRule="auto"/>
              <w:ind w:right="-70"/>
              <w:rPr>
                <w:color w:val="000000"/>
              </w:rPr>
            </w:pPr>
            <w:r w:rsidRPr="00AE4461">
              <w:rPr>
                <w:color w:val="000000"/>
              </w:rPr>
              <w:t>Да е възможно изобразяване едновременно на образ с нормална и образ с намалена скорост в реално време</w:t>
            </w:r>
          </w:p>
          <w:p w:rsidR="00D403B6" w:rsidRPr="00AE4461" w:rsidRDefault="00D403B6" w:rsidP="00D403B6">
            <w:pPr>
              <w:spacing w:line="276" w:lineRule="auto"/>
              <w:ind w:right="-70"/>
              <w:rPr>
                <w:color w:val="000000"/>
              </w:rPr>
            </w:pPr>
            <w:r w:rsidRPr="00AE4461">
              <w:rPr>
                <w:color w:val="000000"/>
              </w:rPr>
              <w:t>в 2Д и цветен доплер режими</w:t>
            </w:r>
          </w:p>
          <w:p w:rsidR="00D403B6" w:rsidRDefault="00D403B6" w:rsidP="00D403B6">
            <w:pPr>
              <w:spacing w:line="276" w:lineRule="auto"/>
              <w:ind w:right="-70"/>
              <w:rPr>
                <w:color w:val="000000"/>
              </w:rPr>
            </w:pPr>
            <w:r w:rsidRPr="00AE4461">
              <w:rPr>
                <w:color w:val="000000"/>
              </w:rPr>
              <w:t>Функция за премахване на зърнисти артефакти</w:t>
            </w:r>
          </w:p>
          <w:p w:rsidR="00D403B6" w:rsidRPr="00AE4461" w:rsidRDefault="00D403B6" w:rsidP="00D403B6">
            <w:pPr>
              <w:spacing w:line="276" w:lineRule="auto"/>
              <w:ind w:right="-70"/>
              <w:rPr>
                <w:color w:val="000000"/>
              </w:rPr>
            </w:pPr>
            <w:r w:rsidRPr="00AE4461">
              <w:rPr>
                <w:color w:val="000000"/>
              </w:rPr>
              <w:t xml:space="preserve"> ( Speckle reduction ) </w:t>
            </w:r>
          </w:p>
          <w:p w:rsidR="00D403B6" w:rsidRPr="00AE4461" w:rsidRDefault="00D403B6" w:rsidP="00D403B6">
            <w:pPr>
              <w:spacing w:line="276" w:lineRule="auto"/>
              <w:ind w:right="-70"/>
              <w:rPr>
                <w:color w:val="000000"/>
              </w:rPr>
            </w:pPr>
            <w:r w:rsidRPr="00AE4461">
              <w:rPr>
                <w:color w:val="000000"/>
              </w:rPr>
              <w:t>Функция за изграждане на композитен образ от поне 3 образа получени при сканиране под различен ъгъл</w:t>
            </w:r>
          </w:p>
          <w:p w:rsidR="00D403B6" w:rsidRPr="00AE4461" w:rsidRDefault="00D403B6" w:rsidP="00D403B6">
            <w:pPr>
              <w:spacing w:line="276" w:lineRule="auto"/>
              <w:ind w:right="-70"/>
              <w:rPr>
                <w:color w:val="000000"/>
              </w:rPr>
            </w:pPr>
            <w:r w:rsidRPr="00AE4461">
              <w:rPr>
                <w:color w:val="000000"/>
              </w:rPr>
              <w:t>Да е възможен избор на ъгъл на сканиране при изграждане на композитен образ</w:t>
            </w:r>
          </w:p>
          <w:p w:rsidR="00D403B6" w:rsidRPr="00AE4461" w:rsidRDefault="00D403B6" w:rsidP="00D403B6">
            <w:pPr>
              <w:spacing w:line="276" w:lineRule="auto"/>
              <w:ind w:right="-70"/>
              <w:rPr>
                <w:color w:val="000000"/>
              </w:rPr>
            </w:pPr>
            <w:r w:rsidRPr="00AE4461">
              <w:rPr>
                <w:color w:val="000000"/>
              </w:rPr>
              <w:t>Функция панорамен / трапецовиден образ</w:t>
            </w:r>
          </w:p>
          <w:p w:rsidR="00D403B6" w:rsidRPr="00AE4461" w:rsidRDefault="00D403B6" w:rsidP="00D403B6">
            <w:pPr>
              <w:spacing w:line="276" w:lineRule="auto"/>
              <w:ind w:right="-70"/>
              <w:rPr>
                <w:color w:val="000000"/>
              </w:rPr>
            </w:pPr>
            <w:r w:rsidRPr="00AE4461">
              <w:rPr>
                <w:color w:val="000000"/>
              </w:rPr>
              <w:t xml:space="preserve">Функция томографско изобразяване </w:t>
            </w:r>
            <w:r w:rsidRPr="00AE4461">
              <w:rPr>
                <w:color w:val="000000"/>
              </w:rPr>
              <w:lastRenderedPageBreak/>
              <w:t>чрез продължително сканиране вкл</w:t>
            </w:r>
            <w:r w:rsidRPr="00AE4461">
              <w:rPr>
                <w:color w:val="000000"/>
                <w:lang w:val="en-US"/>
              </w:rPr>
              <w:t>.</w:t>
            </w:r>
            <w:r w:rsidRPr="00AE4461">
              <w:rPr>
                <w:color w:val="000000"/>
              </w:rPr>
              <w:t xml:space="preserve"> в режим цветен доплер</w:t>
            </w:r>
          </w:p>
          <w:p w:rsidR="00D403B6" w:rsidRPr="00AE4461" w:rsidRDefault="00D403B6" w:rsidP="00D403B6">
            <w:pPr>
              <w:spacing w:line="276" w:lineRule="auto"/>
              <w:ind w:right="-70"/>
              <w:rPr>
                <w:color w:val="000000"/>
              </w:rPr>
            </w:pPr>
            <w:r w:rsidRPr="00AE4461">
              <w:rPr>
                <w:color w:val="000000"/>
              </w:rPr>
              <w:t>функция за автоматична оптимизация на образа с една команда</w:t>
            </w:r>
          </w:p>
          <w:p w:rsidR="00D403B6" w:rsidRPr="00AE4461" w:rsidRDefault="00D403B6" w:rsidP="00D403B6">
            <w:pPr>
              <w:spacing w:line="276" w:lineRule="auto"/>
              <w:ind w:right="-70"/>
              <w:rPr>
                <w:color w:val="000000"/>
              </w:rPr>
            </w:pPr>
            <w:r w:rsidRPr="00AE4461">
              <w:rPr>
                <w:color w:val="000000"/>
              </w:rPr>
              <w:t>Функция за оптимизация видимостта на гранични структури  с избор ниво на действие –поне 8 нива</w:t>
            </w:r>
          </w:p>
          <w:p w:rsidR="00D403B6" w:rsidRPr="00AE4461" w:rsidRDefault="00D403B6" w:rsidP="00D403B6">
            <w:pPr>
              <w:spacing w:line="276" w:lineRule="auto"/>
              <w:ind w:right="-70"/>
              <w:rPr>
                <w:color w:val="000000"/>
              </w:rPr>
            </w:pPr>
            <w:r w:rsidRPr="00AE4461">
              <w:rPr>
                <w:color w:val="000000"/>
              </w:rPr>
              <w:t>3D изобразяване, приложимо при работа с конвенционален конвексен и линеарен трансдюсер</w:t>
            </w:r>
            <w:r w:rsidRPr="00AE4461">
              <w:rPr>
                <w:color w:val="000000"/>
                <w:lang w:val="en-US"/>
              </w:rPr>
              <w:t xml:space="preserve"> </w:t>
            </w:r>
          </w:p>
          <w:p w:rsidR="00D403B6" w:rsidRPr="00AE4461" w:rsidRDefault="00D403B6" w:rsidP="00D403B6">
            <w:pPr>
              <w:spacing w:line="276" w:lineRule="auto"/>
              <w:ind w:right="-70"/>
              <w:rPr>
                <w:color w:val="000000"/>
              </w:rPr>
            </w:pPr>
            <w:r w:rsidRPr="00AE4461">
              <w:rPr>
                <w:color w:val="000000"/>
              </w:rPr>
              <w:t>Анализ на 3D образ - мултисрезови изображения - избор на брой срезове и разстояние между тях</w:t>
            </w:r>
          </w:p>
          <w:p w:rsidR="00D403B6" w:rsidRPr="00AE4461" w:rsidRDefault="00D403B6" w:rsidP="00D403B6">
            <w:pPr>
              <w:spacing w:line="276" w:lineRule="auto"/>
              <w:ind w:right="-70"/>
              <w:rPr>
                <w:color w:val="000000"/>
              </w:rPr>
            </w:pPr>
            <w:r w:rsidRPr="00AE4461">
              <w:rPr>
                <w:color w:val="000000"/>
              </w:rPr>
              <w:t xml:space="preserve">Анализ на 3D образ - многопланови изображения в 3 равнини със свободно преместване на всеки план </w:t>
            </w:r>
          </w:p>
          <w:p w:rsidR="00D403B6" w:rsidRPr="00AE4461" w:rsidRDefault="00D403B6" w:rsidP="00D403B6">
            <w:pPr>
              <w:spacing w:line="276" w:lineRule="auto"/>
              <w:ind w:right="-70"/>
              <w:rPr>
                <w:color w:val="000000"/>
              </w:rPr>
            </w:pPr>
            <w:r w:rsidRPr="00AE4461">
              <w:rPr>
                <w:color w:val="000000"/>
              </w:rPr>
              <w:t>в пространството</w:t>
            </w:r>
          </w:p>
          <w:p w:rsidR="00D403B6" w:rsidRPr="00AE4461" w:rsidRDefault="00D403B6" w:rsidP="00D403B6">
            <w:pPr>
              <w:spacing w:line="276" w:lineRule="auto"/>
              <w:ind w:right="-70"/>
              <w:rPr>
                <w:color w:val="000000"/>
              </w:rPr>
            </w:pPr>
            <w:r w:rsidRPr="00AE4461">
              <w:rPr>
                <w:color w:val="000000"/>
              </w:rPr>
              <w:t>Верт</w:t>
            </w:r>
            <w:r>
              <w:rPr>
                <w:color w:val="000000"/>
              </w:rPr>
              <w:t>икално усилване на образа ( TGC</w:t>
            </w:r>
            <w:r w:rsidRPr="00AE4461">
              <w:rPr>
                <w:color w:val="000000"/>
              </w:rPr>
              <w:t>) в избрани сегменти с възможност за запаметяване на настройката</w:t>
            </w:r>
          </w:p>
          <w:p w:rsidR="00D403B6" w:rsidRPr="00AE4461" w:rsidRDefault="00D403B6" w:rsidP="00D403B6">
            <w:pPr>
              <w:spacing w:line="276" w:lineRule="auto"/>
              <w:ind w:right="-70"/>
              <w:rPr>
                <w:color w:val="000000"/>
              </w:rPr>
            </w:pPr>
            <w:r w:rsidRPr="00AE4461">
              <w:rPr>
                <w:color w:val="000000"/>
              </w:rPr>
              <w:t xml:space="preserve">Апаратът да притежава големи възможности за оптимизиране на образите при сканиране на </w:t>
            </w:r>
          </w:p>
          <w:p w:rsidR="00D403B6" w:rsidRDefault="00D403B6" w:rsidP="00D403B6">
            <w:pPr>
              <w:spacing w:line="276" w:lineRule="auto"/>
              <w:ind w:right="-70"/>
              <w:rPr>
                <w:color w:val="000000"/>
              </w:rPr>
            </w:pPr>
            <w:r w:rsidRPr="00AE4461">
              <w:rPr>
                <w:color w:val="000000"/>
              </w:rPr>
              <w:t>различни типове пациенти и различни дълбочини</w:t>
            </w:r>
          </w:p>
          <w:p w:rsidR="00D403B6" w:rsidRPr="00AE4461" w:rsidRDefault="00D403B6" w:rsidP="00D403B6">
            <w:pPr>
              <w:spacing w:line="276" w:lineRule="auto"/>
              <w:ind w:right="-70"/>
              <w:rPr>
                <w:color w:val="000000"/>
              </w:rPr>
            </w:pPr>
            <w:r w:rsidRPr="00AE4461">
              <w:rPr>
                <w:color w:val="000000"/>
              </w:rPr>
              <w:t xml:space="preserve"> чрез адаптация на работната честота - поне</w:t>
            </w:r>
          </w:p>
          <w:p w:rsidR="00D403B6" w:rsidRDefault="00D403B6" w:rsidP="00D403B6">
            <w:pPr>
              <w:spacing w:line="276" w:lineRule="auto"/>
              <w:ind w:right="-70"/>
              <w:rPr>
                <w:color w:val="000000"/>
              </w:rPr>
            </w:pPr>
            <w:r w:rsidRPr="00AE4461">
              <w:rPr>
                <w:color w:val="000000"/>
              </w:rPr>
              <w:t xml:space="preserve">4 изборни работни честоти за всеки от </w:t>
            </w:r>
            <w:r w:rsidRPr="00AE4461">
              <w:rPr>
                <w:color w:val="000000"/>
              </w:rPr>
              <w:lastRenderedPageBreak/>
              <w:t>режимите</w:t>
            </w:r>
          </w:p>
          <w:p w:rsidR="00D403B6" w:rsidRPr="00AE4461" w:rsidRDefault="00D403B6" w:rsidP="00D403B6">
            <w:pPr>
              <w:spacing w:line="276" w:lineRule="auto"/>
              <w:ind w:right="-70"/>
              <w:rPr>
                <w:color w:val="000000"/>
              </w:rPr>
            </w:pPr>
            <w:r w:rsidRPr="00AE4461">
              <w:rPr>
                <w:color w:val="000000"/>
              </w:rPr>
              <w:t xml:space="preserve"> на работа -  2Д, цветен доплер, PW доплер</w:t>
            </w:r>
          </w:p>
          <w:p w:rsidR="00D403B6" w:rsidRPr="00AE4461" w:rsidRDefault="00D403B6" w:rsidP="00D403B6">
            <w:pPr>
              <w:spacing w:line="276" w:lineRule="auto"/>
              <w:ind w:right="-70"/>
              <w:rPr>
                <w:color w:val="000000"/>
              </w:rPr>
            </w:pPr>
            <w:r w:rsidRPr="00AE4461">
              <w:rPr>
                <w:color w:val="000000"/>
              </w:rPr>
              <w:t>Избираеми от оператора минимум 4 работни честоти на трансдюсерите за хармонично сканиране</w:t>
            </w:r>
          </w:p>
          <w:p w:rsidR="00D403B6" w:rsidRPr="00AE4461" w:rsidRDefault="00D403B6" w:rsidP="00D403B6">
            <w:pPr>
              <w:spacing w:line="276" w:lineRule="auto"/>
              <w:ind w:right="-70"/>
              <w:rPr>
                <w:color w:val="000000"/>
              </w:rPr>
            </w:pPr>
            <w:r w:rsidRPr="00AE4461">
              <w:rPr>
                <w:color w:val="000000"/>
              </w:rPr>
              <w:t>Възможност за промяна параметрите на образа след Freeze ( усилване, контраст и др )</w:t>
            </w:r>
          </w:p>
          <w:p w:rsidR="00D403B6" w:rsidRPr="00AE4461" w:rsidRDefault="00D403B6" w:rsidP="00D403B6">
            <w:pPr>
              <w:spacing w:line="276" w:lineRule="auto"/>
              <w:ind w:right="-70"/>
              <w:rPr>
                <w:color w:val="000000"/>
              </w:rPr>
            </w:pPr>
            <w:r w:rsidRPr="00AE4461">
              <w:rPr>
                <w:color w:val="000000"/>
              </w:rPr>
              <w:t>Филтър за движение на съдовите стени при цветен доплер с поне 15 нива на действие</w:t>
            </w:r>
          </w:p>
          <w:p w:rsidR="00D403B6" w:rsidRPr="00487F67" w:rsidRDefault="00D403B6" w:rsidP="00D403B6">
            <w:pPr>
              <w:spacing w:line="276" w:lineRule="auto"/>
              <w:ind w:right="-70"/>
              <w:rPr>
                <w:color w:val="000000"/>
              </w:rPr>
            </w:pPr>
            <w:r w:rsidRPr="00487F67">
              <w:rPr>
                <w:color w:val="000000"/>
              </w:rPr>
              <w:t xml:space="preserve">3. Методики и програми за измервания: </w:t>
            </w:r>
          </w:p>
          <w:p w:rsidR="00D403B6" w:rsidRPr="00AE4461" w:rsidRDefault="00D403B6" w:rsidP="00D403B6">
            <w:pPr>
              <w:spacing w:line="276" w:lineRule="auto"/>
              <w:ind w:right="-70"/>
              <w:rPr>
                <w:color w:val="000000"/>
              </w:rPr>
            </w:pPr>
            <w:r w:rsidRPr="00AE4461">
              <w:rPr>
                <w:color w:val="000000"/>
              </w:rPr>
              <w:t>Апаратът да съчетава оптимални възможности за мултидисциплинарна ехография и разширени възможности за анализ и специализирани изследвания</w:t>
            </w:r>
          </w:p>
          <w:p w:rsidR="00D403B6" w:rsidRPr="00AE4461" w:rsidRDefault="00D403B6" w:rsidP="00D403B6">
            <w:pPr>
              <w:spacing w:line="276" w:lineRule="auto"/>
              <w:ind w:right="-70"/>
              <w:rPr>
                <w:color w:val="000000"/>
              </w:rPr>
            </w:pPr>
            <w:r w:rsidRPr="00AE4461">
              <w:rPr>
                <w:color w:val="000000"/>
              </w:rPr>
              <w:t xml:space="preserve">Апаратът да разполага с пълен пакет стандартни и специализирани програми за изчисление в </w:t>
            </w:r>
          </w:p>
          <w:p w:rsidR="00D403B6" w:rsidRPr="00AE4461" w:rsidRDefault="00D403B6" w:rsidP="00D403B6">
            <w:pPr>
              <w:spacing w:line="276" w:lineRule="auto"/>
              <w:ind w:right="-70"/>
              <w:rPr>
                <w:color w:val="000000"/>
              </w:rPr>
            </w:pPr>
            <w:r w:rsidRPr="00AE4461">
              <w:rPr>
                <w:color w:val="000000"/>
              </w:rPr>
              <w:t>диагностиката на коремни органи, нефрология, урология, повърхностни структури, периферни съдове.</w:t>
            </w:r>
          </w:p>
          <w:p w:rsidR="00D403B6" w:rsidRPr="00AE4461" w:rsidRDefault="00D403B6" w:rsidP="00D403B6">
            <w:pPr>
              <w:spacing w:line="276" w:lineRule="auto"/>
              <w:ind w:right="-70"/>
              <w:rPr>
                <w:color w:val="000000"/>
              </w:rPr>
            </w:pPr>
            <w:r w:rsidRPr="00AE4461">
              <w:rPr>
                <w:color w:val="000000"/>
              </w:rPr>
              <w:t xml:space="preserve">Да е възможно автоматично измерване дебелина на комплекс интима/медия </w:t>
            </w:r>
          </w:p>
          <w:p w:rsidR="00D403B6" w:rsidRPr="00AE4461" w:rsidRDefault="00D403B6" w:rsidP="00D403B6">
            <w:pPr>
              <w:spacing w:line="276" w:lineRule="auto"/>
              <w:ind w:right="-70"/>
              <w:rPr>
                <w:color w:val="000000"/>
              </w:rPr>
            </w:pPr>
            <w:r w:rsidRPr="00AE4461">
              <w:rPr>
                <w:color w:val="000000"/>
              </w:rPr>
              <w:t xml:space="preserve">Програма за изчисление обем на </w:t>
            </w:r>
            <w:r w:rsidRPr="00AE4461">
              <w:rPr>
                <w:color w:val="000000"/>
              </w:rPr>
              <w:lastRenderedPageBreak/>
              <w:t xml:space="preserve">бъбрек, пикочен мехур, остатъчен обем на урина, кортикална дебелина, семенно мехурче, специализирани програми за ренални артерии, дебит на кръвоток, ПЗП, надбъбрек; Рапорт </w:t>
            </w:r>
          </w:p>
          <w:p w:rsidR="00D403B6" w:rsidRPr="00AE4461" w:rsidRDefault="00D403B6" w:rsidP="00D403B6">
            <w:pPr>
              <w:spacing w:line="276" w:lineRule="auto"/>
              <w:ind w:right="-70"/>
              <w:rPr>
                <w:color w:val="000000"/>
              </w:rPr>
            </w:pPr>
            <w:r w:rsidRPr="00AE4461">
              <w:rPr>
                <w:color w:val="000000"/>
              </w:rPr>
              <w:t>Програма за контрастно усилена ехография, да е възможен тригерен режим и режим натрупване – да е възможно надграждане, вкл. софтуер за анализ на образи от КУЕ - криви време / интензитет, субтракция.</w:t>
            </w:r>
          </w:p>
          <w:p w:rsidR="00D403B6" w:rsidRPr="00487F67" w:rsidRDefault="00D403B6" w:rsidP="00D403B6">
            <w:pPr>
              <w:spacing w:line="276" w:lineRule="auto"/>
              <w:ind w:right="-70"/>
              <w:rPr>
                <w:color w:val="000000"/>
              </w:rPr>
            </w:pPr>
            <w:r w:rsidRPr="00487F67">
              <w:rPr>
                <w:color w:val="000000"/>
              </w:rPr>
              <w:t>4. Ергономия и устройство на системата</w:t>
            </w:r>
          </w:p>
          <w:p w:rsidR="00D403B6" w:rsidRPr="00AE4461" w:rsidRDefault="00D403B6" w:rsidP="00D403B6">
            <w:pPr>
              <w:spacing w:line="276" w:lineRule="auto"/>
              <w:ind w:right="-70"/>
              <w:rPr>
                <w:color w:val="000000"/>
              </w:rPr>
            </w:pPr>
            <w:r w:rsidRPr="00AE4461">
              <w:rPr>
                <w:color w:val="000000"/>
              </w:rPr>
              <w:t xml:space="preserve">LCD Touch ( сензорен ) панел с диагонал над 25 см за контрол на работните менюта </w:t>
            </w:r>
          </w:p>
          <w:p w:rsidR="00D403B6" w:rsidRPr="00AE4461" w:rsidRDefault="00D403B6" w:rsidP="00D403B6">
            <w:pPr>
              <w:spacing w:line="276" w:lineRule="auto"/>
              <w:ind w:right="-70"/>
              <w:rPr>
                <w:color w:val="000000"/>
              </w:rPr>
            </w:pPr>
            <w:r w:rsidRPr="00AE4461">
              <w:rPr>
                <w:color w:val="000000"/>
              </w:rPr>
              <w:t>Мониторт -  LCD , размер не по-малко от 17 инча, променливи посока, наклон, височина</w:t>
            </w:r>
          </w:p>
          <w:p w:rsidR="00D403B6" w:rsidRPr="00AE4461" w:rsidRDefault="00D403B6" w:rsidP="00D403B6">
            <w:pPr>
              <w:spacing w:line="276" w:lineRule="auto"/>
              <w:ind w:right="-70"/>
              <w:rPr>
                <w:color w:val="000000"/>
              </w:rPr>
            </w:pPr>
            <w:r w:rsidRPr="00AE4461">
              <w:rPr>
                <w:color w:val="000000"/>
              </w:rPr>
              <w:t>Възможност за плавна промяна работната височина на клавиатурата</w:t>
            </w:r>
          </w:p>
          <w:p w:rsidR="00D403B6" w:rsidRPr="00AE4461" w:rsidRDefault="00D403B6" w:rsidP="00D403B6">
            <w:pPr>
              <w:spacing w:line="276" w:lineRule="auto"/>
              <w:ind w:right="-70"/>
              <w:rPr>
                <w:color w:val="000000"/>
              </w:rPr>
            </w:pPr>
            <w:r w:rsidRPr="00AE4461">
              <w:rPr>
                <w:color w:val="000000"/>
              </w:rPr>
              <w:t>Ширина на апарата - не повече от 45 см за лесно придвижване в болнична обстановка</w:t>
            </w:r>
          </w:p>
          <w:p w:rsidR="00D403B6" w:rsidRPr="00AE4461" w:rsidRDefault="00D403B6" w:rsidP="00D403B6">
            <w:pPr>
              <w:spacing w:line="276" w:lineRule="auto"/>
              <w:ind w:right="-70"/>
              <w:rPr>
                <w:color w:val="000000"/>
              </w:rPr>
            </w:pPr>
            <w:r w:rsidRPr="00AE4461">
              <w:rPr>
                <w:color w:val="000000"/>
              </w:rPr>
              <w:t>Вграден софтуер за създаване и следване на протокол при извършване на изследвания с цел обучение</w:t>
            </w:r>
          </w:p>
          <w:p w:rsidR="00D403B6" w:rsidRPr="00487F67" w:rsidRDefault="00D403B6" w:rsidP="00D403B6">
            <w:pPr>
              <w:spacing w:line="276" w:lineRule="auto"/>
              <w:ind w:right="-70"/>
              <w:rPr>
                <w:color w:val="000000"/>
              </w:rPr>
            </w:pPr>
            <w:r w:rsidRPr="00487F67">
              <w:rPr>
                <w:color w:val="000000"/>
              </w:rPr>
              <w:t xml:space="preserve">5. Вградени възможности за </w:t>
            </w:r>
            <w:r w:rsidRPr="00487F67">
              <w:rPr>
                <w:color w:val="000000"/>
              </w:rPr>
              <w:lastRenderedPageBreak/>
              <w:t>запаметяване на образи и данни</w:t>
            </w:r>
          </w:p>
          <w:p w:rsidR="00D403B6" w:rsidRPr="00AE4461" w:rsidRDefault="00D403B6" w:rsidP="00D403B6">
            <w:pPr>
              <w:spacing w:line="276" w:lineRule="auto"/>
              <w:ind w:right="-70"/>
              <w:rPr>
                <w:color w:val="000000"/>
              </w:rPr>
            </w:pPr>
            <w:r w:rsidRPr="00AE4461">
              <w:rPr>
                <w:color w:val="000000"/>
              </w:rPr>
              <w:t>Кино памет с максимален обем над 15 000 образа</w:t>
            </w:r>
          </w:p>
          <w:p w:rsidR="00D403B6" w:rsidRPr="00AE4461" w:rsidRDefault="00D403B6" w:rsidP="00D403B6">
            <w:pPr>
              <w:spacing w:line="276" w:lineRule="auto"/>
              <w:ind w:right="-70"/>
              <w:rPr>
                <w:color w:val="000000"/>
              </w:rPr>
            </w:pPr>
            <w:r w:rsidRPr="00AE4461">
              <w:rPr>
                <w:color w:val="000000"/>
              </w:rPr>
              <w:t xml:space="preserve">Архив на статични и динамични изображения във формат позволяващ последващ анализ </w:t>
            </w:r>
          </w:p>
          <w:p w:rsidR="00D403B6" w:rsidRPr="00AE4461" w:rsidRDefault="00D403B6" w:rsidP="00D403B6">
            <w:pPr>
              <w:spacing w:line="276" w:lineRule="auto"/>
              <w:ind w:right="-70"/>
              <w:rPr>
                <w:color w:val="000000"/>
              </w:rPr>
            </w:pPr>
            <w:r w:rsidRPr="00AE4461">
              <w:rPr>
                <w:color w:val="000000"/>
              </w:rPr>
              <w:t>Формати за избор при експорт на образи: DICOM, JPEG, TIFF, BMP, AVI, аналитичен</w:t>
            </w:r>
          </w:p>
          <w:p w:rsidR="00D403B6" w:rsidRPr="00AE4461" w:rsidRDefault="00D403B6" w:rsidP="00D403B6">
            <w:pPr>
              <w:spacing w:line="276" w:lineRule="auto"/>
              <w:ind w:right="-70"/>
              <w:rPr>
                <w:color w:val="000000"/>
              </w:rPr>
            </w:pPr>
            <w:r w:rsidRPr="00AE4461">
              <w:rPr>
                <w:color w:val="000000"/>
              </w:rPr>
              <w:t>Функция за защита на данните и системата - парола за потребителски достъп</w:t>
            </w:r>
          </w:p>
          <w:p w:rsidR="00D403B6" w:rsidRPr="00AE4461" w:rsidRDefault="00D403B6" w:rsidP="00D403B6">
            <w:pPr>
              <w:spacing w:line="276" w:lineRule="auto"/>
              <w:ind w:right="-70"/>
              <w:rPr>
                <w:color w:val="000000"/>
              </w:rPr>
            </w:pPr>
            <w:r w:rsidRPr="00AE4461">
              <w:rPr>
                <w:color w:val="000000"/>
              </w:rPr>
              <w:t xml:space="preserve">Възможност за експорт на учебни файлове за ползване пред аудитория - образи с автоматично </w:t>
            </w:r>
          </w:p>
          <w:p w:rsidR="00D403B6" w:rsidRPr="00AE4461" w:rsidRDefault="00D403B6" w:rsidP="00D403B6">
            <w:pPr>
              <w:spacing w:line="276" w:lineRule="auto"/>
              <w:ind w:right="-70"/>
              <w:rPr>
                <w:color w:val="000000"/>
              </w:rPr>
            </w:pPr>
            <w:r w:rsidRPr="00AE4461">
              <w:rPr>
                <w:color w:val="000000"/>
              </w:rPr>
              <w:t>заличени данни за пациента</w:t>
            </w:r>
          </w:p>
          <w:p w:rsidR="00D403B6" w:rsidRPr="00AE4461" w:rsidRDefault="00D403B6" w:rsidP="00D403B6">
            <w:pPr>
              <w:spacing w:line="276" w:lineRule="auto"/>
              <w:ind w:right="-70"/>
              <w:rPr>
                <w:color w:val="000000"/>
              </w:rPr>
            </w:pPr>
            <w:r w:rsidRPr="00AE4461">
              <w:rPr>
                <w:color w:val="000000"/>
              </w:rPr>
              <w:t>Налична DICOM система ( DICOM 3.0 стандарт ) за връзка и пренос на образи и данни към болнична мрежа</w:t>
            </w:r>
          </w:p>
          <w:p w:rsidR="00D403B6" w:rsidRPr="00AE4461" w:rsidRDefault="00D403B6" w:rsidP="00D403B6">
            <w:pPr>
              <w:spacing w:line="276" w:lineRule="auto"/>
              <w:ind w:right="-70"/>
              <w:rPr>
                <w:color w:val="000000"/>
              </w:rPr>
            </w:pPr>
            <w:r w:rsidRPr="00AE4461">
              <w:rPr>
                <w:color w:val="000000"/>
              </w:rPr>
              <w:t xml:space="preserve">Налична функция Worklist - възможност за работа с предварително зададен от администратор пациентен лист </w:t>
            </w:r>
          </w:p>
          <w:p w:rsidR="00D403B6" w:rsidRPr="00AE4461" w:rsidRDefault="00D403B6" w:rsidP="00D403B6">
            <w:pPr>
              <w:spacing w:line="276" w:lineRule="auto"/>
              <w:ind w:right="-70"/>
              <w:rPr>
                <w:color w:val="000000"/>
              </w:rPr>
            </w:pPr>
            <w:r w:rsidRPr="00AE4461">
              <w:rPr>
                <w:color w:val="000000"/>
              </w:rPr>
              <w:t>USB интерфейс за архивиране на преносима USB памет на образи и филми</w:t>
            </w:r>
          </w:p>
          <w:p w:rsidR="00D403B6" w:rsidRPr="00AE4461" w:rsidRDefault="00D403B6" w:rsidP="00D403B6">
            <w:pPr>
              <w:spacing w:line="276" w:lineRule="auto"/>
              <w:ind w:right="-70"/>
              <w:rPr>
                <w:color w:val="000000"/>
              </w:rPr>
            </w:pPr>
            <w:r w:rsidRPr="00AE4461">
              <w:rPr>
                <w:color w:val="000000"/>
              </w:rPr>
              <w:t xml:space="preserve">Апаратът да притежава дигитален монохромен медицински  </w:t>
            </w:r>
            <w:r w:rsidRPr="00AE4461">
              <w:rPr>
                <w:color w:val="000000"/>
              </w:rPr>
              <w:lastRenderedPageBreak/>
              <w:t>термопринтер с консуматив за 200 снимки по USB интерфейс</w:t>
            </w:r>
          </w:p>
          <w:p w:rsidR="00D403B6" w:rsidRPr="00487F67" w:rsidRDefault="00D403B6" w:rsidP="00D403B6">
            <w:pPr>
              <w:spacing w:line="276" w:lineRule="auto"/>
              <w:ind w:right="-70"/>
              <w:rPr>
                <w:color w:val="000000"/>
              </w:rPr>
            </w:pPr>
            <w:r w:rsidRPr="00487F67">
              <w:rPr>
                <w:color w:val="000000"/>
              </w:rPr>
              <w:t>6. Трансдюсери:</w:t>
            </w:r>
          </w:p>
          <w:p w:rsidR="00D403B6" w:rsidRPr="00AE4461" w:rsidRDefault="00D403B6" w:rsidP="00D403B6">
            <w:pPr>
              <w:spacing w:line="276" w:lineRule="auto"/>
              <w:ind w:right="-70"/>
              <w:rPr>
                <w:color w:val="000000"/>
              </w:rPr>
            </w:pPr>
            <w:r w:rsidRPr="00AE4461">
              <w:rPr>
                <w:color w:val="000000"/>
              </w:rPr>
              <w:t>Най-малко 3 отделни активни конектора за трансдюсери</w:t>
            </w:r>
          </w:p>
          <w:p w:rsidR="00D403B6" w:rsidRPr="00AE4461" w:rsidRDefault="00D403B6" w:rsidP="00D403B6">
            <w:pPr>
              <w:spacing w:line="276" w:lineRule="auto"/>
              <w:ind w:right="-70"/>
              <w:rPr>
                <w:color w:val="000000"/>
              </w:rPr>
            </w:pPr>
            <w:r w:rsidRPr="00AE4461">
              <w:rPr>
                <w:color w:val="000000"/>
              </w:rPr>
              <w:t>6.1. Електронен  конвексен</w:t>
            </w:r>
          </w:p>
          <w:p w:rsidR="00D403B6" w:rsidRPr="00AE4461" w:rsidRDefault="00D403B6" w:rsidP="00D403B6">
            <w:pPr>
              <w:spacing w:line="276" w:lineRule="auto"/>
              <w:ind w:right="-70"/>
              <w:rPr>
                <w:color w:val="000000"/>
              </w:rPr>
            </w:pPr>
            <w:r w:rsidRPr="00AE4461">
              <w:rPr>
                <w:color w:val="000000"/>
              </w:rPr>
              <w:t>Честотна лента покриваща обхват 2 до 6 MHz , поле не по-малко от 60 градуса, радиус не по-малък от 60 мм</w:t>
            </w:r>
          </w:p>
          <w:p w:rsidR="00D403B6" w:rsidRPr="00AE4461" w:rsidRDefault="00D403B6" w:rsidP="00D403B6">
            <w:pPr>
              <w:spacing w:line="276" w:lineRule="auto"/>
              <w:ind w:right="-70"/>
              <w:rPr>
                <w:color w:val="000000"/>
              </w:rPr>
            </w:pPr>
            <w:r w:rsidRPr="00AE4461">
              <w:rPr>
                <w:color w:val="000000"/>
              </w:rPr>
              <w:t>Избираеми най-малко 4 работни честоти за режим 2Д</w:t>
            </w:r>
          </w:p>
          <w:p w:rsidR="00D403B6" w:rsidRPr="00AE4461" w:rsidRDefault="00D403B6" w:rsidP="00D403B6">
            <w:pPr>
              <w:spacing w:line="276" w:lineRule="auto"/>
              <w:ind w:right="-70"/>
              <w:rPr>
                <w:color w:val="000000"/>
              </w:rPr>
            </w:pPr>
            <w:r w:rsidRPr="00AE4461">
              <w:rPr>
                <w:color w:val="000000"/>
              </w:rPr>
              <w:t>Избираеми най-малко 4 работни честоти за режим цветен доплер</w:t>
            </w:r>
          </w:p>
          <w:p w:rsidR="00D403B6" w:rsidRPr="00AE4461" w:rsidRDefault="00D403B6" w:rsidP="00D403B6">
            <w:pPr>
              <w:spacing w:line="276" w:lineRule="auto"/>
              <w:ind w:right="-70"/>
              <w:rPr>
                <w:color w:val="000000"/>
              </w:rPr>
            </w:pPr>
            <w:r w:rsidRPr="00AE4461">
              <w:rPr>
                <w:color w:val="000000"/>
              </w:rPr>
              <w:t>Избираеми най-малко 4 работни честоти за режим спектрален доплер</w:t>
            </w:r>
          </w:p>
          <w:p w:rsidR="00D403B6" w:rsidRPr="00AE4461" w:rsidRDefault="00D403B6" w:rsidP="00D403B6">
            <w:pPr>
              <w:spacing w:line="276" w:lineRule="auto"/>
              <w:ind w:right="-70"/>
              <w:rPr>
                <w:color w:val="000000"/>
              </w:rPr>
            </w:pPr>
            <w:r w:rsidRPr="00AE4461">
              <w:rPr>
                <w:color w:val="000000"/>
              </w:rPr>
              <w:t xml:space="preserve">Избираеми най-малко 4 работни честоти за режим тъканен хармоник с минимална под 2 МХз </w:t>
            </w:r>
          </w:p>
          <w:p w:rsidR="00D403B6" w:rsidRPr="00AE4461" w:rsidRDefault="00D403B6" w:rsidP="00D403B6">
            <w:pPr>
              <w:spacing w:line="276" w:lineRule="auto"/>
              <w:ind w:right="-70"/>
              <w:rPr>
                <w:color w:val="000000"/>
              </w:rPr>
            </w:pPr>
            <w:r w:rsidRPr="00AE4461">
              <w:rPr>
                <w:color w:val="000000"/>
              </w:rPr>
              <w:t>Да подържа 3Д режим</w:t>
            </w:r>
          </w:p>
          <w:p w:rsidR="00D403B6" w:rsidRPr="00AE4461" w:rsidRDefault="00D403B6" w:rsidP="00D403B6">
            <w:pPr>
              <w:spacing w:line="276" w:lineRule="auto"/>
              <w:ind w:right="-70"/>
              <w:rPr>
                <w:color w:val="000000"/>
              </w:rPr>
            </w:pPr>
            <w:r w:rsidRPr="00AE4461">
              <w:rPr>
                <w:color w:val="000000"/>
              </w:rPr>
              <w:t>6.1.1 Пункционен адаптор - многократна употреба, автоклавируем, без консуматив, от същия производител</w:t>
            </w:r>
          </w:p>
          <w:p w:rsidR="00D403B6" w:rsidRPr="00487F67" w:rsidRDefault="00D403B6" w:rsidP="00D403B6">
            <w:pPr>
              <w:spacing w:line="276" w:lineRule="auto"/>
              <w:ind w:right="-70"/>
              <w:rPr>
                <w:color w:val="000000"/>
              </w:rPr>
            </w:pPr>
            <w:r w:rsidRPr="00487F67">
              <w:rPr>
                <w:color w:val="000000"/>
              </w:rPr>
              <w:t>7. Възможности за надграждане:</w:t>
            </w:r>
          </w:p>
          <w:p w:rsidR="00D403B6" w:rsidRPr="00AE4461" w:rsidRDefault="00D403B6" w:rsidP="00D403B6">
            <w:pPr>
              <w:spacing w:line="276" w:lineRule="auto"/>
              <w:ind w:right="-70"/>
              <w:rPr>
                <w:color w:val="000000"/>
              </w:rPr>
            </w:pPr>
            <w:r w:rsidRPr="00AE4461">
              <w:rPr>
                <w:color w:val="000000"/>
              </w:rPr>
              <w:t xml:space="preserve">Триизмерен режим за изобразяване на кръвоток </w:t>
            </w:r>
          </w:p>
          <w:p w:rsidR="00D403B6" w:rsidRPr="00AE4461" w:rsidRDefault="00D403B6" w:rsidP="00D403B6">
            <w:pPr>
              <w:spacing w:line="276" w:lineRule="auto"/>
              <w:ind w:right="-70"/>
              <w:rPr>
                <w:color w:val="000000"/>
              </w:rPr>
            </w:pPr>
            <w:r w:rsidRPr="00AE4461">
              <w:rPr>
                <w:color w:val="000000"/>
              </w:rPr>
              <w:t xml:space="preserve">Програма за автоматично определяне на специализирани съдови показатели </w:t>
            </w:r>
            <w:r w:rsidRPr="00AE4461">
              <w:rPr>
                <w:color w:val="000000"/>
              </w:rPr>
              <w:lastRenderedPageBreak/>
              <w:t xml:space="preserve">- артериален комплайънс </w:t>
            </w:r>
          </w:p>
          <w:p w:rsidR="00D403B6" w:rsidRPr="00AE4461" w:rsidRDefault="00D403B6" w:rsidP="00D403B6">
            <w:pPr>
              <w:spacing w:line="276" w:lineRule="auto"/>
              <w:ind w:right="-70"/>
              <w:rPr>
                <w:color w:val="000000"/>
              </w:rPr>
            </w:pPr>
            <w:r w:rsidRPr="00AE4461">
              <w:rPr>
                <w:color w:val="000000"/>
              </w:rPr>
              <w:t xml:space="preserve">и аугментационен индекс </w:t>
            </w:r>
          </w:p>
          <w:p w:rsidR="00D403B6" w:rsidRPr="00AE4461" w:rsidRDefault="00D403B6" w:rsidP="00D403B6">
            <w:pPr>
              <w:spacing w:line="276" w:lineRule="auto"/>
              <w:ind w:right="-70"/>
              <w:rPr>
                <w:color w:val="000000"/>
              </w:rPr>
            </w:pPr>
            <w:r w:rsidRPr="00AE4461">
              <w:rPr>
                <w:color w:val="000000"/>
              </w:rPr>
              <w:t>Компютърно базиран софтуер за off-line анализ на образи с възможности за 4D анализ, векторен анализ на кръвоток и анализ на образи от изследване с контраст</w:t>
            </w:r>
          </w:p>
          <w:p w:rsidR="00D403B6" w:rsidRPr="00AE4461" w:rsidRDefault="00D403B6" w:rsidP="00D403B6">
            <w:pPr>
              <w:spacing w:line="276" w:lineRule="auto"/>
              <w:ind w:right="-70"/>
              <w:rPr>
                <w:color w:val="000000"/>
              </w:rPr>
            </w:pPr>
            <w:r w:rsidRPr="00AE4461">
              <w:rPr>
                <w:color w:val="000000"/>
              </w:rPr>
              <w:t>Абдоминален електронен линеарен биопсичен трансдюсер с процеп за биопсичната игла</w:t>
            </w:r>
          </w:p>
          <w:p w:rsidR="00D403B6" w:rsidRPr="00AE4461" w:rsidRDefault="00D403B6" w:rsidP="00D403B6">
            <w:pPr>
              <w:spacing w:line="276" w:lineRule="auto"/>
              <w:ind w:right="-70"/>
              <w:rPr>
                <w:color w:val="000000"/>
              </w:rPr>
            </w:pPr>
            <w:r w:rsidRPr="00AE4461">
              <w:rPr>
                <w:color w:val="000000"/>
              </w:rPr>
              <w:t xml:space="preserve">между кристалите на работната част. Работна повърхност поне 80 мм, честотен спектър </w:t>
            </w:r>
          </w:p>
          <w:p w:rsidR="00D403B6" w:rsidRPr="00AE4461" w:rsidRDefault="00D403B6" w:rsidP="00D403B6">
            <w:pPr>
              <w:spacing w:line="276" w:lineRule="auto"/>
              <w:ind w:right="-70"/>
              <w:rPr>
                <w:color w:val="000000"/>
              </w:rPr>
            </w:pPr>
            <w:r w:rsidRPr="00AE4461">
              <w:rPr>
                <w:color w:val="000000"/>
              </w:rPr>
              <w:t>покриващ обхват 2 до 6 Мхз, комплектован с биопсичен адаптор</w:t>
            </w:r>
          </w:p>
          <w:p w:rsidR="00A246D1" w:rsidRPr="00DC0980" w:rsidRDefault="00D403B6" w:rsidP="00D403B6">
            <w:pPr>
              <w:spacing w:line="276" w:lineRule="auto"/>
              <w:jc w:val="both"/>
              <w:rPr>
                <w:color w:val="000000"/>
              </w:rPr>
            </w:pPr>
            <w:r w:rsidRPr="00AE4461">
              <w:rPr>
                <w:color w:val="000000"/>
              </w:rPr>
              <w:t>Електронен линеарен съдов трансдюсер, честотен обхват 4 до 13 МХз или по-широк, работна част под 40 мм</w:t>
            </w:r>
          </w:p>
        </w:tc>
        <w:tc>
          <w:tcPr>
            <w:tcW w:w="1417" w:type="dxa"/>
          </w:tcPr>
          <w:p w:rsidR="00A246D1" w:rsidRPr="004610C9" w:rsidRDefault="00A246D1" w:rsidP="00EE1639">
            <w:pPr>
              <w:spacing w:line="276" w:lineRule="auto"/>
              <w:jc w:val="both"/>
              <w:rPr>
                <w:b/>
                <w:bCs/>
                <w:lang w:val="be-BY"/>
              </w:rPr>
            </w:pPr>
          </w:p>
        </w:tc>
        <w:tc>
          <w:tcPr>
            <w:tcW w:w="1418" w:type="dxa"/>
          </w:tcPr>
          <w:p w:rsidR="00A246D1" w:rsidRPr="004610C9" w:rsidRDefault="00A246D1" w:rsidP="00EE1639">
            <w:pPr>
              <w:spacing w:line="276" w:lineRule="auto"/>
              <w:jc w:val="both"/>
              <w:rPr>
                <w:b/>
                <w:bCs/>
                <w:lang w:val="be-BY"/>
              </w:rPr>
            </w:pPr>
          </w:p>
        </w:tc>
        <w:tc>
          <w:tcPr>
            <w:tcW w:w="1417" w:type="dxa"/>
          </w:tcPr>
          <w:p w:rsidR="00A246D1" w:rsidRPr="004610C9" w:rsidRDefault="00A246D1" w:rsidP="00EE1639">
            <w:pPr>
              <w:spacing w:line="276" w:lineRule="auto"/>
              <w:jc w:val="both"/>
              <w:rPr>
                <w:b/>
                <w:bCs/>
                <w:lang w:val="be-BY"/>
              </w:rPr>
            </w:pPr>
          </w:p>
        </w:tc>
        <w:tc>
          <w:tcPr>
            <w:tcW w:w="1418" w:type="dxa"/>
          </w:tcPr>
          <w:p w:rsidR="00A246D1" w:rsidRPr="004610C9" w:rsidRDefault="00A246D1" w:rsidP="00EE1639">
            <w:pPr>
              <w:spacing w:line="276" w:lineRule="auto"/>
              <w:jc w:val="both"/>
              <w:rPr>
                <w:b/>
                <w:bCs/>
                <w:lang w:val="be-BY"/>
              </w:rPr>
            </w:pPr>
          </w:p>
        </w:tc>
        <w:tc>
          <w:tcPr>
            <w:tcW w:w="1418" w:type="dxa"/>
          </w:tcPr>
          <w:p w:rsidR="00A246D1" w:rsidRPr="004610C9" w:rsidRDefault="00A246D1" w:rsidP="00EE1639">
            <w:pPr>
              <w:spacing w:line="276" w:lineRule="auto"/>
              <w:jc w:val="both"/>
              <w:rPr>
                <w:b/>
                <w:bCs/>
                <w:lang w:val="be-BY"/>
              </w:rPr>
            </w:pPr>
          </w:p>
        </w:tc>
      </w:tr>
    </w:tbl>
    <w:p w:rsidR="00A246D1" w:rsidRDefault="00A246D1" w:rsidP="00A246D1">
      <w:pPr>
        <w:spacing w:after="120" w:line="276" w:lineRule="auto"/>
        <w:rPr>
          <w:rFonts w:eastAsia="PMingLiU"/>
          <w:color w:val="000000"/>
          <w:sz w:val="26"/>
          <w:szCs w:val="26"/>
          <w:lang w:val="en-US"/>
        </w:rPr>
      </w:pPr>
    </w:p>
    <w:p w:rsidR="00A246D1" w:rsidRDefault="00A246D1" w:rsidP="00A246D1">
      <w:pPr>
        <w:rPr>
          <w:b/>
          <w:bCs/>
          <w:sz w:val="28"/>
          <w:szCs w:val="28"/>
          <w:lang w:val="en-US"/>
        </w:rPr>
      </w:pPr>
    </w:p>
    <w:p w:rsidR="00A246D1" w:rsidRDefault="00A246D1" w:rsidP="00A246D1">
      <w:pPr>
        <w:rPr>
          <w:b/>
          <w:bCs/>
          <w:sz w:val="28"/>
          <w:szCs w:val="28"/>
          <w:lang w:val="en-US"/>
        </w:rPr>
      </w:pPr>
    </w:p>
    <w:p w:rsidR="00A246D1" w:rsidRDefault="00A246D1" w:rsidP="00A246D1">
      <w:pPr>
        <w:rPr>
          <w:b/>
          <w:bCs/>
          <w:sz w:val="28"/>
          <w:szCs w:val="28"/>
          <w:lang w:val="en-US"/>
        </w:rPr>
      </w:pPr>
    </w:p>
    <w:p w:rsidR="00A246D1" w:rsidRDefault="00A246D1" w:rsidP="00A246D1">
      <w:pPr>
        <w:rPr>
          <w:b/>
          <w:bCs/>
          <w:sz w:val="28"/>
          <w:szCs w:val="28"/>
          <w:lang w:val="en-US"/>
        </w:rPr>
      </w:pPr>
    </w:p>
    <w:p w:rsidR="00A246D1" w:rsidRDefault="00A246D1" w:rsidP="00A246D1">
      <w:pPr>
        <w:rPr>
          <w:b/>
          <w:bCs/>
          <w:sz w:val="28"/>
          <w:szCs w:val="28"/>
          <w:lang w:val="en-US"/>
        </w:rPr>
      </w:pPr>
    </w:p>
    <w:p w:rsidR="00A246D1" w:rsidRDefault="00A246D1" w:rsidP="00A246D1">
      <w:pPr>
        <w:rPr>
          <w:b/>
          <w:bCs/>
          <w:sz w:val="28"/>
          <w:szCs w:val="28"/>
          <w:lang w:val="en-US"/>
        </w:rPr>
      </w:pPr>
    </w:p>
    <w:p w:rsidR="00A246D1" w:rsidRDefault="00A246D1" w:rsidP="00A246D1">
      <w:pPr>
        <w:rPr>
          <w:b/>
          <w:bCs/>
          <w:sz w:val="28"/>
          <w:szCs w:val="28"/>
          <w:lang w:val="en-US"/>
        </w:rPr>
      </w:pPr>
    </w:p>
    <w:p w:rsidR="00A246D1" w:rsidRDefault="00A246D1" w:rsidP="00A246D1">
      <w:pPr>
        <w:rPr>
          <w:b/>
          <w:bCs/>
          <w:sz w:val="28"/>
          <w:szCs w:val="28"/>
        </w:rPr>
      </w:pPr>
      <w:r>
        <w:rPr>
          <w:b/>
          <w:bCs/>
          <w:sz w:val="28"/>
          <w:szCs w:val="28"/>
        </w:rPr>
        <w:lastRenderedPageBreak/>
        <w:t>Обособена позиция №</w:t>
      </w:r>
      <w:r w:rsidR="00EE1639">
        <w:rPr>
          <w:b/>
          <w:bCs/>
          <w:sz w:val="28"/>
          <w:szCs w:val="28"/>
          <w:lang w:val="en-US"/>
        </w:rPr>
        <w:t>4</w:t>
      </w:r>
      <w:r w:rsidR="00EE1639">
        <w:rPr>
          <w:b/>
          <w:bCs/>
          <w:sz w:val="28"/>
          <w:szCs w:val="28"/>
        </w:rPr>
        <w:t>3</w:t>
      </w:r>
      <w:r>
        <w:rPr>
          <w:b/>
          <w:bCs/>
          <w:sz w:val="28"/>
          <w:szCs w:val="28"/>
        </w:rPr>
        <w:t xml:space="preserve"> </w:t>
      </w:r>
      <w:r w:rsidRPr="007A09A3">
        <w:rPr>
          <w:b/>
          <w:bCs/>
          <w:sz w:val="28"/>
          <w:szCs w:val="28"/>
        </w:rPr>
        <w:t>”</w:t>
      </w:r>
      <w:r>
        <w:rPr>
          <w:b/>
          <w:bCs/>
          <w:sz w:val="28"/>
          <w:szCs w:val="28"/>
        </w:rPr>
        <w:t>АВТОМАТИЗИРАНА СИСТЕМА ЗА ИДЕНТИФИКАЦИЯ НА МИКРООРГАНИЗМИ И ОПРЕДЕЛЯНЕ НА АНТИБИОТИЧНАТА ИМ ЧУВСТВИТЕЛНОСТ</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A246D1" w:rsidTr="00EE1639">
        <w:trPr>
          <w:trHeight w:val="390"/>
        </w:trPr>
        <w:tc>
          <w:tcPr>
            <w:tcW w:w="566" w:type="dxa"/>
          </w:tcPr>
          <w:p w:rsidR="00A246D1" w:rsidRPr="00E65CB6" w:rsidRDefault="00A246D1" w:rsidP="00EE1639">
            <w:pPr>
              <w:spacing w:line="276" w:lineRule="auto"/>
              <w:jc w:val="center"/>
              <w:rPr>
                <w:b/>
                <w:bCs/>
                <w:lang w:val="ru-RU" w:eastAsia="en-US"/>
              </w:rPr>
            </w:pPr>
          </w:p>
          <w:p w:rsidR="00A246D1" w:rsidRPr="00E65CB6" w:rsidRDefault="00A246D1" w:rsidP="00EE1639">
            <w:pPr>
              <w:spacing w:line="276" w:lineRule="auto"/>
              <w:jc w:val="center"/>
              <w:rPr>
                <w:b/>
                <w:bCs/>
                <w:lang w:val="ru-RU" w:eastAsia="en-US"/>
              </w:rPr>
            </w:pPr>
          </w:p>
          <w:p w:rsidR="00A246D1" w:rsidRDefault="00A246D1" w:rsidP="00EE1639">
            <w:pPr>
              <w:spacing w:line="276" w:lineRule="auto"/>
              <w:jc w:val="center"/>
              <w:rPr>
                <w:b/>
                <w:bCs/>
                <w:lang w:eastAsia="en-US"/>
              </w:rPr>
            </w:pPr>
            <w:r>
              <w:rPr>
                <w:b/>
                <w:bCs/>
                <w:lang w:eastAsia="en-US"/>
              </w:rPr>
              <w:t>№</w:t>
            </w:r>
          </w:p>
        </w:tc>
        <w:tc>
          <w:tcPr>
            <w:tcW w:w="2691" w:type="dxa"/>
          </w:tcPr>
          <w:p w:rsidR="00A246D1" w:rsidRDefault="00A246D1" w:rsidP="00EE1639">
            <w:pPr>
              <w:spacing w:line="276" w:lineRule="auto"/>
              <w:jc w:val="center"/>
              <w:rPr>
                <w:b/>
                <w:bCs/>
                <w:lang w:val="en-US" w:eastAsia="en-US"/>
              </w:rPr>
            </w:pPr>
          </w:p>
          <w:p w:rsidR="00A246D1" w:rsidRDefault="00A246D1" w:rsidP="00EE1639">
            <w:pPr>
              <w:spacing w:line="276" w:lineRule="auto"/>
              <w:jc w:val="center"/>
              <w:rPr>
                <w:b/>
                <w:bCs/>
                <w:lang w:val="en-US" w:eastAsia="en-US"/>
              </w:rPr>
            </w:pPr>
          </w:p>
          <w:p w:rsidR="00A246D1" w:rsidRDefault="00A246D1" w:rsidP="00EE1639">
            <w:pPr>
              <w:spacing w:line="276" w:lineRule="auto"/>
              <w:jc w:val="center"/>
              <w:rPr>
                <w:b/>
                <w:bCs/>
                <w:lang w:eastAsia="en-US"/>
              </w:rPr>
            </w:pPr>
            <w:r>
              <w:rPr>
                <w:b/>
                <w:bCs/>
                <w:lang w:eastAsia="en-US"/>
              </w:rPr>
              <w:t>Наименование на артикула</w:t>
            </w:r>
          </w:p>
        </w:tc>
        <w:tc>
          <w:tcPr>
            <w:tcW w:w="4111" w:type="dxa"/>
          </w:tcPr>
          <w:p w:rsidR="00A246D1" w:rsidRDefault="00A246D1" w:rsidP="00EE1639">
            <w:pPr>
              <w:spacing w:line="276" w:lineRule="auto"/>
              <w:jc w:val="center"/>
              <w:rPr>
                <w:b/>
                <w:bCs/>
                <w:lang w:val="en-US" w:eastAsia="en-US"/>
              </w:rPr>
            </w:pPr>
          </w:p>
          <w:p w:rsidR="00A246D1" w:rsidRDefault="00A246D1" w:rsidP="00EE1639">
            <w:pPr>
              <w:spacing w:line="276" w:lineRule="auto"/>
              <w:jc w:val="center"/>
              <w:rPr>
                <w:b/>
                <w:bCs/>
                <w:lang w:val="en-US" w:eastAsia="en-US"/>
              </w:rPr>
            </w:pPr>
          </w:p>
          <w:p w:rsidR="00A246D1" w:rsidRDefault="00A246D1" w:rsidP="00EE1639">
            <w:pPr>
              <w:spacing w:line="276" w:lineRule="auto"/>
              <w:jc w:val="center"/>
              <w:rPr>
                <w:b/>
                <w:bCs/>
                <w:lang w:eastAsia="en-US"/>
              </w:rPr>
            </w:pPr>
            <w:r>
              <w:rPr>
                <w:b/>
                <w:bCs/>
                <w:lang w:eastAsia="en-US"/>
              </w:rPr>
              <w:t>Подробно описание на артикула</w:t>
            </w:r>
          </w:p>
        </w:tc>
        <w:tc>
          <w:tcPr>
            <w:tcW w:w="1417" w:type="dxa"/>
          </w:tcPr>
          <w:p w:rsidR="00A246D1" w:rsidRDefault="00A246D1" w:rsidP="00EE1639">
            <w:pPr>
              <w:spacing w:line="276" w:lineRule="auto"/>
              <w:jc w:val="center"/>
              <w:rPr>
                <w:b/>
                <w:bCs/>
                <w:lang w:val="en-US" w:eastAsia="en-US"/>
              </w:rPr>
            </w:pPr>
          </w:p>
          <w:p w:rsidR="00A246D1" w:rsidRDefault="00A246D1" w:rsidP="00EE1639">
            <w:pPr>
              <w:spacing w:line="276" w:lineRule="auto"/>
              <w:jc w:val="center"/>
              <w:rPr>
                <w:b/>
                <w:bCs/>
                <w:lang w:val="en-US" w:eastAsia="en-US"/>
              </w:rPr>
            </w:pPr>
          </w:p>
          <w:p w:rsidR="00A246D1" w:rsidRDefault="00A246D1" w:rsidP="00EE1639">
            <w:pPr>
              <w:spacing w:line="276" w:lineRule="auto"/>
              <w:jc w:val="center"/>
              <w:rPr>
                <w:b/>
                <w:bCs/>
                <w:lang w:val="be-BY" w:eastAsia="en-US"/>
              </w:rPr>
            </w:pPr>
            <w:r>
              <w:rPr>
                <w:b/>
                <w:bCs/>
                <w:lang w:val="be-BY" w:eastAsia="en-US"/>
              </w:rPr>
              <w:t>Съответ</w:t>
            </w:r>
          </w:p>
          <w:p w:rsidR="00A246D1" w:rsidRPr="004D4C06" w:rsidRDefault="00A246D1" w:rsidP="00EE1639">
            <w:pPr>
              <w:spacing w:line="276" w:lineRule="auto"/>
              <w:jc w:val="center"/>
              <w:rPr>
                <w:b/>
                <w:bCs/>
                <w:lang w:val="be-BY" w:eastAsia="en-US"/>
              </w:rPr>
            </w:pPr>
            <w:r>
              <w:rPr>
                <w:b/>
                <w:bCs/>
                <w:lang w:val="be-BY" w:eastAsia="en-US"/>
              </w:rPr>
              <w:t>ствие да/не</w:t>
            </w:r>
          </w:p>
        </w:tc>
        <w:tc>
          <w:tcPr>
            <w:tcW w:w="1418" w:type="dxa"/>
          </w:tcPr>
          <w:p w:rsidR="00A246D1" w:rsidRDefault="00A246D1" w:rsidP="00EE1639">
            <w:pPr>
              <w:spacing w:line="276" w:lineRule="auto"/>
              <w:jc w:val="center"/>
              <w:rPr>
                <w:b/>
                <w:bCs/>
                <w:lang w:val="be-BY" w:eastAsia="en-US"/>
              </w:rPr>
            </w:pPr>
            <w:r>
              <w:rPr>
                <w:b/>
                <w:bCs/>
                <w:lang w:val="be-BY" w:eastAsia="en-US"/>
              </w:rPr>
              <w:t>Описание на параметри</w:t>
            </w:r>
          </w:p>
          <w:p w:rsidR="00A246D1" w:rsidRDefault="00A246D1" w:rsidP="00EE1639">
            <w:pPr>
              <w:spacing w:line="276" w:lineRule="auto"/>
              <w:jc w:val="center"/>
              <w:rPr>
                <w:b/>
                <w:bCs/>
                <w:lang w:val="be-BY" w:eastAsia="en-US"/>
              </w:rPr>
            </w:pPr>
            <w:r>
              <w:rPr>
                <w:b/>
                <w:bCs/>
                <w:lang w:val="be-BY" w:eastAsia="en-US"/>
              </w:rPr>
              <w:t>те на предложе</w:t>
            </w:r>
          </w:p>
          <w:p w:rsidR="00A246D1" w:rsidRPr="004D4C06" w:rsidRDefault="00A246D1" w:rsidP="00EE1639">
            <w:pPr>
              <w:spacing w:line="276" w:lineRule="auto"/>
              <w:jc w:val="center"/>
              <w:rPr>
                <w:b/>
                <w:bCs/>
                <w:lang w:val="be-BY" w:eastAsia="en-US"/>
              </w:rPr>
            </w:pPr>
            <w:r>
              <w:rPr>
                <w:b/>
                <w:bCs/>
                <w:lang w:val="be-BY" w:eastAsia="en-US"/>
              </w:rPr>
              <w:t>ния артикул</w:t>
            </w:r>
          </w:p>
        </w:tc>
        <w:tc>
          <w:tcPr>
            <w:tcW w:w="1417" w:type="dxa"/>
          </w:tcPr>
          <w:p w:rsidR="00A246D1" w:rsidRDefault="00A246D1" w:rsidP="00EE1639">
            <w:pPr>
              <w:spacing w:line="276" w:lineRule="auto"/>
              <w:jc w:val="center"/>
              <w:rPr>
                <w:b/>
                <w:bCs/>
                <w:lang w:val="en-US" w:eastAsia="en-US"/>
              </w:rPr>
            </w:pPr>
          </w:p>
          <w:p w:rsidR="00A246D1" w:rsidRDefault="00A246D1" w:rsidP="00EE1639">
            <w:pPr>
              <w:spacing w:line="276" w:lineRule="auto"/>
              <w:jc w:val="center"/>
              <w:rPr>
                <w:b/>
                <w:bCs/>
                <w:lang w:val="en-US" w:eastAsia="en-US"/>
              </w:rPr>
            </w:pPr>
          </w:p>
          <w:p w:rsidR="00A246D1" w:rsidRPr="004D4C06" w:rsidRDefault="00A246D1" w:rsidP="00EE1639">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A246D1" w:rsidRDefault="00A246D1" w:rsidP="00EE1639">
            <w:pPr>
              <w:spacing w:line="276" w:lineRule="auto"/>
              <w:jc w:val="center"/>
              <w:rPr>
                <w:b/>
                <w:bCs/>
                <w:lang w:val="en-US" w:eastAsia="en-US"/>
              </w:rPr>
            </w:pPr>
          </w:p>
          <w:p w:rsidR="00A246D1" w:rsidRDefault="00A246D1" w:rsidP="00EE1639">
            <w:pPr>
              <w:spacing w:line="276" w:lineRule="auto"/>
              <w:jc w:val="center"/>
              <w:rPr>
                <w:b/>
                <w:bCs/>
                <w:lang w:val="en-US" w:eastAsia="en-US"/>
              </w:rPr>
            </w:pPr>
          </w:p>
          <w:p w:rsidR="00A246D1" w:rsidRDefault="00A246D1" w:rsidP="00EE1639">
            <w:pPr>
              <w:spacing w:line="276" w:lineRule="auto"/>
              <w:jc w:val="center"/>
              <w:rPr>
                <w:b/>
                <w:bCs/>
                <w:sz w:val="22"/>
                <w:szCs w:val="22"/>
                <w:lang w:val="be-BY" w:eastAsia="en-US"/>
              </w:rPr>
            </w:pPr>
            <w:r>
              <w:rPr>
                <w:b/>
                <w:bCs/>
                <w:sz w:val="22"/>
                <w:szCs w:val="22"/>
                <w:lang w:val="be-BY" w:eastAsia="en-US"/>
              </w:rPr>
              <w:t>Модел/година на производ</w:t>
            </w:r>
          </w:p>
          <w:p w:rsidR="00A246D1" w:rsidRPr="004D4C06" w:rsidRDefault="00A246D1" w:rsidP="00EE1639">
            <w:pPr>
              <w:spacing w:line="276" w:lineRule="auto"/>
              <w:jc w:val="center"/>
              <w:rPr>
                <w:b/>
                <w:bCs/>
                <w:lang w:val="be-BY" w:eastAsia="en-US"/>
              </w:rPr>
            </w:pPr>
            <w:r>
              <w:rPr>
                <w:b/>
                <w:bCs/>
                <w:sz w:val="22"/>
                <w:szCs w:val="22"/>
                <w:lang w:val="be-BY" w:eastAsia="en-US"/>
              </w:rPr>
              <w:t>ство</w:t>
            </w:r>
          </w:p>
        </w:tc>
        <w:tc>
          <w:tcPr>
            <w:tcW w:w="1418" w:type="dxa"/>
          </w:tcPr>
          <w:p w:rsidR="00A246D1" w:rsidRPr="00E65CB6" w:rsidRDefault="00A246D1" w:rsidP="00EE1639">
            <w:pPr>
              <w:spacing w:line="276" w:lineRule="auto"/>
              <w:jc w:val="center"/>
              <w:rPr>
                <w:b/>
                <w:bCs/>
                <w:lang w:val="ru-RU" w:eastAsia="en-US"/>
              </w:rPr>
            </w:pPr>
          </w:p>
          <w:p w:rsidR="00A246D1" w:rsidRPr="00E65CB6" w:rsidRDefault="00A246D1" w:rsidP="00EE1639">
            <w:pPr>
              <w:spacing w:line="276" w:lineRule="auto"/>
              <w:jc w:val="center"/>
              <w:rPr>
                <w:b/>
                <w:bCs/>
                <w:lang w:val="ru-RU" w:eastAsia="en-US"/>
              </w:rPr>
            </w:pPr>
          </w:p>
          <w:p w:rsidR="00A246D1" w:rsidRPr="004D4C06" w:rsidRDefault="00A246D1" w:rsidP="00EE1639">
            <w:pPr>
              <w:spacing w:line="276" w:lineRule="auto"/>
              <w:jc w:val="center"/>
              <w:rPr>
                <w:b/>
                <w:bCs/>
                <w:lang w:val="be-BY" w:eastAsia="en-US"/>
              </w:rPr>
            </w:pPr>
            <w:r>
              <w:rPr>
                <w:b/>
                <w:bCs/>
                <w:sz w:val="22"/>
                <w:szCs w:val="22"/>
                <w:lang w:val="be-BY" w:eastAsia="en-US"/>
              </w:rPr>
              <w:t>Кат. номер/ стр. от каталог/брошура</w:t>
            </w:r>
          </w:p>
        </w:tc>
      </w:tr>
      <w:tr w:rsidR="00A246D1" w:rsidTr="00EE1639">
        <w:trPr>
          <w:trHeight w:val="179"/>
        </w:trPr>
        <w:tc>
          <w:tcPr>
            <w:tcW w:w="566" w:type="dxa"/>
          </w:tcPr>
          <w:p w:rsidR="00A246D1" w:rsidRPr="004549B3" w:rsidRDefault="00EE1639" w:rsidP="00EE1639">
            <w:pPr>
              <w:spacing w:line="276" w:lineRule="auto"/>
              <w:jc w:val="center"/>
              <w:rPr>
                <w:b/>
                <w:lang w:eastAsia="en-US"/>
              </w:rPr>
            </w:pPr>
            <w:r>
              <w:rPr>
                <w:b/>
                <w:lang w:val="en-US" w:eastAsia="en-US"/>
              </w:rPr>
              <w:t>4</w:t>
            </w:r>
            <w:r>
              <w:rPr>
                <w:b/>
                <w:lang w:eastAsia="en-US"/>
              </w:rPr>
              <w:t>3</w:t>
            </w:r>
            <w:r w:rsidR="00A246D1" w:rsidRPr="004549B3">
              <w:rPr>
                <w:b/>
                <w:lang w:eastAsia="en-US"/>
              </w:rPr>
              <w:t>.1</w:t>
            </w:r>
          </w:p>
        </w:tc>
        <w:tc>
          <w:tcPr>
            <w:tcW w:w="2691" w:type="dxa"/>
          </w:tcPr>
          <w:p w:rsidR="00A246D1" w:rsidRDefault="00A246D1" w:rsidP="00EE1639">
            <w:pPr>
              <w:spacing w:line="276" w:lineRule="auto"/>
              <w:rPr>
                <w:b/>
                <w:bCs/>
                <w:lang w:eastAsia="en-US"/>
              </w:rPr>
            </w:pPr>
            <w:r w:rsidRPr="00536CAE">
              <w:rPr>
                <w:b/>
                <w:bCs/>
                <w:lang w:val="en-US" w:eastAsia="en-US"/>
              </w:rPr>
              <w:t>Автоматизирана система за идентификация на микроорганизми и определяне на антибиотичната им чувствителност</w:t>
            </w:r>
          </w:p>
        </w:tc>
        <w:tc>
          <w:tcPr>
            <w:tcW w:w="4111" w:type="dxa"/>
          </w:tcPr>
          <w:p w:rsidR="0007339B" w:rsidRDefault="0007339B" w:rsidP="0007339B">
            <w:pPr>
              <w:spacing w:line="276" w:lineRule="auto"/>
              <w:ind w:right="-70"/>
              <w:rPr>
                <w:color w:val="000000"/>
              </w:rPr>
            </w:pPr>
            <w:r w:rsidRPr="00D14A0F">
              <w:rPr>
                <w:color w:val="000000"/>
                <w:sz w:val="22"/>
                <w:szCs w:val="22"/>
                <w:lang w:val="ru-RU"/>
              </w:rPr>
              <w:t xml:space="preserve">Апарат за автоматизирана идентификация и определяне на антибиотична чувствителност и минимална потискаща концентрация на микроорганизми, по </w:t>
            </w:r>
            <w:r w:rsidRPr="00004B5B">
              <w:rPr>
                <w:color w:val="000000"/>
                <w:sz w:val="22"/>
                <w:szCs w:val="22"/>
                <w:lang w:val="ru-RU"/>
              </w:rPr>
              <w:t xml:space="preserve">стандарт </w:t>
            </w:r>
            <w:r w:rsidRPr="00004B5B">
              <w:rPr>
                <w:color w:val="000000"/>
                <w:sz w:val="22"/>
                <w:szCs w:val="22"/>
                <w:lang w:val="en-US"/>
              </w:rPr>
              <w:t>EUCAST</w:t>
            </w:r>
            <w:r>
              <w:rPr>
                <w:color w:val="000000"/>
                <w:sz w:val="22"/>
                <w:szCs w:val="22"/>
              </w:rPr>
              <w:t xml:space="preserve"> или еквивалент</w:t>
            </w:r>
            <w:r>
              <w:rPr>
                <w:color w:val="000000"/>
                <w:sz w:val="22"/>
                <w:szCs w:val="22"/>
                <w:lang w:val="en-US"/>
              </w:rPr>
              <w:t xml:space="preserve">. </w:t>
            </w:r>
            <w:r w:rsidRPr="001876C9">
              <w:rPr>
                <w:color w:val="000000"/>
                <w:sz w:val="22"/>
                <w:szCs w:val="22"/>
                <w:u w:val="single"/>
              </w:rPr>
              <w:t>Технически характеристики</w:t>
            </w:r>
          </w:p>
          <w:p w:rsidR="0007339B" w:rsidRDefault="0007339B" w:rsidP="0007339B">
            <w:pPr>
              <w:spacing w:line="276" w:lineRule="auto"/>
              <w:ind w:right="-70"/>
              <w:rPr>
                <w:color w:val="000000"/>
                <w:lang w:val="ru-RU"/>
              </w:rPr>
            </w:pPr>
            <w:r>
              <w:rPr>
                <w:color w:val="000000"/>
                <w:sz w:val="22"/>
                <w:szCs w:val="22"/>
              </w:rPr>
              <w:t>∙ Апарат за едновременно инкубиране и изследване в реално време на показатели за идентификация и определяне на</w:t>
            </w:r>
            <w:r w:rsidRPr="00D14A0F">
              <w:rPr>
                <w:color w:val="000000"/>
                <w:sz w:val="22"/>
                <w:szCs w:val="22"/>
                <w:lang w:val="ru-RU"/>
              </w:rPr>
              <w:t xml:space="preserve"> антибиотична чувствителност</w:t>
            </w:r>
            <w:r>
              <w:rPr>
                <w:color w:val="000000"/>
                <w:sz w:val="22"/>
                <w:szCs w:val="22"/>
                <w:lang w:val="ru-RU"/>
              </w:rPr>
              <w:t xml:space="preserve"> с МИК</w:t>
            </w:r>
          </w:p>
          <w:p w:rsidR="0007339B" w:rsidRDefault="0007339B" w:rsidP="0007339B">
            <w:pPr>
              <w:spacing w:line="276" w:lineRule="auto"/>
              <w:ind w:right="-70"/>
              <w:rPr>
                <w:color w:val="000000"/>
              </w:rPr>
            </w:pPr>
            <w:r>
              <w:rPr>
                <w:color w:val="000000"/>
                <w:sz w:val="22"/>
                <w:szCs w:val="22"/>
              </w:rPr>
              <w:t xml:space="preserve">∙ Вместимост на апарата – 50 проби (100 теста – идентификация и чувствителност </w:t>
            </w:r>
          </w:p>
          <w:p w:rsidR="0007339B" w:rsidRDefault="0007339B" w:rsidP="0007339B">
            <w:pPr>
              <w:spacing w:line="276" w:lineRule="auto"/>
              <w:ind w:right="-70"/>
              <w:rPr>
                <w:color w:val="000000"/>
              </w:rPr>
            </w:pPr>
            <w:r>
              <w:rPr>
                <w:color w:val="000000"/>
                <w:sz w:val="22"/>
                <w:szCs w:val="22"/>
              </w:rPr>
              <w:t>∙ Рандомизирано въвеждане на пробите</w:t>
            </w:r>
          </w:p>
          <w:p w:rsidR="0007339B" w:rsidRDefault="0007339B" w:rsidP="0007339B">
            <w:pPr>
              <w:spacing w:line="276" w:lineRule="auto"/>
              <w:ind w:right="-70"/>
              <w:rPr>
                <w:color w:val="000000"/>
              </w:rPr>
            </w:pPr>
            <w:r>
              <w:rPr>
                <w:color w:val="000000"/>
                <w:sz w:val="22"/>
                <w:szCs w:val="22"/>
              </w:rPr>
              <w:t>∙ Автоматична калибрация</w:t>
            </w:r>
          </w:p>
          <w:p w:rsidR="0007339B" w:rsidRDefault="0007339B" w:rsidP="0007339B">
            <w:pPr>
              <w:spacing w:line="276" w:lineRule="auto"/>
              <w:ind w:right="-70"/>
              <w:rPr>
                <w:color w:val="000000"/>
              </w:rPr>
            </w:pPr>
            <w:r>
              <w:rPr>
                <w:color w:val="000000"/>
                <w:sz w:val="22"/>
                <w:szCs w:val="22"/>
              </w:rPr>
              <w:t>∙ Регистриране на пробите чрез баркод</w:t>
            </w:r>
          </w:p>
          <w:p w:rsidR="0007339B" w:rsidRDefault="0007339B" w:rsidP="0007339B">
            <w:pPr>
              <w:spacing w:line="276" w:lineRule="auto"/>
              <w:ind w:right="-70"/>
              <w:rPr>
                <w:color w:val="000000"/>
              </w:rPr>
            </w:pPr>
            <w:r>
              <w:rPr>
                <w:color w:val="000000"/>
                <w:sz w:val="22"/>
                <w:szCs w:val="22"/>
              </w:rPr>
              <w:t>∙ Интегриран таблет със специализиран софтуер за управление на апарата, въвеждане на данни и съхранение на резултати от изследването на пробите</w:t>
            </w:r>
          </w:p>
          <w:p w:rsidR="0007339B" w:rsidRDefault="0007339B" w:rsidP="0007339B">
            <w:pPr>
              <w:spacing w:line="276" w:lineRule="auto"/>
              <w:ind w:right="-70"/>
              <w:rPr>
                <w:color w:val="000000"/>
              </w:rPr>
            </w:pPr>
            <w:r>
              <w:rPr>
                <w:color w:val="000000"/>
                <w:sz w:val="22"/>
                <w:szCs w:val="22"/>
              </w:rPr>
              <w:t xml:space="preserve">∙ Наличие на експертна система за оценка </w:t>
            </w:r>
            <w:r>
              <w:rPr>
                <w:color w:val="000000"/>
                <w:sz w:val="22"/>
                <w:szCs w:val="22"/>
              </w:rPr>
              <w:lastRenderedPageBreak/>
              <w:t>на вродена и кръстосана резистентност</w:t>
            </w:r>
          </w:p>
          <w:p w:rsidR="0007339B" w:rsidRDefault="0007339B" w:rsidP="0007339B">
            <w:pPr>
              <w:spacing w:line="276" w:lineRule="auto"/>
              <w:ind w:right="-70"/>
              <w:rPr>
                <w:color w:val="000000"/>
              </w:rPr>
            </w:pPr>
            <w:r>
              <w:rPr>
                <w:color w:val="000000"/>
                <w:sz w:val="22"/>
                <w:szCs w:val="22"/>
              </w:rPr>
              <w:t xml:space="preserve">∙ Готов интерфейс и софтуерна връзка с </w:t>
            </w:r>
            <w:r>
              <w:rPr>
                <w:color w:val="000000"/>
                <w:sz w:val="22"/>
                <w:szCs w:val="22"/>
                <w:lang w:val="en-US"/>
              </w:rPr>
              <w:t>LIS /RS 332/</w:t>
            </w:r>
          </w:p>
          <w:p w:rsidR="0007339B" w:rsidRDefault="0007339B" w:rsidP="0007339B">
            <w:pPr>
              <w:spacing w:line="276" w:lineRule="auto"/>
              <w:ind w:right="-70"/>
              <w:rPr>
                <w:color w:val="000000"/>
              </w:rPr>
            </w:pPr>
            <w:r>
              <w:rPr>
                <w:color w:val="000000"/>
                <w:sz w:val="22"/>
                <w:szCs w:val="22"/>
              </w:rPr>
              <w:t>∙ Възможност за допълнително интегриране на мас-спектрометър за микробиологична диагностика, използващ наличния експертен софтуер за съвместяване и комбиниран анализ на данните от двата апарата</w:t>
            </w:r>
          </w:p>
          <w:p w:rsidR="0007339B" w:rsidRDefault="0007339B" w:rsidP="0007339B">
            <w:pPr>
              <w:spacing w:line="276" w:lineRule="auto"/>
              <w:ind w:right="-70"/>
              <w:rPr>
                <w:color w:val="000000"/>
              </w:rPr>
            </w:pPr>
            <w:r>
              <w:rPr>
                <w:color w:val="000000"/>
                <w:sz w:val="22"/>
                <w:szCs w:val="22"/>
                <w:u w:val="single"/>
              </w:rPr>
              <w:t>Идентификация:</w:t>
            </w:r>
          </w:p>
          <w:p w:rsidR="0007339B" w:rsidRDefault="0007339B" w:rsidP="0007339B">
            <w:pPr>
              <w:spacing w:line="276" w:lineRule="auto"/>
              <w:ind w:right="-70"/>
              <w:rPr>
                <w:color w:val="000000"/>
              </w:rPr>
            </w:pPr>
            <w:r>
              <w:rPr>
                <w:color w:val="000000"/>
              </w:rPr>
              <w:t>Интегриран специализиран софтуер с база данни за идентификация на широк спектър от видове микроорганизми, чрез анализ хромогенни и флуорогенни изкуствени субстрати в 51 микроямки</w:t>
            </w:r>
          </w:p>
          <w:p w:rsidR="0007339B" w:rsidRDefault="0007339B" w:rsidP="0007339B">
            <w:pPr>
              <w:spacing w:line="276" w:lineRule="auto"/>
              <w:ind w:right="-70"/>
              <w:rPr>
                <w:color w:val="000000"/>
              </w:rPr>
            </w:pPr>
            <w:r>
              <w:rPr>
                <w:color w:val="000000"/>
              </w:rPr>
              <w:t>Определяне до вид на микроорганизми, комбинирани в следните обособени видове групи:</w:t>
            </w:r>
          </w:p>
          <w:p w:rsidR="0007339B" w:rsidRDefault="0007339B" w:rsidP="0007339B">
            <w:pPr>
              <w:spacing w:line="276" w:lineRule="auto"/>
              <w:ind w:right="-70"/>
              <w:rPr>
                <w:color w:val="000000"/>
              </w:rPr>
            </w:pPr>
            <w:r>
              <w:rPr>
                <w:color w:val="000000"/>
              </w:rPr>
              <w:t>∙ Грам-отрицателни (ентробактерии, неферментативни и др.)</w:t>
            </w:r>
          </w:p>
          <w:p w:rsidR="0007339B" w:rsidRDefault="0007339B" w:rsidP="0007339B">
            <w:pPr>
              <w:spacing w:line="276" w:lineRule="auto"/>
              <w:ind w:right="-70"/>
              <w:rPr>
                <w:color w:val="000000"/>
              </w:rPr>
            </w:pPr>
            <w:r>
              <w:rPr>
                <w:color w:val="000000"/>
              </w:rPr>
              <w:t>∙ Грам-положителни (коки и бацили), включително взискателни микроорганизми</w:t>
            </w:r>
          </w:p>
          <w:p w:rsidR="0007339B" w:rsidRDefault="0007339B" w:rsidP="0007339B">
            <w:pPr>
              <w:spacing w:line="276" w:lineRule="auto"/>
              <w:ind w:right="-70"/>
              <w:rPr>
                <w:color w:val="000000"/>
              </w:rPr>
            </w:pPr>
            <w:r>
              <w:rPr>
                <w:color w:val="000000"/>
              </w:rPr>
              <w:t>∙ Стрептококи</w:t>
            </w:r>
          </w:p>
          <w:p w:rsidR="0007339B" w:rsidRDefault="0007339B" w:rsidP="0007339B">
            <w:pPr>
              <w:spacing w:line="276" w:lineRule="auto"/>
              <w:ind w:right="-70"/>
              <w:rPr>
                <w:color w:val="000000"/>
              </w:rPr>
            </w:pPr>
            <w:r>
              <w:rPr>
                <w:color w:val="000000"/>
              </w:rPr>
              <w:t>∙ Патогенни гъбички</w:t>
            </w:r>
          </w:p>
          <w:p w:rsidR="0007339B" w:rsidRDefault="0007339B" w:rsidP="0007339B">
            <w:pPr>
              <w:spacing w:line="276" w:lineRule="auto"/>
              <w:ind w:right="-70"/>
              <w:rPr>
                <w:color w:val="000000"/>
              </w:rPr>
            </w:pPr>
            <w:r>
              <w:rPr>
                <w:color w:val="000000"/>
              </w:rPr>
              <w:t xml:space="preserve">∙ Получаване на крайните резултати от идентификацията без използване на </w:t>
            </w:r>
            <w:r>
              <w:rPr>
                <w:color w:val="000000"/>
              </w:rPr>
              <w:lastRenderedPageBreak/>
              <w:t>допълнителни тестове, измервани извън апарата</w:t>
            </w:r>
          </w:p>
          <w:p w:rsidR="0007339B" w:rsidRDefault="0007339B" w:rsidP="0007339B">
            <w:pPr>
              <w:spacing w:line="276" w:lineRule="auto"/>
              <w:ind w:right="-70"/>
              <w:rPr>
                <w:color w:val="000000"/>
              </w:rPr>
            </w:pPr>
            <w:r>
              <w:rPr>
                <w:color w:val="000000"/>
              </w:rPr>
              <w:t>∙ Минимално време за идентификация – 6-8 часа</w:t>
            </w:r>
          </w:p>
          <w:p w:rsidR="0007339B" w:rsidRDefault="0007339B" w:rsidP="0007339B">
            <w:pPr>
              <w:spacing w:line="276" w:lineRule="auto"/>
              <w:ind w:right="-70"/>
              <w:rPr>
                <w:color w:val="000000"/>
                <w:u w:val="single"/>
              </w:rPr>
            </w:pPr>
            <w:r>
              <w:rPr>
                <w:color w:val="000000"/>
                <w:u w:val="single"/>
              </w:rPr>
              <w:t>Определяне на антибиотичн</w:t>
            </w:r>
            <w:r>
              <w:rPr>
                <w:color w:val="000000"/>
                <w:u w:val="single"/>
                <w:lang w:val="en-US"/>
              </w:rPr>
              <w:t>a</w:t>
            </w:r>
            <w:r>
              <w:rPr>
                <w:color w:val="000000"/>
                <w:u w:val="single"/>
              </w:rPr>
              <w:t xml:space="preserve"> чувствителност</w:t>
            </w:r>
          </w:p>
          <w:p w:rsidR="0007339B" w:rsidRDefault="0007339B" w:rsidP="0007339B">
            <w:pPr>
              <w:spacing w:line="276" w:lineRule="auto"/>
              <w:ind w:right="-70"/>
              <w:rPr>
                <w:color w:val="000000"/>
              </w:rPr>
            </w:pPr>
            <w:r>
              <w:rPr>
                <w:color w:val="000000"/>
              </w:rPr>
              <w:t>∙ Едновременно изследване към най-малко 22 антибиотични молекули</w:t>
            </w:r>
          </w:p>
          <w:p w:rsidR="0007339B" w:rsidRDefault="0007339B" w:rsidP="0007339B">
            <w:pPr>
              <w:spacing w:line="276" w:lineRule="auto"/>
              <w:ind w:right="-70"/>
              <w:rPr>
                <w:color w:val="000000"/>
              </w:rPr>
            </w:pPr>
            <w:r>
              <w:rPr>
                <w:color w:val="000000"/>
              </w:rPr>
              <w:t>∙ Отчитане на „реални“ МИК стойности, със минимум 3, последователно двойно нарастващи съседни концентрации.</w:t>
            </w:r>
          </w:p>
          <w:p w:rsidR="0007339B" w:rsidRDefault="0007339B" w:rsidP="0007339B">
            <w:pPr>
              <w:spacing w:line="276" w:lineRule="auto"/>
              <w:ind w:right="-70"/>
              <w:rPr>
                <w:color w:val="000000"/>
              </w:rPr>
            </w:pPr>
            <w:r>
              <w:rPr>
                <w:color w:val="000000"/>
              </w:rPr>
              <w:t>∙ Измерване на оптичната плътност (турбидиметричност) и степен на редукция на индикатор (изследване на метаболитна активност)</w:t>
            </w:r>
          </w:p>
          <w:p w:rsidR="00A246D1" w:rsidRPr="00DC0980" w:rsidRDefault="0007339B" w:rsidP="0007339B">
            <w:pPr>
              <w:spacing w:line="276" w:lineRule="auto"/>
              <w:jc w:val="both"/>
              <w:rPr>
                <w:color w:val="000000"/>
              </w:rPr>
            </w:pPr>
            <w:r>
              <w:rPr>
                <w:color w:val="000000"/>
              </w:rPr>
              <w:t>∙ Минимално време за получаване на резултатите за антибиотичната чувствителност - 6-8 часа</w:t>
            </w:r>
          </w:p>
        </w:tc>
        <w:tc>
          <w:tcPr>
            <w:tcW w:w="1417" w:type="dxa"/>
          </w:tcPr>
          <w:p w:rsidR="00A246D1" w:rsidRPr="004610C9" w:rsidRDefault="00A246D1" w:rsidP="00EE1639">
            <w:pPr>
              <w:spacing w:line="276" w:lineRule="auto"/>
              <w:jc w:val="both"/>
              <w:rPr>
                <w:b/>
                <w:bCs/>
                <w:lang w:val="be-BY"/>
              </w:rPr>
            </w:pPr>
          </w:p>
        </w:tc>
        <w:tc>
          <w:tcPr>
            <w:tcW w:w="1418" w:type="dxa"/>
          </w:tcPr>
          <w:p w:rsidR="00A246D1" w:rsidRPr="004610C9" w:rsidRDefault="00A246D1" w:rsidP="00EE1639">
            <w:pPr>
              <w:spacing w:line="276" w:lineRule="auto"/>
              <w:jc w:val="both"/>
              <w:rPr>
                <w:b/>
                <w:bCs/>
                <w:lang w:val="be-BY"/>
              </w:rPr>
            </w:pPr>
          </w:p>
        </w:tc>
        <w:tc>
          <w:tcPr>
            <w:tcW w:w="1417" w:type="dxa"/>
          </w:tcPr>
          <w:p w:rsidR="00A246D1" w:rsidRPr="004610C9" w:rsidRDefault="00A246D1" w:rsidP="00EE1639">
            <w:pPr>
              <w:spacing w:line="276" w:lineRule="auto"/>
              <w:jc w:val="both"/>
              <w:rPr>
                <w:b/>
                <w:bCs/>
                <w:lang w:val="be-BY"/>
              </w:rPr>
            </w:pPr>
          </w:p>
        </w:tc>
        <w:tc>
          <w:tcPr>
            <w:tcW w:w="1418" w:type="dxa"/>
          </w:tcPr>
          <w:p w:rsidR="00A246D1" w:rsidRPr="004610C9" w:rsidRDefault="00A246D1" w:rsidP="00EE1639">
            <w:pPr>
              <w:spacing w:line="276" w:lineRule="auto"/>
              <w:jc w:val="both"/>
              <w:rPr>
                <w:b/>
                <w:bCs/>
                <w:lang w:val="be-BY"/>
              </w:rPr>
            </w:pPr>
          </w:p>
        </w:tc>
        <w:tc>
          <w:tcPr>
            <w:tcW w:w="1418" w:type="dxa"/>
          </w:tcPr>
          <w:p w:rsidR="00A246D1" w:rsidRPr="004610C9" w:rsidRDefault="00A246D1" w:rsidP="00EE1639">
            <w:pPr>
              <w:spacing w:line="276" w:lineRule="auto"/>
              <w:jc w:val="both"/>
              <w:rPr>
                <w:b/>
                <w:bCs/>
                <w:lang w:val="be-BY"/>
              </w:rPr>
            </w:pPr>
          </w:p>
        </w:tc>
      </w:tr>
    </w:tbl>
    <w:p w:rsidR="00A246D1" w:rsidRDefault="00A246D1" w:rsidP="00A246D1">
      <w:pPr>
        <w:spacing w:after="120" w:line="276" w:lineRule="auto"/>
        <w:rPr>
          <w:rFonts w:eastAsia="PMingLiU"/>
          <w:color w:val="000000"/>
          <w:sz w:val="26"/>
          <w:szCs w:val="26"/>
          <w:lang w:val="en-US"/>
        </w:rPr>
      </w:pPr>
    </w:p>
    <w:p w:rsidR="00A246D1" w:rsidRDefault="00A246D1" w:rsidP="00A246D1">
      <w:pPr>
        <w:rPr>
          <w:b/>
          <w:bCs/>
          <w:sz w:val="28"/>
          <w:szCs w:val="28"/>
          <w:lang w:val="en-US"/>
        </w:rPr>
      </w:pPr>
    </w:p>
    <w:p w:rsidR="00A246D1" w:rsidRDefault="00A246D1" w:rsidP="00A246D1">
      <w:pPr>
        <w:rPr>
          <w:b/>
          <w:bCs/>
          <w:sz w:val="28"/>
          <w:szCs w:val="28"/>
          <w:lang w:val="en-US"/>
        </w:rPr>
      </w:pPr>
    </w:p>
    <w:p w:rsidR="00A246D1" w:rsidRDefault="00A246D1" w:rsidP="00A246D1">
      <w:pPr>
        <w:rPr>
          <w:b/>
          <w:bCs/>
          <w:sz w:val="28"/>
          <w:szCs w:val="28"/>
          <w:lang w:val="en-US"/>
        </w:rPr>
      </w:pPr>
    </w:p>
    <w:p w:rsidR="00A246D1" w:rsidRDefault="00A246D1" w:rsidP="00A246D1">
      <w:pPr>
        <w:rPr>
          <w:b/>
          <w:bCs/>
          <w:sz w:val="28"/>
          <w:szCs w:val="28"/>
          <w:lang w:val="en-US"/>
        </w:rPr>
      </w:pPr>
    </w:p>
    <w:p w:rsidR="00A246D1" w:rsidRDefault="00A246D1" w:rsidP="00A246D1">
      <w:pPr>
        <w:rPr>
          <w:b/>
          <w:bCs/>
          <w:sz w:val="28"/>
          <w:szCs w:val="28"/>
          <w:lang w:val="en-US"/>
        </w:rPr>
      </w:pPr>
    </w:p>
    <w:p w:rsidR="00A246D1" w:rsidRDefault="00A246D1" w:rsidP="00A246D1">
      <w:pPr>
        <w:rPr>
          <w:b/>
          <w:bCs/>
          <w:sz w:val="28"/>
          <w:szCs w:val="28"/>
          <w:lang w:val="en-US"/>
        </w:rPr>
      </w:pPr>
    </w:p>
    <w:p w:rsidR="00D42AC4" w:rsidRDefault="00D42AC4" w:rsidP="00085F91">
      <w:pPr>
        <w:rPr>
          <w:b/>
          <w:bCs/>
          <w:sz w:val="28"/>
          <w:szCs w:val="28"/>
          <w:lang w:val="en-US"/>
        </w:rPr>
      </w:pPr>
    </w:p>
    <w:p w:rsidR="00085F91" w:rsidRDefault="00085F91" w:rsidP="00085F91">
      <w:pPr>
        <w:rPr>
          <w:b/>
          <w:bCs/>
          <w:sz w:val="28"/>
          <w:szCs w:val="28"/>
        </w:rPr>
      </w:pPr>
      <w:r>
        <w:rPr>
          <w:b/>
          <w:bCs/>
          <w:sz w:val="28"/>
          <w:szCs w:val="28"/>
        </w:rPr>
        <w:lastRenderedPageBreak/>
        <w:t>Обособена позиция №</w:t>
      </w:r>
      <w:r w:rsidR="00EE1639">
        <w:rPr>
          <w:b/>
          <w:bCs/>
          <w:sz w:val="28"/>
          <w:szCs w:val="28"/>
          <w:lang w:val="en-US"/>
        </w:rPr>
        <w:t>4</w:t>
      </w:r>
      <w:r w:rsidR="00EE1639">
        <w:rPr>
          <w:b/>
          <w:bCs/>
          <w:sz w:val="28"/>
          <w:szCs w:val="28"/>
        </w:rPr>
        <w:t>4</w:t>
      </w:r>
      <w:r>
        <w:rPr>
          <w:b/>
          <w:bCs/>
          <w:sz w:val="28"/>
          <w:szCs w:val="28"/>
        </w:rPr>
        <w:t xml:space="preserve"> </w:t>
      </w:r>
      <w:r w:rsidRPr="007A09A3">
        <w:rPr>
          <w:b/>
          <w:bCs/>
          <w:sz w:val="28"/>
          <w:szCs w:val="28"/>
        </w:rPr>
        <w:t>”</w:t>
      </w:r>
      <w:r>
        <w:rPr>
          <w:b/>
          <w:bCs/>
          <w:sz w:val="28"/>
          <w:szCs w:val="28"/>
        </w:rPr>
        <w:t>КОМПЮТЪРНО БАЗИРАН ЕЛЕКТРОМИОГРАФ</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085F91" w:rsidTr="00EE1639">
        <w:trPr>
          <w:trHeight w:val="390"/>
        </w:trPr>
        <w:tc>
          <w:tcPr>
            <w:tcW w:w="566" w:type="dxa"/>
          </w:tcPr>
          <w:p w:rsidR="00085F91" w:rsidRPr="00E65CB6" w:rsidRDefault="00085F91" w:rsidP="00EE1639">
            <w:pPr>
              <w:spacing w:line="276" w:lineRule="auto"/>
              <w:jc w:val="center"/>
              <w:rPr>
                <w:b/>
                <w:bCs/>
                <w:lang w:val="ru-RU" w:eastAsia="en-US"/>
              </w:rPr>
            </w:pPr>
          </w:p>
          <w:p w:rsidR="00085F91" w:rsidRPr="00E65CB6" w:rsidRDefault="00085F91" w:rsidP="00EE1639">
            <w:pPr>
              <w:spacing w:line="276" w:lineRule="auto"/>
              <w:jc w:val="center"/>
              <w:rPr>
                <w:b/>
                <w:bCs/>
                <w:lang w:val="ru-RU" w:eastAsia="en-US"/>
              </w:rPr>
            </w:pPr>
          </w:p>
          <w:p w:rsidR="00085F91" w:rsidRDefault="00085F91" w:rsidP="00EE1639">
            <w:pPr>
              <w:spacing w:line="276" w:lineRule="auto"/>
              <w:jc w:val="center"/>
              <w:rPr>
                <w:b/>
                <w:bCs/>
                <w:lang w:eastAsia="en-US"/>
              </w:rPr>
            </w:pPr>
            <w:r>
              <w:rPr>
                <w:b/>
                <w:bCs/>
                <w:lang w:eastAsia="en-US"/>
              </w:rPr>
              <w:t>№</w:t>
            </w:r>
          </w:p>
        </w:tc>
        <w:tc>
          <w:tcPr>
            <w:tcW w:w="2691" w:type="dxa"/>
          </w:tcPr>
          <w:p w:rsidR="00085F91" w:rsidRDefault="00085F91" w:rsidP="00EE1639">
            <w:pPr>
              <w:spacing w:line="276" w:lineRule="auto"/>
              <w:jc w:val="center"/>
              <w:rPr>
                <w:b/>
                <w:bCs/>
                <w:lang w:val="en-US" w:eastAsia="en-US"/>
              </w:rPr>
            </w:pPr>
          </w:p>
          <w:p w:rsidR="00085F91" w:rsidRDefault="00085F91" w:rsidP="00EE1639">
            <w:pPr>
              <w:spacing w:line="276" w:lineRule="auto"/>
              <w:jc w:val="center"/>
              <w:rPr>
                <w:b/>
                <w:bCs/>
                <w:lang w:val="en-US" w:eastAsia="en-US"/>
              </w:rPr>
            </w:pPr>
          </w:p>
          <w:p w:rsidR="00085F91" w:rsidRDefault="00085F91" w:rsidP="00EE1639">
            <w:pPr>
              <w:spacing w:line="276" w:lineRule="auto"/>
              <w:jc w:val="center"/>
              <w:rPr>
                <w:b/>
                <w:bCs/>
                <w:lang w:eastAsia="en-US"/>
              </w:rPr>
            </w:pPr>
            <w:r>
              <w:rPr>
                <w:b/>
                <w:bCs/>
                <w:lang w:eastAsia="en-US"/>
              </w:rPr>
              <w:t>Наименование на артикула</w:t>
            </w:r>
          </w:p>
        </w:tc>
        <w:tc>
          <w:tcPr>
            <w:tcW w:w="4111" w:type="dxa"/>
          </w:tcPr>
          <w:p w:rsidR="00085F91" w:rsidRDefault="00085F91" w:rsidP="00EE1639">
            <w:pPr>
              <w:spacing w:line="276" w:lineRule="auto"/>
              <w:jc w:val="center"/>
              <w:rPr>
                <w:b/>
                <w:bCs/>
                <w:lang w:val="en-US" w:eastAsia="en-US"/>
              </w:rPr>
            </w:pPr>
          </w:p>
          <w:p w:rsidR="00085F91" w:rsidRDefault="00085F91" w:rsidP="00EE1639">
            <w:pPr>
              <w:spacing w:line="276" w:lineRule="auto"/>
              <w:jc w:val="center"/>
              <w:rPr>
                <w:b/>
                <w:bCs/>
                <w:lang w:val="en-US" w:eastAsia="en-US"/>
              </w:rPr>
            </w:pPr>
          </w:p>
          <w:p w:rsidR="00085F91" w:rsidRDefault="00085F91" w:rsidP="00EE1639">
            <w:pPr>
              <w:spacing w:line="276" w:lineRule="auto"/>
              <w:jc w:val="center"/>
              <w:rPr>
                <w:b/>
                <w:bCs/>
                <w:lang w:eastAsia="en-US"/>
              </w:rPr>
            </w:pPr>
            <w:r>
              <w:rPr>
                <w:b/>
                <w:bCs/>
                <w:lang w:eastAsia="en-US"/>
              </w:rPr>
              <w:t>Подробно описание на артикула</w:t>
            </w:r>
          </w:p>
        </w:tc>
        <w:tc>
          <w:tcPr>
            <w:tcW w:w="1417" w:type="dxa"/>
          </w:tcPr>
          <w:p w:rsidR="00085F91" w:rsidRDefault="00085F91" w:rsidP="00EE1639">
            <w:pPr>
              <w:spacing w:line="276" w:lineRule="auto"/>
              <w:jc w:val="center"/>
              <w:rPr>
                <w:b/>
                <w:bCs/>
                <w:lang w:val="en-US" w:eastAsia="en-US"/>
              </w:rPr>
            </w:pPr>
          </w:p>
          <w:p w:rsidR="00085F91" w:rsidRDefault="00085F91" w:rsidP="00EE1639">
            <w:pPr>
              <w:spacing w:line="276" w:lineRule="auto"/>
              <w:jc w:val="center"/>
              <w:rPr>
                <w:b/>
                <w:bCs/>
                <w:lang w:val="en-US" w:eastAsia="en-US"/>
              </w:rPr>
            </w:pPr>
          </w:p>
          <w:p w:rsidR="00085F91" w:rsidRDefault="00085F91" w:rsidP="00EE1639">
            <w:pPr>
              <w:spacing w:line="276" w:lineRule="auto"/>
              <w:jc w:val="center"/>
              <w:rPr>
                <w:b/>
                <w:bCs/>
                <w:lang w:val="be-BY" w:eastAsia="en-US"/>
              </w:rPr>
            </w:pPr>
            <w:r>
              <w:rPr>
                <w:b/>
                <w:bCs/>
                <w:lang w:val="be-BY" w:eastAsia="en-US"/>
              </w:rPr>
              <w:t>Съответ</w:t>
            </w:r>
          </w:p>
          <w:p w:rsidR="00085F91" w:rsidRPr="004D4C06" w:rsidRDefault="00085F91" w:rsidP="00EE1639">
            <w:pPr>
              <w:spacing w:line="276" w:lineRule="auto"/>
              <w:jc w:val="center"/>
              <w:rPr>
                <w:b/>
                <w:bCs/>
                <w:lang w:val="be-BY" w:eastAsia="en-US"/>
              </w:rPr>
            </w:pPr>
            <w:r>
              <w:rPr>
                <w:b/>
                <w:bCs/>
                <w:lang w:val="be-BY" w:eastAsia="en-US"/>
              </w:rPr>
              <w:t>ствие да/не</w:t>
            </w:r>
          </w:p>
        </w:tc>
        <w:tc>
          <w:tcPr>
            <w:tcW w:w="1418" w:type="dxa"/>
          </w:tcPr>
          <w:p w:rsidR="00085F91" w:rsidRDefault="00085F91" w:rsidP="00EE1639">
            <w:pPr>
              <w:spacing w:line="276" w:lineRule="auto"/>
              <w:jc w:val="center"/>
              <w:rPr>
                <w:b/>
                <w:bCs/>
                <w:lang w:val="be-BY" w:eastAsia="en-US"/>
              </w:rPr>
            </w:pPr>
            <w:r>
              <w:rPr>
                <w:b/>
                <w:bCs/>
                <w:lang w:val="be-BY" w:eastAsia="en-US"/>
              </w:rPr>
              <w:t>Описание на параметри</w:t>
            </w:r>
          </w:p>
          <w:p w:rsidR="00085F91" w:rsidRDefault="00085F91" w:rsidP="00EE1639">
            <w:pPr>
              <w:spacing w:line="276" w:lineRule="auto"/>
              <w:jc w:val="center"/>
              <w:rPr>
                <w:b/>
                <w:bCs/>
                <w:lang w:val="be-BY" w:eastAsia="en-US"/>
              </w:rPr>
            </w:pPr>
            <w:r>
              <w:rPr>
                <w:b/>
                <w:bCs/>
                <w:lang w:val="be-BY" w:eastAsia="en-US"/>
              </w:rPr>
              <w:t>те на предложе</w:t>
            </w:r>
          </w:p>
          <w:p w:rsidR="00085F91" w:rsidRPr="004D4C06" w:rsidRDefault="00085F91" w:rsidP="00EE1639">
            <w:pPr>
              <w:spacing w:line="276" w:lineRule="auto"/>
              <w:jc w:val="center"/>
              <w:rPr>
                <w:b/>
                <w:bCs/>
                <w:lang w:val="be-BY" w:eastAsia="en-US"/>
              </w:rPr>
            </w:pPr>
            <w:r>
              <w:rPr>
                <w:b/>
                <w:bCs/>
                <w:lang w:val="be-BY" w:eastAsia="en-US"/>
              </w:rPr>
              <w:t>ния артикул</w:t>
            </w:r>
          </w:p>
        </w:tc>
        <w:tc>
          <w:tcPr>
            <w:tcW w:w="1417" w:type="dxa"/>
          </w:tcPr>
          <w:p w:rsidR="00085F91" w:rsidRDefault="00085F91" w:rsidP="00EE1639">
            <w:pPr>
              <w:spacing w:line="276" w:lineRule="auto"/>
              <w:jc w:val="center"/>
              <w:rPr>
                <w:b/>
                <w:bCs/>
                <w:lang w:val="en-US" w:eastAsia="en-US"/>
              </w:rPr>
            </w:pPr>
          </w:p>
          <w:p w:rsidR="00085F91" w:rsidRDefault="00085F91" w:rsidP="00EE1639">
            <w:pPr>
              <w:spacing w:line="276" w:lineRule="auto"/>
              <w:jc w:val="center"/>
              <w:rPr>
                <w:b/>
                <w:bCs/>
                <w:lang w:val="en-US" w:eastAsia="en-US"/>
              </w:rPr>
            </w:pPr>
          </w:p>
          <w:p w:rsidR="00085F91" w:rsidRPr="004D4C06" w:rsidRDefault="00085F91" w:rsidP="00EE1639">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085F91" w:rsidRDefault="00085F91" w:rsidP="00EE1639">
            <w:pPr>
              <w:spacing w:line="276" w:lineRule="auto"/>
              <w:jc w:val="center"/>
              <w:rPr>
                <w:b/>
                <w:bCs/>
                <w:lang w:val="en-US" w:eastAsia="en-US"/>
              </w:rPr>
            </w:pPr>
          </w:p>
          <w:p w:rsidR="00085F91" w:rsidRDefault="00085F91" w:rsidP="00EE1639">
            <w:pPr>
              <w:spacing w:line="276" w:lineRule="auto"/>
              <w:jc w:val="center"/>
              <w:rPr>
                <w:b/>
                <w:bCs/>
                <w:lang w:val="en-US" w:eastAsia="en-US"/>
              </w:rPr>
            </w:pPr>
          </w:p>
          <w:p w:rsidR="00085F91" w:rsidRDefault="00085F91" w:rsidP="00EE1639">
            <w:pPr>
              <w:spacing w:line="276" w:lineRule="auto"/>
              <w:jc w:val="center"/>
              <w:rPr>
                <w:b/>
                <w:bCs/>
                <w:sz w:val="22"/>
                <w:szCs w:val="22"/>
                <w:lang w:val="be-BY" w:eastAsia="en-US"/>
              </w:rPr>
            </w:pPr>
            <w:r>
              <w:rPr>
                <w:b/>
                <w:bCs/>
                <w:sz w:val="22"/>
                <w:szCs w:val="22"/>
                <w:lang w:val="be-BY" w:eastAsia="en-US"/>
              </w:rPr>
              <w:t>Модел/година на производ</w:t>
            </w:r>
          </w:p>
          <w:p w:rsidR="00085F91" w:rsidRPr="004D4C06" w:rsidRDefault="00085F91" w:rsidP="00EE1639">
            <w:pPr>
              <w:spacing w:line="276" w:lineRule="auto"/>
              <w:jc w:val="center"/>
              <w:rPr>
                <w:b/>
                <w:bCs/>
                <w:lang w:val="be-BY" w:eastAsia="en-US"/>
              </w:rPr>
            </w:pPr>
            <w:r>
              <w:rPr>
                <w:b/>
                <w:bCs/>
                <w:sz w:val="22"/>
                <w:szCs w:val="22"/>
                <w:lang w:val="be-BY" w:eastAsia="en-US"/>
              </w:rPr>
              <w:t>ство</w:t>
            </w:r>
          </w:p>
        </w:tc>
        <w:tc>
          <w:tcPr>
            <w:tcW w:w="1418" w:type="dxa"/>
          </w:tcPr>
          <w:p w:rsidR="00085F91" w:rsidRPr="00E65CB6" w:rsidRDefault="00085F91" w:rsidP="00EE1639">
            <w:pPr>
              <w:spacing w:line="276" w:lineRule="auto"/>
              <w:jc w:val="center"/>
              <w:rPr>
                <w:b/>
                <w:bCs/>
                <w:lang w:val="ru-RU" w:eastAsia="en-US"/>
              </w:rPr>
            </w:pPr>
          </w:p>
          <w:p w:rsidR="00085F91" w:rsidRPr="00E65CB6" w:rsidRDefault="00085F91" w:rsidP="00EE1639">
            <w:pPr>
              <w:spacing w:line="276" w:lineRule="auto"/>
              <w:jc w:val="center"/>
              <w:rPr>
                <w:b/>
                <w:bCs/>
                <w:lang w:val="ru-RU" w:eastAsia="en-US"/>
              </w:rPr>
            </w:pPr>
          </w:p>
          <w:p w:rsidR="00085F91" w:rsidRPr="004D4C06" w:rsidRDefault="00085F91" w:rsidP="00EE1639">
            <w:pPr>
              <w:spacing w:line="276" w:lineRule="auto"/>
              <w:jc w:val="center"/>
              <w:rPr>
                <w:b/>
                <w:bCs/>
                <w:lang w:val="be-BY" w:eastAsia="en-US"/>
              </w:rPr>
            </w:pPr>
            <w:r>
              <w:rPr>
                <w:b/>
                <w:bCs/>
                <w:sz w:val="22"/>
                <w:szCs w:val="22"/>
                <w:lang w:val="be-BY" w:eastAsia="en-US"/>
              </w:rPr>
              <w:t>Кат. номер/ стр. от каталог/брошура</w:t>
            </w:r>
          </w:p>
        </w:tc>
      </w:tr>
      <w:tr w:rsidR="00085F91" w:rsidTr="00EE1639">
        <w:trPr>
          <w:trHeight w:val="179"/>
        </w:trPr>
        <w:tc>
          <w:tcPr>
            <w:tcW w:w="566" w:type="dxa"/>
          </w:tcPr>
          <w:p w:rsidR="00085F91" w:rsidRPr="004549B3" w:rsidRDefault="00EE1639" w:rsidP="00EE1639">
            <w:pPr>
              <w:spacing w:line="276" w:lineRule="auto"/>
              <w:jc w:val="center"/>
              <w:rPr>
                <w:b/>
                <w:lang w:eastAsia="en-US"/>
              </w:rPr>
            </w:pPr>
            <w:r>
              <w:rPr>
                <w:b/>
                <w:lang w:val="en-US" w:eastAsia="en-US"/>
              </w:rPr>
              <w:t>4</w:t>
            </w:r>
            <w:r>
              <w:rPr>
                <w:b/>
                <w:lang w:eastAsia="en-US"/>
              </w:rPr>
              <w:t>4</w:t>
            </w:r>
            <w:r w:rsidR="00085F91" w:rsidRPr="004549B3">
              <w:rPr>
                <w:b/>
                <w:lang w:eastAsia="en-US"/>
              </w:rPr>
              <w:t>.1</w:t>
            </w:r>
          </w:p>
        </w:tc>
        <w:tc>
          <w:tcPr>
            <w:tcW w:w="2691" w:type="dxa"/>
          </w:tcPr>
          <w:p w:rsidR="00085F91" w:rsidRDefault="00085F91" w:rsidP="00EE1639">
            <w:pPr>
              <w:spacing w:line="276" w:lineRule="auto"/>
              <w:rPr>
                <w:b/>
                <w:bCs/>
                <w:lang w:eastAsia="en-US"/>
              </w:rPr>
            </w:pPr>
            <w:r w:rsidRPr="00536CAE">
              <w:rPr>
                <w:b/>
                <w:bCs/>
                <w:lang w:val="en-US" w:eastAsia="en-US"/>
              </w:rPr>
              <w:t>Компютърно базиран електромиограф</w:t>
            </w:r>
          </w:p>
        </w:tc>
        <w:tc>
          <w:tcPr>
            <w:tcW w:w="4111" w:type="dxa"/>
          </w:tcPr>
          <w:p w:rsidR="0007339B" w:rsidRPr="00FD14CB" w:rsidRDefault="0007339B" w:rsidP="0007339B">
            <w:pPr>
              <w:spacing w:line="276" w:lineRule="auto"/>
              <w:rPr>
                <w:color w:val="000000"/>
              </w:rPr>
            </w:pPr>
            <w:r w:rsidRPr="00FD14CB">
              <w:rPr>
                <w:color w:val="000000"/>
              </w:rPr>
              <w:t>Компютърно</w:t>
            </w:r>
            <w:r w:rsidRPr="00FD14CB">
              <w:rPr>
                <w:color w:val="000000"/>
                <w:lang w:val="en-US"/>
              </w:rPr>
              <w:t xml:space="preserve"> </w:t>
            </w:r>
            <w:r w:rsidRPr="00FD14CB">
              <w:rPr>
                <w:color w:val="000000"/>
              </w:rPr>
              <w:t>базиран</w:t>
            </w:r>
            <w:r w:rsidRPr="00FD14CB">
              <w:rPr>
                <w:color w:val="000000"/>
                <w:lang w:val="en-US"/>
              </w:rPr>
              <w:t xml:space="preserve"> </w:t>
            </w:r>
            <w:r w:rsidRPr="00FD14CB">
              <w:rPr>
                <w:color w:val="000000"/>
              </w:rPr>
              <w:t>електромиограф</w:t>
            </w:r>
          </w:p>
          <w:p w:rsidR="0007339B" w:rsidRPr="00FD14CB" w:rsidRDefault="0007339B" w:rsidP="0007339B">
            <w:pPr>
              <w:spacing w:line="276" w:lineRule="auto"/>
              <w:rPr>
                <w:color w:val="000000"/>
              </w:rPr>
            </w:pPr>
            <w:r w:rsidRPr="00FD14CB">
              <w:rPr>
                <w:color w:val="000000"/>
              </w:rPr>
              <w:t>•</w:t>
            </w:r>
            <w:r w:rsidRPr="00FD14CB">
              <w:rPr>
                <w:color w:val="000000"/>
                <w:lang w:val="en-US"/>
              </w:rPr>
              <w:t xml:space="preserve">  </w:t>
            </w:r>
            <w:r w:rsidRPr="00FD14CB">
              <w:rPr>
                <w:color w:val="000000"/>
              </w:rPr>
              <w:t>Брой канали – 4</w:t>
            </w:r>
          </w:p>
          <w:p w:rsidR="0007339B" w:rsidRPr="00FD14CB" w:rsidRDefault="0007339B" w:rsidP="0007339B">
            <w:pPr>
              <w:spacing w:line="276" w:lineRule="auto"/>
              <w:rPr>
                <w:color w:val="000000"/>
              </w:rPr>
            </w:pPr>
            <w:r w:rsidRPr="00FD14CB">
              <w:rPr>
                <w:color w:val="000000"/>
              </w:rPr>
              <w:t>•</w:t>
            </w:r>
            <w:r w:rsidRPr="00FD14CB">
              <w:rPr>
                <w:color w:val="000000"/>
                <w:lang w:val="en-US"/>
              </w:rPr>
              <w:t xml:space="preserve">  </w:t>
            </w:r>
            <w:r w:rsidRPr="00FD14CB">
              <w:rPr>
                <w:color w:val="000000"/>
              </w:rPr>
              <w:t>Усилватели:</w:t>
            </w:r>
          </w:p>
          <w:p w:rsidR="0007339B" w:rsidRPr="0039022C" w:rsidRDefault="0007339B" w:rsidP="0007339B">
            <w:pPr>
              <w:spacing w:line="276" w:lineRule="auto"/>
              <w:rPr>
                <w:color w:val="000000"/>
              </w:rPr>
            </w:pPr>
            <w:r w:rsidRPr="0039022C">
              <w:rPr>
                <w:color w:val="000000"/>
              </w:rPr>
              <w:t xml:space="preserve">-      Филтър за ниски честоти (high-pass filter) 0.01 Hz </w:t>
            </w:r>
          </w:p>
          <w:p w:rsidR="0007339B" w:rsidRPr="0039022C" w:rsidRDefault="0007339B" w:rsidP="0007339B">
            <w:pPr>
              <w:spacing w:line="276" w:lineRule="auto"/>
              <w:rPr>
                <w:color w:val="000000"/>
              </w:rPr>
            </w:pPr>
            <w:r w:rsidRPr="0039022C">
              <w:rPr>
                <w:color w:val="000000"/>
              </w:rPr>
              <w:t>-      Филтър за високи честоти (low-pass filter) 20 kHz</w:t>
            </w:r>
          </w:p>
          <w:p w:rsidR="0007339B" w:rsidRPr="0039022C" w:rsidRDefault="0007339B" w:rsidP="0007339B">
            <w:pPr>
              <w:spacing w:line="276" w:lineRule="auto"/>
              <w:rPr>
                <w:color w:val="000000"/>
              </w:rPr>
            </w:pPr>
            <w:r w:rsidRPr="0039022C">
              <w:rPr>
                <w:color w:val="000000"/>
              </w:rPr>
              <w:t>-</w:t>
            </w:r>
            <w:r w:rsidRPr="0039022C">
              <w:rPr>
                <w:color w:val="000000"/>
                <w:lang w:val="ru-RU"/>
              </w:rPr>
              <w:t xml:space="preserve">      </w:t>
            </w:r>
            <w:r w:rsidRPr="0039022C">
              <w:rPr>
                <w:color w:val="000000"/>
              </w:rPr>
              <w:t xml:space="preserve">Коефициент на усилване 25 </w:t>
            </w:r>
            <w:r w:rsidRPr="0039022C">
              <w:rPr>
                <w:color w:val="000000"/>
              </w:rPr>
              <w:sym w:font="Symbol" w:char="F0B8"/>
            </w:r>
            <w:r w:rsidRPr="0039022C">
              <w:rPr>
                <w:color w:val="000000"/>
              </w:rPr>
              <w:t xml:space="preserve"> 400000 пъти</w:t>
            </w:r>
          </w:p>
          <w:p w:rsidR="0007339B" w:rsidRPr="0039022C" w:rsidRDefault="0007339B" w:rsidP="0007339B">
            <w:pPr>
              <w:spacing w:line="276" w:lineRule="auto"/>
              <w:rPr>
                <w:color w:val="000000"/>
              </w:rPr>
            </w:pPr>
            <w:r w:rsidRPr="0039022C">
              <w:rPr>
                <w:color w:val="000000"/>
              </w:rPr>
              <w:t>-</w:t>
            </w:r>
            <w:r w:rsidRPr="0039022C">
              <w:rPr>
                <w:color w:val="000000"/>
                <w:lang w:val="ru-RU"/>
              </w:rPr>
              <w:t xml:space="preserve">      </w:t>
            </w:r>
            <w:r w:rsidRPr="0039022C">
              <w:rPr>
                <w:color w:val="000000"/>
              </w:rPr>
              <w:t xml:space="preserve">Чувствителност – 0.05 </w:t>
            </w:r>
            <w:r w:rsidRPr="0039022C">
              <w:rPr>
                <w:color w:val="000000"/>
              </w:rPr>
              <w:sym w:font="Symbol" w:char="F06D"/>
            </w:r>
            <w:r w:rsidRPr="0039022C">
              <w:rPr>
                <w:color w:val="000000"/>
              </w:rPr>
              <w:t xml:space="preserve">V </w:t>
            </w:r>
            <w:r w:rsidRPr="0039022C">
              <w:rPr>
                <w:color w:val="000000"/>
              </w:rPr>
              <w:sym w:font="Symbol" w:char="F0B8"/>
            </w:r>
            <w:r w:rsidRPr="0039022C">
              <w:rPr>
                <w:color w:val="000000"/>
              </w:rPr>
              <w:t xml:space="preserve"> 20 mV/деление</w:t>
            </w:r>
          </w:p>
          <w:p w:rsidR="0007339B" w:rsidRPr="0039022C" w:rsidRDefault="0007339B" w:rsidP="0007339B">
            <w:pPr>
              <w:spacing w:line="276" w:lineRule="auto"/>
              <w:rPr>
                <w:color w:val="000000"/>
              </w:rPr>
            </w:pPr>
            <w:r w:rsidRPr="0039022C">
              <w:rPr>
                <w:color w:val="000000"/>
              </w:rPr>
              <w:t>-</w:t>
            </w:r>
            <w:r w:rsidRPr="0039022C">
              <w:rPr>
                <w:color w:val="000000"/>
                <w:lang w:val="ru-RU"/>
              </w:rPr>
              <w:t xml:space="preserve">      </w:t>
            </w:r>
            <w:r w:rsidRPr="0039022C">
              <w:rPr>
                <w:color w:val="000000"/>
              </w:rPr>
              <w:t xml:space="preserve">Мрежов шум: за ЕМГ  </w:t>
            </w:r>
            <w:r w:rsidRPr="0039022C">
              <w:rPr>
                <w:color w:val="000000"/>
              </w:rPr>
              <w:sym w:font="Symbol" w:char="F0A3"/>
            </w:r>
            <w:r w:rsidRPr="0039022C">
              <w:rPr>
                <w:color w:val="000000"/>
              </w:rPr>
              <w:t xml:space="preserve"> 0.5 </w:t>
            </w:r>
            <w:r w:rsidRPr="0039022C">
              <w:rPr>
                <w:color w:val="000000"/>
                <w:lang w:val="en-US"/>
              </w:rPr>
              <w:sym w:font="Symbol" w:char="F06D"/>
            </w:r>
            <w:r w:rsidRPr="0039022C">
              <w:rPr>
                <w:color w:val="000000"/>
              </w:rPr>
              <w:t>V RMS (</w:t>
            </w:r>
            <w:r w:rsidRPr="0039022C">
              <w:rPr>
                <w:color w:val="000000"/>
                <w:lang w:val="en-US"/>
              </w:rPr>
              <w:sym w:font="Symbol" w:char="F0A3"/>
            </w:r>
            <w:r w:rsidRPr="0039022C">
              <w:rPr>
                <w:color w:val="000000"/>
              </w:rPr>
              <w:t xml:space="preserve"> 4 </w:t>
            </w:r>
            <w:r w:rsidRPr="0039022C">
              <w:rPr>
                <w:color w:val="000000"/>
                <w:lang w:val="en-US"/>
              </w:rPr>
              <w:sym w:font="Symbol" w:char="F06D"/>
            </w:r>
            <w:r w:rsidRPr="0039022C">
              <w:rPr>
                <w:color w:val="000000"/>
              </w:rPr>
              <w:t xml:space="preserve">V пик до пик); за ЕП  </w:t>
            </w:r>
            <w:r w:rsidRPr="0039022C">
              <w:rPr>
                <w:color w:val="000000"/>
                <w:lang w:val="en-US"/>
              </w:rPr>
              <w:sym w:font="Symbol" w:char="F0A3"/>
            </w:r>
            <w:r w:rsidRPr="0039022C">
              <w:rPr>
                <w:color w:val="000000"/>
              </w:rPr>
              <w:t xml:space="preserve"> 0.1 </w:t>
            </w:r>
            <w:r w:rsidRPr="0039022C">
              <w:rPr>
                <w:color w:val="000000"/>
              </w:rPr>
              <w:sym w:font="Symbol" w:char="F06D"/>
            </w:r>
            <w:r w:rsidRPr="0039022C">
              <w:rPr>
                <w:color w:val="000000"/>
              </w:rPr>
              <w:t>V пик до пик (1000 усреднявания)</w:t>
            </w:r>
          </w:p>
          <w:p w:rsidR="0007339B" w:rsidRPr="0039022C" w:rsidRDefault="0007339B" w:rsidP="0007339B">
            <w:pPr>
              <w:spacing w:line="276" w:lineRule="auto"/>
              <w:rPr>
                <w:color w:val="000000"/>
                <w:lang w:val="ru-RU"/>
              </w:rPr>
            </w:pPr>
            <w:r w:rsidRPr="0039022C">
              <w:rPr>
                <w:color w:val="000000"/>
              </w:rPr>
              <w:t>-</w:t>
            </w:r>
            <w:r w:rsidRPr="0039022C">
              <w:rPr>
                <w:color w:val="000000"/>
                <w:lang w:val="ru-RU"/>
              </w:rPr>
              <w:t xml:space="preserve">      </w:t>
            </w:r>
            <w:r w:rsidRPr="0039022C">
              <w:rPr>
                <w:color w:val="000000"/>
              </w:rPr>
              <w:t>Вграден импедансметър</w:t>
            </w:r>
            <w:r w:rsidRPr="0039022C">
              <w:rPr>
                <w:color w:val="000000"/>
                <w:lang w:val="ru-RU"/>
              </w:rPr>
              <w:t xml:space="preserve"> </w:t>
            </w:r>
          </w:p>
          <w:p w:rsidR="0007339B" w:rsidRPr="00FD14CB" w:rsidRDefault="0007339B" w:rsidP="0007339B">
            <w:pPr>
              <w:spacing w:line="276" w:lineRule="auto"/>
              <w:rPr>
                <w:color w:val="000000"/>
              </w:rPr>
            </w:pPr>
            <w:r w:rsidRPr="00FD14CB">
              <w:rPr>
                <w:color w:val="000000"/>
              </w:rPr>
              <w:t>•</w:t>
            </w:r>
            <w:r w:rsidRPr="00FD14CB">
              <w:rPr>
                <w:color w:val="000000"/>
                <w:lang w:val="ru-RU"/>
              </w:rPr>
              <w:t xml:space="preserve">  </w:t>
            </w:r>
            <w:r w:rsidRPr="00FD14CB">
              <w:rPr>
                <w:color w:val="000000"/>
              </w:rPr>
              <w:t>АЦП:</w:t>
            </w:r>
          </w:p>
          <w:p w:rsidR="0007339B" w:rsidRPr="0039022C" w:rsidRDefault="0007339B" w:rsidP="0007339B">
            <w:pPr>
              <w:spacing w:line="276" w:lineRule="auto"/>
              <w:rPr>
                <w:color w:val="000000"/>
              </w:rPr>
            </w:pPr>
            <w:r w:rsidRPr="0039022C">
              <w:rPr>
                <w:color w:val="000000"/>
              </w:rPr>
              <w:t>-</w:t>
            </w:r>
            <w:r w:rsidRPr="0039022C">
              <w:rPr>
                <w:color w:val="000000"/>
                <w:lang w:val="ru-RU"/>
              </w:rPr>
              <w:t xml:space="preserve">   </w:t>
            </w:r>
            <w:r w:rsidRPr="0039022C">
              <w:rPr>
                <w:color w:val="000000"/>
              </w:rPr>
              <w:t>Резолюция 16 bit</w:t>
            </w:r>
          </w:p>
          <w:p w:rsidR="0007339B" w:rsidRPr="0039022C" w:rsidRDefault="0007339B" w:rsidP="0007339B">
            <w:pPr>
              <w:spacing w:line="276" w:lineRule="auto"/>
              <w:rPr>
                <w:color w:val="000000"/>
              </w:rPr>
            </w:pPr>
            <w:r w:rsidRPr="0039022C">
              <w:rPr>
                <w:color w:val="000000"/>
              </w:rPr>
              <w:t>-</w:t>
            </w:r>
            <w:r w:rsidRPr="0039022C">
              <w:rPr>
                <w:color w:val="000000"/>
                <w:lang w:val="ru-RU"/>
              </w:rPr>
              <w:t xml:space="preserve">   </w:t>
            </w:r>
            <w:r w:rsidRPr="0039022C">
              <w:rPr>
                <w:color w:val="000000"/>
              </w:rPr>
              <w:t>Честота на дискретизация 200 kHz</w:t>
            </w:r>
          </w:p>
          <w:p w:rsidR="0007339B" w:rsidRPr="0039022C" w:rsidRDefault="0007339B" w:rsidP="0007339B">
            <w:pPr>
              <w:spacing w:line="276" w:lineRule="auto"/>
              <w:rPr>
                <w:color w:val="000000"/>
              </w:rPr>
            </w:pPr>
            <w:r w:rsidRPr="0039022C">
              <w:rPr>
                <w:color w:val="000000"/>
              </w:rPr>
              <w:t>-</w:t>
            </w:r>
            <w:r w:rsidRPr="0039022C">
              <w:rPr>
                <w:color w:val="000000"/>
                <w:lang w:val="ru-RU"/>
              </w:rPr>
              <w:t xml:space="preserve">   </w:t>
            </w:r>
            <w:r w:rsidRPr="0039022C">
              <w:rPr>
                <w:color w:val="000000"/>
              </w:rPr>
              <w:t>Време за анализ 5 ms – 5000 ms</w:t>
            </w:r>
          </w:p>
          <w:p w:rsidR="0007339B" w:rsidRPr="00FD14CB" w:rsidRDefault="0007339B" w:rsidP="0007339B">
            <w:pPr>
              <w:spacing w:line="276" w:lineRule="auto"/>
              <w:rPr>
                <w:color w:val="000000"/>
              </w:rPr>
            </w:pPr>
            <w:r w:rsidRPr="0039022C">
              <w:rPr>
                <w:color w:val="000000"/>
              </w:rPr>
              <w:lastRenderedPageBreak/>
              <w:t>•</w:t>
            </w:r>
            <w:r w:rsidRPr="0039022C">
              <w:rPr>
                <w:color w:val="000000"/>
                <w:lang w:val="ru-RU"/>
              </w:rPr>
              <w:t xml:space="preserve">  </w:t>
            </w:r>
            <w:r w:rsidRPr="00FD14CB">
              <w:rPr>
                <w:color w:val="000000"/>
              </w:rPr>
              <w:t>Стимулатори:</w:t>
            </w:r>
          </w:p>
          <w:p w:rsidR="0007339B" w:rsidRPr="0039022C" w:rsidRDefault="0007339B" w:rsidP="0007339B">
            <w:pPr>
              <w:spacing w:line="276" w:lineRule="auto"/>
              <w:rPr>
                <w:color w:val="000000"/>
              </w:rPr>
            </w:pPr>
            <w:r w:rsidRPr="0039022C">
              <w:rPr>
                <w:color w:val="000000"/>
              </w:rPr>
              <w:t>1      Вграден, галванично изолиран токов стимулатор с амплитуден токов обхват на стимулите 0.2</w:t>
            </w:r>
            <w:r w:rsidRPr="0039022C">
              <w:rPr>
                <w:color w:val="000000"/>
                <w:lang w:val="en-US"/>
              </w:rPr>
              <w:sym w:font="Symbol" w:char="F0B8"/>
            </w:r>
            <w:r w:rsidRPr="0039022C">
              <w:rPr>
                <w:color w:val="000000"/>
              </w:rPr>
              <w:t xml:space="preserve">100 mA; регулируема продължителност на стимулите в обхват 50 </w:t>
            </w:r>
            <w:r w:rsidRPr="0039022C">
              <w:rPr>
                <w:color w:val="000000"/>
                <w:lang w:val="en-US"/>
              </w:rPr>
              <w:sym w:font="Symbol" w:char="F06D"/>
            </w:r>
            <w:r w:rsidRPr="0039022C">
              <w:rPr>
                <w:color w:val="000000"/>
              </w:rPr>
              <w:t xml:space="preserve">s  </w:t>
            </w:r>
            <w:r w:rsidRPr="0039022C">
              <w:rPr>
                <w:color w:val="000000"/>
                <w:lang w:val="en-US"/>
              </w:rPr>
              <w:sym w:font="Symbol" w:char="F0B8"/>
            </w:r>
            <w:r w:rsidRPr="0039022C">
              <w:rPr>
                <w:color w:val="000000"/>
              </w:rPr>
              <w:t xml:space="preserve"> 1000 </w:t>
            </w:r>
            <w:r w:rsidRPr="0039022C">
              <w:rPr>
                <w:color w:val="000000"/>
                <w:lang w:val="en-US"/>
              </w:rPr>
              <w:sym w:font="Symbol" w:char="F06D"/>
            </w:r>
            <w:r w:rsidRPr="0039022C">
              <w:rPr>
                <w:color w:val="000000"/>
              </w:rPr>
              <w:t xml:space="preserve">s и честота на стимулация 0.1 </w:t>
            </w:r>
            <w:r w:rsidRPr="0039022C">
              <w:rPr>
                <w:color w:val="000000"/>
                <w:lang w:val="en-US"/>
              </w:rPr>
              <w:sym w:font="Symbol" w:char="F0B8"/>
            </w:r>
            <w:r w:rsidRPr="0039022C">
              <w:rPr>
                <w:color w:val="000000"/>
              </w:rPr>
              <w:t xml:space="preserve"> 50 Hz.</w:t>
            </w:r>
          </w:p>
          <w:p w:rsidR="0007339B" w:rsidRPr="0039022C" w:rsidRDefault="0007339B" w:rsidP="0007339B">
            <w:pPr>
              <w:spacing w:line="276" w:lineRule="auto"/>
              <w:rPr>
                <w:color w:val="000000"/>
              </w:rPr>
            </w:pPr>
            <w:r w:rsidRPr="0039022C">
              <w:rPr>
                <w:color w:val="000000"/>
              </w:rPr>
              <w:t>2     Зрителен стимулатор за изследване на зрителни предизвикани  потенциали (VEP) с два вида стимули – тип светкавица (флаш), представяни чрез светодиодни очила и структурирани (патерн) стимули (шахматна дъска).</w:t>
            </w:r>
          </w:p>
          <w:p w:rsidR="0007339B" w:rsidRPr="0039022C" w:rsidRDefault="0007339B" w:rsidP="0007339B">
            <w:pPr>
              <w:spacing w:line="276" w:lineRule="auto"/>
              <w:rPr>
                <w:color w:val="000000"/>
              </w:rPr>
            </w:pPr>
            <w:r w:rsidRPr="0039022C">
              <w:rPr>
                <w:color w:val="000000"/>
              </w:rPr>
              <w:t>3      Слухов стимулатор за изследване на слухови предизвикани потенциали със слушалки</w:t>
            </w:r>
          </w:p>
          <w:p w:rsidR="0007339B" w:rsidRPr="00FD14CB" w:rsidRDefault="0007339B" w:rsidP="0007339B">
            <w:pPr>
              <w:spacing w:line="276" w:lineRule="auto"/>
              <w:rPr>
                <w:color w:val="000000"/>
              </w:rPr>
            </w:pPr>
            <w:r w:rsidRPr="00FD14CB">
              <w:rPr>
                <w:color w:val="000000"/>
              </w:rPr>
              <w:t>•</w:t>
            </w:r>
            <w:r w:rsidRPr="00FD14CB">
              <w:rPr>
                <w:color w:val="000000"/>
                <w:lang w:val="ru-RU"/>
              </w:rPr>
              <w:t xml:space="preserve">  </w:t>
            </w:r>
            <w:r w:rsidRPr="00FD14CB">
              <w:rPr>
                <w:color w:val="000000"/>
              </w:rPr>
              <w:t>Компютърна система:</w:t>
            </w:r>
          </w:p>
          <w:p w:rsidR="0007339B" w:rsidRPr="0039022C" w:rsidRDefault="0007339B" w:rsidP="0007339B">
            <w:pPr>
              <w:spacing w:line="276" w:lineRule="auto"/>
              <w:rPr>
                <w:color w:val="000000"/>
              </w:rPr>
            </w:pPr>
            <w:r w:rsidRPr="0039022C">
              <w:rPr>
                <w:color w:val="000000"/>
              </w:rPr>
              <w:t>-   Dual Core 2.5 GHz/4GB/500GB или сходна</w:t>
            </w:r>
          </w:p>
          <w:p w:rsidR="0007339B" w:rsidRPr="0039022C" w:rsidRDefault="0007339B" w:rsidP="0007339B">
            <w:pPr>
              <w:spacing w:line="276" w:lineRule="auto"/>
              <w:rPr>
                <w:color w:val="000000"/>
              </w:rPr>
            </w:pPr>
            <w:r w:rsidRPr="0039022C">
              <w:rPr>
                <w:color w:val="000000"/>
              </w:rPr>
              <w:t>-</w:t>
            </w:r>
            <w:r w:rsidRPr="0039022C">
              <w:rPr>
                <w:color w:val="000000"/>
                <w:lang w:val="ru-RU"/>
              </w:rPr>
              <w:t xml:space="preserve">   </w:t>
            </w:r>
            <w:r w:rsidRPr="0039022C">
              <w:rPr>
                <w:color w:val="000000"/>
              </w:rPr>
              <w:t xml:space="preserve">Дисплей – LCD 22-24“ </w:t>
            </w:r>
          </w:p>
          <w:p w:rsidR="0007339B" w:rsidRPr="0039022C" w:rsidRDefault="0007339B" w:rsidP="0007339B">
            <w:pPr>
              <w:spacing w:line="276" w:lineRule="auto"/>
              <w:rPr>
                <w:color w:val="000000"/>
              </w:rPr>
            </w:pPr>
            <w:r w:rsidRPr="0039022C">
              <w:rPr>
                <w:color w:val="000000"/>
              </w:rPr>
              <w:t>-</w:t>
            </w:r>
            <w:r w:rsidRPr="0039022C">
              <w:rPr>
                <w:color w:val="000000"/>
                <w:lang w:val="ru-RU"/>
              </w:rPr>
              <w:t xml:space="preserve">   </w:t>
            </w:r>
            <w:r w:rsidRPr="0039022C">
              <w:rPr>
                <w:color w:val="000000"/>
              </w:rPr>
              <w:t>Операционна система – съвместима със софтуера</w:t>
            </w:r>
          </w:p>
          <w:p w:rsidR="0007339B" w:rsidRPr="0039022C" w:rsidRDefault="0007339B" w:rsidP="0007339B">
            <w:pPr>
              <w:spacing w:line="276" w:lineRule="auto"/>
              <w:rPr>
                <w:color w:val="000000"/>
              </w:rPr>
            </w:pPr>
            <w:r w:rsidRPr="0039022C">
              <w:rPr>
                <w:color w:val="000000"/>
              </w:rPr>
              <w:t>-</w:t>
            </w:r>
            <w:r w:rsidRPr="0039022C">
              <w:rPr>
                <w:color w:val="000000"/>
                <w:lang w:val="en-US"/>
              </w:rPr>
              <w:t xml:space="preserve">   </w:t>
            </w:r>
            <w:r w:rsidRPr="0039022C">
              <w:rPr>
                <w:color w:val="000000"/>
              </w:rPr>
              <w:t>Лазерен принтер</w:t>
            </w:r>
          </w:p>
          <w:p w:rsidR="0007339B" w:rsidRPr="00FD14CB" w:rsidRDefault="0007339B" w:rsidP="0007339B">
            <w:pPr>
              <w:numPr>
                <w:ilvl w:val="0"/>
                <w:numId w:val="23"/>
              </w:numPr>
              <w:spacing w:line="276" w:lineRule="auto"/>
              <w:rPr>
                <w:color w:val="000000"/>
              </w:rPr>
            </w:pPr>
            <w:r w:rsidRPr="00FD14CB">
              <w:rPr>
                <w:color w:val="000000"/>
              </w:rPr>
              <w:t>Програмно обезпечение</w:t>
            </w:r>
            <w:r>
              <w:rPr>
                <w:color w:val="000000"/>
              </w:rPr>
              <w:t>:</w:t>
            </w:r>
          </w:p>
          <w:p w:rsidR="0007339B" w:rsidRPr="0039022C" w:rsidRDefault="0007339B" w:rsidP="0007339B">
            <w:pPr>
              <w:spacing w:line="276" w:lineRule="auto"/>
              <w:rPr>
                <w:color w:val="000000"/>
              </w:rPr>
            </w:pPr>
            <w:r w:rsidRPr="0039022C">
              <w:rPr>
                <w:color w:val="000000"/>
              </w:rPr>
              <w:t xml:space="preserve">програми, обезпечаващи провеждането на следните </w:t>
            </w:r>
            <w:r w:rsidRPr="0039022C">
              <w:rPr>
                <w:color w:val="000000"/>
              </w:rPr>
              <w:lastRenderedPageBreak/>
              <w:t>изследвания:</w:t>
            </w:r>
          </w:p>
          <w:p w:rsidR="0007339B" w:rsidRPr="00FD14CB" w:rsidRDefault="0007339B" w:rsidP="0007339B">
            <w:pPr>
              <w:numPr>
                <w:ilvl w:val="0"/>
                <w:numId w:val="24"/>
              </w:numPr>
              <w:spacing w:line="276" w:lineRule="auto"/>
              <w:rPr>
                <w:color w:val="000000"/>
              </w:rPr>
            </w:pPr>
            <w:r w:rsidRPr="0039022C">
              <w:rPr>
                <w:color w:val="000000"/>
              </w:rPr>
              <w:t xml:space="preserve">ЕМГ – спонтанна активност, </w:t>
            </w:r>
          </w:p>
          <w:p w:rsidR="0007339B" w:rsidRPr="0039022C" w:rsidRDefault="0007339B" w:rsidP="0007339B">
            <w:pPr>
              <w:spacing w:line="276" w:lineRule="auto"/>
              <w:rPr>
                <w:color w:val="000000"/>
              </w:rPr>
            </w:pPr>
            <w:r w:rsidRPr="0039022C">
              <w:rPr>
                <w:color w:val="000000"/>
              </w:rPr>
              <w:t>интерферентна крива, акционни потенциали на двигателната единица (MUP)</w:t>
            </w:r>
          </w:p>
          <w:p w:rsidR="0007339B" w:rsidRPr="00FD14CB" w:rsidRDefault="0007339B" w:rsidP="0007339B">
            <w:pPr>
              <w:numPr>
                <w:ilvl w:val="0"/>
                <w:numId w:val="24"/>
              </w:numPr>
              <w:spacing w:line="276" w:lineRule="auto"/>
              <w:rPr>
                <w:color w:val="000000"/>
              </w:rPr>
            </w:pPr>
            <w:r w:rsidRPr="0039022C">
              <w:rPr>
                <w:color w:val="000000"/>
              </w:rPr>
              <w:t xml:space="preserve">EMG/ENG: Провеждане по </w:t>
            </w:r>
          </w:p>
          <w:p w:rsidR="0007339B" w:rsidRPr="0039022C" w:rsidRDefault="0007339B" w:rsidP="0007339B">
            <w:pPr>
              <w:spacing w:line="276" w:lineRule="auto"/>
              <w:rPr>
                <w:color w:val="000000"/>
              </w:rPr>
            </w:pPr>
            <w:r w:rsidRPr="0039022C">
              <w:rPr>
                <w:color w:val="000000"/>
              </w:rPr>
              <w:t xml:space="preserve">сетивни (SCS) и двигателни (MCS) нервни влакна, Н рефлекс, F- вълна </w:t>
            </w:r>
          </w:p>
          <w:p w:rsidR="0007339B" w:rsidRPr="00FD14CB" w:rsidRDefault="0007339B" w:rsidP="0007339B">
            <w:pPr>
              <w:numPr>
                <w:ilvl w:val="0"/>
                <w:numId w:val="24"/>
              </w:numPr>
              <w:spacing w:line="276" w:lineRule="auto"/>
              <w:rPr>
                <w:color w:val="000000"/>
              </w:rPr>
            </w:pPr>
            <w:r w:rsidRPr="0039022C">
              <w:rPr>
                <w:color w:val="000000"/>
              </w:rPr>
              <w:t xml:space="preserve">Нервно-мускулно провеждане:  </w:t>
            </w:r>
          </w:p>
          <w:p w:rsidR="0007339B" w:rsidRPr="0039022C" w:rsidRDefault="0007339B" w:rsidP="0007339B">
            <w:pPr>
              <w:spacing w:line="276" w:lineRule="auto"/>
              <w:rPr>
                <w:color w:val="000000"/>
              </w:rPr>
            </w:pPr>
            <w:r w:rsidRPr="0039022C">
              <w:rPr>
                <w:color w:val="000000"/>
              </w:rPr>
              <w:t>репетитивна стимулация (RNS)</w:t>
            </w:r>
          </w:p>
          <w:p w:rsidR="0007339B" w:rsidRPr="00FD14CB" w:rsidRDefault="0007339B" w:rsidP="0007339B">
            <w:pPr>
              <w:numPr>
                <w:ilvl w:val="0"/>
                <w:numId w:val="24"/>
              </w:numPr>
              <w:spacing w:line="276" w:lineRule="auto"/>
              <w:rPr>
                <w:color w:val="000000"/>
              </w:rPr>
            </w:pPr>
            <w:r w:rsidRPr="0039022C">
              <w:rPr>
                <w:color w:val="000000"/>
              </w:rPr>
              <w:t xml:space="preserve">Евокирани (предизвикани) </w:t>
            </w:r>
          </w:p>
          <w:p w:rsidR="0007339B" w:rsidRPr="0039022C" w:rsidRDefault="0007339B" w:rsidP="0007339B">
            <w:pPr>
              <w:spacing w:line="276" w:lineRule="auto"/>
              <w:rPr>
                <w:color w:val="000000"/>
              </w:rPr>
            </w:pPr>
            <w:r w:rsidRPr="0039022C">
              <w:rPr>
                <w:color w:val="000000"/>
              </w:rPr>
              <w:t>потенциали: Зрителни (VEP -с флаш и структурирани стимули); Късолатентни (мозъчностволови ) слухови предизвикани потенциали (BAEP); Соматосензорни ПП</w:t>
            </w:r>
          </w:p>
          <w:p w:rsidR="0007339B" w:rsidRPr="0039022C" w:rsidRDefault="0007339B" w:rsidP="0007339B">
            <w:pPr>
              <w:spacing w:line="276" w:lineRule="auto"/>
              <w:rPr>
                <w:color w:val="000000"/>
              </w:rPr>
            </w:pPr>
            <w:r w:rsidRPr="00FD14CB">
              <w:rPr>
                <w:color w:val="000000"/>
              </w:rPr>
              <w:t>•</w:t>
            </w:r>
            <w:r w:rsidRPr="00FD14CB">
              <w:rPr>
                <w:color w:val="000000"/>
                <w:lang w:val="ru-RU"/>
              </w:rPr>
              <w:t xml:space="preserve">  </w:t>
            </w:r>
            <w:r w:rsidRPr="00FD14CB">
              <w:rPr>
                <w:color w:val="000000"/>
              </w:rPr>
              <w:t>Електроди</w:t>
            </w:r>
            <w:r w:rsidRPr="0039022C">
              <w:rPr>
                <w:color w:val="000000"/>
              </w:rPr>
              <w:t>:</w:t>
            </w:r>
          </w:p>
          <w:p w:rsidR="0007339B" w:rsidRPr="0039022C" w:rsidRDefault="0007339B" w:rsidP="0007339B">
            <w:pPr>
              <w:spacing w:line="276" w:lineRule="auto"/>
              <w:rPr>
                <w:color w:val="000000"/>
              </w:rPr>
            </w:pPr>
            <w:r w:rsidRPr="0039022C">
              <w:rPr>
                <w:color w:val="000000"/>
              </w:rPr>
              <w:t>-</w:t>
            </w:r>
            <w:r w:rsidRPr="0039022C">
              <w:rPr>
                <w:color w:val="000000"/>
                <w:lang w:val="ru-RU"/>
              </w:rPr>
              <w:t xml:space="preserve">   </w:t>
            </w:r>
            <w:r w:rsidRPr="0039022C">
              <w:rPr>
                <w:color w:val="000000"/>
              </w:rPr>
              <w:t>Конектори с кабели за свързване с повърхностни електроди – 3 бр.</w:t>
            </w:r>
          </w:p>
          <w:p w:rsidR="0007339B" w:rsidRPr="0039022C" w:rsidRDefault="0007339B" w:rsidP="0007339B">
            <w:pPr>
              <w:spacing w:line="276" w:lineRule="auto"/>
              <w:rPr>
                <w:color w:val="000000"/>
              </w:rPr>
            </w:pPr>
            <w:r w:rsidRPr="0039022C">
              <w:rPr>
                <w:color w:val="000000"/>
              </w:rPr>
              <w:t>-</w:t>
            </w:r>
            <w:r w:rsidRPr="0039022C">
              <w:rPr>
                <w:color w:val="000000"/>
                <w:lang w:val="ru-RU"/>
              </w:rPr>
              <w:t xml:space="preserve">   </w:t>
            </w:r>
            <w:r w:rsidRPr="0039022C">
              <w:rPr>
                <w:color w:val="000000"/>
              </w:rPr>
              <w:t>Рингови електроди – 3 компл.</w:t>
            </w:r>
          </w:p>
          <w:p w:rsidR="0007339B" w:rsidRPr="0039022C" w:rsidRDefault="0007339B" w:rsidP="0007339B">
            <w:pPr>
              <w:spacing w:line="276" w:lineRule="auto"/>
              <w:rPr>
                <w:color w:val="000000"/>
              </w:rPr>
            </w:pPr>
            <w:r w:rsidRPr="0039022C">
              <w:rPr>
                <w:color w:val="000000"/>
              </w:rPr>
              <w:t>-</w:t>
            </w:r>
            <w:r w:rsidRPr="0039022C">
              <w:rPr>
                <w:color w:val="000000"/>
                <w:lang w:val="ru-RU"/>
              </w:rPr>
              <w:t xml:space="preserve">   </w:t>
            </w:r>
            <w:r w:rsidRPr="0039022C">
              <w:rPr>
                <w:color w:val="000000"/>
              </w:rPr>
              <w:t>Заземяващ електрод  (пациентен, лентов) със свързващ кабел – 3 бр.</w:t>
            </w:r>
          </w:p>
          <w:p w:rsidR="0007339B" w:rsidRPr="0039022C" w:rsidRDefault="0007339B" w:rsidP="0007339B">
            <w:pPr>
              <w:spacing w:line="276" w:lineRule="auto"/>
              <w:rPr>
                <w:color w:val="000000"/>
              </w:rPr>
            </w:pPr>
            <w:r w:rsidRPr="0039022C">
              <w:rPr>
                <w:color w:val="000000"/>
              </w:rPr>
              <w:t>-</w:t>
            </w:r>
            <w:r w:rsidRPr="0039022C">
              <w:rPr>
                <w:color w:val="000000"/>
                <w:lang w:val="ru-RU"/>
              </w:rPr>
              <w:t xml:space="preserve">   </w:t>
            </w:r>
            <w:r w:rsidRPr="0039022C">
              <w:rPr>
                <w:color w:val="000000"/>
              </w:rPr>
              <w:t>Кабел с конектори за свързване към вход на апарата – 3 бр.</w:t>
            </w:r>
          </w:p>
          <w:p w:rsidR="0007339B" w:rsidRPr="0039022C" w:rsidRDefault="0007339B" w:rsidP="0007339B">
            <w:pPr>
              <w:spacing w:line="276" w:lineRule="auto"/>
              <w:rPr>
                <w:color w:val="000000"/>
                <w:lang w:val="ru-RU"/>
              </w:rPr>
            </w:pPr>
            <w:r w:rsidRPr="0039022C">
              <w:rPr>
                <w:color w:val="000000"/>
              </w:rPr>
              <w:t>-</w:t>
            </w:r>
            <w:r w:rsidRPr="0039022C">
              <w:rPr>
                <w:color w:val="000000"/>
                <w:lang w:val="ru-RU"/>
              </w:rPr>
              <w:t xml:space="preserve">    </w:t>
            </w:r>
            <w:r w:rsidRPr="0039022C">
              <w:rPr>
                <w:color w:val="000000"/>
              </w:rPr>
              <w:t>Преходен кабел  1:2 за свързване на две точки към един вход  – 1 бр</w:t>
            </w:r>
            <w:r w:rsidRPr="0039022C">
              <w:rPr>
                <w:color w:val="000000"/>
                <w:lang w:val="ru-RU"/>
              </w:rPr>
              <w:t>.</w:t>
            </w:r>
          </w:p>
          <w:p w:rsidR="0007339B" w:rsidRPr="0039022C" w:rsidRDefault="0007339B" w:rsidP="0007339B">
            <w:pPr>
              <w:spacing w:line="276" w:lineRule="auto"/>
              <w:rPr>
                <w:color w:val="000000"/>
              </w:rPr>
            </w:pPr>
            <w:r w:rsidRPr="0039022C">
              <w:rPr>
                <w:color w:val="000000"/>
              </w:rPr>
              <w:t>-</w:t>
            </w:r>
            <w:r w:rsidRPr="0039022C">
              <w:rPr>
                <w:color w:val="000000"/>
                <w:lang w:val="ru-RU"/>
              </w:rPr>
              <w:t xml:space="preserve">    </w:t>
            </w:r>
            <w:r w:rsidRPr="0039022C">
              <w:rPr>
                <w:color w:val="000000"/>
              </w:rPr>
              <w:t>Заземяващ проводник (за апарата)– 1бр.</w:t>
            </w:r>
          </w:p>
          <w:p w:rsidR="0007339B" w:rsidRPr="0039022C" w:rsidRDefault="0007339B" w:rsidP="0007339B">
            <w:pPr>
              <w:spacing w:line="276" w:lineRule="auto"/>
              <w:rPr>
                <w:color w:val="000000"/>
              </w:rPr>
            </w:pPr>
            <w:r w:rsidRPr="0039022C">
              <w:rPr>
                <w:color w:val="000000"/>
              </w:rPr>
              <w:lastRenderedPageBreak/>
              <w:t>-</w:t>
            </w:r>
            <w:r w:rsidRPr="0039022C">
              <w:rPr>
                <w:color w:val="000000"/>
              </w:rPr>
              <w:tab/>
              <w:t>Стимулиращ електрод – 2 бр.</w:t>
            </w:r>
          </w:p>
          <w:p w:rsidR="0007339B" w:rsidRPr="0039022C" w:rsidRDefault="0007339B" w:rsidP="0007339B">
            <w:pPr>
              <w:spacing w:line="276" w:lineRule="auto"/>
              <w:rPr>
                <w:color w:val="000000"/>
              </w:rPr>
            </w:pPr>
            <w:r w:rsidRPr="0039022C">
              <w:rPr>
                <w:color w:val="000000"/>
              </w:rPr>
              <w:t>-</w:t>
            </w:r>
            <w:r w:rsidRPr="0039022C">
              <w:rPr>
                <w:color w:val="000000"/>
              </w:rPr>
              <w:tab/>
              <w:t>Еднократни електроди 30 мм диам. – 100 бр.</w:t>
            </w:r>
          </w:p>
          <w:p w:rsidR="00085F91" w:rsidRPr="00DC0980" w:rsidRDefault="0007339B" w:rsidP="0007339B">
            <w:pPr>
              <w:spacing w:line="276" w:lineRule="auto"/>
              <w:jc w:val="both"/>
              <w:rPr>
                <w:color w:val="000000"/>
              </w:rPr>
            </w:pPr>
            <w:r w:rsidRPr="0039022C">
              <w:rPr>
                <w:color w:val="000000"/>
              </w:rPr>
              <w:t>•</w:t>
            </w:r>
            <w:r w:rsidRPr="00FD14CB">
              <w:rPr>
                <w:color w:val="000000"/>
              </w:rPr>
              <w:tab/>
              <w:t>Масичка (Стойка)</w:t>
            </w:r>
          </w:p>
        </w:tc>
        <w:tc>
          <w:tcPr>
            <w:tcW w:w="1417" w:type="dxa"/>
          </w:tcPr>
          <w:p w:rsidR="00085F91" w:rsidRPr="004610C9" w:rsidRDefault="00085F91" w:rsidP="00EE1639">
            <w:pPr>
              <w:spacing w:line="276" w:lineRule="auto"/>
              <w:jc w:val="both"/>
              <w:rPr>
                <w:b/>
                <w:bCs/>
                <w:lang w:val="be-BY"/>
              </w:rPr>
            </w:pPr>
          </w:p>
        </w:tc>
        <w:tc>
          <w:tcPr>
            <w:tcW w:w="1418" w:type="dxa"/>
          </w:tcPr>
          <w:p w:rsidR="00085F91" w:rsidRPr="004610C9" w:rsidRDefault="00085F91" w:rsidP="00EE1639">
            <w:pPr>
              <w:spacing w:line="276" w:lineRule="auto"/>
              <w:jc w:val="both"/>
              <w:rPr>
                <w:b/>
                <w:bCs/>
                <w:lang w:val="be-BY"/>
              </w:rPr>
            </w:pPr>
          </w:p>
        </w:tc>
        <w:tc>
          <w:tcPr>
            <w:tcW w:w="1417" w:type="dxa"/>
          </w:tcPr>
          <w:p w:rsidR="00085F91" w:rsidRPr="004610C9" w:rsidRDefault="00085F91" w:rsidP="00EE1639">
            <w:pPr>
              <w:spacing w:line="276" w:lineRule="auto"/>
              <w:jc w:val="both"/>
              <w:rPr>
                <w:b/>
                <w:bCs/>
                <w:lang w:val="be-BY"/>
              </w:rPr>
            </w:pPr>
          </w:p>
        </w:tc>
        <w:tc>
          <w:tcPr>
            <w:tcW w:w="1418" w:type="dxa"/>
          </w:tcPr>
          <w:p w:rsidR="00085F91" w:rsidRPr="004610C9" w:rsidRDefault="00085F91" w:rsidP="00EE1639">
            <w:pPr>
              <w:spacing w:line="276" w:lineRule="auto"/>
              <w:jc w:val="both"/>
              <w:rPr>
                <w:b/>
                <w:bCs/>
                <w:lang w:val="be-BY"/>
              </w:rPr>
            </w:pPr>
          </w:p>
        </w:tc>
        <w:tc>
          <w:tcPr>
            <w:tcW w:w="1418" w:type="dxa"/>
          </w:tcPr>
          <w:p w:rsidR="00085F91" w:rsidRPr="004610C9" w:rsidRDefault="00085F91" w:rsidP="00EE1639">
            <w:pPr>
              <w:spacing w:line="276" w:lineRule="auto"/>
              <w:jc w:val="both"/>
              <w:rPr>
                <w:b/>
                <w:bCs/>
                <w:lang w:val="be-BY"/>
              </w:rPr>
            </w:pPr>
          </w:p>
        </w:tc>
      </w:tr>
    </w:tbl>
    <w:p w:rsidR="00085F91" w:rsidRDefault="00085F91" w:rsidP="00085F91">
      <w:pPr>
        <w:spacing w:after="120" w:line="276" w:lineRule="auto"/>
        <w:rPr>
          <w:rFonts w:eastAsia="PMingLiU"/>
          <w:color w:val="000000"/>
          <w:sz w:val="26"/>
          <w:szCs w:val="26"/>
          <w:lang w:val="en-US"/>
        </w:rPr>
      </w:pPr>
    </w:p>
    <w:p w:rsidR="00085F91" w:rsidRDefault="00085F91" w:rsidP="00085F91">
      <w:pPr>
        <w:rPr>
          <w:b/>
          <w:bCs/>
          <w:sz w:val="28"/>
          <w:szCs w:val="28"/>
          <w:lang w:val="en-US"/>
        </w:rPr>
      </w:pPr>
    </w:p>
    <w:p w:rsidR="00085F91" w:rsidRDefault="00085F91" w:rsidP="00085F91">
      <w:pPr>
        <w:rPr>
          <w:b/>
          <w:bCs/>
          <w:sz w:val="28"/>
          <w:szCs w:val="28"/>
          <w:lang w:val="en-US"/>
        </w:rPr>
      </w:pPr>
    </w:p>
    <w:p w:rsidR="00085F91" w:rsidRDefault="00085F91" w:rsidP="00085F91">
      <w:pPr>
        <w:rPr>
          <w:b/>
          <w:bCs/>
          <w:sz w:val="28"/>
          <w:szCs w:val="28"/>
          <w:lang w:val="en-US"/>
        </w:rPr>
      </w:pPr>
    </w:p>
    <w:p w:rsidR="00085F91" w:rsidRDefault="00085F91" w:rsidP="00085F91">
      <w:pPr>
        <w:rPr>
          <w:b/>
          <w:bCs/>
          <w:sz w:val="28"/>
          <w:szCs w:val="28"/>
          <w:lang w:val="en-US"/>
        </w:rPr>
      </w:pPr>
    </w:p>
    <w:p w:rsidR="00085F91" w:rsidRDefault="00085F91" w:rsidP="00085F91">
      <w:pPr>
        <w:rPr>
          <w:b/>
          <w:bCs/>
          <w:sz w:val="28"/>
          <w:szCs w:val="28"/>
          <w:lang w:val="en-US"/>
        </w:rPr>
      </w:pPr>
    </w:p>
    <w:p w:rsidR="00085F91" w:rsidRDefault="00085F91" w:rsidP="00085F91">
      <w:pPr>
        <w:rPr>
          <w:b/>
          <w:bCs/>
          <w:sz w:val="28"/>
          <w:szCs w:val="28"/>
          <w:lang w:val="en-US"/>
        </w:rPr>
      </w:pPr>
    </w:p>
    <w:p w:rsidR="00085F91" w:rsidRDefault="00085F91" w:rsidP="00085F91">
      <w:pPr>
        <w:rPr>
          <w:b/>
          <w:bCs/>
          <w:sz w:val="28"/>
          <w:szCs w:val="28"/>
          <w:lang w:val="en-US"/>
        </w:rPr>
      </w:pPr>
    </w:p>
    <w:p w:rsidR="00085F91" w:rsidRDefault="00085F91" w:rsidP="00085F91">
      <w:pPr>
        <w:rPr>
          <w:b/>
          <w:bCs/>
          <w:sz w:val="28"/>
          <w:szCs w:val="28"/>
          <w:lang w:val="en-US"/>
        </w:rPr>
      </w:pPr>
    </w:p>
    <w:p w:rsidR="00085F91" w:rsidRDefault="00085F91" w:rsidP="00085F91">
      <w:pPr>
        <w:rPr>
          <w:b/>
          <w:bCs/>
          <w:sz w:val="28"/>
          <w:szCs w:val="28"/>
          <w:lang w:val="en-US"/>
        </w:rPr>
      </w:pPr>
    </w:p>
    <w:p w:rsidR="00085F91" w:rsidRDefault="00085F91" w:rsidP="00085F91">
      <w:pPr>
        <w:rPr>
          <w:b/>
          <w:bCs/>
          <w:sz w:val="28"/>
          <w:szCs w:val="28"/>
          <w:lang w:val="en-US"/>
        </w:rPr>
      </w:pPr>
    </w:p>
    <w:p w:rsidR="00085F91" w:rsidRDefault="00085F91" w:rsidP="00085F91">
      <w:pPr>
        <w:rPr>
          <w:b/>
          <w:bCs/>
          <w:sz w:val="28"/>
          <w:szCs w:val="28"/>
          <w:lang w:val="en-US"/>
        </w:rPr>
      </w:pPr>
    </w:p>
    <w:p w:rsidR="00085F91" w:rsidRDefault="00085F91" w:rsidP="00085F91">
      <w:pPr>
        <w:rPr>
          <w:b/>
          <w:bCs/>
          <w:sz w:val="28"/>
          <w:szCs w:val="28"/>
          <w:lang w:val="en-US"/>
        </w:rPr>
      </w:pPr>
    </w:p>
    <w:p w:rsidR="00085F91" w:rsidRDefault="00085F91" w:rsidP="00085F91">
      <w:pPr>
        <w:rPr>
          <w:b/>
          <w:bCs/>
          <w:sz w:val="28"/>
          <w:szCs w:val="28"/>
          <w:lang w:val="en-US"/>
        </w:rPr>
      </w:pPr>
    </w:p>
    <w:p w:rsidR="00085F91" w:rsidRDefault="00085F91" w:rsidP="00085F91">
      <w:pPr>
        <w:rPr>
          <w:b/>
          <w:bCs/>
          <w:sz w:val="28"/>
          <w:szCs w:val="28"/>
          <w:lang w:val="en-US"/>
        </w:rPr>
      </w:pPr>
    </w:p>
    <w:p w:rsidR="00085F91" w:rsidRDefault="00085F91" w:rsidP="00085F91">
      <w:pPr>
        <w:rPr>
          <w:b/>
          <w:bCs/>
          <w:sz w:val="28"/>
          <w:szCs w:val="28"/>
          <w:lang w:val="en-US"/>
        </w:rPr>
      </w:pPr>
    </w:p>
    <w:p w:rsidR="00085F91" w:rsidRDefault="00085F91" w:rsidP="00085F91">
      <w:pPr>
        <w:rPr>
          <w:b/>
          <w:bCs/>
          <w:sz w:val="28"/>
          <w:szCs w:val="28"/>
          <w:lang w:val="en-US"/>
        </w:rPr>
      </w:pPr>
    </w:p>
    <w:p w:rsidR="00085F91" w:rsidRDefault="00085F91" w:rsidP="00085F91">
      <w:pPr>
        <w:rPr>
          <w:b/>
          <w:bCs/>
          <w:sz w:val="28"/>
          <w:szCs w:val="28"/>
          <w:lang w:val="en-US"/>
        </w:rPr>
      </w:pPr>
    </w:p>
    <w:p w:rsidR="00085F91" w:rsidRDefault="00085F91" w:rsidP="00085F91">
      <w:pPr>
        <w:rPr>
          <w:b/>
          <w:bCs/>
          <w:sz w:val="28"/>
          <w:szCs w:val="28"/>
          <w:lang w:val="en-US"/>
        </w:rPr>
      </w:pPr>
    </w:p>
    <w:p w:rsidR="00085F91" w:rsidRDefault="00085F91" w:rsidP="00085F91">
      <w:pPr>
        <w:rPr>
          <w:b/>
          <w:bCs/>
          <w:sz w:val="28"/>
          <w:szCs w:val="28"/>
          <w:lang w:val="en-US"/>
        </w:rPr>
      </w:pPr>
    </w:p>
    <w:p w:rsidR="00085F91" w:rsidRDefault="00085F91" w:rsidP="00085F91">
      <w:pPr>
        <w:rPr>
          <w:b/>
          <w:bCs/>
          <w:sz w:val="28"/>
          <w:szCs w:val="28"/>
          <w:lang w:val="en-US"/>
        </w:rPr>
      </w:pPr>
    </w:p>
    <w:p w:rsidR="00085F91" w:rsidRDefault="00085F91" w:rsidP="00085F91">
      <w:pPr>
        <w:rPr>
          <w:b/>
          <w:bCs/>
          <w:sz w:val="28"/>
          <w:szCs w:val="28"/>
          <w:lang w:val="en-US"/>
        </w:rPr>
      </w:pPr>
    </w:p>
    <w:p w:rsidR="00085F91" w:rsidRDefault="00085F91" w:rsidP="00085F91">
      <w:pPr>
        <w:rPr>
          <w:b/>
          <w:bCs/>
          <w:sz w:val="28"/>
          <w:szCs w:val="28"/>
          <w:lang w:val="en-US"/>
        </w:rPr>
      </w:pPr>
    </w:p>
    <w:p w:rsidR="00085F91" w:rsidRDefault="00085F91" w:rsidP="00085F91">
      <w:pPr>
        <w:rPr>
          <w:b/>
          <w:bCs/>
          <w:sz w:val="28"/>
          <w:szCs w:val="28"/>
        </w:rPr>
      </w:pPr>
      <w:r>
        <w:rPr>
          <w:b/>
          <w:bCs/>
          <w:sz w:val="28"/>
          <w:szCs w:val="28"/>
        </w:rPr>
        <w:lastRenderedPageBreak/>
        <w:t>Обособена позиция №</w:t>
      </w:r>
      <w:r w:rsidR="00EE1639">
        <w:rPr>
          <w:b/>
          <w:bCs/>
          <w:sz w:val="28"/>
          <w:szCs w:val="28"/>
          <w:lang w:val="en-US"/>
        </w:rPr>
        <w:t>4</w:t>
      </w:r>
      <w:r w:rsidR="00EE1639">
        <w:rPr>
          <w:b/>
          <w:bCs/>
          <w:sz w:val="28"/>
          <w:szCs w:val="28"/>
        </w:rPr>
        <w:t>5</w:t>
      </w:r>
      <w:r>
        <w:rPr>
          <w:b/>
          <w:bCs/>
          <w:sz w:val="28"/>
          <w:szCs w:val="28"/>
        </w:rPr>
        <w:t xml:space="preserve"> </w:t>
      </w:r>
      <w:r w:rsidRPr="007A09A3">
        <w:rPr>
          <w:b/>
          <w:bCs/>
          <w:sz w:val="28"/>
          <w:szCs w:val="28"/>
        </w:rPr>
        <w:t>”</w:t>
      </w:r>
      <w:r>
        <w:rPr>
          <w:b/>
          <w:bCs/>
          <w:sz w:val="28"/>
          <w:szCs w:val="28"/>
        </w:rPr>
        <w:t>АНАЛИЗАТОР ЗА ТЕЛЕСЕН СЪСТАВ</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085F91" w:rsidTr="00EE1639">
        <w:trPr>
          <w:trHeight w:val="390"/>
        </w:trPr>
        <w:tc>
          <w:tcPr>
            <w:tcW w:w="566" w:type="dxa"/>
          </w:tcPr>
          <w:p w:rsidR="00085F91" w:rsidRPr="00E65CB6" w:rsidRDefault="00085F91" w:rsidP="00EE1639">
            <w:pPr>
              <w:spacing w:line="276" w:lineRule="auto"/>
              <w:jc w:val="center"/>
              <w:rPr>
                <w:b/>
                <w:bCs/>
                <w:lang w:val="ru-RU" w:eastAsia="en-US"/>
              </w:rPr>
            </w:pPr>
          </w:p>
          <w:p w:rsidR="00085F91" w:rsidRPr="00E65CB6" w:rsidRDefault="00085F91" w:rsidP="00EE1639">
            <w:pPr>
              <w:spacing w:line="276" w:lineRule="auto"/>
              <w:jc w:val="center"/>
              <w:rPr>
                <w:b/>
                <w:bCs/>
                <w:lang w:val="ru-RU" w:eastAsia="en-US"/>
              </w:rPr>
            </w:pPr>
          </w:p>
          <w:p w:rsidR="00085F91" w:rsidRDefault="00085F91" w:rsidP="00EE1639">
            <w:pPr>
              <w:spacing w:line="276" w:lineRule="auto"/>
              <w:jc w:val="center"/>
              <w:rPr>
                <w:b/>
                <w:bCs/>
                <w:lang w:eastAsia="en-US"/>
              </w:rPr>
            </w:pPr>
            <w:r>
              <w:rPr>
                <w:b/>
                <w:bCs/>
                <w:lang w:eastAsia="en-US"/>
              </w:rPr>
              <w:t>№</w:t>
            </w:r>
          </w:p>
        </w:tc>
        <w:tc>
          <w:tcPr>
            <w:tcW w:w="2691" w:type="dxa"/>
          </w:tcPr>
          <w:p w:rsidR="00085F91" w:rsidRDefault="00085F91" w:rsidP="00EE1639">
            <w:pPr>
              <w:spacing w:line="276" w:lineRule="auto"/>
              <w:jc w:val="center"/>
              <w:rPr>
                <w:b/>
                <w:bCs/>
                <w:lang w:val="en-US" w:eastAsia="en-US"/>
              </w:rPr>
            </w:pPr>
          </w:p>
          <w:p w:rsidR="00085F91" w:rsidRDefault="00085F91" w:rsidP="00EE1639">
            <w:pPr>
              <w:spacing w:line="276" w:lineRule="auto"/>
              <w:jc w:val="center"/>
              <w:rPr>
                <w:b/>
                <w:bCs/>
                <w:lang w:val="en-US" w:eastAsia="en-US"/>
              </w:rPr>
            </w:pPr>
          </w:p>
          <w:p w:rsidR="00085F91" w:rsidRDefault="00085F91" w:rsidP="00EE1639">
            <w:pPr>
              <w:spacing w:line="276" w:lineRule="auto"/>
              <w:jc w:val="center"/>
              <w:rPr>
                <w:b/>
                <w:bCs/>
                <w:lang w:eastAsia="en-US"/>
              </w:rPr>
            </w:pPr>
            <w:r>
              <w:rPr>
                <w:b/>
                <w:bCs/>
                <w:lang w:eastAsia="en-US"/>
              </w:rPr>
              <w:t>Наименование на артикула</w:t>
            </w:r>
          </w:p>
        </w:tc>
        <w:tc>
          <w:tcPr>
            <w:tcW w:w="4111" w:type="dxa"/>
          </w:tcPr>
          <w:p w:rsidR="00085F91" w:rsidRDefault="00085F91" w:rsidP="00EE1639">
            <w:pPr>
              <w:spacing w:line="276" w:lineRule="auto"/>
              <w:jc w:val="center"/>
              <w:rPr>
                <w:b/>
                <w:bCs/>
                <w:lang w:val="en-US" w:eastAsia="en-US"/>
              </w:rPr>
            </w:pPr>
          </w:p>
          <w:p w:rsidR="00085F91" w:rsidRDefault="00085F91" w:rsidP="00EE1639">
            <w:pPr>
              <w:spacing w:line="276" w:lineRule="auto"/>
              <w:jc w:val="center"/>
              <w:rPr>
                <w:b/>
                <w:bCs/>
                <w:lang w:val="en-US" w:eastAsia="en-US"/>
              </w:rPr>
            </w:pPr>
          </w:p>
          <w:p w:rsidR="00085F91" w:rsidRDefault="00085F91" w:rsidP="00EE1639">
            <w:pPr>
              <w:spacing w:line="276" w:lineRule="auto"/>
              <w:jc w:val="center"/>
              <w:rPr>
                <w:b/>
                <w:bCs/>
                <w:lang w:eastAsia="en-US"/>
              </w:rPr>
            </w:pPr>
            <w:r>
              <w:rPr>
                <w:b/>
                <w:bCs/>
                <w:lang w:eastAsia="en-US"/>
              </w:rPr>
              <w:t>Подробно описание на артикула</w:t>
            </w:r>
          </w:p>
        </w:tc>
        <w:tc>
          <w:tcPr>
            <w:tcW w:w="1417" w:type="dxa"/>
          </w:tcPr>
          <w:p w:rsidR="00085F91" w:rsidRDefault="00085F91" w:rsidP="00EE1639">
            <w:pPr>
              <w:spacing w:line="276" w:lineRule="auto"/>
              <w:jc w:val="center"/>
              <w:rPr>
                <w:b/>
                <w:bCs/>
                <w:lang w:val="en-US" w:eastAsia="en-US"/>
              </w:rPr>
            </w:pPr>
          </w:p>
          <w:p w:rsidR="00085F91" w:rsidRDefault="00085F91" w:rsidP="00EE1639">
            <w:pPr>
              <w:spacing w:line="276" w:lineRule="auto"/>
              <w:jc w:val="center"/>
              <w:rPr>
                <w:b/>
                <w:bCs/>
                <w:lang w:val="en-US" w:eastAsia="en-US"/>
              </w:rPr>
            </w:pPr>
          </w:p>
          <w:p w:rsidR="00085F91" w:rsidRDefault="00085F91" w:rsidP="00EE1639">
            <w:pPr>
              <w:spacing w:line="276" w:lineRule="auto"/>
              <w:jc w:val="center"/>
              <w:rPr>
                <w:b/>
                <w:bCs/>
                <w:lang w:val="be-BY" w:eastAsia="en-US"/>
              </w:rPr>
            </w:pPr>
            <w:r>
              <w:rPr>
                <w:b/>
                <w:bCs/>
                <w:lang w:val="be-BY" w:eastAsia="en-US"/>
              </w:rPr>
              <w:t>Съответ</w:t>
            </w:r>
          </w:p>
          <w:p w:rsidR="00085F91" w:rsidRPr="004D4C06" w:rsidRDefault="00085F91" w:rsidP="00EE1639">
            <w:pPr>
              <w:spacing w:line="276" w:lineRule="auto"/>
              <w:jc w:val="center"/>
              <w:rPr>
                <w:b/>
                <w:bCs/>
                <w:lang w:val="be-BY" w:eastAsia="en-US"/>
              </w:rPr>
            </w:pPr>
            <w:r>
              <w:rPr>
                <w:b/>
                <w:bCs/>
                <w:lang w:val="be-BY" w:eastAsia="en-US"/>
              </w:rPr>
              <w:t>ствие да/не</w:t>
            </w:r>
          </w:p>
        </w:tc>
        <w:tc>
          <w:tcPr>
            <w:tcW w:w="1418" w:type="dxa"/>
          </w:tcPr>
          <w:p w:rsidR="00085F91" w:rsidRDefault="00085F91" w:rsidP="00EE1639">
            <w:pPr>
              <w:spacing w:line="276" w:lineRule="auto"/>
              <w:jc w:val="center"/>
              <w:rPr>
                <w:b/>
                <w:bCs/>
                <w:lang w:val="be-BY" w:eastAsia="en-US"/>
              </w:rPr>
            </w:pPr>
            <w:r>
              <w:rPr>
                <w:b/>
                <w:bCs/>
                <w:lang w:val="be-BY" w:eastAsia="en-US"/>
              </w:rPr>
              <w:t>Описание на параметри</w:t>
            </w:r>
          </w:p>
          <w:p w:rsidR="00085F91" w:rsidRDefault="00085F91" w:rsidP="00EE1639">
            <w:pPr>
              <w:spacing w:line="276" w:lineRule="auto"/>
              <w:jc w:val="center"/>
              <w:rPr>
                <w:b/>
                <w:bCs/>
                <w:lang w:val="be-BY" w:eastAsia="en-US"/>
              </w:rPr>
            </w:pPr>
            <w:r>
              <w:rPr>
                <w:b/>
                <w:bCs/>
                <w:lang w:val="be-BY" w:eastAsia="en-US"/>
              </w:rPr>
              <w:t>те на предложе</w:t>
            </w:r>
          </w:p>
          <w:p w:rsidR="00085F91" w:rsidRPr="004D4C06" w:rsidRDefault="00085F91" w:rsidP="00EE1639">
            <w:pPr>
              <w:spacing w:line="276" w:lineRule="auto"/>
              <w:jc w:val="center"/>
              <w:rPr>
                <w:b/>
                <w:bCs/>
                <w:lang w:val="be-BY" w:eastAsia="en-US"/>
              </w:rPr>
            </w:pPr>
            <w:r>
              <w:rPr>
                <w:b/>
                <w:bCs/>
                <w:lang w:val="be-BY" w:eastAsia="en-US"/>
              </w:rPr>
              <w:t>ния артикул</w:t>
            </w:r>
          </w:p>
        </w:tc>
        <w:tc>
          <w:tcPr>
            <w:tcW w:w="1417" w:type="dxa"/>
          </w:tcPr>
          <w:p w:rsidR="00085F91" w:rsidRDefault="00085F91" w:rsidP="00EE1639">
            <w:pPr>
              <w:spacing w:line="276" w:lineRule="auto"/>
              <w:jc w:val="center"/>
              <w:rPr>
                <w:b/>
                <w:bCs/>
                <w:lang w:val="en-US" w:eastAsia="en-US"/>
              </w:rPr>
            </w:pPr>
          </w:p>
          <w:p w:rsidR="00085F91" w:rsidRDefault="00085F91" w:rsidP="00EE1639">
            <w:pPr>
              <w:spacing w:line="276" w:lineRule="auto"/>
              <w:jc w:val="center"/>
              <w:rPr>
                <w:b/>
                <w:bCs/>
                <w:lang w:val="en-US" w:eastAsia="en-US"/>
              </w:rPr>
            </w:pPr>
          </w:p>
          <w:p w:rsidR="00085F91" w:rsidRPr="004D4C06" w:rsidRDefault="00085F91" w:rsidP="00EE1639">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085F91" w:rsidRDefault="00085F91" w:rsidP="00EE1639">
            <w:pPr>
              <w:spacing w:line="276" w:lineRule="auto"/>
              <w:jc w:val="center"/>
              <w:rPr>
                <w:b/>
                <w:bCs/>
                <w:lang w:val="en-US" w:eastAsia="en-US"/>
              </w:rPr>
            </w:pPr>
          </w:p>
          <w:p w:rsidR="00085F91" w:rsidRDefault="00085F91" w:rsidP="00EE1639">
            <w:pPr>
              <w:spacing w:line="276" w:lineRule="auto"/>
              <w:jc w:val="center"/>
              <w:rPr>
                <w:b/>
                <w:bCs/>
                <w:lang w:val="en-US" w:eastAsia="en-US"/>
              </w:rPr>
            </w:pPr>
          </w:p>
          <w:p w:rsidR="00085F91" w:rsidRDefault="00085F91" w:rsidP="00EE1639">
            <w:pPr>
              <w:spacing w:line="276" w:lineRule="auto"/>
              <w:jc w:val="center"/>
              <w:rPr>
                <w:b/>
                <w:bCs/>
                <w:sz w:val="22"/>
                <w:szCs w:val="22"/>
                <w:lang w:val="be-BY" w:eastAsia="en-US"/>
              </w:rPr>
            </w:pPr>
            <w:r>
              <w:rPr>
                <w:b/>
                <w:bCs/>
                <w:sz w:val="22"/>
                <w:szCs w:val="22"/>
                <w:lang w:val="be-BY" w:eastAsia="en-US"/>
              </w:rPr>
              <w:t>Модел/година на производ</w:t>
            </w:r>
          </w:p>
          <w:p w:rsidR="00085F91" w:rsidRPr="004D4C06" w:rsidRDefault="00085F91" w:rsidP="00EE1639">
            <w:pPr>
              <w:spacing w:line="276" w:lineRule="auto"/>
              <w:jc w:val="center"/>
              <w:rPr>
                <w:b/>
                <w:bCs/>
                <w:lang w:val="be-BY" w:eastAsia="en-US"/>
              </w:rPr>
            </w:pPr>
            <w:r>
              <w:rPr>
                <w:b/>
                <w:bCs/>
                <w:sz w:val="22"/>
                <w:szCs w:val="22"/>
                <w:lang w:val="be-BY" w:eastAsia="en-US"/>
              </w:rPr>
              <w:t>ство</w:t>
            </w:r>
          </w:p>
        </w:tc>
        <w:tc>
          <w:tcPr>
            <w:tcW w:w="1418" w:type="dxa"/>
          </w:tcPr>
          <w:p w:rsidR="00085F91" w:rsidRPr="00E65CB6" w:rsidRDefault="00085F91" w:rsidP="00EE1639">
            <w:pPr>
              <w:spacing w:line="276" w:lineRule="auto"/>
              <w:jc w:val="center"/>
              <w:rPr>
                <w:b/>
                <w:bCs/>
                <w:lang w:val="ru-RU" w:eastAsia="en-US"/>
              </w:rPr>
            </w:pPr>
          </w:p>
          <w:p w:rsidR="00085F91" w:rsidRPr="00E65CB6" w:rsidRDefault="00085F91" w:rsidP="00EE1639">
            <w:pPr>
              <w:spacing w:line="276" w:lineRule="auto"/>
              <w:jc w:val="center"/>
              <w:rPr>
                <w:b/>
                <w:bCs/>
                <w:lang w:val="ru-RU" w:eastAsia="en-US"/>
              </w:rPr>
            </w:pPr>
          </w:p>
          <w:p w:rsidR="00085F91" w:rsidRPr="004D4C06" w:rsidRDefault="00085F91" w:rsidP="00EE1639">
            <w:pPr>
              <w:spacing w:line="276" w:lineRule="auto"/>
              <w:jc w:val="center"/>
              <w:rPr>
                <w:b/>
                <w:bCs/>
                <w:lang w:val="be-BY" w:eastAsia="en-US"/>
              </w:rPr>
            </w:pPr>
            <w:r>
              <w:rPr>
                <w:b/>
                <w:bCs/>
                <w:sz w:val="22"/>
                <w:szCs w:val="22"/>
                <w:lang w:val="be-BY" w:eastAsia="en-US"/>
              </w:rPr>
              <w:t>Кат. номер/ стр. от каталог/брошура</w:t>
            </w:r>
          </w:p>
        </w:tc>
      </w:tr>
      <w:tr w:rsidR="00085F91" w:rsidTr="00EE1639">
        <w:trPr>
          <w:trHeight w:val="179"/>
        </w:trPr>
        <w:tc>
          <w:tcPr>
            <w:tcW w:w="566" w:type="dxa"/>
          </w:tcPr>
          <w:p w:rsidR="00085F91" w:rsidRPr="004549B3" w:rsidRDefault="00EE1639" w:rsidP="00EE1639">
            <w:pPr>
              <w:spacing w:line="276" w:lineRule="auto"/>
              <w:jc w:val="center"/>
              <w:rPr>
                <w:b/>
                <w:lang w:eastAsia="en-US"/>
              </w:rPr>
            </w:pPr>
            <w:r>
              <w:rPr>
                <w:b/>
                <w:lang w:val="en-US" w:eastAsia="en-US"/>
              </w:rPr>
              <w:t>4</w:t>
            </w:r>
            <w:r>
              <w:rPr>
                <w:b/>
                <w:lang w:eastAsia="en-US"/>
              </w:rPr>
              <w:t>5</w:t>
            </w:r>
            <w:r w:rsidR="00085F91" w:rsidRPr="004549B3">
              <w:rPr>
                <w:b/>
                <w:lang w:eastAsia="en-US"/>
              </w:rPr>
              <w:t>.1</w:t>
            </w:r>
          </w:p>
        </w:tc>
        <w:tc>
          <w:tcPr>
            <w:tcW w:w="2691" w:type="dxa"/>
          </w:tcPr>
          <w:p w:rsidR="00085F91" w:rsidRDefault="00085F91" w:rsidP="00EE1639">
            <w:pPr>
              <w:spacing w:line="276" w:lineRule="auto"/>
              <w:rPr>
                <w:b/>
                <w:bCs/>
                <w:lang w:eastAsia="en-US"/>
              </w:rPr>
            </w:pPr>
            <w:r w:rsidRPr="007355E0">
              <w:rPr>
                <w:b/>
                <w:bCs/>
                <w:lang w:val="en-US" w:eastAsia="en-US"/>
              </w:rPr>
              <w:t>Анализатор за телесен състав</w:t>
            </w:r>
          </w:p>
        </w:tc>
        <w:tc>
          <w:tcPr>
            <w:tcW w:w="4111" w:type="dxa"/>
          </w:tcPr>
          <w:p w:rsidR="0007339B" w:rsidRPr="00487F67" w:rsidRDefault="0007339B" w:rsidP="0007339B">
            <w:pPr>
              <w:spacing w:line="276" w:lineRule="auto"/>
              <w:ind w:right="-70"/>
              <w:rPr>
                <w:color w:val="000000"/>
              </w:rPr>
            </w:pPr>
            <w:r w:rsidRPr="00487F67">
              <w:rPr>
                <w:color w:val="000000"/>
              </w:rPr>
              <w:t>Анализатор за телесен състав</w:t>
            </w:r>
          </w:p>
          <w:p w:rsidR="0007339B" w:rsidRPr="00487F67" w:rsidRDefault="0007339B" w:rsidP="0007339B">
            <w:pPr>
              <w:numPr>
                <w:ilvl w:val="0"/>
                <w:numId w:val="26"/>
              </w:numPr>
              <w:spacing w:line="276" w:lineRule="auto"/>
              <w:ind w:right="-70"/>
              <w:rPr>
                <w:color w:val="000000"/>
              </w:rPr>
            </w:pPr>
            <w:r w:rsidRPr="00E15115">
              <w:rPr>
                <w:color w:val="000000"/>
              </w:rPr>
              <w:t xml:space="preserve">Метод на измерване: Директно сегментно </w:t>
            </w:r>
          </w:p>
          <w:p w:rsidR="0007339B" w:rsidRPr="00E15115" w:rsidRDefault="0007339B" w:rsidP="0007339B">
            <w:pPr>
              <w:spacing w:line="276" w:lineRule="auto"/>
              <w:ind w:right="-70"/>
              <w:rPr>
                <w:color w:val="000000"/>
              </w:rPr>
            </w:pPr>
            <w:r w:rsidRPr="00E15115">
              <w:rPr>
                <w:color w:val="000000"/>
              </w:rPr>
              <w:t>мултичестотно измерване на биоелектрически импеданс на тялото;</w:t>
            </w:r>
          </w:p>
          <w:p w:rsidR="0007339B" w:rsidRPr="00487F67" w:rsidRDefault="0007339B" w:rsidP="0007339B">
            <w:pPr>
              <w:numPr>
                <w:ilvl w:val="0"/>
                <w:numId w:val="26"/>
              </w:numPr>
              <w:spacing w:line="276" w:lineRule="auto"/>
              <w:ind w:right="-70"/>
              <w:rPr>
                <w:color w:val="000000"/>
              </w:rPr>
            </w:pPr>
            <w:r w:rsidRPr="00E15115">
              <w:rPr>
                <w:color w:val="000000"/>
              </w:rPr>
              <w:t xml:space="preserve">Анализът да е мултичестотен, да се извършва с </w:t>
            </w:r>
          </w:p>
          <w:p w:rsidR="0007339B" w:rsidRPr="00E15115" w:rsidRDefault="0007339B" w:rsidP="0007339B">
            <w:pPr>
              <w:spacing w:line="276" w:lineRule="auto"/>
              <w:ind w:right="-70"/>
              <w:rPr>
                <w:color w:val="000000"/>
              </w:rPr>
            </w:pPr>
            <w:r w:rsidRPr="00E15115">
              <w:rPr>
                <w:color w:val="000000"/>
              </w:rPr>
              <w:t>не по-малко от 2 честоти: 20kHz ±10%, 100kHz ±10%;</w:t>
            </w:r>
          </w:p>
          <w:p w:rsidR="0007339B" w:rsidRPr="00487F67" w:rsidRDefault="0007339B" w:rsidP="0007339B">
            <w:pPr>
              <w:numPr>
                <w:ilvl w:val="0"/>
                <w:numId w:val="26"/>
              </w:numPr>
              <w:spacing w:line="276" w:lineRule="auto"/>
              <w:ind w:right="-70"/>
              <w:rPr>
                <w:color w:val="000000"/>
              </w:rPr>
            </w:pPr>
            <w:r w:rsidRPr="00E15115">
              <w:rPr>
                <w:color w:val="000000"/>
              </w:rPr>
              <w:t xml:space="preserve">Измерването да е директно и сегментно, да </w:t>
            </w:r>
          </w:p>
          <w:p w:rsidR="0007339B" w:rsidRPr="00E15115" w:rsidRDefault="0007339B" w:rsidP="0007339B">
            <w:pPr>
              <w:spacing w:line="276" w:lineRule="auto"/>
              <w:ind w:right="-70"/>
              <w:rPr>
                <w:color w:val="000000"/>
              </w:rPr>
            </w:pPr>
            <w:r w:rsidRPr="00E15115">
              <w:rPr>
                <w:color w:val="000000"/>
              </w:rPr>
              <w:t>разделя човешкото тяло на не по-малко от 5 зони (лява ръка; дясна ръка; ляв крак; десен крак; торс);</w:t>
            </w:r>
          </w:p>
          <w:p w:rsidR="0007339B" w:rsidRPr="00487F67" w:rsidRDefault="0007339B" w:rsidP="0007339B">
            <w:pPr>
              <w:numPr>
                <w:ilvl w:val="0"/>
                <w:numId w:val="26"/>
              </w:numPr>
              <w:spacing w:line="276" w:lineRule="auto"/>
              <w:ind w:right="-70"/>
              <w:rPr>
                <w:color w:val="000000"/>
              </w:rPr>
            </w:pPr>
            <w:r w:rsidRPr="00E15115">
              <w:rPr>
                <w:color w:val="000000"/>
              </w:rPr>
              <w:t xml:space="preserve">Измерването да не използва статистическа </w:t>
            </w:r>
          </w:p>
          <w:p w:rsidR="0007339B" w:rsidRPr="00E15115" w:rsidRDefault="0007339B" w:rsidP="0007339B">
            <w:pPr>
              <w:spacing w:line="276" w:lineRule="auto"/>
              <w:ind w:right="-70"/>
              <w:rPr>
                <w:color w:val="000000"/>
              </w:rPr>
            </w:pPr>
            <w:r w:rsidRPr="00E15115">
              <w:rPr>
                <w:color w:val="000000"/>
              </w:rPr>
              <w:t>(емпирична) оценка;</w:t>
            </w:r>
          </w:p>
          <w:p w:rsidR="0007339B" w:rsidRPr="00C2144E" w:rsidRDefault="0007339B" w:rsidP="0007339B">
            <w:pPr>
              <w:numPr>
                <w:ilvl w:val="0"/>
                <w:numId w:val="26"/>
              </w:numPr>
              <w:spacing w:line="276" w:lineRule="auto"/>
              <w:ind w:right="-70"/>
              <w:rPr>
                <w:color w:val="000000"/>
              </w:rPr>
            </w:pPr>
            <w:r w:rsidRPr="00E15115">
              <w:rPr>
                <w:color w:val="000000"/>
              </w:rPr>
              <w:t xml:space="preserve">Измерването да не използва статистическа </w:t>
            </w:r>
          </w:p>
          <w:p w:rsidR="0007339B" w:rsidRPr="00E15115" w:rsidRDefault="0007339B" w:rsidP="0007339B">
            <w:pPr>
              <w:spacing w:line="276" w:lineRule="auto"/>
              <w:ind w:right="-70"/>
              <w:rPr>
                <w:color w:val="000000"/>
              </w:rPr>
            </w:pPr>
            <w:r w:rsidRPr="00E15115">
              <w:rPr>
                <w:color w:val="000000"/>
              </w:rPr>
              <w:lastRenderedPageBreak/>
              <w:t>(емпирична) оценка</w:t>
            </w:r>
          </w:p>
          <w:p w:rsidR="0007339B" w:rsidRPr="00C2144E" w:rsidRDefault="0007339B" w:rsidP="0007339B">
            <w:pPr>
              <w:numPr>
                <w:ilvl w:val="0"/>
                <w:numId w:val="26"/>
              </w:numPr>
              <w:spacing w:line="276" w:lineRule="auto"/>
              <w:ind w:right="-70"/>
              <w:rPr>
                <w:color w:val="000000"/>
              </w:rPr>
            </w:pPr>
            <w:r w:rsidRPr="00E15115">
              <w:rPr>
                <w:color w:val="000000"/>
              </w:rPr>
              <w:t xml:space="preserve">Измерването да се осъществява посредством </w:t>
            </w:r>
          </w:p>
          <w:p w:rsidR="0007339B" w:rsidRPr="00E15115" w:rsidRDefault="0007339B" w:rsidP="0007339B">
            <w:pPr>
              <w:spacing w:line="276" w:lineRule="auto"/>
              <w:ind w:right="-70"/>
              <w:rPr>
                <w:color w:val="000000"/>
              </w:rPr>
            </w:pPr>
            <w:r w:rsidRPr="00E15115">
              <w:rPr>
                <w:color w:val="000000"/>
              </w:rPr>
              <w:t xml:space="preserve">не по-малко от 8 електрода (дланите на ръцете; палците на ръцете; ходилата на краката; петите на краката) </w:t>
            </w:r>
          </w:p>
          <w:p w:rsidR="0007339B" w:rsidRPr="00C2144E" w:rsidRDefault="0007339B" w:rsidP="0007339B">
            <w:pPr>
              <w:numPr>
                <w:ilvl w:val="0"/>
                <w:numId w:val="26"/>
              </w:numPr>
              <w:spacing w:line="276" w:lineRule="auto"/>
              <w:ind w:right="-70"/>
              <w:rPr>
                <w:color w:val="000000"/>
              </w:rPr>
            </w:pPr>
            <w:r w:rsidRPr="00E15115">
              <w:rPr>
                <w:color w:val="000000"/>
              </w:rPr>
              <w:t xml:space="preserve">Възможност за измерване и анализ на: Тегло в </w:t>
            </w:r>
          </w:p>
          <w:p w:rsidR="0007339B" w:rsidRPr="00E15115" w:rsidRDefault="0007339B" w:rsidP="0007339B">
            <w:pPr>
              <w:spacing w:line="276" w:lineRule="auto"/>
              <w:ind w:right="-70"/>
              <w:rPr>
                <w:color w:val="000000"/>
              </w:rPr>
            </w:pPr>
            <w:r w:rsidRPr="00E15115">
              <w:rPr>
                <w:color w:val="000000"/>
              </w:rPr>
              <w:t xml:space="preserve">кг ; Маса на телесните мазнини; Процент на телесните мазнини (PBF); Съдържание на вода в тялото (TBW); Телесна маса без мазнини (FFM); Мускулна маса (SMM);  Маса на протеини и минерали; Бодимас индекс (BMI); Съотношение на обиколка талия-ханш (WHR); Оценка на базов метаболизъм (BMR); Сегментен анализ на мускулна маса и  мазнини; Оценка на  висцерална мастна тъкан; Препоръка за постигане на оптимално тегло с корекция на теглото  мастна и мускулна маса; Препоръка за дневен прием на калории; Цялостна оценка на телесния състав;  Сегментно съпротивление при всяка честота; </w:t>
            </w:r>
          </w:p>
          <w:p w:rsidR="0007339B" w:rsidRPr="00E15115" w:rsidRDefault="0007339B" w:rsidP="0007339B">
            <w:pPr>
              <w:numPr>
                <w:ilvl w:val="0"/>
                <w:numId w:val="26"/>
              </w:numPr>
              <w:spacing w:line="276" w:lineRule="auto"/>
              <w:ind w:right="-70"/>
              <w:rPr>
                <w:color w:val="000000"/>
              </w:rPr>
            </w:pPr>
            <w:r w:rsidRPr="00E15115">
              <w:rPr>
                <w:color w:val="000000"/>
              </w:rPr>
              <w:t>Време за измерване:  15 секунди ±10%;</w:t>
            </w:r>
          </w:p>
          <w:p w:rsidR="0007339B" w:rsidRPr="00C2144E" w:rsidRDefault="0007339B" w:rsidP="0007339B">
            <w:pPr>
              <w:numPr>
                <w:ilvl w:val="0"/>
                <w:numId w:val="26"/>
              </w:numPr>
              <w:spacing w:line="276" w:lineRule="auto"/>
              <w:ind w:right="-70"/>
              <w:rPr>
                <w:color w:val="000000"/>
              </w:rPr>
            </w:pPr>
            <w:r w:rsidRPr="00E15115">
              <w:rPr>
                <w:color w:val="000000"/>
              </w:rPr>
              <w:lastRenderedPageBreak/>
              <w:t xml:space="preserve">Да притежава различни режими за анализ при </w:t>
            </w:r>
          </w:p>
          <w:p w:rsidR="0007339B" w:rsidRPr="00E15115" w:rsidRDefault="0007339B" w:rsidP="0007339B">
            <w:pPr>
              <w:spacing w:line="276" w:lineRule="auto"/>
              <w:ind w:right="-70"/>
              <w:rPr>
                <w:color w:val="000000"/>
              </w:rPr>
            </w:pPr>
            <w:r w:rsidRPr="00E15115">
              <w:rPr>
                <w:color w:val="000000"/>
              </w:rPr>
              <w:t xml:space="preserve">възрастни и  деца; </w:t>
            </w:r>
          </w:p>
          <w:p w:rsidR="0007339B" w:rsidRPr="00C2144E" w:rsidRDefault="0007339B" w:rsidP="0007339B">
            <w:pPr>
              <w:numPr>
                <w:ilvl w:val="0"/>
                <w:numId w:val="26"/>
              </w:numPr>
              <w:spacing w:line="276" w:lineRule="auto"/>
              <w:ind w:right="-70"/>
              <w:rPr>
                <w:color w:val="000000"/>
              </w:rPr>
            </w:pPr>
            <w:r w:rsidRPr="00E15115">
              <w:rPr>
                <w:color w:val="000000"/>
              </w:rPr>
              <w:t>Цветен TFT LCD тъчскрийн дисплей, не по-</w:t>
            </w:r>
          </w:p>
          <w:p w:rsidR="0007339B" w:rsidRPr="00E15115" w:rsidRDefault="0007339B" w:rsidP="0007339B">
            <w:pPr>
              <w:spacing w:line="276" w:lineRule="auto"/>
              <w:ind w:right="-70"/>
              <w:rPr>
                <w:color w:val="000000"/>
              </w:rPr>
            </w:pPr>
            <w:r w:rsidRPr="00E15115">
              <w:rPr>
                <w:color w:val="000000"/>
              </w:rPr>
              <w:t>малък от 7 инча и с разделителна способност не по-малка от 600х1024 пиксела;</w:t>
            </w:r>
          </w:p>
          <w:p w:rsidR="0007339B" w:rsidRPr="00E15115" w:rsidRDefault="0007339B" w:rsidP="0007339B">
            <w:pPr>
              <w:numPr>
                <w:ilvl w:val="0"/>
                <w:numId w:val="26"/>
              </w:numPr>
              <w:spacing w:line="276" w:lineRule="auto"/>
              <w:ind w:right="-70"/>
              <w:rPr>
                <w:color w:val="000000"/>
              </w:rPr>
            </w:pPr>
            <w:r w:rsidRPr="00E15115">
              <w:rPr>
                <w:color w:val="000000"/>
              </w:rPr>
              <w:t>Управление от тъчскрийн и клавиатура;</w:t>
            </w:r>
          </w:p>
          <w:p w:rsidR="0007339B" w:rsidRPr="00E15115" w:rsidRDefault="0007339B" w:rsidP="0007339B">
            <w:pPr>
              <w:numPr>
                <w:ilvl w:val="0"/>
                <w:numId w:val="26"/>
              </w:numPr>
              <w:spacing w:line="276" w:lineRule="auto"/>
              <w:ind w:right="-70"/>
              <w:rPr>
                <w:color w:val="000000"/>
              </w:rPr>
            </w:pPr>
            <w:r w:rsidRPr="00E15115">
              <w:rPr>
                <w:color w:val="000000"/>
              </w:rPr>
              <w:t>Софтуер на български език;</w:t>
            </w:r>
          </w:p>
          <w:p w:rsidR="0007339B" w:rsidRPr="00C2144E" w:rsidRDefault="0007339B" w:rsidP="0007339B">
            <w:pPr>
              <w:numPr>
                <w:ilvl w:val="0"/>
                <w:numId w:val="26"/>
              </w:numPr>
              <w:spacing w:line="276" w:lineRule="auto"/>
              <w:ind w:right="-70"/>
              <w:rPr>
                <w:color w:val="000000"/>
              </w:rPr>
            </w:pPr>
            <w:r w:rsidRPr="00E15115">
              <w:rPr>
                <w:color w:val="000000"/>
              </w:rPr>
              <w:t xml:space="preserve">Апаратът да подава и гласови инструкции на </w:t>
            </w:r>
          </w:p>
          <w:p w:rsidR="0007339B" w:rsidRPr="00E15115" w:rsidRDefault="0007339B" w:rsidP="0007339B">
            <w:pPr>
              <w:spacing w:line="276" w:lineRule="auto"/>
              <w:ind w:right="-70"/>
              <w:rPr>
                <w:color w:val="000000"/>
              </w:rPr>
            </w:pPr>
            <w:r w:rsidRPr="00E15115">
              <w:rPr>
                <w:color w:val="000000"/>
              </w:rPr>
              <w:t>български език;</w:t>
            </w:r>
          </w:p>
          <w:p w:rsidR="0007339B" w:rsidRPr="00C2144E" w:rsidRDefault="0007339B" w:rsidP="0007339B">
            <w:pPr>
              <w:numPr>
                <w:ilvl w:val="0"/>
                <w:numId w:val="26"/>
              </w:numPr>
              <w:spacing w:line="276" w:lineRule="auto"/>
              <w:ind w:right="-70"/>
              <w:rPr>
                <w:color w:val="000000"/>
              </w:rPr>
            </w:pPr>
            <w:r w:rsidRPr="00E15115">
              <w:rPr>
                <w:color w:val="000000"/>
              </w:rPr>
              <w:t xml:space="preserve">Да има вграден USB вход за директна връзка с </w:t>
            </w:r>
          </w:p>
          <w:p w:rsidR="0007339B" w:rsidRPr="00E15115" w:rsidRDefault="0007339B" w:rsidP="0007339B">
            <w:pPr>
              <w:spacing w:line="276" w:lineRule="auto"/>
              <w:ind w:right="-70"/>
              <w:rPr>
                <w:color w:val="000000"/>
              </w:rPr>
            </w:pPr>
            <w:r w:rsidRPr="00E15115">
              <w:rPr>
                <w:color w:val="000000"/>
              </w:rPr>
              <w:t>принтер;</w:t>
            </w:r>
          </w:p>
          <w:p w:rsidR="0007339B" w:rsidRPr="00C2144E" w:rsidRDefault="0007339B" w:rsidP="0007339B">
            <w:pPr>
              <w:numPr>
                <w:ilvl w:val="0"/>
                <w:numId w:val="26"/>
              </w:numPr>
              <w:spacing w:line="276" w:lineRule="auto"/>
              <w:ind w:right="-70"/>
              <w:rPr>
                <w:color w:val="000000"/>
              </w:rPr>
            </w:pPr>
            <w:r w:rsidRPr="00E15115">
              <w:rPr>
                <w:color w:val="000000"/>
              </w:rPr>
              <w:t xml:space="preserve">Да има възможност за свързване с компютър </w:t>
            </w:r>
          </w:p>
          <w:p w:rsidR="0007339B" w:rsidRPr="00E15115" w:rsidRDefault="0007339B" w:rsidP="0007339B">
            <w:pPr>
              <w:spacing w:line="276" w:lineRule="auto"/>
              <w:ind w:right="-70"/>
              <w:rPr>
                <w:color w:val="000000"/>
              </w:rPr>
            </w:pPr>
            <w:r w:rsidRPr="00E15115">
              <w:rPr>
                <w:color w:val="000000"/>
              </w:rPr>
              <w:t xml:space="preserve">посредством: LAN; Wi-fi; Bluetooth; </w:t>
            </w:r>
          </w:p>
          <w:p w:rsidR="0007339B" w:rsidRPr="00E15115" w:rsidRDefault="0007339B" w:rsidP="0007339B">
            <w:pPr>
              <w:numPr>
                <w:ilvl w:val="0"/>
                <w:numId w:val="26"/>
              </w:numPr>
              <w:spacing w:line="276" w:lineRule="auto"/>
              <w:ind w:right="-70"/>
              <w:rPr>
                <w:color w:val="000000"/>
              </w:rPr>
            </w:pPr>
            <w:r w:rsidRPr="00E15115">
              <w:rPr>
                <w:color w:val="000000"/>
              </w:rPr>
              <w:t>Да има възможност за работа в мрежа;</w:t>
            </w:r>
          </w:p>
          <w:p w:rsidR="0007339B" w:rsidRPr="00E15115" w:rsidRDefault="0007339B" w:rsidP="0007339B">
            <w:pPr>
              <w:numPr>
                <w:ilvl w:val="0"/>
                <w:numId w:val="26"/>
              </w:numPr>
              <w:spacing w:line="276" w:lineRule="auto"/>
              <w:ind w:right="-70"/>
              <w:rPr>
                <w:color w:val="000000"/>
              </w:rPr>
            </w:pPr>
            <w:r w:rsidRPr="00E15115">
              <w:rPr>
                <w:color w:val="000000"/>
              </w:rPr>
              <w:t>Измерващ ток  200µА ±20%;</w:t>
            </w:r>
          </w:p>
          <w:p w:rsidR="0007339B" w:rsidRPr="00C2144E" w:rsidRDefault="0007339B" w:rsidP="0007339B">
            <w:pPr>
              <w:numPr>
                <w:ilvl w:val="0"/>
                <w:numId w:val="26"/>
              </w:numPr>
              <w:spacing w:line="276" w:lineRule="auto"/>
              <w:ind w:right="-70"/>
              <w:rPr>
                <w:color w:val="000000"/>
              </w:rPr>
            </w:pPr>
            <w:r w:rsidRPr="00E15115">
              <w:rPr>
                <w:color w:val="000000"/>
              </w:rPr>
              <w:t xml:space="preserve">Да има вградена памет за не по-малко от 50000 </w:t>
            </w:r>
          </w:p>
          <w:p w:rsidR="0007339B" w:rsidRPr="00E15115" w:rsidRDefault="0007339B" w:rsidP="0007339B">
            <w:pPr>
              <w:spacing w:line="276" w:lineRule="auto"/>
              <w:ind w:right="-70"/>
              <w:rPr>
                <w:color w:val="000000"/>
              </w:rPr>
            </w:pPr>
            <w:r w:rsidRPr="00E15115">
              <w:rPr>
                <w:color w:val="000000"/>
              </w:rPr>
              <w:t>измервания;</w:t>
            </w:r>
          </w:p>
          <w:p w:rsidR="0007339B" w:rsidRPr="00E15115" w:rsidRDefault="0007339B" w:rsidP="0007339B">
            <w:pPr>
              <w:numPr>
                <w:ilvl w:val="0"/>
                <w:numId w:val="26"/>
              </w:numPr>
              <w:spacing w:line="276" w:lineRule="auto"/>
              <w:ind w:right="-70"/>
              <w:rPr>
                <w:color w:val="000000"/>
              </w:rPr>
            </w:pPr>
            <w:r w:rsidRPr="00E15115">
              <w:rPr>
                <w:color w:val="000000"/>
              </w:rPr>
              <w:t>Тегло на апарата:  15кг ±10%;</w:t>
            </w:r>
          </w:p>
          <w:p w:rsidR="0007339B" w:rsidRPr="00C2144E" w:rsidRDefault="0007339B" w:rsidP="0007339B">
            <w:pPr>
              <w:numPr>
                <w:ilvl w:val="0"/>
                <w:numId w:val="26"/>
              </w:numPr>
              <w:spacing w:line="276" w:lineRule="auto"/>
              <w:ind w:right="-70"/>
              <w:rPr>
                <w:color w:val="000000"/>
              </w:rPr>
            </w:pPr>
            <w:r w:rsidRPr="00E15115">
              <w:rPr>
                <w:color w:val="000000"/>
              </w:rPr>
              <w:lastRenderedPageBreak/>
              <w:t xml:space="preserve">Апаратът да е сгъваем и подходящ за лесно </w:t>
            </w:r>
          </w:p>
          <w:p w:rsidR="0007339B" w:rsidRPr="00E15115" w:rsidRDefault="0007339B" w:rsidP="0007339B">
            <w:pPr>
              <w:spacing w:line="276" w:lineRule="auto"/>
              <w:ind w:right="-70"/>
              <w:rPr>
                <w:color w:val="000000"/>
              </w:rPr>
            </w:pPr>
            <w:r w:rsidRPr="00E15115">
              <w:rPr>
                <w:color w:val="000000"/>
              </w:rPr>
              <w:t>транспортиране;</w:t>
            </w:r>
          </w:p>
          <w:p w:rsidR="0007339B" w:rsidRPr="00C2144E" w:rsidRDefault="0007339B" w:rsidP="0007339B">
            <w:pPr>
              <w:numPr>
                <w:ilvl w:val="0"/>
                <w:numId w:val="26"/>
              </w:numPr>
              <w:spacing w:line="276" w:lineRule="auto"/>
              <w:ind w:right="-70"/>
              <w:rPr>
                <w:color w:val="000000"/>
              </w:rPr>
            </w:pPr>
            <w:r w:rsidRPr="00E15115">
              <w:rPr>
                <w:color w:val="000000"/>
              </w:rPr>
              <w:t xml:space="preserve">Да е подходящ за пациенти с тегло: от 10кг </w:t>
            </w:r>
          </w:p>
          <w:p w:rsidR="0007339B" w:rsidRPr="00E15115" w:rsidRDefault="0007339B" w:rsidP="0007339B">
            <w:pPr>
              <w:spacing w:line="276" w:lineRule="auto"/>
              <w:ind w:right="-70"/>
              <w:rPr>
                <w:color w:val="000000"/>
              </w:rPr>
            </w:pPr>
            <w:r w:rsidRPr="00E15115">
              <w:rPr>
                <w:color w:val="000000"/>
              </w:rPr>
              <w:t>±5% до 250кг ±5%.</w:t>
            </w:r>
          </w:p>
          <w:p w:rsidR="0007339B" w:rsidRPr="00E15115" w:rsidRDefault="0007339B" w:rsidP="0007339B">
            <w:pPr>
              <w:numPr>
                <w:ilvl w:val="0"/>
                <w:numId w:val="26"/>
              </w:numPr>
              <w:spacing w:line="276" w:lineRule="auto"/>
              <w:ind w:right="-70"/>
              <w:rPr>
                <w:color w:val="000000"/>
              </w:rPr>
            </w:pPr>
            <w:r w:rsidRPr="00E15115">
              <w:rPr>
                <w:color w:val="000000"/>
              </w:rPr>
              <w:t>Допълнителни опции за бъдещо надграждане:</w:t>
            </w:r>
          </w:p>
          <w:p w:rsidR="0007339B" w:rsidRPr="00E15115" w:rsidRDefault="0007339B" w:rsidP="0007339B">
            <w:pPr>
              <w:spacing w:line="276" w:lineRule="auto"/>
              <w:ind w:right="-70"/>
              <w:rPr>
                <w:color w:val="000000"/>
              </w:rPr>
            </w:pPr>
            <w:r w:rsidRPr="00E15115">
              <w:rPr>
                <w:color w:val="000000"/>
              </w:rPr>
              <w:t>-</w:t>
            </w:r>
            <w:r>
              <w:rPr>
                <w:color w:val="000000"/>
                <w:lang w:val="en-US"/>
              </w:rPr>
              <w:t xml:space="preserve"> </w:t>
            </w:r>
            <w:r w:rsidRPr="00E15115">
              <w:rPr>
                <w:color w:val="000000"/>
              </w:rPr>
              <w:t xml:space="preserve">Автоматичен апарат за измерване на кръвно налягане </w:t>
            </w:r>
          </w:p>
          <w:p w:rsidR="0007339B" w:rsidRPr="00E15115" w:rsidRDefault="0007339B" w:rsidP="0007339B">
            <w:pPr>
              <w:spacing w:line="276" w:lineRule="auto"/>
              <w:ind w:right="-70"/>
              <w:rPr>
                <w:color w:val="000000"/>
              </w:rPr>
            </w:pPr>
            <w:r w:rsidRPr="00E15115">
              <w:rPr>
                <w:color w:val="000000"/>
              </w:rPr>
              <w:t>- Дигитален свободно стоящ ръстомер, свързващ се с анализатора посредством  Bluetooth</w:t>
            </w:r>
          </w:p>
          <w:p w:rsidR="0007339B" w:rsidRPr="00E15115" w:rsidRDefault="0007339B" w:rsidP="0007339B">
            <w:pPr>
              <w:spacing w:line="276" w:lineRule="auto"/>
              <w:ind w:right="-70"/>
              <w:rPr>
                <w:color w:val="000000"/>
              </w:rPr>
            </w:pPr>
            <w:r w:rsidRPr="00E15115">
              <w:rPr>
                <w:color w:val="000000"/>
              </w:rPr>
              <w:t xml:space="preserve">- Баркод четец </w:t>
            </w:r>
          </w:p>
          <w:p w:rsidR="00085F91" w:rsidRPr="00DC0980" w:rsidRDefault="0007339B" w:rsidP="0007339B">
            <w:pPr>
              <w:spacing w:line="276" w:lineRule="auto"/>
              <w:jc w:val="both"/>
              <w:rPr>
                <w:color w:val="000000"/>
              </w:rPr>
            </w:pPr>
            <w:r w:rsidRPr="00E15115">
              <w:rPr>
                <w:color w:val="000000"/>
              </w:rPr>
              <w:t>- Чанта за съхраняване и пренасяне на апарата</w:t>
            </w:r>
          </w:p>
        </w:tc>
        <w:tc>
          <w:tcPr>
            <w:tcW w:w="1417" w:type="dxa"/>
          </w:tcPr>
          <w:p w:rsidR="00085F91" w:rsidRPr="004610C9" w:rsidRDefault="00085F91" w:rsidP="00EE1639">
            <w:pPr>
              <w:spacing w:line="276" w:lineRule="auto"/>
              <w:jc w:val="both"/>
              <w:rPr>
                <w:b/>
                <w:bCs/>
                <w:lang w:val="be-BY"/>
              </w:rPr>
            </w:pPr>
          </w:p>
        </w:tc>
        <w:tc>
          <w:tcPr>
            <w:tcW w:w="1418" w:type="dxa"/>
          </w:tcPr>
          <w:p w:rsidR="00085F91" w:rsidRPr="004610C9" w:rsidRDefault="00085F91" w:rsidP="00EE1639">
            <w:pPr>
              <w:spacing w:line="276" w:lineRule="auto"/>
              <w:jc w:val="both"/>
              <w:rPr>
                <w:b/>
                <w:bCs/>
                <w:lang w:val="be-BY"/>
              </w:rPr>
            </w:pPr>
          </w:p>
        </w:tc>
        <w:tc>
          <w:tcPr>
            <w:tcW w:w="1417" w:type="dxa"/>
          </w:tcPr>
          <w:p w:rsidR="00085F91" w:rsidRPr="004610C9" w:rsidRDefault="00085F91" w:rsidP="00EE1639">
            <w:pPr>
              <w:spacing w:line="276" w:lineRule="auto"/>
              <w:jc w:val="both"/>
              <w:rPr>
                <w:b/>
                <w:bCs/>
                <w:lang w:val="be-BY"/>
              </w:rPr>
            </w:pPr>
          </w:p>
        </w:tc>
        <w:tc>
          <w:tcPr>
            <w:tcW w:w="1418" w:type="dxa"/>
          </w:tcPr>
          <w:p w:rsidR="00085F91" w:rsidRPr="004610C9" w:rsidRDefault="00085F91" w:rsidP="00EE1639">
            <w:pPr>
              <w:spacing w:line="276" w:lineRule="auto"/>
              <w:jc w:val="both"/>
              <w:rPr>
                <w:b/>
                <w:bCs/>
                <w:lang w:val="be-BY"/>
              </w:rPr>
            </w:pPr>
          </w:p>
        </w:tc>
        <w:tc>
          <w:tcPr>
            <w:tcW w:w="1418" w:type="dxa"/>
          </w:tcPr>
          <w:p w:rsidR="00085F91" w:rsidRPr="004610C9" w:rsidRDefault="00085F91" w:rsidP="00EE1639">
            <w:pPr>
              <w:spacing w:line="276" w:lineRule="auto"/>
              <w:jc w:val="both"/>
              <w:rPr>
                <w:b/>
                <w:bCs/>
                <w:lang w:val="be-BY"/>
              </w:rPr>
            </w:pPr>
          </w:p>
        </w:tc>
      </w:tr>
    </w:tbl>
    <w:p w:rsidR="00085F91" w:rsidRDefault="00085F91" w:rsidP="00085F91">
      <w:pPr>
        <w:rPr>
          <w:rFonts w:eastAsia="PMingLiU"/>
          <w:color w:val="000000"/>
          <w:sz w:val="26"/>
          <w:szCs w:val="26"/>
          <w:lang w:val="en-US"/>
        </w:rPr>
      </w:pPr>
    </w:p>
    <w:p w:rsidR="00085F91" w:rsidRDefault="00085F91" w:rsidP="00085F91">
      <w:pPr>
        <w:rPr>
          <w:b/>
          <w:bCs/>
          <w:sz w:val="28"/>
          <w:szCs w:val="28"/>
          <w:lang w:val="en-US"/>
        </w:rPr>
      </w:pPr>
    </w:p>
    <w:p w:rsidR="00085F91" w:rsidRDefault="00085F91" w:rsidP="00085F91">
      <w:pPr>
        <w:rPr>
          <w:b/>
          <w:bCs/>
          <w:sz w:val="28"/>
          <w:szCs w:val="28"/>
          <w:lang w:val="en-US"/>
        </w:rPr>
      </w:pPr>
    </w:p>
    <w:p w:rsidR="00085F91" w:rsidRDefault="00085F91" w:rsidP="00085F91">
      <w:pPr>
        <w:rPr>
          <w:b/>
          <w:bCs/>
          <w:sz w:val="28"/>
          <w:szCs w:val="28"/>
          <w:lang w:val="en-US"/>
        </w:rPr>
      </w:pPr>
    </w:p>
    <w:p w:rsidR="00085F91" w:rsidRDefault="00085F91" w:rsidP="00085F91">
      <w:pPr>
        <w:rPr>
          <w:b/>
          <w:bCs/>
          <w:sz w:val="28"/>
          <w:szCs w:val="28"/>
          <w:lang w:val="en-US"/>
        </w:rPr>
      </w:pPr>
    </w:p>
    <w:p w:rsidR="00085F91" w:rsidRDefault="00085F91" w:rsidP="00085F91">
      <w:pPr>
        <w:rPr>
          <w:b/>
          <w:bCs/>
          <w:sz w:val="28"/>
          <w:szCs w:val="28"/>
          <w:lang w:val="en-US"/>
        </w:rPr>
      </w:pPr>
    </w:p>
    <w:p w:rsidR="00085F91" w:rsidRDefault="00085F91" w:rsidP="00085F91">
      <w:pPr>
        <w:rPr>
          <w:b/>
          <w:bCs/>
          <w:sz w:val="28"/>
          <w:szCs w:val="28"/>
          <w:lang w:val="en-US"/>
        </w:rPr>
      </w:pPr>
    </w:p>
    <w:p w:rsidR="00085F91" w:rsidRDefault="00085F91" w:rsidP="00085F91">
      <w:pPr>
        <w:rPr>
          <w:b/>
          <w:bCs/>
          <w:sz w:val="28"/>
          <w:szCs w:val="28"/>
          <w:lang w:val="en-US"/>
        </w:rPr>
      </w:pPr>
    </w:p>
    <w:p w:rsidR="00085F91" w:rsidRDefault="00085F91" w:rsidP="00085F91">
      <w:pPr>
        <w:rPr>
          <w:b/>
          <w:bCs/>
          <w:sz w:val="28"/>
          <w:szCs w:val="28"/>
          <w:lang w:val="en-US"/>
        </w:rPr>
      </w:pPr>
    </w:p>
    <w:p w:rsidR="00085F91" w:rsidRDefault="00085F91" w:rsidP="00085F91">
      <w:pPr>
        <w:rPr>
          <w:b/>
          <w:bCs/>
          <w:sz w:val="28"/>
          <w:szCs w:val="28"/>
          <w:lang w:val="en-US"/>
        </w:rPr>
      </w:pPr>
    </w:p>
    <w:p w:rsidR="00085F91" w:rsidRDefault="00085F91" w:rsidP="00085F91">
      <w:pPr>
        <w:rPr>
          <w:b/>
          <w:bCs/>
          <w:sz w:val="28"/>
          <w:szCs w:val="28"/>
          <w:lang w:val="en-US"/>
        </w:rPr>
      </w:pPr>
    </w:p>
    <w:p w:rsidR="00085F91" w:rsidRDefault="00085F91" w:rsidP="00085F91">
      <w:pPr>
        <w:rPr>
          <w:b/>
          <w:bCs/>
          <w:sz w:val="28"/>
          <w:szCs w:val="28"/>
        </w:rPr>
      </w:pPr>
      <w:r>
        <w:rPr>
          <w:b/>
          <w:bCs/>
          <w:sz w:val="28"/>
          <w:szCs w:val="28"/>
        </w:rPr>
        <w:lastRenderedPageBreak/>
        <w:t>Обособена позиция №</w:t>
      </w:r>
      <w:r w:rsidR="00EE1639">
        <w:rPr>
          <w:b/>
          <w:bCs/>
          <w:sz w:val="28"/>
          <w:szCs w:val="28"/>
          <w:lang w:val="en-US"/>
        </w:rPr>
        <w:t>4</w:t>
      </w:r>
      <w:r w:rsidR="00EE1639">
        <w:rPr>
          <w:b/>
          <w:bCs/>
          <w:sz w:val="28"/>
          <w:szCs w:val="28"/>
        </w:rPr>
        <w:t>6</w:t>
      </w:r>
      <w:r>
        <w:rPr>
          <w:b/>
          <w:bCs/>
          <w:sz w:val="28"/>
          <w:szCs w:val="28"/>
        </w:rPr>
        <w:t xml:space="preserve"> </w:t>
      </w:r>
      <w:r w:rsidRPr="007A09A3">
        <w:rPr>
          <w:b/>
          <w:bCs/>
          <w:sz w:val="28"/>
          <w:szCs w:val="28"/>
        </w:rPr>
        <w:t>”</w:t>
      </w:r>
      <w:r>
        <w:rPr>
          <w:b/>
          <w:bCs/>
          <w:sz w:val="28"/>
          <w:szCs w:val="28"/>
        </w:rPr>
        <w:t xml:space="preserve">СИСТЕМА ЗА АНАЛИЗ И СКОРОСТ НА ПУЛСОВА ВЪЛНА И НЕИНВАЗИВНО ИЗМЕРВАНЕ НА ЦЕНТРАЛНО КРЪВНО НАЛЯГАНЕ ПОСРЕДСТВОМ </w:t>
      </w:r>
      <w:bookmarkStart w:id="0" w:name="_GoBack"/>
      <w:r>
        <w:rPr>
          <w:b/>
          <w:bCs/>
          <w:sz w:val="28"/>
          <w:szCs w:val="28"/>
        </w:rPr>
        <w:t>МАНШЕТ</w:t>
      </w:r>
      <w:bookmarkEnd w:id="0"/>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085F91" w:rsidTr="00EE1639">
        <w:trPr>
          <w:trHeight w:val="390"/>
        </w:trPr>
        <w:tc>
          <w:tcPr>
            <w:tcW w:w="566" w:type="dxa"/>
          </w:tcPr>
          <w:p w:rsidR="00085F91" w:rsidRPr="00E65CB6" w:rsidRDefault="00085F91" w:rsidP="00EE1639">
            <w:pPr>
              <w:spacing w:line="276" w:lineRule="auto"/>
              <w:jc w:val="center"/>
              <w:rPr>
                <w:b/>
                <w:bCs/>
                <w:lang w:val="ru-RU" w:eastAsia="en-US"/>
              </w:rPr>
            </w:pPr>
          </w:p>
          <w:p w:rsidR="00085F91" w:rsidRPr="00E65CB6" w:rsidRDefault="00085F91" w:rsidP="00EE1639">
            <w:pPr>
              <w:spacing w:line="276" w:lineRule="auto"/>
              <w:jc w:val="center"/>
              <w:rPr>
                <w:b/>
                <w:bCs/>
                <w:lang w:val="ru-RU" w:eastAsia="en-US"/>
              </w:rPr>
            </w:pPr>
          </w:p>
          <w:p w:rsidR="00085F91" w:rsidRDefault="00085F91" w:rsidP="00EE1639">
            <w:pPr>
              <w:spacing w:line="276" w:lineRule="auto"/>
              <w:jc w:val="center"/>
              <w:rPr>
                <w:b/>
                <w:bCs/>
                <w:lang w:eastAsia="en-US"/>
              </w:rPr>
            </w:pPr>
            <w:r>
              <w:rPr>
                <w:b/>
                <w:bCs/>
                <w:lang w:eastAsia="en-US"/>
              </w:rPr>
              <w:t>№</w:t>
            </w:r>
          </w:p>
        </w:tc>
        <w:tc>
          <w:tcPr>
            <w:tcW w:w="2691" w:type="dxa"/>
          </w:tcPr>
          <w:p w:rsidR="00085F91" w:rsidRDefault="00085F91" w:rsidP="00EE1639">
            <w:pPr>
              <w:spacing w:line="276" w:lineRule="auto"/>
              <w:jc w:val="center"/>
              <w:rPr>
                <w:b/>
                <w:bCs/>
                <w:lang w:val="en-US" w:eastAsia="en-US"/>
              </w:rPr>
            </w:pPr>
          </w:p>
          <w:p w:rsidR="00085F91" w:rsidRDefault="00085F91" w:rsidP="00EE1639">
            <w:pPr>
              <w:spacing w:line="276" w:lineRule="auto"/>
              <w:jc w:val="center"/>
              <w:rPr>
                <w:b/>
                <w:bCs/>
                <w:lang w:val="en-US" w:eastAsia="en-US"/>
              </w:rPr>
            </w:pPr>
          </w:p>
          <w:p w:rsidR="00085F91" w:rsidRDefault="00085F91" w:rsidP="00EE1639">
            <w:pPr>
              <w:spacing w:line="276" w:lineRule="auto"/>
              <w:jc w:val="center"/>
              <w:rPr>
                <w:b/>
                <w:bCs/>
                <w:lang w:eastAsia="en-US"/>
              </w:rPr>
            </w:pPr>
            <w:r>
              <w:rPr>
                <w:b/>
                <w:bCs/>
                <w:lang w:eastAsia="en-US"/>
              </w:rPr>
              <w:t>Наименование на артикула</w:t>
            </w:r>
          </w:p>
        </w:tc>
        <w:tc>
          <w:tcPr>
            <w:tcW w:w="4111" w:type="dxa"/>
          </w:tcPr>
          <w:p w:rsidR="00085F91" w:rsidRDefault="00085F91" w:rsidP="00EE1639">
            <w:pPr>
              <w:spacing w:line="276" w:lineRule="auto"/>
              <w:jc w:val="center"/>
              <w:rPr>
                <w:b/>
                <w:bCs/>
                <w:lang w:val="en-US" w:eastAsia="en-US"/>
              </w:rPr>
            </w:pPr>
          </w:p>
          <w:p w:rsidR="00085F91" w:rsidRDefault="00085F91" w:rsidP="00EE1639">
            <w:pPr>
              <w:spacing w:line="276" w:lineRule="auto"/>
              <w:jc w:val="center"/>
              <w:rPr>
                <w:b/>
                <w:bCs/>
                <w:lang w:val="en-US" w:eastAsia="en-US"/>
              </w:rPr>
            </w:pPr>
          </w:p>
          <w:p w:rsidR="00085F91" w:rsidRDefault="00085F91" w:rsidP="00EE1639">
            <w:pPr>
              <w:spacing w:line="276" w:lineRule="auto"/>
              <w:jc w:val="center"/>
              <w:rPr>
                <w:b/>
                <w:bCs/>
                <w:lang w:eastAsia="en-US"/>
              </w:rPr>
            </w:pPr>
            <w:r>
              <w:rPr>
                <w:b/>
                <w:bCs/>
                <w:lang w:eastAsia="en-US"/>
              </w:rPr>
              <w:t>Подробно описание на артикула</w:t>
            </w:r>
          </w:p>
        </w:tc>
        <w:tc>
          <w:tcPr>
            <w:tcW w:w="1417" w:type="dxa"/>
          </w:tcPr>
          <w:p w:rsidR="00085F91" w:rsidRDefault="00085F91" w:rsidP="00EE1639">
            <w:pPr>
              <w:spacing w:line="276" w:lineRule="auto"/>
              <w:jc w:val="center"/>
              <w:rPr>
                <w:b/>
                <w:bCs/>
                <w:lang w:val="en-US" w:eastAsia="en-US"/>
              </w:rPr>
            </w:pPr>
          </w:p>
          <w:p w:rsidR="00085F91" w:rsidRDefault="00085F91" w:rsidP="00EE1639">
            <w:pPr>
              <w:spacing w:line="276" w:lineRule="auto"/>
              <w:jc w:val="center"/>
              <w:rPr>
                <w:b/>
                <w:bCs/>
                <w:lang w:val="en-US" w:eastAsia="en-US"/>
              </w:rPr>
            </w:pPr>
          </w:p>
          <w:p w:rsidR="00085F91" w:rsidRDefault="00085F91" w:rsidP="00EE1639">
            <w:pPr>
              <w:spacing w:line="276" w:lineRule="auto"/>
              <w:jc w:val="center"/>
              <w:rPr>
                <w:b/>
                <w:bCs/>
                <w:lang w:val="be-BY" w:eastAsia="en-US"/>
              </w:rPr>
            </w:pPr>
            <w:r>
              <w:rPr>
                <w:b/>
                <w:bCs/>
                <w:lang w:val="be-BY" w:eastAsia="en-US"/>
              </w:rPr>
              <w:t>Съответ</w:t>
            </w:r>
          </w:p>
          <w:p w:rsidR="00085F91" w:rsidRPr="004D4C06" w:rsidRDefault="00085F91" w:rsidP="00EE1639">
            <w:pPr>
              <w:spacing w:line="276" w:lineRule="auto"/>
              <w:jc w:val="center"/>
              <w:rPr>
                <w:b/>
                <w:bCs/>
                <w:lang w:val="be-BY" w:eastAsia="en-US"/>
              </w:rPr>
            </w:pPr>
            <w:r>
              <w:rPr>
                <w:b/>
                <w:bCs/>
                <w:lang w:val="be-BY" w:eastAsia="en-US"/>
              </w:rPr>
              <w:t>ствие да/не</w:t>
            </w:r>
          </w:p>
        </w:tc>
        <w:tc>
          <w:tcPr>
            <w:tcW w:w="1418" w:type="dxa"/>
          </w:tcPr>
          <w:p w:rsidR="00085F91" w:rsidRDefault="00085F91" w:rsidP="00EE1639">
            <w:pPr>
              <w:spacing w:line="276" w:lineRule="auto"/>
              <w:jc w:val="center"/>
              <w:rPr>
                <w:b/>
                <w:bCs/>
                <w:lang w:val="be-BY" w:eastAsia="en-US"/>
              </w:rPr>
            </w:pPr>
            <w:r>
              <w:rPr>
                <w:b/>
                <w:bCs/>
                <w:lang w:val="be-BY" w:eastAsia="en-US"/>
              </w:rPr>
              <w:t>Описание на параметри</w:t>
            </w:r>
          </w:p>
          <w:p w:rsidR="00085F91" w:rsidRDefault="00085F91" w:rsidP="00EE1639">
            <w:pPr>
              <w:spacing w:line="276" w:lineRule="auto"/>
              <w:jc w:val="center"/>
              <w:rPr>
                <w:b/>
                <w:bCs/>
                <w:lang w:val="be-BY" w:eastAsia="en-US"/>
              </w:rPr>
            </w:pPr>
            <w:r>
              <w:rPr>
                <w:b/>
                <w:bCs/>
                <w:lang w:val="be-BY" w:eastAsia="en-US"/>
              </w:rPr>
              <w:t>те на предложе</w:t>
            </w:r>
          </w:p>
          <w:p w:rsidR="00085F91" w:rsidRPr="004D4C06" w:rsidRDefault="00085F91" w:rsidP="00EE1639">
            <w:pPr>
              <w:spacing w:line="276" w:lineRule="auto"/>
              <w:jc w:val="center"/>
              <w:rPr>
                <w:b/>
                <w:bCs/>
                <w:lang w:val="be-BY" w:eastAsia="en-US"/>
              </w:rPr>
            </w:pPr>
            <w:r>
              <w:rPr>
                <w:b/>
                <w:bCs/>
                <w:lang w:val="be-BY" w:eastAsia="en-US"/>
              </w:rPr>
              <w:t>ния артикул</w:t>
            </w:r>
          </w:p>
        </w:tc>
        <w:tc>
          <w:tcPr>
            <w:tcW w:w="1417" w:type="dxa"/>
          </w:tcPr>
          <w:p w:rsidR="00085F91" w:rsidRDefault="00085F91" w:rsidP="00EE1639">
            <w:pPr>
              <w:spacing w:line="276" w:lineRule="auto"/>
              <w:jc w:val="center"/>
              <w:rPr>
                <w:b/>
                <w:bCs/>
                <w:lang w:val="en-US" w:eastAsia="en-US"/>
              </w:rPr>
            </w:pPr>
          </w:p>
          <w:p w:rsidR="00085F91" w:rsidRDefault="00085F91" w:rsidP="00EE1639">
            <w:pPr>
              <w:spacing w:line="276" w:lineRule="auto"/>
              <w:jc w:val="center"/>
              <w:rPr>
                <w:b/>
                <w:bCs/>
                <w:lang w:val="en-US" w:eastAsia="en-US"/>
              </w:rPr>
            </w:pPr>
          </w:p>
          <w:p w:rsidR="00085F91" w:rsidRPr="004D4C06" w:rsidRDefault="00085F91" w:rsidP="00EE1639">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085F91" w:rsidRDefault="00085F91" w:rsidP="00EE1639">
            <w:pPr>
              <w:spacing w:line="276" w:lineRule="auto"/>
              <w:jc w:val="center"/>
              <w:rPr>
                <w:b/>
                <w:bCs/>
                <w:lang w:val="en-US" w:eastAsia="en-US"/>
              </w:rPr>
            </w:pPr>
          </w:p>
          <w:p w:rsidR="00085F91" w:rsidRDefault="00085F91" w:rsidP="00EE1639">
            <w:pPr>
              <w:spacing w:line="276" w:lineRule="auto"/>
              <w:jc w:val="center"/>
              <w:rPr>
                <w:b/>
                <w:bCs/>
                <w:lang w:val="en-US" w:eastAsia="en-US"/>
              </w:rPr>
            </w:pPr>
          </w:p>
          <w:p w:rsidR="00085F91" w:rsidRDefault="00085F91" w:rsidP="00EE1639">
            <w:pPr>
              <w:spacing w:line="276" w:lineRule="auto"/>
              <w:jc w:val="center"/>
              <w:rPr>
                <w:b/>
                <w:bCs/>
                <w:sz w:val="22"/>
                <w:szCs w:val="22"/>
                <w:lang w:val="be-BY" w:eastAsia="en-US"/>
              </w:rPr>
            </w:pPr>
            <w:r>
              <w:rPr>
                <w:b/>
                <w:bCs/>
                <w:sz w:val="22"/>
                <w:szCs w:val="22"/>
                <w:lang w:val="be-BY" w:eastAsia="en-US"/>
              </w:rPr>
              <w:t>Модел/година на производ</w:t>
            </w:r>
          </w:p>
          <w:p w:rsidR="00085F91" w:rsidRPr="004D4C06" w:rsidRDefault="00085F91" w:rsidP="00EE1639">
            <w:pPr>
              <w:spacing w:line="276" w:lineRule="auto"/>
              <w:jc w:val="center"/>
              <w:rPr>
                <w:b/>
                <w:bCs/>
                <w:lang w:val="be-BY" w:eastAsia="en-US"/>
              </w:rPr>
            </w:pPr>
            <w:r>
              <w:rPr>
                <w:b/>
                <w:bCs/>
                <w:sz w:val="22"/>
                <w:szCs w:val="22"/>
                <w:lang w:val="be-BY" w:eastAsia="en-US"/>
              </w:rPr>
              <w:t>ство</w:t>
            </w:r>
          </w:p>
        </w:tc>
        <w:tc>
          <w:tcPr>
            <w:tcW w:w="1418" w:type="dxa"/>
          </w:tcPr>
          <w:p w:rsidR="00085F91" w:rsidRPr="00E65CB6" w:rsidRDefault="00085F91" w:rsidP="00EE1639">
            <w:pPr>
              <w:spacing w:line="276" w:lineRule="auto"/>
              <w:jc w:val="center"/>
              <w:rPr>
                <w:b/>
                <w:bCs/>
                <w:lang w:val="ru-RU" w:eastAsia="en-US"/>
              </w:rPr>
            </w:pPr>
          </w:p>
          <w:p w:rsidR="00085F91" w:rsidRPr="00E65CB6" w:rsidRDefault="00085F91" w:rsidP="00EE1639">
            <w:pPr>
              <w:spacing w:line="276" w:lineRule="auto"/>
              <w:jc w:val="center"/>
              <w:rPr>
                <w:b/>
                <w:bCs/>
                <w:lang w:val="ru-RU" w:eastAsia="en-US"/>
              </w:rPr>
            </w:pPr>
          </w:p>
          <w:p w:rsidR="00085F91" w:rsidRPr="004D4C06" w:rsidRDefault="00085F91" w:rsidP="00EE1639">
            <w:pPr>
              <w:spacing w:line="276" w:lineRule="auto"/>
              <w:jc w:val="center"/>
              <w:rPr>
                <w:b/>
                <w:bCs/>
                <w:lang w:val="be-BY" w:eastAsia="en-US"/>
              </w:rPr>
            </w:pPr>
            <w:r>
              <w:rPr>
                <w:b/>
                <w:bCs/>
                <w:sz w:val="22"/>
                <w:szCs w:val="22"/>
                <w:lang w:val="be-BY" w:eastAsia="en-US"/>
              </w:rPr>
              <w:t>Кат. номер/ стр. от каталог/брошура</w:t>
            </w:r>
          </w:p>
        </w:tc>
      </w:tr>
      <w:tr w:rsidR="00085F91" w:rsidTr="00EE1639">
        <w:trPr>
          <w:trHeight w:val="179"/>
        </w:trPr>
        <w:tc>
          <w:tcPr>
            <w:tcW w:w="566" w:type="dxa"/>
          </w:tcPr>
          <w:p w:rsidR="00085F91" w:rsidRPr="004549B3" w:rsidRDefault="00EE1639" w:rsidP="00EE1639">
            <w:pPr>
              <w:spacing w:line="276" w:lineRule="auto"/>
              <w:jc w:val="center"/>
              <w:rPr>
                <w:b/>
                <w:lang w:eastAsia="en-US"/>
              </w:rPr>
            </w:pPr>
            <w:r>
              <w:rPr>
                <w:b/>
                <w:lang w:val="en-US" w:eastAsia="en-US"/>
              </w:rPr>
              <w:t>4</w:t>
            </w:r>
            <w:r>
              <w:rPr>
                <w:b/>
                <w:lang w:eastAsia="en-US"/>
              </w:rPr>
              <w:t>6</w:t>
            </w:r>
            <w:r w:rsidR="00085F91" w:rsidRPr="004549B3">
              <w:rPr>
                <w:b/>
                <w:lang w:eastAsia="en-US"/>
              </w:rPr>
              <w:t>.1</w:t>
            </w:r>
          </w:p>
        </w:tc>
        <w:tc>
          <w:tcPr>
            <w:tcW w:w="2691" w:type="dxa"/>
          </w:tcPr>
          <w:p w:rsidR="00085F91" w:rsidRDefault="00085F91" w:rsidP="00EE1639">
            <w:pPr>
              <w:spacing w:line="276" w:lineRule="auto"/>
              <w:rPr>
                <w:b/>
                <w:bCs/>
                <w:lang w:eastAsia="en-US"/>
              </w:rPr>
            </w:pPr>
            <w:r w:rsidRPr="007355E0">
              <w:rPr>
                <w:b/>
                <w:bCs/>
                <w:lang w:val="en-US" w:eastAsia="en-US"/>
              </w:rPr>
              <w:t>Система за анализ и скорост на пулсова вълна и неинвазивно измерване на централно кръвно налягане посредством маншет</w:t>
            </w:r>
          </w:p>
        </w:tc>
        <w:tc>
          <w:tcPr>
            <w:tcW w:w="4111" w:type="dxa"/>
          </w:tcPr>
          <w:p w:rsidR="0007339B" w:rsidRPr="00FD14CB" w:rsidRDefault="0007339B" w:rsidP="0007339B">
            <w:pPr>
              <w:spacing w:line="276" w:lineRule="auto"/>
              <w:rPr>
                <w:color w:val="000000"/>
              </w:rPr>
            </w:pPr>
            <w:r w:rsidRPr="00FD14CB">
              <w:rPr>
                <w:color w:val="000000"/>
              </w:rPr>
              <w:t>Система за анализ и скорост на пулсовата вълна и неинвазивно измерване на централното кръвно налягане посредством маншет</w:t>
            </w:r>
          </w:p>
          <w:p w:rsidR="0007339B" w:rsidRPr="00FD14CB" w:rsidRDefault="0007339B" w:rsidP="0007339B">
            <w:pPr>
              <w:numPr>
                <w:ilvl w:val="0"/>
                <w:numId w:val="27"/>
              </w:numPr>
              <w:spacing w:line="276" w:lineRule="auto"/>
              <w:rPr>
                <w:color w:val="000000"/>
              </w:rPr>
            </w:pPr>
            <w:r w:rsidRPr="0039022C">
              <w:rPr>
                <w:color w:val="000000"/>
              </w:rPr>
              <w:t xml:space="preserve">Принцип: Неинвазивно </w:t>
            </w:r>
          </w:p>
          <w:p w:rsidR="0007339B" w:rsidRPr="00C2144E" w:rsidRDefault="0007339B" w:rsidP="0007339B">
            <w:pPr>
              <w:spacing w:line="276" w:lineRule="auto"/>
              <w:rPr>
                <w:color w:val="000000"/>
                <w:lang w:val="en-US"/>
              </w:rPr>
            </w:pPr>
            <w:r w:rsidRPr="0039022C">
              <w:rPr>
                <w:color w:val="000000"/>
              </w:rPr>
              <w:t xml:space="preserve">измерване на артериалното налягане – осцилометрично (диастолните стойности съответстват на </w:t>
            </w:r>
            <w:r>
              <w:rPr>
                <w:color w:val="000000"/>
              </w:rPr>
              <w:t>фаза 5 на тоновете на Коротков)</w:t>
            </w:r>
          </w:p>
          <w:p w:rsidR="0007339B" w:rsidRPr="00FD14CB" w:rsidRDefault="0007339B" w:rsidP="0007339B">
            <w:pPr>
              <w:numPr>
                <w:ilvl w:val="0"/>
                <w:numId w:val="27"/>
              </w:numPr>
              <w:spacing w:line="276" w:lineRule="auto"/>
              <w:rPr>
                <w:color w:val="000000"/>
              </w:rPr>
            </w:pPr>
            <w:r w:rsidRPr="0039022C">
              <w:rPr>
                <w:color w:val="000000"/>
              </w:rPr>
              <w:t xml:space="preserve">Да дава възможност за оценка </w:t>
            </w:r>
          </w:p>
          <w:p w:rsidR="0007339B" w:rsidRPr="0039022C" w:rsidRDefault="0007339B" w:rsidP="0007339B">
            <w:pPr>
              <w:spacing w:line="276" w:lineRule="auto"/>
              <w:rPr>
                <w:color w:val="000000"/>
              </w:rPr>
            </w:pPr>
            <w:r w:rsidRPr="0039022C">
              <w:rPr>
                <w:color w:val="000000"/>
              </w:rPr>
              <w:t>на следните ключови сърдечно-съдови параметри:</w:t>
            </w:r>
          </w:p>
          <w:p w:rsidR="0007339B" w:rsidRPr="0039022C" w:rsidRDefault="0007339B" w:rsidP="0007339B">
            <w:pPr>
              <w:spacing w:line="276" w:lineRule="auto"/>
              <w:rPr>
                <w:color w:val="000000"/>
              </w:rPr>
            </w:pPr>
            <w:r w:rsidRPr="0039022C">
              <w:rPr>
                <w:color w:val="000000"/>
              </w:rPr>
              <w:t>1.Аортно систолно налягане (mmHg)</w:t>
            </w:r>
          </w:p>
          <w:p w:rsidR="0007339B" w:rsidRPr="00FD14CB" w:rsidRDefault="0007339B" w:rsidP="0007339B">
            <w:pPr>
              <w:spacing w:line="276" w:lineRule="auto"/>
              <w:rPr>
                <w:color w:val="000000"/>
                <w:lang w:val="en-US"/>
              </w:rPr>
            </w:pPr>
            <w:r w:rsidRPr="0039022C">
              <w:rPr>
                <w:color w:val="000000"/>
              </w:rPr>
              <w:t>2</w:t>
            </w:r>
            <w:r>
              <w:rPr>
                <w:color w:val="000000"/>
              </w:rPr>
              <w:t>.Аортно пулсово налягане (mmHg)</w:t>
            </w:r>
          </w:p>
          <w:p w:rsidR="0007339B" w:rsidRPr="0039022C" w:rsidRDefault="0007339B" w:rsidP="0007339B">
            <w:pPr>
              <w:spacing w:line="276" w:lineRule="auto"/>
              <w:rPr>
                <w:color w:val="000000"/>
              </w:rPr>
            </w:pPr>
            <w:r w:rsidRPr="0039022C">
              <w:rPr>
                <w:color w:val="000000"/>
              </w:rPr>
              <w:t>3.Аортно увеличение на налягането (mmHg)</w:t>
            </w:r>
            <w:r w:rsidRPr="0039022C">
              <w:rPr>
                <w:color w:val="000000"/>
              </w:rPr>
              <w:tab/>
            </w:r>
          </w:p>
          <w:p w:rsidR="0007339B" w:rsidRPr="0039022C" w:rsidRDefault="0007339B" w:rsidP="0007339B">
            <w:pPr>
              <w:spacing w:line="276" w:lineRule="auto"/>
              <w:rPr>
                <w:color w:val="000000"/>
              </w:rPr>
            </w:pPr>
            <w:r w:rsidRPr="0039022C">
              <w:rPr>
                <w:color w:val="000000"/>
              </w:rPr>
              <w:t>4.Индекс на увеличаване (%)</w:t>
            </w:r>
            <w:r w:rsidRPr="0039022C">
              <w:rPr>
                <w:color w:val="000000"/>
              </w:rPr>
              <w:tab/>
            </w:r>
          </w:p>
          <w:p w:rsidR="0007339B" w:rsidRPr="0039022C" w:rsidRDefault="0007339B" w:rsidP="0007339B">
            <w:pPr>
              <w:spacing w:line="276" w:lineRule="auto"/>
              <w:rPr>
                <w:color w:val="000000"/>
              </w:rPr>
            </w:pPr>
            <w:r w:rsidRPr="0039022C">
              <w:rPr>
                <w:color w:val="000000"/>
              </w:rPr>
              <w:t xml:space="preserve">5.Индекс на увеличаване (%) </w:t>
            </w:r>
            <w:r w:rsidRPr="0039022C">
              <w:rPr>
                <w:color w:val="000000"/>
              </w:rPr>
              <w:lastRenderedPageBreak/>
              <w:t>нормализиран за сърдечен ритъм 75 bpm</w:t>
            </w:r>
          </w:p>
          <w:p w:rsidR="0007339B" w:rsidRPr="0039022C" w:rsidRDefault="0007339B" w:rsidP="0007339B">
            <w:pPr>
              <w:spacing w:line="276" w:lineRule="auto"/>
              <w:rPr>
                <w:color w:val="000000"/>
              </w:rPr>
            </w:pPr>
            <w:r w:rsidRPr="0039022C">
              <w:rPr>
                <w:color w:val="000000"/>
              </w:rPr>
              <w:t>6.Скорост на пулсовата вълна</w:t>
            </w:r>
            <w:r w:rsidRPr="0039022C">
              <w:rPr>
                <w:color w:val="000000"/>
              </w:rPr>
              <w:tab/>
            </w:r>
          </w:p>
          <w:p w:rsidR="0007339B" w:rsidRPr="0039022C" w:rsidRDefault="0007339B" w:rsidP="0007339B">
            <w:pPr>
              <w:spacing w:line="276" w:lineRule="auto"/>
              <w:rPr>
                <w:color w:val="000000"/>
              </w:rPr>
            </w:pPr>
            <w:r w:rsidRPr="0039022C">
              <w:rPr>
                <w:color w:val="000000"/>
              </w:rPr>
              <w:t>7.Оценка на артериална възраст въз основа на база данни за здравословно население</w:t>
            </w:r>
            <w:r w:rsidRPr="0039022C">
              <w:rPr>
                <w:color w:val="000000"/>
              </w:rPr>
              <w:tab/>
            </w:r>
            <w:r w:rsidRPr="0039022C">
              <w:rPr>
                <w:color w:val="000000"/>
              </w:rPr>
              <w:tab/>
            </w:r>
          </w:p>
          <w:p w:rsidR="0007339B" w:rsidRPr="00FD14CB" w:rsidRDefault="0007339B" w:rsidP="0007339B">
            <w:pPr>
              <w:numPr>
                <w:ilvl w:val="0"/>
                <w:numId w:val="27"/>
              </w:numPr>
              <w:spacing w:line="276" w:lineRule="auto"/>
              <w:rPr>
                <w:color w:val="000000"/>
              </w:rPr>
            </w:pPr>
            <w:r w:rsidRPr="0039022C">
              <w:rPr>
                <w:color w:val="000000"/>
              </w:rPr>
              <w:t xml:space="preserve">Минимални технически </w:t>
            </w:r>
          </w:p>
          <w:p w:rsidR="0007339B" w:rsidRPr="0039022C" w:rsidRDefault="0007339B" w:rsidP="0007339B">
            <w:pPr>
              <w:spacing w:line="276" w:lineRule="auto"/>
              <w:rPr>
                <w:color w:val="000000"/>
              </w:rPr>
            </w:pPr>
            <w:r w:rsidRPr="0039022C">
              <w:rPr>
                <w:color w:val="000000"/>
              </w:rPr>
              <w:t>изисквания</w:t>
            </w:r>
            <w:r w:rsidRPr="0039022C">
              <w:rPr>
                <w:color w:val="000000"/>
              </w:rPr>
              <w:tab/>
            </w:r>
          </w:p>
          <w:p w:rsidR="0007339B" w:rsidRPr="00C2144E" w:rsidRDefault="0007339B" w:rsidP="0007339B">
            <w:pPr>
              <w:spacing w:line="276" w:lineRule="auto"/>
              <w:rPr>
                <w:color w:val="000000"/>
                <w:lang w:val="en-US"/>
              </w:rPr>
            </w:pPr>
            <w:r w:rsidRPr="0039022C">
              <w:rPr>
                <w:color w:val="000000"/>
              </w:rPr>
              <w:t>-Обхват на систол</w:t>
            </w:r>
            <w:r>
              <w:rPr>
                <w:color w:val="000000"/>
              </w:rPr>
              <w:t>ично налягане от 50 до 260 mmHg</w:t>
            </w:r>
          </w:p>
          <w:p w:rsidR="0007339B" w:rsidRDefault="0007339B" w:rsidP="0007339B">
            <w:pPr>
              <w:spacing w:line="276" w:lineRule="auto"/>
              <w:rPr>
                <w:color w:val="000000"/>
                <w:lang w:val="en-US"/>
              </w:rPr>
            </w:pPr>
            <w:r w:rsidRPr="0039022C">
              <w:rPr>
                <w:color w:val="000000"/>
              </w:rPr>
              <w:t>-Обхват на диастолично налягане от 40 до 200 mmHg</w:t>
            </w:r>
          </w:p>
          <w:p w:rsidR="0007339B" w:rsidRPr="0039022C" w:rsidRDefault="0007339B" w:rsidP="0007339B">
            <w:pPr>
              <w:spacing w:line="276" w:lineRule="auto"/>
              <w:rPr>
                <w:color w:val="000000"/>
              </w:rPr>
            </w:pPr>
            <w:r w:rsidRPr="0039022C">
              <w:rPr>
                <w:color w:val="000000"/>
              </w:rPr>
              <w:t>-Скорост на пулсовата вълна от 2 до 25 m</w:t>
            </w:r>
          </w:p>
          <w:p w:rsidR="0007339B" w:rsidRPr="0039022C" w:rsidRDefault="0007339B" w:rsidP="0007339B">
            <w:pPr>
              <w:spacing w:line="276" w:lineRule="auto"/>
              <w:rPr>
                <w:color w:val="000000"/>
              </w:rPr>
            </w:pPr>
            <w:r w:rsidRPr="0039022C">
              <w:rPr>
                <w:color w:val="000000"/>
              </w:rPr>
              <w:t>-Диапазон на сърдечната честота 30 удара до 220 удара в минута</w:t>
            </w:r>
            <w:r w:rsidRPr="0039022C">
              <w:rPr>
                <w:color w:val="000000"/>
              </w:rPr>
              <w:tab/>
            </w:r>
          </w:p>
          <w:p w:rsidR="0007339B" w:rsidRPr="0039022C" w:rsidRDefault="0007339B" w:rsidP="0007339B">
            <w:pPr>
              <w:spacing w:line="276" w:lineRule="auto"/>
              <w:rPr>
                <w:color w:val="000000"/>
              </w:rPr>
            </w:pPr>
            <w:r w:rsidRPr="0039022C">
              <w:rPr>
                <w:color w:val="000000"/>
              </w:rPr>
              <w:t>-Диапазон на измерването 0 – 300 mmHg</w:t>
            </w:r>
          </w:p>
          <w:p w:rsidR="0007339B" w:rsidRPr="0039022C" w:rsidRDefault="0007339B" w:rsidP="0007339B">
            <w:pPr>
              <w:spacing w:line="276" w:lineRule="auto"/>
              <w:rPr>
                <w:color w:val="000000"/>
              </w:rPr>
            </w:pPr>
            <w:r w:rsidRPr="0039022C">
              <w:rPr>
                <w:color w:val="000000"/>
              </w:rPr>
              <w:t>-Чувствителност на тонометъра  1 mmHg</w:t>
            </w:r>
          </w:p>
          <w:p w:rsidR="0007339B" w:rsidRPr="00FD14CB" w:rsidRDefault="0007339B" w:rsidP="0007339B">
            <w:pPr>
              <w:numPr>
                <w:ilvl w:val="0"/>
                <w:numId w:val="27"/>
              </w:numPr>
              <w:spacing w:line="276" w:lineRule="auto"/>
              <w:rPr>
                <w:color w:val="000000"/>
              </w:rPr>
            </w:pPr>
            <w:r w:rsidRPr="0039022C">
              <w:rPr>
                <w:color w:val="000000"/>
              </w:rPr>
              <w:t xml:space="preserve">Минимални изисквания към </w:t>
            </w:r>
          </w:p>
          <w:p w:rsidR="0007339B" w:rsidRPr="0039022C" w:rsidRDefault="0007339B" w:rsidP="0007339B">
            <w:pPr>
              <w:spacing w:line="276" w:lineRule="auto"/>
              <w:rPr>
                <w:color w:val="000000"/>
              </w:rPr>
            </w:pPr>
            <w:r w:rsidRPr="0039022C">
              <w:rPr>
                <w:color w:val="000000"/>
              </w:rPr>
              <w:t>компютърната конфигурация</w:t>
            </w:r>
            <w:r w:rsidRPr="0039022C">
              <w:rPr>
                <w:color w:val="000000"/>
              </w:rPr>
              <w:tab/>
            </w:r>
          </w:p>
          <w:p w:rsidR="0007339B" w:rsidRPr="0039022C" w:rsidRDefault="0007339B" w:rsidP="0007339B">
            <w:pPr>
              <w:spacing w:line="276" w:lineRule="auto"/>
              <w:rPr>
                <w:color w:val="000000"/>
              </w:rPr>
            </w:pPr>
            <w:r w:rsidRPr="0039022C">
              <w:rPr>
                <w:color w:val="000000"/>
              </w:rPr>
              <w:t>-Intel процесор или съвместим, 32 или 64 бита</w:t>
            </w:r>
            <w:r w:rsidRPr="0039022C">
              <w:rPr>
                <w:color w:val="000000"/>
              </w:rPr>
              <w:tab/>
            </w:r>
          </w:p>
          <w:p w:rsidR="0007339B" w:rsidRPr="0039022C" w:rsidRDefault="0007339B" w:rsidP="0007339B">
            <w:pPr>
              <w:spacing w:line="276" w:lineRule="auto"/>
              <w:rPr>
                <w:color w:val="000000"/>
              </w:rPr>
            </w:pPr>
            <w:r w:rsidRPr="0039022C">
              <w:rPr>
                <w:color w:val="000000"/>
              </w:rPr>
              <w:t>-2 GHz честота на процесора</w:t>
            </w:r>
            <w:r w:rsidRPr="0039022C">
              <w:rPr>
                <w:color w:val="000000"/>
              </w:rPr>
              <w:tab/>
            </w:r>
          </w:p>
          <w:p w:rsidR="0007339B" w:rsidRPr="00FD14CB" w:rsidRDefault="0007339B" w:rsidP="0007339B">
            <w:pPr>
              <w:numPr>
                <w:ilvl w:val="1"/>
                <w:numId w:val="27"/>
              </w:numPr>
              <w:spacing w:line="276" w:lineRule="auto"/>
              <w:rPr>
                <w:color w:val="000000"/>
              </w:rPr>
            </w:pPr>
            <w:r w:rsidRPr="00FD14CB">
              <w:rPr>
                <w:color w:val="000000"/>
              </w:rPr>
              <w:t>2 GB RAM</w:t>
            </w:r>
            <w:r w:rsidRPr="00FD14CB">
              <w:rPr>
                <w:color w:val="000000"/>
              </w:rPr>
              <w:tab/>
            </w:r>
          </w:p>
          <w:p w:rsidR="0007339B" w:rsidRPr="0039022C" w:rsidRDefault="0007339B" w:rsidP="0007339B">
            <w:pPr>
              <w:spacing w:line="276" w:lineRule="auto"/>
              <w:rPr>
                <w:color w:val="000000"/>
              </w:rPr>
            </w:pPr>
            <w:r w:rsidRPr="0039022C">
              <w:rPr>
                <w:color w:val="000000"/>
              </w:rPr>
              <w:t>-40 GB налично свободно място на харддиска</w:t>
            </w:r>
            <w:r w:rsidRPr="0039022C">
              <w:rPr>
                <w:color w:val="000000"/>
              </w:rPr>
              <w:tab/>
            </w:r>
          </w:p>
          <w:p w:rsidR="0007339B" w:rsidRPr="0039022C" w:rsidRDefault="0007339B" w:rsidP="0007339B">
            <w:pPr>
              <w:spacing w:line="276" w:lineRule="auto"/>
              <w:rPr>
                <w:color w:val="000000"/>
              </w:rPr>
            </w:pPr>
            <w:r w:rsidRPr="0039022C">
              <w:rPr>
                <w:color w:val="000000"/>
              </w:rPr>
              <w:lastRenderedPageBreak/>
              <w:t>-CD-ROM устройство</w:t>
            </w:r>
            <w:r w:rsidRPr="0039022C">
              <w:rPr>
                <w:color w:val="000000"/>
              </w:rPr>
              <w:tab/>
            </w:r>
          </w:p>
          <w:p w:rsidR="0007339B" w:rsidRPr="0039022C" w:rsidRDefault="0007339B" w:rsidP="0007339B">
            <w:pPr>
              <w:spacing w:line="276" w:lineRule="auto"/>
              <w:rPr>
                <w:color w:val="000000"/>
              </w:rPr>
            </w:pPr>
            <w:r w:rsidRPr="0039022C">
              <w:rPr>
                <w:color w:val="000000"/>
              </w:rPr>
              <w:t>-Windows стандартни драйвъри за принтер</w:t>
            </w:r>
          </w:p>
          <w:p w:rsidR="0007339B" w:rsidRPr="0039022C" w:rsidRDefault="0007339B" w:rsidP="0007339B">
            <w:pPr>
              <w:spacing w:line="276" w:lineRule="auto"/>
              <w:rPr>
                <w:color w:val="000000"/>
              </w:rPr>
            </w:pPr>
            <w:r w:rsidRPr="0039022C">
              <w:rPr>
                <w:color w:val="000000"/>
              </w:rPr>
              <w:t>-USB устройство</w:t>
            </w:r>
            <w:r w:rsidRPr="0039022C">
              <w:rPr>
                <w:color w:val="000000"/>
              </w:rPr>
              <w:tab/>
            </w:r>
          </w:p>
          <w:p w:rsidR="0007339B" w:rsidRPr="0039022C" w:rsidRDefault="0007339B" w:rsidP="0007339B">
            <w:pPr>
              <w:spacing w:line="276" w:lineRule="auto"/>
              <w:rPr>
                <w:color w:val="000000"/>
              </w:rPr>
            </w:pPr>
            <w:r w:rsidRPr="0039022C">
              <w:rPr>
                <w:color w:val="000000"/>
              </w:rPr>
              <w:t>-1336 x 768 256-цветен XGA дисплей</w:t>
            </w:r>
          </w:p>
          <w:p w:rsidR="0007339B" w:rsidRDefault="0007339B" w:rsidP="0007339B">
            <w:pPr>
              <w:spacing w:line="276" w:lineRule="auto"/>
              <w:ind w:right="-70"/>
              <w:rPr>
                <w:color w:val="000000"/>
              </w:rPr>
            </w:pPr>
            <w:r w:rsidRPr="0039022C">
              <w:rPr>
                <w:color w:val="000000"/>
              </w:rPr>
              <w:t xml:space="preserve">-Windows 7 Professional + SP1 или </w:t>
            </w:r>
          </w:p>
          <w:p w:rsidR="00085F91" w:rsidRPr="00DC0980" w:rsidRDefault="0007339B" w:rsidP="0007339B">
            <w:pPr>
              <w:spacing w:line="276" w:lineRule="auto"/>
              <w:jc w:val="both"/>
              <w:rPr>
                <w:color w:val="000000"/>
              </w:rPr>
            </w:pPr>
            <w:r w:rsidRPr="0039022C">
              <w:rPr>
                <w:color w:val="000000"/>
              </w:rPr>
              <w:t>Windows 8 Professional или Windows 10 Professional</w:t>
            </w:r>
          </w:p>
        </w:tc>
        <w:tc>
          <w:tcPr>
            <w:tcW w:w="1417" w:type="dxa"/>
          </w:tcPr>
          <w:p w:rsidR="00085F91" w:rsidRPr="004610C9" w:rsidRDefault="00085F91" w:rsidP="00EE1639">
            <w:pPr>
              <w:spacing w:line="276" w:lineRule="auto"/>
              <w:jc w:val="both"/>
              <w:rPr>
                <w:b/>
                <w:bCs/>
                <w:lang w:val="be-BY"/>
              </w:rPr>
            </w:pPr>
          </w:p>
        </w:tc>
        <w:tc>
          <w:tcPr>
            <w:tcW w:w="1418" w:type="dxa"/>
          </w:tcPr>
          <w:p w:rsidR="00085F91" w:rsidRPr="004610C9" w:rsidRDefault="00085F91" w:rsidP="00EE1639">
            <w:pPr>
              <w:spacing w:line="276" w:lineRule="auto"/>
              <w:jc w:val="both"/>
              <w:rPr>
                <w:b/>
                <w:bCs/>
                <w:lang w:val="be-BY"/>
              </w:rPr>
            </w:pPr>
          </w:p>
        </w:tc>
        <w:tc>
          <w:tcPr>
            <w:tcW w:w="1417" w:type="dxa"/>
          </w:tcPr>
          <w:p w:rsidR="00085F91" w:rsidRPr="004610C9" w:rsidRDefault="00085F91" w:rsidP="00EE1639">
            <w:pPr>
              <w:spacing w:line="276" w:lineRule="auto"/>
              <w:jc w:val="both"/>
              <w:rPr>
                <w:b/>
                <w:bCs/>
                <w:lang w:val="be-BY"/>
              </w:rPr>
            </w:pPr>
          </w:p>
        </w:tc>
        <w:tc>
          <w:tcPr>
            <w:tcW w:w="1418" w:type="dxa"/>
          </w:tcPr>
          <w:p w:rsidR="00085F91" w:rsidRPr="004610C9" w:rsidRDefault="00085F91" w:rsidP="00EE1639">
            <w:pPr>
              <w:spacing w:line="276" w:lineRule="auto"/>
              <w:jc w:val="both"/>
              <w:rPr>
                <w:b/>
                <w:bCs/>
                <w:lang w:val="be-BY"/>
              </w:rPr>
            </w:pPr>
          </w:p>
        </w:tc>
        <w:tc>
          <w:tcPr>
            <w:tcW w:w="1418" w:type="dxa"/>
          </w:tcPr>
          <w:p w:rsidR="00085F91" w:rsidRPr="004610C9" w:rsidRDefault="00085F91" w:rsidP="00EE1639">
            <w:pPr>
              <w:spacing w:line="276" w:lineRule="auto"/>
              <w:jc w:val="both"/>
              <w:rPr>
                <w:b/>
                <w:bCs/>
                <w:lang w:val="be-BY"/>
              </w:rPr>
            </w:pPr>
          </w:p>
        </w:tc>
      </w:tr>
    </w:tbl>
    <w:p w:rsidR="00085F91" w:rsidRDefault="00085F91" w:rsidP="00085F91">
      <w:pPr>
        <w:spacing w:after="120" w:line="276" w:lineRule="auto"/>
        <w:rPr>
          <w:rFonts w:eastAsia="PMingLiU"/>
          <w:color w:val="000000"/>
          <w:sz w:val="26"/>
          <w:szCs w:val="26"/>
          <w:lang w:val="en-US"/>
        </w:rPr>
      </w:pPr>
    </w:p>
    <w:p w:rsidR="00085F91" w:rsidRDefault="00085F91" w:rsidP="00085F91">
      <w:pPr>
        <w:rPr>
          <w:b/>
          <w:bCs/>
          <w:sz w:val="28"/>
          <w:szCs w:val="28"/>
          <w:lang w:val="en-US"/>
        </w:rPr>
      </w:pPr>
    </w:p>
    <w:p w:rsidR="00085F91" w:rsidRDefault="00085F91" w:rsidP="00085F91">
      <w:pPr>
        <w:rPr>
          <w:b/>
          <w:bCs/>
          <w:sz w:val="28"/>
          <w:szCs w:val="28"/>
          <w:lang w:val="en-US"/>
        </w:rPr>
      </w:pPr>
    </w:p>
    <w:p w:rsidR="00085F91" w:rsidRDefault="00085F91" w:rsidP="00085F91">
      <w:pPr>
        <w:rPr>
          <w:b/>
          <w:bCs/>
          <w:sz w:val="28"/>
          <w:szCs w:val="28"/>
          <w:lang w:val="en-US"/>
        </w:rPr>
      </w:pPr>
    </w:p>
    <w:p w:rsidR="00085F91" w:rsidRDefault="00085F91" w:rsidP="00085F91">
      <w:pPr>
        <w:rPr>
          <w:b/>
          <w:bCs/>
          <w:sz w:val="28"/>
          <w:szCs w:val="28"/>
          <w:lang w:val="en-US"/>
        </w:rPr>
      </w:pPr>
    </w:p>
    <w:p w:rsidR="00085F91" w:rsidRDefault="00085F91" w:rsidP="00085F91">
      <w:pPr>
        <w:rPr>
          <w:b/>
          <w:bCs/>
          <w:sz w:val="28"/>
          <w:szCs w:val="28"/>
          <w:lang w:val="en-US"/>
        </w:rPr>
      </w:pPr>
    </w:p>
    <w:p w:rsidR="00085F91" w:rsidRDefault="00085F91" w:rsidP="00085F91">
      <w:pPr>
        <w:rPr>
          <w:b/>
          <w:bCs/>
          <w:sz w:val="28"/>
          <w:szCs w:val="28"/>
          <w:lang w:val="en-US"/>
        </w:rPr>
      </w:pPr>
    </w:p>
    <w:p w:rsidR="00085F91" w:rsidRDefault="00085F91" w:rsidP="00085F91">
      <w:pPr>
        <w:rPr>
          <w:b/>
          <w:bCs/>
          <w:sz w:val="28"/>
          <w:szCs w:val="28"/>
          <w:lang w:val="en-US"/>
        </w:rPr>
      </w:pPr>
    </w:p>
    <w:p w:rsidR="00085F91" w:rsidRDefault="00085F91" w:rsidP="00085F91">
      <w:pPr>
        <w:rPr>
          <w:b/>
          <w:bCs/>
          <w:sz w:val="28"/>
          <w:szCs w:val="28"/>
          <w:lang w:val="en-US"/>
        </w:rPr>
      </w:pPr>
    </w:p>
    <w:p w:rsidR="00085F91" w:rsidRDefault="00085F91" w:rsidP="00085F91">
      <w:pPr>
        <w:rPr>
          <w:b/>
          <w:bCs/>
          <w:sz w:val="28"/>
          <w:szCs w:val="28"/>
          <w:lang w:val="en-US"/>
        </w:rPr>
      </w:pPr>
    </w:p>
    <w:p w:rsidR="00085F91" w:rsidRDefault="00085F91" w:rsidP="00085F91">
      <w:pPr>
        <w:rPr>
          <w:b/>
          <w:bCs/>
          <w:sz w:val="28"/>
          <w:szCs w:val="28"/>
          <w:lang w:val="en-US"/>
        </w:rPr>
      </w:pPr>
    </w:p>
    <w:p w:rsidR="00085F91" w:rsidRDefault="00085F91" w:rsidP="00085F91">
      <w:pPr>
        <w:rPr>
          <w:b/>
          <w:bCs/>
          <w:sz w:val="28"/>
          <w:szCs w:val="28"/>
          <w:lang w:val="en-US"/>
        </w:rPr>
      </w:pPr>
    </w:p>
    <w:p w:rsidR="00085F91" w:rsidRDefault="00085F91" w:rsidP="00085F91">
      <w:pPr>
        <w:rPr>
          <w:b/>
          <w:bCs/>
          <w:sz w:val="28"/>
          <w:szCs w:val="28"/>
          <w:lang w:val="en-US"/>
        </w:rPr>
      </w:pPr>
    </w:p>
    <w:p w:rsidR="00085F91" w:rsidRDefault="00085F91" w:rsidP="00085F91">
      <w:pPr>
        <w:rPr>
          <w:b/>
          <w:bCs/>
          <w:sz w:val="28"/>
          <w:szCs w:val="28"/>
          <w:lang w:val="en-US"/>
        </w:rPr>
      </w:pPr>
    </w:p>
    <w:p w:rsidR="00085F91" w:rsidRDefault="00085F91" w:rsidP="00085F91">
      <w:pPr>
        <w:rPr>
          <w:b/>
          <w:bCs/>
          <w:sz w:val="28"/>
          <w:szCs w:val="28"/>
          <w:lang w:val="en-US"/>
        </w:rPr>
      </w:pPr>
    </w:p>
    <w:p w:rsidR="00085F91" w:rsidRDefault="00085F91" w:rsidP="00085F91">
      <w:pPr>
        <w:rPr>
          <w:b/>
          <w:bCs/>
          <w:sz w:val="28"/>
          <w:szCs w:val="28"/>
          <w:lang w:val="en-US"/>
        </w:rPr>
      </w:pPr>
    </w:p>
    <w:p w:rsidR="00085F91" w:rsidRDefault="00085F91" w:rsidP="00085F91">
      <w:pPr>
        <w:rPr>
          <w:b/>
          <w:bCs/>
          <w:sz w:val="28"/>
          <w:szCs w:val="28"/>
          <w:lang w:val="en-US"/>
        </w:rPr>
      </w:pPr>
    </w:p>
    <w:p w:rsidR="00085F91" w:rsidRDefault="00085F91" w:rsidP="00085F91">
      <w:pPr>
        <w:rPr>
          <w:b/>
          <w:bCs/>
          <w:sz w:val="28"/>
          <w:szCs w:val="28"/>
          <w:lang w:val="en-US"/>
        </w:rPr>
      </w:pPr>
    </w:p>
    <w:p w:rsidR="00085F91" w:rsidRDefault="00085F91" w:rsidP="00085F91">
      <w:pPr>
        <w:rPr>
          <w:b/>
          <w:bCs/>
          <w:sz w:val="28"/>
          <w:szCs w:val="28"/>
          <w:lang w:val="en-US"/>
        </w:rPr>
      </w:pPr>
    </w:p>
    <w:p w:rsidR="00085F91" w:rsidRDefault="00085F91" w:rsidP="00085F91">
      <w:pPr>
        <w:rPr>
          <w:b/>
          <w:bCs/>
          <w:sz w:val="28"/>
          <w:szCs w:val="28"/>
        </w:rPr>
      </w:pPr>
      <w:r>
        <w:rPr>
          <w:b/>
          <w:bCs/>
          <w:sz w:val="28"/>
          <w:szCs w:val="28"/>
        </w:rPr>
        <w:lastRenderedPageBreak/>
        <w:t>Обособена позиция №</w:t>
      </w:r>
      <w:r w:rsidR="00EE1639">
        <w:rPr>
          <w:b/>
          <w:bCs/>
          <w:sz w:val="28"/>
          <w:szCs w:val="28"/>
          <w:lang w:val="en-US"/>
        </w:rPr>
        <w:t>4</w:t>
      </w:r>
      <w:r w:rsidR="00EE1639">
        <w:rPr>
          <w:b/>
          <w:bCs/>
          <w:sz w:val="28"/>
          <w:szCs w:val="28"/>
        </w:rPr>
        <w:t>7</w:t>
      </w:r>
      <w:r w:rsidRPr="007A09A3">
        <w:rPr>
          <w:b/>
          <w:bCs/>
          <w:sz w:val="28"/>
          <w:szCs w:val="28"/>
        </w:rPr>
        <w:t>”</w:t>
      </w:r>
      <w:r>
        <w:rPr>
          <w:b/>
          <w:bCs/>
          <w:sz w:val="28"/>
          <w:szCs w:val="28"/>
        </w:rPr>
        <w:t>ЕЛЕКТРОНЕН СПИРОМЕТЪР</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085F91" w:rsidTr="00EE1639">
        <w:trPr>
          <w:trHeight w:val="390"/>
        </w:trPr>
        <w:tc>
          <w:tcPr>
            <w:tcW w:w="566" w:type="dxa"/>
          </w:tcPr>
          <w:p w:rsidR="00085F91" w:rsidRPr="00E65CB6" w:rsidRDefault="00085F91" w:rsidP="00EE1639">
            <w:pPr>
              <w:spacing w:line="276" w:lineRule="auto"/>
              <w:jc w:val="center"/>
              <w:rPr>
                <w:b/>
                <w:bCs/>
                <w:lang w:val="ru-RU" w:eastAsia="en-US"/>
              </w:rPr>
            </w:pPr>
          </w:p>
          <w:p w:rsidR="00085F91" w:rsidRPr="00E65CB6" w:rsidRDefault="00085F91" w:rsidP="00EE1639">
            <w:pPr>
              <w:spacing w:line="276" w:lineRule="auto"/>
              <w:jc w:val="center"/>
              <w:rPr>
                <w:b/>
                <w:bCs/>
                <w:lang w:val="ru-RU" w:eastAsia="en-US"/>
              </w:rPr>
            </w:pPr>
          </w:p>
          <w:p w:rsidR="00085F91" w:rsidRDefault="00085F91" w:rsidP="00EE1639">
            <w:pPr>
              <w:spacing w:line="276" w:lineRule="auto"/>
              <w:jc w:val="center"/>
              <w:rPr>
                <w:b/>
                <w:bCs/>
                <w:lang w:eastAsia="en-US"/>
              </w:rPr>
            </w:pPr>
            <w:r>
              <w:rPr>
                <w:b/>
                <w:bCs/>
                <w:lang w:eastAsia="en-US"/>
              </w:rPr>
              <w:t>№</w:t>
            </w:r>
          </w:p>
        </w:tc>
        <w:tc>
          <w:tcPr>
            <w:tcW w:w="2691" w:type="dxa"/>
          </w:tcPr>
          <w:p w:rsidR="00085F91" w:rsidRDefault="00085F91" w:rsidP="00EE1639">
            <w:pPr>
              <w:spacing w:line="276" w:lineRule="auto"/>
              <w:jc w:val="center"/>
              <w:rPr>
                <w:b/>
                <w:bCs/>
                <w:lang w:val="en-US" w:eastAsia="en-US"/>
              </w:rPr>
            </w:pPr>
          </w:p>
          <w:p w:rsidR="00085F91" w:rsidRDefault="00085F91" w:rsidP="00EE1639">
            <w:pPr>
              <w:spacing w:line="276" w:lineRule="auto"/>
              <w:jc w:val="center"/>
              <w:rPr>
                <w:b/>
                <w:bCs/>
                <w:lang w:val="en-US" w:eastAsia="en-US"/>
              </w:rPr>
            </w:pPr>
          </w:p>
          <w:p w:rsidR="00085F91" w:rsidRDefault="00085F91" w:rsidP="00EE1639">
            <w:pPr>
              <w:spacing w:line="276" w:lineRule="auto"/>
              <w:jc w:val="center"/>
              <w:rPr>
                <w:b/>
                <w:bCs/>
                <w:lang w:eastAsia="en-US"/>
              </w:rPr>
            </w:pPr>
            <w:r>
              <w:rPr>
                <w:b/>
                <w:bCs/>
                <w:lang w:eastAsia="en-US"/>
              </w:rPr>
              <w:t>Наименование на артикула</w:t>
            </w:r>
          </w:p>
        </w:tc>
        <w:tc>
          <w:tcPr>
            <w:tcW w:w="4111" w:type="dxa"/>
          </w:tcPr>
          <w:p w:rsidR="00085F91" w:rsidRDefault="00085F91" w:rsidP="00EE1639">
            <w:pPr>
              <w:spacing w:line="276" w:lineRule="auto"/>
              <w:jc w:val="center"/>
              <w:rPr>
                <w:b/>
                <w:bCs/>
                <w:lang w:val="en-US" w:eastAsia="en-US"/>
              </w:rPr>
            </w:pPr>
          </w:p>
          <w:p w:rsidR="00085F91" w:rsidRDefault="00085F91" w:rsidP="00EE1639">
            <w:pPr>
              <w:spacing w:line="276" w:lineRule="auto"/>
              <w:jc w:val="center"/>
              <w:rPr>
                <w:b/>
                <w:bCs/>
                <w:lang w:val="en-US" w:eastAsia="en-US"/>
              </w:rPr>
            </w:pPr>
          </w:p>
          <w:p w:rsidR="00085F91" w:rsidRDefault="00085F91" w:rsidP="00EE1639">
            <w:pPr>
              <w:spacing w:line="276" w:lineRule="auto"/>
              <w:jc w:val="center"/>
              <w:rPr>
                <w:b/>
                <w:bCs/>
                <w:lang w:eastAsia="en-US"/>
              </w:rPr>
            </w:pPr>
            <w:r>
              <w:rPr>
                <w:b/>
                <w:bCs/>
                <w:lang w:eastAsia="en-US"/>
              </w:rPr>
              <w:t>Подробно описание на артикула</w:t>
            </w:r>
          </w:p>
        </w:tc>
        <w:tc>
          <w:tcPr>
            <w:tcW w:w="1417" w:type="dxa"/>
          </w:tcPr>
          <w:p w:rsidR="00085F91" w:rsidRDefault="00085F91" w:rsidP="00EE1639">
            <w:pPr>
              <w:spacing w:line="276" w:lineRule="auto"/>
              <w:jc w:val="center"/>
              <w:rPr>
                <w:b/>
                <w:bCs/>
                <w:lang w:val="en-US" w:eastAsia="en-US"/>
              </w:rPr>
            </w:pPr>
          </w:p>
          <w:p w:rsidR="00085F91" w:rsidRDefault="00085F91" w:rsidP="00EE1639">
            <w:pPr>
              <w:spacing w:line="276" w:lineRule="auto"/>
              <w:jc w:val="center"/>
              <w:rPr>
                <w:b/>
                <w:bCs/>
                <w:lang w:val="en-US" w:eastAsia="en-US"/>
              </w:rPr>
            </w:pPr>
          </w:p>
          <w:p w:rsidR="00085F91" w:rsidRDefault="00085F91" w:rsidP="00EE1639">
            <w:pPr>
              <w:spacing w:line="276" w:lineRule="auto"/>
              <w:jc w:val="center"/>
              <w:rPr>
                <w:b/>
                <w:bCs/>
                <w:lang w:val="be-BY" w:eastAsia="en-US"/>
              </w:rPr>
            </w:pPr>
            <w:r>
              <w:rPr>
                <w:b/>
                <w:bCs/>
                <w:lang w:val="be-BY" w:eastAsia="en-US"/>
              </w:rPr>
              <w:t>Съответ</w:t>
            </w:r>
          </w:p>
          <w:p w:rsidR="00085F91" w:rsidRPr="004D4C06" w:rsidRDefault="00085F91" w:rsidP="00EE1639">
            <w:pPr>
              <w:spacing w:line="276" w:lineRule="auto"/>
              <w:jc w:val="center"/>
              <w:rPr>
                <w:b/>
                <w:bCs/>
                <w:lang w:val="be-BY" w:eastAsia="en-US"/>
              </w:rPr>
            </w:pPr>
            <w:r>
              <w:rPr>
                <w:b/>
                <w:bCs/>
                <w:lang w:val="be-BY" w:eastAsia="en-US"/>
              </w:rPr>
              <w:t>ствие да/не</w:t>
            </w:r>
          </w:p>
        </w:tc>
        <w:tc>
          <w:tcPr>
            <w:tcW w:w="1418" w:type="dxa"/>
          </w:tcPr>
          <w:p w:rsidR="00085F91" w:rsidRDefault="00085F91" w:rsidP="00EE1639">
            <w:pPr>
              <w:spacing w:line="276" w:lineRule="auto"/>
              <w:jc w:val="center"/>
              <w:rPr>
                <w:b/>
                <w:bCs/>
                <w:lang w:val="be-BY" w:eastAsia="en-US"/>
              </w:rPr>
            </w:pPr>
            <w:r>
              <w:rPr>
                <w:b/>
                <w:bCs/>
                <w:lang w:val="be-BY" w:eastAsia="en-US"/>
              </w:rPr>
              <w:t>Описание на параметри</w:t>
            </w:r>
          </w:p>
          <w:p w:rsidR="00085F91" w:rsidRDefault="00085F91" w:rsidP="00EE1639">
            <w:pPr>
              <w:spacing w:line="276" w:lineRule="auto"/>
              <w:jc w:val="center"/>
              <w:rPr>
                <w:b/>
                <w:bCs/>
                <w:lang w:val="be-BY" w:eastAsia="en-US"/>
              </w:rPr>
            </w:pPr>
            <w:r>
              <w:rPr>
                <w:b/>
                <w:bCs/>
                <w:lang w:val="be-BY" w:eastAsia="en-US"/>
              </w:rPr>
              <w:t>те на предложе</w:t>
            </w:r>
          </w:p>
          <w:p w:rsidR="00085F91" w:rsidRPr="004D4C06" w:rsidRDefault="00085F91" w:rsidP="00EE1639">
            <w:pPr>
              <w:spacing w:line="276" w:lineRule="auto"/>
              <w:jc w:val="center"/>
              <w:rPr>
                <w:b/>
                <w:bCs/>
                <w:lang w:val="be-BY" w:eastAsia="en-US"/>
              </w:rPr>
            </w:pPr>
            <w:r>
              <w:rPr>
                <w:b/>
                <w:bCs/>
                <w:lang w:val="be-BY" w:eastAsia="en-US"/>
              </w:rPr>
              <w:t>ния артикул</w:t>
            </w:r>
          </w:p>
        </w:tc>
        <w:tc>
          <w:tcPr>
            <w:tcW w:w="1417" w:type="dxa"/>
          </w:tcPr>
          <w:p w:rsidR="00085F91" w:rsidRDefault="00085F91" w:rsidP="00EE1639">
            <w:pPr>
              <w:spacing w:line="276" w:lineRule="auto"/>
              <w:jc w:val="center"/>
              <w:rPr>
                <w:b/>
                <w:bCs/>
                <w:lang w:val="en-US" w:eastAsia="en-US"/>
              </w:rPr>
            </w:pPr>
          </w:p>
          <w:p w:rsidR="00085F91" w:rsidRDefault="00085F91" w:rsidP="00EE1639">
            <w:pPr>
              <w:spacing w:line="276" w:lineRule="auto"/>
              <w:jc w:val="center"/>
              <w:rPr>
                <w:b/>
                <w:bCs/>
                <w:lang w:val="en-US" w:eastAsia="en-US"/>
              </w:rPr>
            </w:pPr>
          </w:p>
          <w:p w:rsidR="00085F91" w:rsidRPr="004D4C06" w:rsidRDefault="00085F91" w:rsidP="00EE1639">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085F91" w:rsidRDefault="00085F91" w:rsidP="00EE1639">
            <w:pPr>
              <w:spacing w:line="276" w:lineRule="auto"/>
              <w:jc w:val="center"/>
              <w:rPr>
                <w:b/>
                <w:bCs/>
                <w:lang w:val="en-US" w:eastAsia="en-US"/>
              </w:rPr>
            </w:pPr>
          </w:p>
          <w:p w:rsidR="00085F91" w:rsidRDefault="00085F91" w:rsidP="00EE1639">
            <w:pPr>
              <w:spacing w:line="276" w:lineRule="auto"/>
              <w:jc w:val="center"/>
              <w:rPr>
                <w:b/>
                <w:bCs/>
                <w:lang w:val="en-US" w:eastAsia="en-US"/>
              </w:rPr>
            </w:pPr>
          </w:p>
          <w:p w:rsidR="00085F91" w:rsidRDefault="00085F91" w:rsidP="00EE1639">
            <w:pPr>
              <w:spacing w:line="276" w:lineRule="auto"/>
              <w:jc w:val="center"/>
              <w:rPr>
                <w:b/>
                <w:bCs/>
                <w:sz w:val="22"/>
                <w:szCs w:val="22"/>
                <w:lang w:val="be-BY" w:eastAsia="en-US"/>
              </w:rPr>
            </w:pPr>
            <w:r>
              <w:rPr>
                <w:b/>
                <w:bCs/>
                <w:sz w:val="22"/>
                <w:szCs w:val="22"/>
                <w:lang w:val="be-BY" w:eastAsia="en-US"/>
              </w:rPr>
              <w:t>Модел/година на производ</w:t>
            </w:r>
          </w:p>
          <w:p w:rsidR="00085F91" w:rsidRPr="004D4C06" w:rsidRDefault="00085F91" w:rsidP="00EE1639">
            <w:pPr>
              <w:spacing w:line="276" w:lineRule="auto"/>
              <w:jc w:val="center"/>
              <w:rPr>
                <w:b/>
                <w:bCs/>
                <w:lang w:val="be-BY" w:eastAsia="en-US"/>
              </w:rPr>
            </w:pPr>
            <w:r>
              <w:rPr>
                <w:b/>
                <w:bCs/>
                <w:sz w:val="22"/>
                <w:szCs w:val="22"/>
                <w:lang w:val="be-BY" w:eastAsia="en-US"/>
              </w:rPr>
              <w:t>ство</w:t>
            </w:r>
          </w:p>
        </w:tc>
        <w:tc>
          <w:tcPr>
            <w:tcW w:w="1418" w:type="dxa"/>
          </w:tcPr>
          <w:p w:rsidR="00085F91" w:rsidRPr="00E65CB6" w:rsidRDefault="00085F91" w:rsidP="00EE1639">
            <w:pPr>
              <w:spacing w:line="276" w:lineRule="auto"/>
              <w:jc w:val="center"/>
              <w:rPr>
                <w:b/>
                <w:bCs/>
                <w:lang w:val="ru-RU" w:eastAsia="en-US"/>
              </w:rPr>
            </w:pPr>
          </w:p>
          <w:p w:rsidR="00085F91" w:rsidRPr="00E65CB6" w:rsidRDefault="00085F91" w:rsidP="00EE1639">
            <w:pPr>
              <w:spacing w:line="276" w:lineRule="auto"/>
              <w:jc w:val="center"/>
              <w:rPr>
                <w:b/>
                <w:bCs/>
                <w:lang w:val="ru-RU" w:eastAsia="en-US"/>
              </w:rPr>
            </w:pPr>
          </w:p>
          <w:p w:rsidR="00085F91" w:rsidRPr="004D4C06" w:rsidRDefault="00085F91" w:rsidP="00EE1639">
            <w:pPr>
              <w:spacing w:line="276" w:lineRule="auto"/>
              <w:jc w:val="center"/>
              <w:rPr>
                <w:b/>
                <w:bCs/>
                <w:lang w:val="be-BY" w:eastAsia="en-US"/>
              </w:rPr>
            </w:pPr>
            <w:r>
              <w:rPr>
                <w:b/>
                <w:bCs/>
                <w:sz w:val="22"/>
                <w:szCs w:val="22"/>
                <w:lang w:val="be-BY" w:eastAsia="en-US"/>
              </w:rPr>
              <w:t>Кат. номер/ стр. от каталог/брошура</w:t>
            </w:r>
          </w:p>
        </w:tc>
      </w:tr>
      <w:tr w:rsidR="00085F91" w:rsidTr="00EE1639">
        <w:trPr>
          <w:trHeight w:val="179"/>
        </w:trPr>
        <w:tc>
          <w:tcPr>
            <w:tcW w:w="566" w:type="dxa"/>
          </w:tcPr>
          <w:p w:rsidR="00085F91" w:rsidRPr="004549B3" w:rsidRDefault="00EE1639" w:rsidP="00EE1639">
            <w:pPr>
              <w:spacing w:line="276" w:lineRule="auto"/>
              <w:jc w:val="center"/>
              <w:rPr>
                <w:b/>
                <w:lang w:eastAsia="en-US"/>
              </w:rPr>
            </w:pPr>
            <w:r>
              <w:rPr>
                <w:b/>
                <w:lang w:val="en-US" w:eastAsia="en-US"/>
              </w:rPr>
              <w:t>4</w:t>
            </w:r>
            <w:r>
              <w:rPr>
                <w:b/>
                <w:lang w:eastAsia="en-US"/>
              </w:rPr>
              <w:t>7</w:t>
            </w:r>
            <w:r w:rsidR="00085F91" w:rsidRPr="004549B3">
              <w:rPr>
                <w:b/>
                <w:lang w:eastAsia="en-US"/>
              </w:rPr>
              <w:t>.1</w:t>
            </w:r>
          </w:p>
        </w:tc>
        <w:tc>
          <w:tcPr>
            <w:tcW w:w="2691" w:type="dxa"/>
          </w:tcPr>
          <w:p w:rsidR="00085F91" w:rsidRDefault="00085F91" w:rsidP="00EE1639">
            <w:pPr>
              <w:spacing w:line="276" w:lineRule="auto"/>
              <w:rPr>
                <w:b/>
                <w:bCs/>
                <w:lang w:eastAsia="en-US"/>
              </w:rPr>
            </w:pPr>
            <w:r w:rsidRPr="0092266D">
              <w:rPr>
                <w:b/>
                <w:bCs/>
                <w:lang w:val="en-US" w:eastAsia="en-US"/>
              </w:rPr>
              <w:t>Електронен спирометър</w:t>
            </w:r>
          </w:p>
        </w:tc>
        <w:tc>
          <w:tcPr>
            <w:tcW w:w="4111" w:type="dxa"/>
          </w:tcPr>
          <w:p w:rsidR="0007339B" w:rsidRPr="00E2150B" w:rsidRDefault="0007339B" w:rsidP="0007339B">
            <w:pPr>
              <w:numPr>
                <w:ilvl w:val="0"/>
                <w:numId w:val="37"/>
              </w:numPr>
              <w:spacing w:after="200"/>
              <w:ind w:left="142" w:hanging="141"/>
              <w:rPr>
                <w:rFonts w:eastAsia="Calibri"/>
                <w:lang w:val="en-US" w:eastAsia="en-US"/>
              </w:rPr>
            </w:pPr>
            <w:r w:rsidRPr="00E2150B">
              <w:rPr>
                <w:rFonts w:eastAsia="Calibri"/>
                <w:lang w:val="en-US" w:eastAsia="en-US"/>
              </w:rPr>
              <w:t xml:space="preserve">Преносим </w:t>
            </w:r>
          </w:p>
          <w:p w:rsidR="0007339B" w:rsidRPr="00E2150B" w:rsidRDefault="0007339B" w:rsidP="0007339B">
            <w:pPr>
              <w:numPr>
                <w:ilvl w:val="0"/>
                <w:numId w:val="37"/>
              </w:numPr>
              <w:spacing w:after="200"/>
              <w:ind w:left="142" w:hanging="141"/>
              <w:rPr>
                <w:rFonts w:eastAsia="Calibri"/>
                <w:lang w:val="ru-RU" w:eastAsia="en-US"/>
              </w:rPr>
            </w:pPr>
            <w:r w:rsidRPr="00E2150B">
              <w:rPr>
                <w:rFonts w:eastAsia="Calibri"/>
                <w:lang w:val="ru-RU" w:eastAsia="en-US"/>
              </w:rPr>
              <w:t xml:space="preserve">Цветен дисплей, не по-малко от 7”, резолюция не по-малко от 800 </w:t>
            </w:r>
            <w:r w:rsidRPr="00E2150B">
              <w:rPr>
                <w:rFonts w:eastAsia="Calibri"/>
                <w:lang w:val="en-US" w:eastAsia="en-US"/>
              </w:rPr>
              <w:t>x</w:t>
            </w:r>
            <w:r w:rsidRPr="00E2150B">
              <w:rPr>
                <w:rFonts w:eastAsia="Calibri"/>
                <w:lang w:eastAsia="en-US"/>
              </w:rPr>
              <w:t>480</w:t>
            </w:r>
            <w:r w:rsidRPr="00E2150B">
              <w:rPr>
                <w:rFonts w:eastAsia="Calibri"/>
                <w:lang w:val="ru-RU" w:eastAsia="en-US"/>
              </w:rPr>
              <w:t xml:space="preserve"> пиксела, за изобразяване и интерпретиране на белодробните функции </w:t>
            </w:r>
          </w:p>
          <w:p w:rsidR="0007339B" w:rsidRPr="00E2150B" w:rsidRDefault="0007339B" w:rsidP="0007339B">
            <w:pPr>
              <w:numPr>
                <w:ilvl w:val="0"/>
                <w:numId w:val="37"/>
              </w:numPr>
              <w:spacing w:after="200"/>
              <w:ind w:left="142" w:hanging="141"/>
              <w:rPr>
                <w:rFonts w:eastAsia="Calibri"/>
                <w:lang w:val="ru-RU" w:eastAsia="en-US"/>
              </w:rPr>
            </w:pPr>
            <w:r w:rsidRPr="00E2150B">
              <w:rPr>
                <w:rFonts w:eastAsia="Calibri"/>
                <w:lang w:val="ru-RU" w:eastAsia="en-US"/>
              </w:rPr>
              <w:t xml:space="preserve">Компютърно базиран модел, възможност за пренос на данни чрез  блутуут  и  чрез </w:t>
            </w:r>
            <w:r w:rsidRPr="00E2150B">
              <w:rPr>
                <w:rFonts w:eastAsia="Calibri"/>
                <w:lang w:val="en-US" w:eastAsia="en-US"/>
              </w:rPr>
              <w:t>USB</w:t>
            </w:r>
            <w:r w:rsidRPr="00E2150B">
              <w:rPr>
                <w:rFonts w:eastAsia="Calibri"/>
                <w:lang w:val="ru-RU" w:eastAsia="en-US"/>
              </w:rPr>
              <w:t xml:space="preserve"> кабел</w:t>
            </w:r>
          </w:p>
          <w:p w:rsidR="0007339B" w:rsidRPr="00E2150B" w:rsidRDefault="0007339B" w:rsidP="0007339B">
            <w:pPr>
              <w:numPr>
                <w:ilvl w:val="0"/>
                <w:numId w:val="37"/>
              </w:numPr>
              <w:spacing w:after="200"/>
              <w:ind w:left="142" w:hanging="141"/>
              <w:rPr>
                <w:rFonts w:eastAsia="Calibri"/>
                <w:lang w:val="ru-RU" w:eastAsia="en-US"/>
              </w:rPr>
            </w:pPr>
            <w:r w:rsidRPr="00E2150B">
              <w:rPr>
                <w:rFonts w:eastAsia="Calibri"/>
                <w:lang w:val="ru-RU" w:eastAsia="en-US"/>
              </w:rPr>
              <w:t>Температурен сензор за автоматична корекция на резултата спрямо атмосферните условия</w:t>
            </w:r>
          </w:p>
          <w:p w:rsidR="0007339B" w:rsidRPr="00E2150B" w:rsidRDefault="0007339B" w:rsidP="0007339B">
            <w:pPr>
              <w:numPr>
                <w:ilvl w:val="0"/>
                <w:numId w:val="37"/>
              </w:numPr>
              <w:spacing w:after="200"/>
              <w:ind w:left="142" w:hanging="141"/>
              <w:rPr>
                <w:rFonts w:eastAsia="Calibri"/>
                <w:lang w:val="ru-RU" w:eastAsia="en-US"/>
              </w:rPr>
            </w:pPr>
            <w:r w:rsidRPr="00E2150B">
              <w:rPr>
                <w:rFonts w:eastAsia="Calibri"/>
                <w:lang w:val="ru-RU" w:eastAsia="en-US"/>
              </w:rPr>
              <w:t xml:space="preserve">Метод на измерване: принцип на прекъсване на инфрачервен лъч </w:t>
            </w:r>
          </w:p>
          <w:p w:rsidR="0007339B" w:rsidRPr="00E2150B" w:rsidRDefault="0007339B" w:rsidP="0007339B">
            <w:pPr>
              <w:numPr>
                <w:ilvl w:val="0"/>
                <w:numId w:val="37"/>
              </w:numPr>
              <w:spacing w:after="200"/>
              <w:ind w:left="142" w:hanging="141"/>
              <w:rPr>
                <w:rFonts w:eastAsia="Calibri"/>
                <w:lang w:val="ru-RU" w:eastAsia="en-US"/>
              </w:rPr>
            </w:pPr>
            <w:r w:rsidRPr="00E2150B">
              <w:rPr>
                <w:rFonts w:eastAsia="Calibri"/>
                <w:lang w:val="ru-RU" w:eastAsia="en-US"/>
              </w:rPr>
              <w:t xml:space="preserve">Окомплектовка с турбинен сензор за многократна употреба </w:t>
            </w:r>
          </w:p>
          <w:p w:rsidR="0007339B" w:rsidRPr="00E2150B" w:rsidRDefault="0007339B" w:rsidP="0007339B">
            <w:pPr>
              <w:numPr>
                <w:ilvl w:val="0"/>
                <w:numId w:val="37"/>
              </w:numPr>
              <w:spacing w:after="200"/>
              <w:ind w:left="142" w:hanging="141"/>
              <w:rPr>
                <w:rFonts w:eastAsia="Calibri"/>
                <w:lang w:val="en-US" w:eastAsia="en-US"/>
              </w:rPr>
            </w:pPr>
            <w:r w:rsidRPr="00E2150B">
              <w:rPr>
                <w:rFonts w:eastAsia="Calibri"/>
                <w:lang w:val="en-US" w:eastAsia="en-US"/>
              </w:rPr>
              <w:t>Вграден пулсоксиметър</w:t>
            </w:r>
          </w:p>
          <w:p w:rsidR="0007339B" w:rsidRPr="00E2150B" w:rsidRDefault="0007339B" w:rsidP="0007339B">
            <w:pPr>
              <w:numPr>
                <w:ilvl w:val="0"/>
                <w:numId w:val="37"/>
              </w:numPr>
              <w:spacing w:after="200"/>
              <w:ind w:left="142" w:hanging="141"/>
              <w:rPr>
                <w:rFonts w:eastAsia="Calibri"/>
                <w:lang w:val="en-US" w:eastAsia="en-US"/>
              </w:rPr>
            </w:pPr>
            <w:r w:rsidRPr="00E2150B">
              <w:rPr>
                <w:rFonts w:eastAsia="Calibri"/>
                <w:lang w:val="ru-RU" w:eastAsia="en-US"/>
              </w:rPr>
              <w:lastRenderedPageBreak/>
              <w:t xml:space="preserve">Педиатрично насочен и атрактивен софтуер. </w:t>
            </w:r>
            <w:r w:rsidRPr="00E2150B">
              <w:rPr>
                <w:rFonts w:eastAsia="Calibri"/>
                <w:lang w:val="en-US" w:eastAsia="en-US"/>
              </w:rPr>
              <w:t>Налични анимации.</w:t>
            </w:r>
          </w:p>
          <w:p w:rsidR="0007339B" w:rsidRPr="00E2150B" w:rsidRDefault="0007339B" w:rsidP="0007339B">
            <w:pPr>
              <w:numPr>
                <w:ilvl w:val="0"/>
                <w:numId w:val="37"/>
              </w:numPr>
              <w:spacing w:after="200"/>
              <w:ind w:left="142" w:hanging="141"/>
              <w:rPr>
                <w:rFonts w:eastAsia="Calibri"/>
                <w:lang w:val="ru-RU" w:eastAsia="en-US"/>
              </w:rPr>
            </w:pPr>
            <w:r w:rsidRPr="00E2150B">
              <w:rPr>
                <w:rFonts w:eastAsia="Calibri"/>
                <w:lang w:val="ru-RU" w:eastAsia="en-US"/>
              </w:rPr>
              <w:t>Възможност за работа с еднократни турбинни сензори, при които всички компоненти, влизащи в контакт с издишания въздух на пациента, се подменят за всеки нов пациент</w:t>
            </w:r>
          </w:p>
          <w:p w:rsidR="0007339B" w:rsidRPr="00E2150B" w:rsidRDefault="0007339B" w:rsidP="0007339B">
            <w:pPr>
              <w:numPr>
                <w:ilvl w:val="0"/>
                <w:numId w:val="37"/>
              </w:numPr>
              <w:spacing w:after="200"/>
              <w:ind w:left="142" w:hanging="141"/>
              <w:rPr>
                <w:rFonts w:eastAsia="Calibri"/>
                <w:lang w:val="ru-RU" w:eastAsia="en-US"/>
              </w:rPr>
            </w:pPr>
            <w:r w:rsidRPr="00E2150B">
              <w:rPr>
                <w:rFonts w:eastAsia="Calibri"/>
                <w:lang w:val="ru-RU" w:eastAsia="en-US"/>
              </w:rPr>
              <w:t>Показване в реално време на графики от типа: поток/обем и обем/време</w:t>
            </w:r>
          </w:p>
          <w:p w:rsidR="0007339B" w:rsidRPr="00E2150B" w:rsidRDefault="0007339B" w:rsidP="0007339B">
            <w:pPr>
              <w:numPr>
                <w:ilvl w:val="0"/>
                <w:numId w:val="37"/>
              </w:numPr>
              <w:spacing w:after="200"/>
              <w:ind w:left="142" w:hanging="141"/>
              <w:rPr>
                <w:rFonts w:eastAsia="Calibri"/>
                <w:lang w:val="ru-RU" w:eastAsia="en-US"/>
              </w:rPr>
            </w:pPr>
            <w:r w:rsidRPr="00E2150B">
              <w:rPr>
                <w:rFonts w:eastAsia="Calibri"/>
                <w:lang w:val="ru-RU" w:eastAsia="en-US"/>
              </w:rPr>
              <w:t>Изобразяване на поне три криви в графиката поток/обем</w:t>
            </w:r>
          </w:p>
          <w:p w:rsidR="0007339B" w:rsidRPr="00E2150B" w:rsidRDefault="0007339B" w:rsidP="0007339B">
            <w:pPr>
              <w:numPr>
                <w:ilvl w:val="0"/>
                <w:numId w:val="37"/>
              </w:numPr>
              <w:spacing w:after="200"/>
              <w:ind w:left="142" w:hanging="141"/>
              <w:rPr>
                <w:rFonts w:eastAsia="Calibri"/>
                <w:lang w:val="ru-RU" w:eastAsia="en-US"/>
              </w:rPr>
            </w:pPr>
            <w:r w:rsidRPr="00E2150B">
              <w:rPr>
                <w:rFonts w:eastAsia="Calibri"/>
                <w:lang w:val="ru-RU" w:eastAsia="en-US"/>
              </w:rPr>
              <w:t>Автоматично избиране на най-доброто измерване с възможност за ръчна корекция</w:t>
            </w:r>
          </w:p>
          <w:p w:rsidR="0007339B" w:rsidRPr="00E2150B" w:rsidRDefault="0007339B" w:rsidP="0007339B">
            <w:pPr>
              <w:numPr>
                <w:ilvl w:val="0"/>
                <w:numId w:val="37"/>
              </w:numPr>
              <w:spacing w:after="200"/>
              <w:ind w:left="142" w:hanging="141"/>
              <w:rPr>
                <w:rFonts w:eastAsia="Calibri"/>
                <w:lang w:val="en-US" w:eastAsia="en-US"/>
              </w:rPr>
            </w:pPr>
            <w:r w:rsidRPr="00E2150B">
              <w:rPr>
                <w:rFonts w:eastAsia="Calibri"/>
                <w:lang w:val="en-US" w:eastAsia="en-US"/>
              </w:rPr>
              <w:t>Бронхопровокативни изследвания</w:t>
            </w:r>
          </w:p>
          <w:p w:rsidR="0007339B" w:rsidRPr="00E2150B" w:rsidRDefault="0007339B" w:rsidP="0007339B">
            <w:pPr>
              <w:numPr>
                <w:ilvl w:val="0"/>
                <w:numId w:val="37"/>
              </w:numPr>
              <w:spacing w:after="200"/>
              <w:ind w:left="142" w:hanging="141"/>
              <w:rPr>
                <w:rFonts w:eastAsia="Calibri"/>
                <w:lang w:val="ru-RU" w:eastAsia="en-US"/>
              </w:rPr>
            </w:pPr>
            <w:r w:rsidRPr="00E2150B">
              <w:rPr>
                <w:rFonts w:eastAsia="Calibri"/>
                <w:lang w:val="ru-RU" w:eastAsia="en-US"/>
              </w:rPr>
              <w:t>Възможност за сравняване на предишни и настоящи резултати и проследяване на тенденции</w:t>
            </w:r>
          </w:p>
          <w:p w:rsidR="0007339B" w:rsidRPr="00E2150B" w:rsidRDefault="0007339B" w:rsidP="0007339B">
            <w:pPr>
              <w:numPr>
                <w:ilvl w:val="0"/>
                <w:numId w:val="37"/>
              </w:numPr>
              <w:spacing w:after="200"/>
              <w:ind w:left="142" w:hanging="141"/>
              <w:rPr>
                <w:rFonts w:eastAsia="Calibri"/>
                <w:lang w:val="ru-RU" w:eastAsia="en-US"/>
              </w:rPr>
            </w:pPr>
            <w:r w:rsidRPr="00E2150B">
              <w:rPr>
                <w:rFonts w:eastAsia="Calibri"/>
                <w:lang w:val="ru-RU" w:eastAsia="en-US"/>
              </w:rPr>
              <w:t>Акумулаторна батерия с капацитет, достатъчен за 10 часа работа с едно зареждане</w:t>
            </w:r>
          </w:p>
          <w:p w:rsidR="0007339B" w:rsidRPr="00E2150B" w:rsidRDefault="0007339B" w:rsidP="0007339B">
            <w:pPr>
              <w:numPr>
                <w:ilvl w:val="0"/>
                <w:numId w:val="37"/>
              </w:numPr>
              <w:spacing w:after="200"/>
              <w:ind w:left="142" w:hanging="141"/>
              <w:rPr>
                <w:rFonts w:eastAsia="Calibri"/>
                <w:lang w:val="ru-RU" w:eastAsia="en-US"/>
              </w:rPr>
            </w:pPr>
            <w:r w:rsidRPr="00E2150B">
              <w:rPr>
                <w:rFonts w:eastAsia="Calibri"/>
                <w:lang w:val="ru-RU" w:eastAsia="en-US"/>
              </w:rPr>
              <w:t>Памет за не по-малко от 10000 изследвания</w:t>
            </w:r>
          </w:p>
          <w:p w:rsidR="0007339B" w:rsidRPr="00E2150B" w:rsidRDefault="0007339B" w:rsidP="0007339B">
            <w:pPr>
              <w:numPr>
                <w:ilvl w:val="0"/>
                <w:numId w:val="37"/>
              </w:numPr>
              <w:spacing w:after="200"/>
              <w:ind w:left="142" w:hanging="141"/>
              <w:rPr>
                <w:rFonts w:eastAsia="Calibri"/>
                <w:lang w:val="en-US" w:eastAsia="en-US"/>
              </w:rPr>
            </w:pPr>
            <w:r w:rsidRPr="00E2150B">
              <w:rPr>
                <w:rFonts w:eastAsia="Calibri"/>
                <w:lang w:val="en-US" w:eastAsia="en-US"/>
              </w:rPr>
              <w:lastRenderedPageBreak/>
              <w:t>Автоматична интерпретация (ATS)</w:t>
            </w:r>
          </w:p>
          <w:p w:rsidR="0007339B" w:rsidRPr="00E2150B" w:rsidRDefault="0007339B" w:rsidP="0007339B">
            <w:pPr>
              <w:numPr>
                <w:ilvl w:val="0"/>
                <w:numId w:val="37"/>
              </w:numPr>
              <w:spacing w:after="200"/>
              <w:ind w:left="142" w:hanging="141"/>
              <w:rPr>
                <w:rFonts w:eastAsia="Calibri"/>
                <w:lang w:val="en-US" w:eastAsia="en-US"/>
              </w:rPr>
            </w:pPr>
            <w:r w:rsidRPr="00E2150B">
              <w:rPr>
                <w:rFonts w:eastAsia="Calibri"/>
                <w:lang w:val="en-US" w:eastAsia="en-US"/>
              </w:rPr>
              <w:t>Принудителна спирометрия: FVC, Best FVC, FEV1, Best FEV1, FEV3, FEV6, PEF, FEV1/FVC, FEV3/FVC, FEV1/SVC, PIF, FIVC, FIV1, FEF75, FEF50, FEF25, FIF50, FEV1/FEV6, FIV1/FIVC, VEXT, Възраст на белия дроб.</w:t>
            </w:r>
          </w:p>
          <w:p w:rsidR="0007339B" w:rsidRPr="00E2150B" w:rsidRDefault="0007339B" w:rsidP="0007339B">
            <w:pPr>
              <w:numPr>
                <w:ilvl w:val="0"/>
                <w:numId w:val="37"/>
              </w:numPr>
              <w:spacing w:after="200"/>
              <w:ind w:left="142" w:hanging="141"/>
              <w:rPr>
                <w:rFonts w:eastAsia="Calibri"/>
                <w:lang w:val="ru-RU" w:eastAsia="en-US"/>
              </w:rPr>
            </w:pPr>
            <w:r w:rsidRPr="00E2150B">
              <w:rPr>
                <w:rFonts w:eastAsia="Calibri"/>
                <w:lang w:val="ru-RU" w:eastAsia="en-US"/>
              </w:rPr>
              <w:t xml:space="preserve">Спирометрия в покой: </w:t>
            </w:r>
            <w:r w:rsidRPr="00E2150B">
              <w:rPr>
                <w:rFonts w:eastAsia="Calibri"/>
                <w:lang w:val="en-US" w:eastAsia="en-US"/>
              </w:rPr>
              <w:t>SVC</w:t>
            </w:r>
            <w:r w:rsidRPr="00E2150B">
              <w:rPr>
                <w:rFonts w:eastAsia="Calibri"/>
                <w:lang w:val="ru-RU" w:eastAsia="en-US"/>
              </w:rPr>
              <w:t xml:space="preserve">, </w:t>
            </w:r>
            <w:r w:rsidRPr="00E2150B">
              <w:rPr>
                <w:rFonts w:eastAsia="Calibri"/>
                <w:lang w:val="en-US" w:eastAsia="en-US"/>
              </w:rPr>
              <w:t>ERV</w:t>
            </w:r>
            <w:r w:rsidRPr="00E2150B">
              <w:rPr>
                <w:rFonts w:eastAsia="Calibri"/>
                <w:lang w:val="ru-RU" w:eastAsia="en-US"/>
              </w:rPr>
              <w:t xml:space="preserve">, </w:t>
            </w:r>
            <w:r w:rsidRPr="00E2150B">
              <w:rPr>
                <w:rFonts w:eastAsia="Calibri"/>
                <w:lang w:val="en-US" w:eastAsia="en-US"/>
              </w:rPr>
              <w:t>IRV</w:t>
            </w:r>
            <w:r w:rsidRPr="00E2150B">
              <w:rPr>
                <w:rFonts w:eastAsia="Calibri"/>
                <w:lang w:val="ru-RU" w:eastAsia="en-US"/>
              </w:rPr>
              <w:t xml:space="preserve">, </w:t>
            </w:r>
            <w:r w:rsidRPr="00E2150B">
              <w:rPr>
                <w:rFonts w:eastAsia="Calibri"/>
                <w:lang w:val="en-US" w:eastAsia="en-US"/>
              </w:rPr>
              <w:t>TV</w:t>
            </w:r>
            <w:r w:rsidRPr="00E2150B">
              <w:rPr>
                <w:rFonts w:eastAsia="Calibri"/>
                <w:lang w:val="ru-RU" w:eastAsia="en-US"/>
              </w:rPr>
              <w:t xml:space="preserve">, </w:t>
            </w:r>
            <w:r w:rsidRPr="00E2150B">
              <w:rPr>
                <w:rFonts w:eastAsia="Calibri"/>
                <w:lang w:val="en-US" w:eastAsia="en-US"/>
              </w:rPr>
              <w:t>IC</w:t>
            </w:r>
            <w:r w:rsidRPr="00E2150B">
              <w:rPr>
                <w:rFonts w:eastAsia="Calibri"/>
                <w:lang w:val="ru-RU" w:eastAsia="en-US"/>
              </w:rPr>
              <w:t xml:space="preserve">, </w:t>
            </w:r>
            <w:r w:rsidRPr="00E2150B">
              <w:rPr>
                <w:rFonts w:eastAsia="Calibri"/>
                <w:lang w:val="en-US" w:eastAsia="en-US"/>
              </w:rPr>
              <w:t>IVC</w:t>
            </w:r>
          </w:p>
          <w:p w:rsidR="0007339B" w:rsidRPr="00E2150B" w:rsidRDefault="0007339B" w:rsidP="0007339B">
            <w:pPr>
              <w:numPr>
                <w:ilvl w:val="0"/>
                <w:numId w:val="37"/>
              </w:numPr>
              <w:spacing w:after="200"/>
              <w:ind w:left="142" w:hanging="141"/>
              <w:rPr>
                <w:rFonts w:eastAsia="Calibri"/>
                <w:lang w:val="en-US" w:eastAsia="en-US"/>
              </w:rPr>
            </w:pPr>
            <w:r w:rsidRPr="00E2150B">
              <w:rPr>
                <w:rFonts w:eastAsia="Calibri"/>
                <w:lang w:val="en-US" w:eastAsia="en-US"/>
              </w:rPr>
              <w:t>Максимално непринудено вентилиране: MVV</w:t>
            </w:r>
          </w:p>
          <w:p w:rsidR="0007339B" w:rsidRPr="00E2150B" w:rsidRDefault="0007339B" w:rsidP="0007339B">
            <w:pPr>
              <w:numPr>
                <w:ilvl w:val="0"/>
                <w:numId w:val="37"/>
              </w:numPr>
              <w:spacing w:after="200"/>
              <w:ind w:left="142" w:hanging="141"/>
              <w:rPr>
                <w:rFonts w:eastAsia="Calibri"/>
                <w:lang w:val="en-US" w:eastAsia="en-US"/>
              </w:rPr>
            </w:pPr>
            <w:r w:rsidRPr="00E2150B">
              <w:rPr>
                <w:rFonts w:eastAsia="Calibri"/>
                <w:lang w:val="en-US" w:eastAsia="en-US"/>
              </w:rPr>
              <w:t xml:space="preserve">Предвидени стойности: ATS, ERS, NHANES, Knudson, Zaptel, </w:t>
            </w:r>
            <w:smartTag w:uri="urn:schemas-microsoft-com:office:smarttags" w:element="City">
              <w:smartTag w:uri="urn:schemas-microsoft-com:office:smarttags" w:element="place">
                <w:r w:rsidRPr="00E2150B">
                  <w:rPr>
                    <w:rFonts w:eastAsia="Calibri"/>
                    <w:lang w:val="en-US" w:eastAsia="en-US"/>
                  </w:rPr>
                  <w:t>Pereira</w:t>
                </w:r>
              </w:smartTag>
            </w:smartTag>
            <w:r w:rsidRPr="00E2150B">
              <w:rPr>
                <w:rFonts w:eastAsia="Calibri"/>
                <w:lang w:val="en-US" w:eastAsia="en-US"/>
              </w:rPr>
              <w:t>, MC-Barcellona, JRS, CECA1971</w:t>
            </w:r>
          </w:p>
          <w:p w:rsidR="0007339B" w:rsidRPr="00E2150B" w:rsidRDefault="0007339B" w:rsidP="0007339B">
            <w:pPr>
              <w:numPr>
                <w:ilvl w:val="0"/>
                <w:numId w:val="37"/>
              </w:numPr>
              <w:spacing w:after="200"/>
              <w:ind w:left="142" w:hanging="141"/>
              <w:rPr>
                <w:rFonts w:eastAsia="Calibri"/>
                <w:lang w:val="ru-RU" w:eastAsia="en-US"/>
              </w:rPr>
            </w:pPr>
            <w:r w:rsidRPr="00E2150B">
              <w:rPr>
                <w:rFonts w:eastAsia="Calibri"/>
                <w:lang w:val="ru-RU" w:eastAsia="en-US"/>
              </w:rPr>
              <w:t>Възможност за конфигуриране на изходящия протокол</w:t>
            </w:r>
          </w:p>
          <w:p w:rsidR="0007339B" w:rsidRPr="00E2150B" w:rsidRDefault="0007339B" w:rsidP="0007339B">
            <w:pPr>
              <w:numPr>
                <w:ilvl w:val="0"/>
                <w:numId w:val="37"/>
              </w:numPr>
              <w:spacing w:after="200"/>
              <w:ind w:left="142" w:hanging="141"/>
              <w:rPr>
                <w:rFonts w:eastAsia="Calibri"/>
                <w:lang w:val="ru-RU" w:eastAsia="en-US"/>
              </w:rPr>
            </w:pPr>
            <w:r w:rsidRPr="00E2150B">
              <w:rPr>
                <w:rFonts w:eastAsia="Calibri"/>
                <w:lang w:val="ru-RU" w:eastAsia="en-US"/>
              </w:rPr>
              <w:t>Тегло не повече от 1.5 кг с батерията</w:t>
            </w:r>
          </w:p>
          <w:p w:rsidR="0007339B" w:rsidRPr="00E2150B" w:rsidRDefault="0007339B" w:rsidP="0007339B">
            <w:pPr>
              <w:numPr>
                <w:ilvl w:val="0"/>
                <w:numId w:val="37"/>
              </w:numPr>
              <w:spacing w:after="200"/>
              <w:ind w:left="142" w:hanging="141"/>
              <w:rPr>
                <w:rFonts w:eastAsia="Calibri"/>
                <w:lang w:val="ru-RU" w:eastAsia="en-US"/>
              </w:rPr>
            </w:pPr>
            <w:r w:rsidRPr="00E2150B">
              <w:rPr>
                <w:rFonts w:eastAsia="Calibri"/>
                <w:lang w:val="ru-RU" w:eastAsia="en-US"/>
              </w:rPr>
              <w:t>Спирометърът да може да работи със следните консумативи:</w:t>
            </w:r>
          </w:p>
          <w:p w:rsidR="0007339B" w:rsidRPr="00E2150B" w:rsidRDefault="0007339B" w:rsidP="0007339B">
            <w:pPr>
              <w:ind w:left="142" w:hanging="141"/>
              <w:rPr>
                <w:rFonts w:eastAsia="Calibri"/>
                <w:lang w:val="ru-RU" w:eastAsia="en-US"/>
              </w:rPr>
            </w:pPr>
            <w:r w:rsidRPr="00E2150B">
              <w:rPr>
                <w:rFonts w:eastAsia="Calibri"/>
                <w:lang w:eastAsia="en-US"/>
              </w:rPr>
              <w:tab/>
              <w:t xml:space="preserve">- </w:t>
            </w:r>
            <w:r w:rsidRPr="00E2150B">
              <w:rPr>
                <w:rFonts w:eastAsia="Calibri"/>
                <w:lang w:val="ru-RU" w:eastAsia="en-US"/>
              </w:rPr>
              <w:t>Еднократна турбина, индивидуално опакована с мундщук</w:t>
            </w:r>
          </w:p>
          <w:p w:rsidR="0007339B" w:rsidRPr="00E2150B" w:rsidRDefault="0007339B" w:rsidP="0007339B">
            <w:pPr>
              <w:ind w:left="142" w:hanging="141"/>
              <w:rPr>
                <w:rFonts w:eastAsia="Calibri"/>
                <w:lang w:val="en-US" w:eastAsia="en-US"/>
              </w:rPr>
            </w:pPr>
            <w:r w:rsidRPr="00E2150B">
              <w:rPr>
                <w:rFonts w:eastAsia="Calibri"/>
                <w:lang w:eastAsia="en-US"/>
              </w:rPr>
              <w:tab/>
              <w:t xml:space="preserve">- </w:t>
            </w:r>
            <w:r w:rsidRPr="00E2150B">
              <w:rPr>
                <w:rFonts w:eastAsia="Calibri"/>
                <w:lang w:val="en-US" w:eastAsia="en-US"/>
              </w:rPr>
              <w:t>Хартиен мундщук</w:t>
            </w:r>
          </w:p>
          <w:p w:rsidR="00085F91" w:rsidRPr="00DC0980" w:rsidRDefault="0007339B" w:rsidP="0007339B">
            <w:pPr>
              <w:spacing w:line="276" w:lineRule="auto"/>
              <w:jc w:val="both"/>
              <w:rPr>
                <w:color w:val="000000"/>
              </w:rPr>
            </w:pPr>
            <w:r w:rsidRPr="00E2150B">
              <w:rPr>
                <w:rFonts w:eastAsia="Calibri"/>
                <w:lang w:eastAsia="en-US"/>
              </w:rPr>
              <w:tab/>
              <w:t xml:space="preserve">- </w:t>
            </w:r>
            <w:r w:rsidRPr="00E2150B">
              <w:rPr>
                <w:rFonts w:eastAsia="Calibri"/>
                <w:lang w:val="en-US" w:eastAsia="en-US"/>
              </w:rPr>
              <w:t>Антибактериален филтър</w:t>
            </w:r>
          </w:p>
        </w:tc>
        <w:tc>
          <w:tcPr>
            <w:tcW w:w="1417" w:type="dxa"/>
          </w:tcPr>
          <w:p w:rsidR="00085F91" w:rsidRPr="004610C9" w:rsidRDefault="00085F91" w:rsidP="00EE1639">
            <w:pPr>
              <w:spacing w:line="276" w:lineRule="auto"/>
              <w:jc w:val="both"/>
              <w:rPr>
                <w:b/>
                <w:bCs/>
                <w:lang w:val="be-BY"/>
              </w:rPr>
            </w:pPr>
          </w:p>
        </w:tc>
        <w:tc>
          <w:tcPr>
            <w:tcW w:w="1418" w:type="dxa"/>
          </w:tcPr>
          <w:p w:rsidR="00085F91" w:rsidRPr="004610C9" w:rsidRDefault="00085F91" w:rsidP="00EE1639">
            <w:pPr>
              <w:spacing w:line="276" w:lineRule="auto"/>
              <w:jc w:val="both"/>
              <w:rPr>
                <w:b/>
                <w:bCs/>
                <w:lang w:val="be-BY"/>
              </w:rPr>
            </w:pPr>
          </w:p>
        </w:tc>
        <w:tc>
          <w:tcPr>
            <w:tcW w:w="1417" w:type="dxa"/>
          </w:tcPr>
          <w:p w:rsidR="00085F91" w:rsidRPr="004610C9" w:rsidRDefault="00085F91" w:rsidP="00EE1639">
            <w:pPr>
              <w:spacing w:line="276" w:lineRule="auto"/>
              <w:jc w:val="both"/>
              <w:rPr>
                <w:b/>
                <w:bCs/>
                <w:lang w:val="be-BY"/>
              </w:rPr>
            </w:pPr>
          </w:p>
        </w:tc>
        <w:tc>
          <w:tcPr>
            <w:tcW w:w="1418" w:type="dxa"/>
          </w:tcPr>
          <w:p w:rsidR="00085F91" w:rsidRPr="004610C9" w:rsidRDefault="00085F91" w:rsidP="00EE1639">
            <w:pPr>
              <w:spacing w:line="276" w:lineRule="auto"/>
              <w:jc w:val="both"/>
              <w:rPr>
                <w:b/>
                <w:bCs/>
                <w:lang w:val="be-BY"/>
              </w:rPr>
            </w:pPr>
          </w:p>
        </w:tc>
        <w:tc>
          <w:tcPr>
            <w:tcW w:w="1418" w:type="dxa"/>
          </w:tcPr>
          <w:p w:rsidR="00085F91" w:rsidRPr="004610C9" w:rsidRDefault="00085F91" w:rsidP="00EE1639">
            <w:pPr>
              <w:spacing w:line="276" w:lineRule="auto"/>
              <w:jc w:val="both"/>
              <w:rPr>
                <w:b/>
                <w:bCs/>
                <w:lang w:val="be-BY"/>
              </w:rPr>
            </w:pPr>
          </w:p>
        </w:tc>
      </w:tr>
    </w:tbl>
    <w:p w:rsidR="00085F91" w:rsidRDefault="00085F91" w:rsidP="00085F91">
      <w:pPr>
        <w:rPr>
          <w:rFonts w:eastAsia="PMingLiU"/>
          <w:color w:val="000000"/>
          <w:sz w:val="26"/>
          <w:szCs w:val="26"/>
          <w:lang w:val="en-US"/>
        </w:rPr>
      </w:pPr>
    </w:p>
    <w:p w:rsidR="00085F91" w:rsidRDefault="00085F91" w:rsidP="00085F91">
      <w:pPr>
        <w:rPr>
          <w:b/>
          <w:bCs/>
          <w:sz w:val="28"/>
          <w:szCs w:val="28"/>
        </w:rPr>
      </w:pPr>
      <w:r>
        <w:rPr>
          <w:b/>
          <w:bCs/>
          <w:sz w:val="28"/>
          <w:szCs w:val="28"/>
        </w:rPr>
        <w:lastRenderedPageBreak/>
        <w:t>Обособена позиция №</w:t>
      </w:r>
      <w:r w:rsidR="00EE1639">
        <w:rPr>
          <w:b/>
          <w:bCs/>
          <w:sz w:val="28"/>
          <w:szCs w:val="28"/>
          <w:lang w:val="en-US"/>
        </w:rPr>
        <w:t>4</w:t>
      </w:r>
      <w:r w:rsidR="00EE1639">
        <w:rPr>
          <w:b/>
          <w:bCs/>
          <w:sz w:val="28"/>
          <w:szCs w:val="28"/>
        </w:rPr>
        <w:t>8</w:t>
      </w:r>
      <w:r>
        <w:rPr>
          <w:b/>
          <w:bCs/>
          <w:sz w:val="28"/>
          <w:szCs w:val="28"/>
        </w:rPr>
        <w:t xml:space="preserve"> </w:t>
      </w:r>
      <w:r w:rsidRPr="007A09A3">
        <w:rPr>
          <w:b/>
          <w:bCs/>
          <w:sz w:val="28"/>
          <w:szCs w:val="28"/>
        </w:rPr>
        <w:t>”</w:t>
      </w:r>
      <w:r>
        <w:rPr>
          <w:b/>
          <w:bCs/>
          <w:sz w:val="28"/>
          <w:szCs w:val="28"/>
        </w:rPr>
        <w:t>АПАРАТ ЗА ПРОДЪЛЖИТЕЛНО МОНИТОРИ</w:t>
      </w:r>
      <w:r w:rsidR="00EB5981">
        <w:rPr>
          <w:b/>
          <w:bCs/>
          <w:sz w:val="28"/>
          <w:szCs w:val="28"/>
        </w:rPr>
        <w:t>РАНЕ НА ПУЛСОВАТА ВЪЛНА У ЧОВЕК</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085F91" w:rsidTr="00EE1639">
        <w:trPr>
          <w:trHeight w:val="390"/>
        </w:trPr>
        <w:tc>
          <w:tcPr>
            <w:tcW w:w="566" w:type="dxa"/>
          </w:tcPr>
          <w:p w:rsidR="00085F91" w:rsidRPr="00E65CB6" w:rsidRDefault="00085F91" w:rsidP="00EE1639">
            <w:pPr>
              <w:spacing w:line="276" w:lineRule="auto"/>
              <w:jc w:val="center"/>
              <w:rPr>
                <w:b/>
                <w:bCs/>
                <w:lang w:val="ru-RU" w:eastAsia="en-US"/>
              </w:rPr>
            </w:pPr>
          </w:p>
          <w:p w:rsidR="00085F91" w:rsidRPr="00E65CB6" w:rsidRDefault="00085F91" w:rsidP="00EE1639">
            <w:pPr>
              <w:spacing w:line="276" w:lineRule="auto"/>
              <w:jc w:val="center"/>
              <w:rPr>
                <w:b/>
                <w:bCs/>
                <w:lang w:val="ru-RU" w:eastAsia="en-US"/>
              </w:rPr>
            </w:pPr>
          </w:p>
          <w:p w:rsidR="00085F91" w:rsidRDefault="00085F91" w:rsidP="00EE1639">
            <w:pPr>
              <w:spacing w:line="276" w:lineRule="auto"/>
              <w:jc w:val="center"/>
              <w:rPr>
                <w:b/>
                <w:bCs/>
                <w:lang w:eastAsia="en-US"/>
              </w:rPr>
            </w:pPr>
            <w:r>
              <w:rPr>
                <w:b/>
                <w:bCs/>
                <w:lang w:eastAsia="en-US"/>
              </w:rPr>
              <w:t>№</w:t>
            </w:r>
          </w:p>
        </w:tc>
        <w:tc>
          <w:tcPr>
            <w:tcW w:w="2691" w:type="dxa"/>
          </w:tcPr>
          <w:p w:rsidR="00085F91" w:rsidRDefault="00085F91" w:rsidP="00EE1639">
            <w:pPr>
              <w:spacing w:line="276" w:lineRule="auto"/>
              <w:jc w:val="center"/>
              <w:rPr>
                <w:b/>
                <w:bCs/>
                <w:lang w:val="en-US" w:eastAsia="en-US"/>
              </w:rPr>
            </w:pPr>
          </w:p>
          <w:p w:rsidR="00085F91" w:rsidRDefault="00085F91" w:rsidP="00EE1639">
            <w:pPr>
              <w:spacing w:line="276" w:lineRule="auto"/>
              <w:jc w:val="center"/>
              <w:rPr>
                <w:b/>
                <w:bCs/>
                <w:lang w:val="en-US" w:eastAsia="en-US"/>
              </w:rPr>
            </w:pPr>
          </w:p>
          <w:p w:rsidR="00085F91" w:rsidRDefault="00085F91" w:rsidP="00EE1639">
            <w:pPr>
              <w:spacing w:line="276" w:lineRule="auto"/>
              <w:jc w:val="center"/>
              <w:rPr>
                <w:b/>
                <w:bCs/>
                <w:lang w:eastAsia="en-US"/>
              </w:rPr>
            </w:pPr>
            <w:r>
              <w:rPr>
                <w:b/>
                <w:bCs/>
                <w:lang w:eastAsia="en-US"/>
              </w:rPr>
              <w:t>Наименование на артикула</w:t>
            </w:r>
          </w:p>
        </w:tc>
        <w:tc>
          <w:tcPr>
            <w:tcW w:w="4111" w:type="dxa"/>
          </w:tcPr>
          <w:p w:rsidR="00085F91" w:rsidRDefault="00085F91" w:rsidP="00EE1639">
            <w:pPr>
              <w:spacing w:line="276" w:lineRule="auto"/>
              <w:jc w:val="center"/>
              <w:rPr>
                <w:b/>
                <w:bCs/>
                <w:lang w:val="en-US" w:eastAsia="en-US"/>
              </w:rPr>
            </w:pPr>
          </w:p>
          <w:p w:rsidR="00085F91" w:rsidRDefault="00085F91" w:rsidP="00EE1639">
            <w:pPr>
              <w:spacing w:line="276" w:lineRule="auto"/>
              <w:jc w:val="center"/>
              <w:rPr>
                <w:b/>
                <w:bCs/>
                <w:lang w:val="en-US" w:eastAsia="en-US"/>
              </w:rPr>
            </w:pPr>
          </w:p>
          <w:p w:rsidR="00085F91" w:rsidRDefault="00085F91" w:rsidP="00EE1639">
            <w:pPr>
              <w:spacing w:line="276" w:lineRule="auto"/>
              <w:jc w:val="center"/>
              <w:rPr>
                <w:b/>
                <w:bCs/>
                <w:lang w:eastAsia="en-US"/>
              </w:rPr>
            </w:pPr>
            <w:r>
              <w:rPr>
                <w:b/>
                <w:bCs/>
                <w:lang w:eastAsia="en-US"/>
              </w:rPr>
              <w:t>Подробно описание на артикула</w:t>
            </w:r>
          </w:p>
        </w:tc>
        <w:tc>
          <w:tcPr>
            <w:tcW w:w="1417" w:type="dxa"/>
          </w:tcPr>
          <w:p w:rsidR="00085F91" w:rsidRDefault="00085F91" w:rsidP="00EE1639">
            <w:pPr>
              <w:spacing w:line="276" w:lineRule="auto"/>
              <w:jc w:val="center"/>
              <w:rPr>
                <w:b/>
                <w:bCs/>
                <w:lang w:val="en-US" w:eastAsia="en-US"/>
              </w:rPr>
            </w:pPr>
          </w:p>
          <w:p w:rsidR="00085F91" w:rsidRDefault="00085F91" w:rsidP="00EE1639">
            <w:pPr>
              <w:spacing w:line="276" w:lineRule="auto"/>
              <w:jc w:val="center"/>
              <w:rPr>
                <w:b/>
                <w:bCs/>
                <w:lang w:val="en-US" w:eastAsia="en-US"/>
              </w:rPr>
            </w:pPr>
          </w:p>
          <w:p w:rsidR="00085F91" w:rsidRDefault="00085F91" w:rsidP="00EE1639">
            <w:pPr>
              <w:spacing w:line="276" w:lineRule="auto"/>
              <w:jc w:val="center"/>
              <w:rPr>
                <w:b/>
                <w:bCs/>
                <w:lang w:val="be-BY" w:eastAsia="en-US"/>
              </w:rPr>
            </w:pPr>
            <w:r>
              <w:rPr>
                <w:b/>
                <w:bCs/>
                <w:lang w:val="be-BY" w:eastAsia="en-US"/>
              </w:rPr>
              <w:t>Съответ</w:t>
            </w:r>
          </w:p>
          <w:p w:rsidR="00085F91" w:rsidRPr="004D4C06" w:rsidRDefault="00085F91" w:rsidP="00EE1639">
            <w:pPr>
              <w:spacing w:line="276" w:lineRule="auto"/>
              <w:jc w:val="center"/>
              <w:rPr>
                <w:b/>
                <w:bCs/>
                <w:lang w:val="be-BY" w:eastAsia="en-US"/>
              </w:rPr>
            </w:pPr>
            <w:r>
              <w:rPr>
                <w:b/>
                <w:bCs/>
                <w:lang w:val="be-BY" w:eastAsia="en-US"/>
              </w:rPr>
              <w:t>ствие да/не</w:t>
            </w:r>
          </w:p>
        </w:tc>
        <w:tc>
          <w:tcPr>
            <w:tcW w:w="1418" w:type="dxa"/>
          </w:tcPr>
          <w:p w:rsidR="00085F91" w:rsidRDefault="00085F91" w:rsidP="00EE1639">
            <w:pPr>
              <w:spacing w:line="276" w:lineRule="auto"/>
              <w:jc w:val="center"/>
              <w:rPr>
                <w:b/>
                <w:bCs/>
                <w:lang w:val="be-BY" w:eastAsia="en-US"/>
              </w:rPr>
            </w:pPr>
            <w:r>
              <w:rPr>
                <w:b/>
                <w:bCs/>
                <w:lang w:val="be-BY" w:eastAsia="en-US"/>
              </w:rPr>
              <w:t>Описание на параметри</w:t>
            </w:r>
          </w:p>
          <w:p w:rsidR="00085F91" w:rsidRDefault="00085F91" w:rsidP="00EE1639">
            <w:pPr>
              <w:spacing w:line="276" w:lineRule="auto"/>
              <w:jc w:val="center"/>
              <w:rPr>
                <w:b/>
                <w:bCs/>
                <w:lang w:val="be-BY" w:eastAsia="en-US"/>
              </w:rPr>
            </w:pPr>
            <w:r>
              <w:rPr>
                <w:b/>
                <w:bCs/>
                <w:lang w:val="be-BY" w:eastAsia="en-US"/>
              </w:rPr>
              <w:t>те на предложе</w:t>
            </w:r>
          </w:p>
          <w:p w:rsidR="00085F91" w:rsidRPr="004D4C06" w:rsidRDefault="00085F91" w:rsidP="00EE1639">
            <w:pPr>
              <w:spacing w:line="276" w:lineRule="auto"/>
              <w:jc w:val="center"/>
              <w:rPr>
                <w:b/>
                <w:bCs/>
                <w:lang w:val="be-BY" w:eastAsia="en-US"/>
              </w:rPr>
            </w:pPr>
            <w:r>
              <w:rPr>
                <w:b/>
                <w:bCs/>
                <w:lang w:val="be-BY" w:eastAsia="en-US"/>
              </w:rPr>
              <w:t>ния артикул</w:t>
            </w:r>
          </w:p>
        </w:tc>
        <w:tc>
          <w:tcPr>
            <w:tcW w:w="1417" w:type="dxa"/>
          </w:tcPr>
          <w:p w:rsidR="00085F91" w:rsidRDefault="00085F91" w:rsidP="00EE1639">
            <w:pPr>
              <w:spacing w:line="276" w:lineRule="auto"/>
              <w:jc w:val="center"/>
              <w:rPr>
                <w:b/>
                <w:bCs/>
                <w:lang w:val="en-US" w:eastAsia="en-US"/>
              </w:rPr>
            </w:pPr>
          </w:p>
          <w:p w:rsidR="00085F91" w:rsidRDefault="00085F91" w:rsidP="00EE1639">
            <w:pPr>
              <w:spacing w:line="276" w:lineRule="auto"/>
              <w:jc w:val="center"/>
              <w:rPr>
                <w:b/>
                <w:bCs/>
                <w:lang w:val="en-US" w:eastAsia="en-US"/>
              </w:rPr>
            </w:pPr>
          </w:p>
          <w:p w:rsidR="00085F91" w:rsidRPr="004D4C06" w:rsidRDefault="00085F91" w:rsidP="00EE1639">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085F91" w:rsidRDefault="00085F91" w:rsidP="00EE1639">
            <w:pPr>
              <w:spacing w:line="276" w:lineRule="auto"/>
              <w:jc w:val="center"/>
              <w:rPr>
                <w:b/>
                <w:bCs/>
                <w:lang w:val="en-US" w:eastAsia="en-US"/>
              </w:rPr>
            </w:pPr>
          </w:p>
          <w:p w:rsidR="00085F91" w:rsidRDefault="00085F91" w:rsidP="00EE1639">
            <w:pPr>
              <w:spacing w:line="276" w:lineRule="auto"/>
              <w:jc w:val="center"/>
              <w:rPr>
                <w:b/>
                <w:bCs/>
                <w:lang w:val="en-US" w:eastAsia="en-US"/>
              </w:rPr>
            </w:pPr>
          </w:p>
          <w:p w:rsidR="00085F91" w:rsidRDefault="00085F91" w:rsidP="00EE1639">
            <w:pPr>
              <w:spacing w:line="276" w:lineRule="auto"/>
              <w:jc w:val="center"/>
              <w:rPr>
                <w:b/>
                <w:bCs/>
                <w:sz w:val="22"/>
                <w:szCs w:val="22"/>
                <w:lang w:val="be-BY" w:eastAsia="en-US"/>
              </w:rPr>
            </w:pPr>
            <w:r>
              <w:rPr>
                <w:b/>
                <w:bCs/>
                <w:sz w:val="22"/>
                <w:szCs w:val="22"/>
                <w:lang w:val="be-BY" w:eastAsia="en-US"/>
              </w:rPr>
              <w:t>Модел/година на производ</w:t>
            </w:r>
          </w:p>
          <w:p w:rsidR="00085F91" w:rsidRPr="004D4C06" w:rsidRDefault="00085F91" w:rsidP="00EE1639">
            <w:pPr>
              <w:spacing w:line="276" w:lineRule="auto"/>
              <w:jc w:val="center"/>
              <w:rPr>
                <w:b/>
                <w:bCs/>
                <w:lang w:val="be-BY" w:eastAsia="en-US"/>
              </w:rPr>
            </w:pPr>
            <w:r>
              <w:rPr>
                <w:b/>
                <w:bCs/>
                <w:sz w:val="22"/>
                <w:szCs w:val="22"/>
                <w:lang w:val="be-BY" w:eastAsia="en-US"/>
              </w:rPr>
              <w:t>ство</w:t>
            </w:r>
          </w:p>
        </w:tc>
        <w:tc>
          <w:tcPr>
            <w:tcW w:w="1418" w:type="dxa"/>
          </w:tcPr>
          <w:p w:rsidR="00085F91" w:rsidRPr="00E65CB6" w:rsidRDefault="00085F91" w:rsidP="00EE1639">
            <w:pPr>
              <w:spacing w:line="276" w:lineRule="auto"/>
              <w:jc w:val="center"/>
              <w:rPr>
                <w:b/>
                <w:bCs/>
                <w:lang w:val="ru-RU" w:eastAsia="en-US"/>
              </w:rPr>
            </w:pPr>
          </w:p>
          <w:p w:rsidR="00085F91" w:rsidRPr="00E65CB6" w:rsidRDefault="00085F91" w:rsidP="00EE1639">
            <w:pPr>
              <w:spacing w:line="276" w:lineRule="auto"/>
              <w:jc w:val="center"/>
              <w:rPr>
                <w:b/>
                <w:bCs/>
                <w:lang w:val="ru-RU" w:eastAsia="en-US"/>
              </w:rPr>
            </w:pPr>
          </w:p>
          <w:p w:rsidR="00085F91" w:rsidRPr="004D4C06" w:rsidRDefault="00085F91" w:rsidP="00EE1639">
            <w:pPr>
              <w:spacing w:line="276" w:lineRule="auto"/>
              <w:jc w:val="center"/>
              <w:rPr>
                <w:b/>
                <w:bCs/>
                <w:lang w:val="be-BY" w:eastAsia="en-US"/>
              </w:rPr>
            </w:pPr>
            <w:r>
              <w:rPr>
                <w:b/>
                <w:bCs/>
                <w:sz w:val="22"/>
                <w:szCs w:val="22"/>
                <w:lang w:val="be-BY" w:eastAsia="en-US"/>
              </w:rPr>
              <w:t>Кат. номер/ стр. от каталог/брошура</w:t>
            </w:r>
          </w:p>
        </w:tc>
      </w:tr>
      <w:tr w:rsidR="00085F91" w:rsidTr="00EE1639">
        <w:trPr>
          <w:trHeight w:val="179"/>
        </w:trPr>
        <w:tc>
          <w:tcPr>
            <w:tcW w:w="566" w:type="dxa"/>
          </w:tcPr>
          <w:p w:rsidR="00085F91" w:rsidRPr="004549B3" w:rsidRDefault="00EE1639" w:rsidP="00EE1639">
            <w:pPr>
              <w:spacing w:line="276" w:lineRule="auto"/>
              <w:jc w:val="center"/>
              <w:rPr>
                <w:b/>
                <w:lang w:eastAsia="en-US"/>
              </w:rPr>
            </w:pPr>
            <w:r>
              <w:rPr>
                <w:b/>
                <w:lang w:val="en-US" w:eastAsia="en-US"/>
              </w:rPr>
              <w:t>4</w:t>
            </w:r>
            <w:r>
              <w:rPr>
                <w:b/>
                <w:lang w:eastAsia="en-US"/>
              </w:rPr>
              <w:t>8</w:t>
            </w:r>
            <w:r w:rsidR="00085F91" w:rsidRPr="004549B3">
              <w:rPr>
                <w:b/>
                <w:lang w:eastAsia="en-US"/>
              </w:rPr>
              <w:t>.1</w:t>
            </w:r>
          </w:p>
        </w:tc>
        <w:tc>
          <w:tcPr>
            <w:tcW w:w="2691" w:type="dxa"/>
          </w:tcPr>
          <w:p w:rsidR="00085F91" w:rsidRDefault="00085F91" w:rsidP="00EE1639">
            <w:pPr>
              <w:spacing w:line="276" w:lineRule="auto"/>
              <w:rPr>
                <w:b/>
                <w:bCs/>
                <w:lang w:eastAsia="en-US"/>
              </w:rPr>
            </w:pPr>
            <w:r w:rsidRPr="0092266D">
              <w:rPr>
                <w:b/>
                <w:bCs/>
                <w:lang w:val="en-US" w:eastAsia="en-US"/>
              </w:rPr>
              <w:t>Апарат за продължително мониториране на пулсовата вълна у човек</w:t>
            </w:r>
          </w:p>
        </w:tc>
        <w:tc>
          <w:tcPr>
            <w:tcW w:w="4111" w:type="dxa"/>
          </w:tcPr>
          <w:p w:rsidR="0007339B" w:rsidRPr="00E2150B" w:rsidRDefault="0007339B" w:rsidP="0007339B">
            <w:pPr>
              <w:rPr>
                <w:rFonts w:eastAsia="Calibri"/>
                <w:b/>
                <w:lang w:val="en-US" w:eastAsia="en-US"/>
              </w:rPr>
            </w:pPr>
            <w:r w:rsidRPr="00E2150B">
              <w:rPr>
                <w:rFonts w:eastAsia="Calibri"/>
                <w:b/>
                <w:szCs w:val="22"/>
                <w:lang w:val="en-US" w:eastAsia="en-US"/>
              </w:rPr>
              <w:t>За проследяване на:</w:t>
            </w:r>
          </w:p>
          <w:p w:rsidR="0007339B" w:rsidRPr="00E2150B" w:rsidRDefault="0007339B" w:rsidP="0007339B">
            <w:pPr>
              <w:numPr>
                <w:ilvl w:val="0"/>
                <w:numId w:val="38"/>
              </w:numPr>
              <w:spacing w:after="200"/>
              <w:ind w:left="284" w:hanging="284"/>
              <w:rPr>
                <w:rFonts w:eastAsia="Calibri"/>
                <w:lang w:val="en-US" w:eastAsia="en-US"/>
              </w:rPr>
            </w:pPr>
            <w:r w:rsidRPr="00E2150B">
              <w:rPr>
                <w:rFonts w:eastAsia="Calibri"/>
                <w:szCs w:val="22"/>
                <w:lang w:val="en-US" w:eastAsia="en-US"/>
              </w:rPr>
              <w:t>периферно артериално кръвно налягане</w:t>
            </w:r>
          </w:p>
          <w:p w:rsidR="0007339B" w:rsidRPr="00E2150B" w:rsidRDefault="0007339B" w:rsidP="0007339B">
            <w:pPr>
              <w:numPr>
                <w:ilvl w:val="0"/>
                <w:numId w:val="38"/>
              </w:numPr>
              <w:spacing w:after="200"/>
              <w:ind w:left="284" w:hanging="284"/>
              <w:rPr>
                <w:rFonts w:eastAsia="Calibri"/>
                <w:lang w:val="en-US" w:eastAsia="en-US"/>
              </w:rPr>
            </w:pPr>
            <w:r w:rsidRPr="00E2150B">
              <w:rPr>
                <w:rFonts w:eastAsia="Calibri"/>
                <w:szCs w:val="22"/>
                <w:lang w:val="en-US" w:eastAsia="en-US"/>
              </w:rPr>
              <w:t>централно аортно кръвно налягане</w:t>
            </w:r>
          </w:p>
          <w:p w:rsidR="0007339B" w:rsidRPr="00E2150B" w:rsidRDefault="0007339B" w:rsidP="0007339B">
            <w:pPr>
              <w:numPr>
                <w:ilvl w:val="0"/>
                <w:numId w:val="38"/>
              </w:numPr>
              <w:spacing w:after="200"/>
              <w:ind w:left="284" w:hanging="284"/>
              <w:rPr>
                <w:rFonts w:eastAsia="Calibri"/>
                <w:lang w:val="ru-RU" w:eastAsia="en-US"/>
              </w:rPr>
            </w:pPr>
            <w:r w:rsidRPr="00E2150B">
              <w:rPr>
                <w:rFonts w:eastAsia="Calibri"/>
                <w:szCs w:val="22"/>
                <w:lang w:val="ru-RU" w:eastAsia="en-US"/>
              </w:rPr>
              <w:t>минутен обем на сърцето (сърдечен дебит)</w:t>
            </w:r>
          </w:p>
          <w:p w:rsidR="0007339B" w:rsidRPr="00E2150B" w:rsidRDefault="0007339B" w:rsidP="0007339B">
            <w:pPr>
              <w:numPr>
                <w:ilvl w:val="0"/>
                <w:numId w:val="38"/>
              </w:numPr>
              <w:spacing w:after="200"/>
              <w:ind w:left="284" w:hanging="284"/>
              <w:rPr>
                <w:rFonts w:eastAsia="Calibri"/>
                <w:lang w:val="en-US" w:eastAsia="en-US"/>
              </w:rPr>
            </w:pPr>
            <w:r w:rsidRPr="00E2150B">
              <w:rPr>
                <w:rFonts w:eastAsia="Calibri"/>
                <w:szCs w:val="22"/>
                <w:lang w:val="en-US" w:eastAsia="en-US"/>
              </w:rPr>
              <w:t>периферно съдово съпротивление</w:t>
            </w:r>
          </w:p>
          <w:p w:rsidR="0007339B" w:rsidRPr="00E2150B" w:rsidRDefault="0007339B" w:rsidP="0007339B">
            <w:pPr>
              <w:numPr>
                <w:ilvl w:val="0"/>
                <w:numId w:val="38"/>
              </w:numPr>
              <w:spacing w:after="200"/>
              <w:ind w:left="284" w:hanging="284"/>
              <w:rPr>
                <w:rFonts w:eastAsia="Calibri"/>
                <w:lang w:val="en-US" w:eastAsia="en-US"/>
              </w:rPr>
            </w:pPr>
            <w:r w:rsidRPr="00E2150B">
              <w:rPr>
                <w:rFonts w:eastAsia="Calibri"/>
                <w:szCs w:val="22"/>
                <w:lang w:val="en-US" w:eastAsia="en-US"/>
              </w:rPr>
              <w:t>индекс на усилване (Alx, Augmentation index)</w:t>
            </w:r>
          </w:p>
          <w:p w:rsidR="0007339B" w:rsidRPr="00E2150B" w:rsidRDefault="0007339B" w:rsidP="0007339B">
            <w:pPr>
              <w:numPr>
                <w:ilvl w:val="0"/>
                <w:numId w:val="38"/>
              </w:numPr>
              <w:spacing w:after="200"/>
              <w:ind w:left="284" w:hanging="284"/>
              <w:rPr>
                <w:rFonts w:eastAsia="Calibri"/>
                <w:lang w:val="fr-FR" w:eastAsia="en-US"/>
              </w:rPr>
            </w:pPr>
            <w:r w:rsidRPr="00E2150B">
              <w:rPr>
                <w:rFonts w:eastAsia="Calibri"/>
                <w:szCs w:val="22"/>
                <w:lang w:val="en-US" w:eastAsia="en-US"/>
              </w:rPr>
              <w:t>налягане</w:t>
            </w:r>
            <w:r w:rsidRPr="00E2150B">
              <w:rPr>
                <w:rFonts w:eastAsia="Calibri"/>
                <w:szCs w:val="22"/>
                <w:lang w:val="fr-FR" w:eastAsia="en-US"/>
              </w:rPr>
              <w:t xml:space="preserve"> </w:t>
            </w:r>
            <w:r w:rsidRPr="00E2150B">
              <w:rPr>
                <w:rFonts w:eastAsia="Calibri"/>
                <w:szCs w:val="22"/>
                <w:lang w:val="en-US" w:eastAsia="en-US"/>
              </w:rPr>
              <w:t>на</w:t>
            </w:r>
            <w:r w:rsidRPr="00E2150B">
              <w:rPr>
                <w:rFonts w:eastAsia="Calibri"/>
                <w:szCs w:val="22"/>
                <w:lang w:val="fr-FR" w:eastAsia="en-US"/>
              </w:rPr>
              <w:t xml:space="preserve"> </w:t>
            </w:r>
            <w:r w:rsidRPr="00E2150B">
              <w:rPr>
                <w:rFonts w:eastAsia="Calibri"/>
                <w:szCs w:val="22"/>
                <w:lang w:val="en-US" w:eastAsia="en-US"/>
              </w:rPr>
              <w:t>усилване</w:t>
            </w:r>
            <w:r w:rsidRPr="00E2150B">
              <w:rPr>
                <w:rFonts w:eastAsia="Calibri"/>
                <w:szCs w:val="22"/>
                <w:lang w:val="fr-FR" w:eastAsia="en-US"/>
              </w:rPr>
              <w:t xml:space="preserve"> (Augmentation pressure) </w:t>
            </w:r>
          </w:p>
          <w:p w:rsidR="0007339B" w:rsidRPr="00E2150B" w:rsidRDefault="0007339B" w:rsidP="0007339B">
            <w:pPr>
              <w:numPr>
                <w:ilvl w:val="0"/>
                <w:numId w:val="38"/>
              </w:numPr>
              <w:spacing w:after="200"/>
              <w:ind w:left="284" w:hanging="284"/>
              <w:rPr>
                <w:rFonts w:eastAsia="Calibri"/>
                <w:lang w:val="en-US" w:eastAsia="en-US"/>
              </w:rPr>
            </w:pPr>
            <w:r w:rsidRPr="00E2150B">
              <w:rPr>
                <w:rFonts w:eastAsia="Calibri"/>
                <w:szCs w:val="22"/>
                <w:lang w:val="en-US" w:eastAsia="en-US"/>
              </w:rPr>
              <w:t>коефициент на отражение</w:t>
            </w:r>
          </w:p>
          <w:p w:rsidR="0007339B" w:rsidRPr="00E2150B" w:rsidRDefault="0007339B" w:rsidP="0007339B">
            <w:pPr>
              <w:numPr>
                <w:ilvl w:val="0"/>
                <w:numId w:val="38"/>
              </w:numPr>
              <w:spacing w:after="200"/>
              <w:ind w:left="284" w:hanging="284"/>
              <w:rPr>
                <w:rFonts w:eastAsia="Calibri"/>
                <w:lang w:val="en-US" w:eastAsia="en-US"/>
              </w:rPr>
            </w:pPr>
            <w:r w:rsidRPr="00E2150B">
              <w:rPr>
                <w:rFonts w:eastAsia="Calibri"/>
                <w:szCs w:val="22"/>
                <w:lang w:val="en-US" w:eastAsia="en-US"/>
              </w:rPr>
              <w:t>скорост на пулсовата вълна</w:t>
            </w:r>
          </w:p>
          <w:p w:rsidR="0007339B" w:rsidRPr="00E2150B" w:rsidRDefault="0007339B" w:rsidP="0007339B">
            <w:pPr>
              <w:ind w:left="284" w:hanging="284"/>
              <w:rPr>
                <w:rFonts w:eastAsia="Calibri"/>
                <w:lang w:val="en-US" w:eastAsia="en-US"/>
              </w:rPr>
            </w:pPr>
          </w:p>
          <w:p w:rsidR="0007339B" w:rsidRPr="00E2150B" w:rsidRDefault="0007339B" w:rsidP="0007339B">
            <w:pPr>
              <w:ind w:left="284" w:hanging="284"/>
              <w:rPr>
                <w:rFonts w:eastAsia="Calibri"/>
                <w:b/>
                <w:lang w:val="en-US" w:eastAsia="en-US"/>
              </w:rPr>
            </w:pPr>
            <w:r w:rsidRPr="00E2150B">
              <w:rPr>
                <w:rFonts w:eastAsia="Calibri"/>
                <w:szCs w:val="22"/>
                <w:lang w:eastAsia="en-US"/>
              </w:rPr>
              <w:tab/>
            </w:r>
            <w:r w:rsidRPr="00E2150B">
              <w:rPr>
                <w:rFonts w:eastAsia="Calibri"/>
                <w:b/>
                <w:szCs w:val="22"/>
                <w:lang w:val="en-US" w:eastAsia="en-US"/>
              </w:rPr>
              <w:t xml:space="preserve">Технически </w:t>
            </w:r>
            <w:r w:rsidRPr="00E2150B">
              <w:rPr>
                <w:rFonts w:eastAsia="Calibri"/>
                <w:b/>
                <w:szCs w:val="22"/>
                <w:lang w:eastAsia="en-US"/>
              </w:rPr>
              <w:t>характеристики</w:t>
            </w:r>
            <w:r w:rsidRPr="00E2150B">
              <w:rPr>
                <w:rFonts w:eastAsia="Calibri"/>
                <w:b/>
                <w:szCs w:val="22"/>
                <w:lang w:val="en-US" w:eastAsia="en-US"/>
              </w:rPr>
              <w:t>:</w:t>
            </w:r>
          </w:p>
          <w:p w:rsidR="0007339B" w:rsidRPr="00E2150B" w:rsidRDefault="0007339B" w:rsidP="0007339B">
            <w:pPr>
              <w:numPr>
                <w:ilvl w:val="0"/>
                <w:numId w:val="39"/>
              </w:numPr>
              <w:spacing w:after="200"/>
              <w:ind w:left="284" w:hanging="284"/>
              <w:rPr>
                <w:rFonts w:eastAsia="Calibri"/>
                <w:lang w:val="en-US" w:eastAsia="en-US"/>
              </w:rPr>
            </w:pPr>
            <w:r w:rsidRPr="00E2150B">
              <w:rPr>
                <w:rFonts w:eastAsia="Calibri"/>
                <w:szCs w:val="22"/>
                <w:lang w:val="en-US" w:eastAsia="en-US"/>
              </w:rPr>
              <w:lastRenderedPageBreak/>
              <w:t>Измерващ обхват:</w:t>
            </w:r>
            <w:r w:rsidRPr="00E2150B">
              <w:rPr>
                <w:rFonts w:eastAsia="Calibri"/>
                <w:szCs w:val="22"/>
                <w:lang w:val="en-US" w:eastAsia="en-US"/>
              </w:rPr>
              <w:tab/>
            </w:r>
          </w:p>
          <w:p w:rsidR="0007339B" w:rsidRPr="00E2150B" w:rsidRDefault="0007339B" w:rsidP="0007339B">
            <w:pPr>
              <w:ind w:left="284"/>
              <w:rPr>
                <w:rFonts w:eastAsia="Calibri"/>
                <w:lang w:val="ru-RU" w:eastAsia="en-US"/>
              </w:rPr>
            </w:pPr>
            <w:r w:rsidRPr="00E2150B">
              <w:rPr>
                <w:rFonts w:eastAsia="Calibri"/>
                <w:szCs w:val="22"/>
                <w:lang w:val="ru-RU" w:eastAsia="en-US"/>
              </w:rPr>
              <w:t>- Систолично налягане (</w:t>
            </w:r>
            <w:r w:rsidRPr="00E2150B">
              <w:rPr>
                <w:rFonts w:eastAsia="Calibri"/>
                <w:szCs w:val="22"/>
                <w:lang w:val="en-US" w:eastAsia="en-US"/>
              </w:rPr>
              <w:t>SYS</w:t>
            </w:r>
            <w:r w:rsidRPr="00E2150B">
              <w:rPr>
                <w:rFonts w:eastAsia="Calibri"/>
                <w:szCs w:val="22"/>
                <w:lang w:val="ru-RU" w:eastAsia="en-US"/>
              </w:rPr>
              <w:t xml:space="preserve">):   от 60 до 290 </w:t>
            </w:r>
            <w:r w:rsidRPr="00E2150B">
              <w:rPr>
                <w:rFonts w:eastAsia="Calibri"/>
                <w:szCs w:val="22"/>
                <w:lang w:val="en-US" w:eastAsia="en-US"/>
              </w:rPr>
              <w:t>mmHg</w:t>
            </w:r>
          </w:p>
          <w:p w:rsidR="0007339B" w:rsidRPr="00E2150B" w:rsidRDefault="0007339B" w:rsidP="0007339B">
            <w:pPr>
              <w:ind w:left="284" w:hanging="284"/>
              <w:rPr>
                <w:rFonts w:eastAsia="Calibri"/>
                <w:lang w:val="ru-RU" w:eastAsia="en-US"/>
              </w:rPr>
            </w:pPr>
            <w:r w:rsidRPr="00E2150B">
              <w:rPr>
                <w:rFonts w:eastAsia="Calibri"/>
                <w:szCs w:val="22"/>
                <w:lang w:eastAsia="en-US"/>
              </w:rPr>
              <w:tab/>
              <w:t xml:space="preserve"> - </w:t>
            </w:r>
            <w:r w:rsidRPr="00E2150B">
              <w:rPr>
                <w:rFonts w:eastAsia="Calibri"/>
                <w:szCs w:val="22"/>
                <w:lang w:val="ru-RU" w:eastAsia="en-US"/>
              </w:rPr>
              <w:t>Диастолично налягане (</w:t>
            </w:r>
            <w:r w:rsidRPr="00E2150B">
              <w:rPr>
                <w:rFonts w:eastAsia="Calibri"/>
                <w:szCs w:val="22"/>
                <w:lang w:val="en-US" w:eastAsia="en-US"/>
              </w:rPr>
              <w:t>DIA</w:t>
            </w:r>
            <w:r w:rsidRPr="00E2150B">
              <w:rPr>
                <w:rFonts w:eastAsia="Calibri"/>
                <w:szCs w:val="22"/>
                <w:lang w:val="ru-RU" w:eastAsia="en-US"/>
              </w:rPr>
              <w:t xml:space="preserve">): от 30 до 195 </w:t>
            </w:r>
            <w:r w:rsidRPr="00E2150B">
              <w:rPr>
                <w:rFonts w:eastAsia="Calibri"/>
                <w:szCs w:val="22"/>
                <w:lang w:val="en-US" w:eastAsia="en-US"/>
              </w:rPr>
              <w:t>mmHg</w:t>
            </w:r>
          </w:p>
          <w:p w:rsidR="0007339B" w:rsidRPr="00E2150B" w:rsidRDefault="0007339B" w:rsidP="0007339B">
            <w:pPr>
              <w:numPr>
                <w:ilvl w:val="0"/>
                <w:numId w:val="39"/>
              </w:numPr>
              <w:spacing w:after="200"/>
              <w:ind w:left="284" w:hanging="284"/>
              <w:rPr>
                <w:rFonts w:eastAsia="Calibri"/>
                <w:lang w:val="en-US" w:eastAsia="en-US"/>
              </w:rPr>
            </w:pPr>
            <w:r w:rsidRPr="00E2150B">
              <w:rPr>
                <w:rFonts w:eastAsia="Calibri"/>
                <w:szCs w:val="22"/>
                <w:lang w:val="en-US" w:eastAsia="en-US"/>
              </w:rPr>
              <w:t>Точност:</w:t>
            </w:r>
            <w:r w:rsidRPr="00E2150B">
              <w:rPr>
                <w:rFonts w:eastAsia="Calibri"/>
                <w:szCs w:val="22"/>
                <w:lang w:eastAsia="en-US"/>
              </w:rPr>
              <w:t xml:space="preserve"> </w:t>
            </w:r>
            <w:r w:rsidRPr="00E2150B">
              <w:rPr>
                <w:rFonts w:eastAsia="Calibri"/>
                <w:szCs w:val="22"/>
                <w:lang w:val="en-US" w:eastAsia="en-US"/>
              </w:rPr>
              <w:t xml:space="preserve"> ± 3 mmHg</w:t>
            </w:r>
          </w:p>
          <w:p w:rsidR="0007339B" w:rsidRPr="00E2150B" w:rsidRDefault="0007339B" w:rsidP="0007339B">
            <w:pPr>
              <w:numPr>
                <w:ilvl w:val="0"/>
                <w:numId w:val="39"/>
              </w:numPr>
              <w:spacing w:after="200"/>
              <w:ind w:left="284" w:hanging="284"/>
              <w:rPr>
                <w:rFonts w:eastAsia="Calibri"/>
                <w:lang w:val="ru-RU" w:eastAsia="en-US"/>
              </w:rPr>
            </w:pPr>
            <w:r w:rsidRPr="00E2150B">
              <w:rPr>
                <w:rFonts w:eastAsia="Calibri"/>
                <w:szCs w:val="22"/>
                <w:lang w:val="ru-RU" w:eastAsia="en-US"/>
              </w:rPr>
              <w:t>Обхват на налягане:</w:t>
            </w:r>
            <w:r w:rsidRPr="00E2150B">
              <w:rPr>
                <w:rFonts w:eastAsia="Calibri"/>
                <w:szCs w:val="22"/>
                <w:lang w:eastAsia="en-US"/>
              </w:rPr>
              <w:t xml:space="preserve"> </w:t>
            </w:r>
            <w:r w:rsidRPr="00E2150B">
              <w:rPr>
                <w:rFonts w:eastAsia="Calibri"/>
                <w:szCs w:val="22"/>
                <w:lang w:val="ru-RU" w:eastAsia="en-US"/>
              </w:rPr>
              <w:t xml:space="preserve">от 0 до 300 </w:t>
            </w:r>
            <w:r w:rsidRPr="00E2150B">
              <w:rPr>
                <w:rFonts w:eastAsia="Calibri"/>
                <w:szCs w:val="22"/>
                <w:lang w:val="en-US" w:eastAsia="en-US"/>
              </w:rPr>
              <w:t>mmHg</w:t>
            </w:r>
          </w:p>
          <w:p w:rsidR="0007339B" w:rsidRPr="00E2150B" w:rsidRDefault="0007339B" w:rsidP="0007339B">
            <w:pPr>
              <w:numPr>
                <w:ilvl w:val="0"/>
                <w:numId w:val="39"/>
              </w:numPr>
              <w:spacing w:after="200"/>
              <w:ind w:left="284" w:hanging="284"/>
              <w:rPr>
                <w:rFonts w:eastAsia="Calibri"/>
                <w:lang w:val="ru-RU" w:eastAsia="en-US"/>
              </w:rPr>
            </w:pPr>
            <w:r w:rsidRPr="00E2150B">
              <w:rPr>
                <w:rFonts w:eastAsia="Calibri"/>
                <w:szCs w:val="22"/>
                <w:lang w:val="ru-RU" w:eastAsia="en-US"/>
              </w:rPr>
              <w:t>Обхват на отчитан пулс:</w:t>
            </w:r>
            <w:r w:rsidRPr="00E2150B">
              <w:rPr>
                <w:rFonts w:eastAsia="Calibri"/>
                <w:szCs w:val="22"/>
                <w:lang w:eastAsia="en-US"/>
              </w:rPr>
              <w:t xml:space="preserve"> </w:t>
            </w:r>
            <w:r w:rsidRPr="00E2150B">
              <w:rPr>
                <w:rFonts w:eastAsia="Calibri"/>
                <w:szCs w:val="22"/>
                <w:lang w:val="ru-RU" w:eastAsia="en-US"/>
              </w:rPr>
              <w:t>от 30 до 240 удара в минута</w:t>
            </w:r>
          </w:p>
          <w:p w:rsidR="0007339B" w:rsidRPr="00E2150B" w:rsidRDefault="0007339B" w:rsidP="0007339B">
            <w:pPr>
              <w:numPr>
                <w:ilvl w:val="0"/>
                <w:numId w:val="39"/>
              </w:numPr>
              <w:spacing w:after="200"/>
              <w:ind w:left="284" w:hanging="284"/>
              <w:rPr>
                <w:rFonts w:eastAsia="Calibri"/>
                <w:lang w:val="en-US" w:eastAsia="en-US"/>
              </w:rPr>
            </w:pPr>
            <w:r w:rsidRPr="00E2150B">
              <w:rPr>
                <w:rFonts w:eastAsia="Calibri"/>
                <w:szCs w:val="22"/>
                <w:lang w:val="en-US" w:eastAsia="en-US"/>
              </w:rPr>
              <w:t>Измерващ метод:</w:t>
            </w:r>
            <w:r w:rsidRPr="00E2150B">
              <w:rPr>
                <w:rFonts w:eastAsia="Calibri"/>
                <w:szCs w:val="22"/>
                <w:lang w:eastAsia="en-US"/>
              </w:rPr>
              <w:t xml:space="preserve"> о</w:t>
            </w:r>
            <w:r w:rsidRPr="00E2150B">
              <w:rPr>
                <w:rFonts w:eastAsia="Calibri"/>
                <w:szCs w:val="22"/>
                <w:lang w:val="en-US" w:eastAsia="en-US"/>
              </w:rPr>
              <w:t>сцилометричен</w:t>
            </w:r>
          </w:p>
          <w:p w:rsidR="0007339B" w:rsidRPr="00E2150B" w:rsidRDefault="0007339B" w:rsidP="0007339B">
            <w:pPr>
              <w:numPr>
                <w:ilvl w:val="0"/>
                <w:numId w:val="39"/>
              </w:numPr>
              <w:spacing w:after="200"/>
              <w:ind w:left="284" w:hanging="284"/>
              <w:rPr>
                <w:rFonts w:eastAsia="Calibri"/>
                <w:lang w:val="en-US" w:eastAsia="en-US"/>
              </w:rPr>
            </w:pPr>
            <w:r w:rsidRPr="00E2150B">
              <w:rPr>
                <w:rFonts w:eastAsia="Calibri"/>
                <w:szCs w:val="22"/>
                <w:lang w:val="en-US" w:eastAsia="en-US"/>
              </w:rPr>
              <w:t xml:space="preserve">Измервателни протоколи:  </w:t>
            </w:r>
          </w:p>
          <w:p w:rsidR="0007339B" w:rsidRPr="00E2150B" w:rsidRDefault="0007339B" w:rsidP="0007339B">
            <w:pPr>
              <w:ind w:left="284"/>
              <w:rPr>
                <w:rFonts w:eastAsia="Calibri"/>
                <w:lang w:val="ru-RU" w:eastAsia="en-US"/>
              </w:rPr>
            </w:pPr>
            <w:r w:rsidRPr="00E2150B">
              <w:rPr>
                <w:rFonts w:eastAsia="Calibri"/>
                <w:szCs w:val="22"/>
                <w:lang w:val="ru-RU" w:eastAsia="en-US"/>
              </w:rPr>
              <w:t>4 подлежащи на свободна модификация интервала на регистрация (съобразно периода ден/нощ) в рамките на 1 час: 1,2,3,4,5,10,15, 20 или 30 регистрации</w:t>
            </w:r>
          </w:p>
          <w:p w:rsidR="0007339B" w:rsidRPr="00E2150B" w:rsidRDefault="0007339B" w:rsidP="0007339B">
            <w:pPr>
              <w:numPr>
                <w:ilvl w:val="0"/>
                <w:numId w:val="39"/>
              </w:numPr>
              <w:spacing w:after="200"/>
              <w:ind w:left="284" w:hanging="284"/>
              <w:rPr>
                <w:rFonts w:eastAsia="Calibri"/>
                <w:lang w:val="en-US" w:eastAsia="en-US"/>
              </w:rPr>
            </w:pPr>
            <w:r w:rsidRPr="00E2150B">
              <w:rPr>
                <w:rFonts w:eastAsia="Calibri"/>
                <w:szCs w:val="22"/>
                <w:lang w:val="en-US" w:eastAsia="en-US"/>
              </w:rPr>
              <w:t>Памет: до 300 измервания</w:t>
            </w:r>
          </w:p>
          <w:p w:rsidR="0007339B" w:rsidRPr="00E2150B" w:rsidRDefault="0007339B" w:rsidP="0007339B">
            <w:pPr>
              <w:numPr>
                <w:ilvl w:val="0"/>
                <w:numId w:val="39"/>
              </w:numPr>
              <w:spacing w:after="200"/>
              <w:ind w:left="284" w:hanging="284"/>
              <w:rPr>
                <w:rFonts w:eastAsia="Calibri"/>
                <w:lang w:val="ru-RU" w:eastAsia="en-US"/>
              </w:rPr>
            </w:pPr>
            <w:r w:rsidRPr="00E2150B">
              <w:rPr>
                <w:rFonts w:eastAsia="Calibri"/>
                <w:szCs w:val="22"/>
                <w:lang w:val="ru-RU" w:eastAsia="en-US"/>
              </w:rPr>
              <w:t>Капацитет на батерията:</w:t>
            </w:r>
            <w:r w:rsidRPr="00E2150B">
              <w:rPr>
                <w:rFonts w:eastAsia="Calibri"/>
                <w:szCs w:val="22"/>
                <w:lang w:eastAsia="en-US"/>
              </w:rPr>
              <w:t xml:space="preserve"> </w:t>
            </w:r>
            <w:r w:rsidRPr="00E2150B">
              <w:rPr>
                <w:rFonts w:eastAsia="Calibri"/>
                <w:szCs w:val="22"/>
                <w:lang w:val="ru-RU" w:eastAsia="en-US"/>
              </w:rPr>
              <w:t>повече от 300 измервания</w:t>
            </w:r>
          </w:p>
          <w:p w:rsidR="0007339B" w:rsidRPr="00E2150B" w:rsidRDefault="0007339B" w:rsidP="0007339B">
            <w:pPr>
              <w:numPr>
                <w:ilvl w:val="0"/>
                <w:numId w:val="39"/>
              </w:numPr>
              <w:spacing w:after="200"/>
              <w:ind w:left="284" w:hanging="284"/>
              <w:rPr>
                <w:rFonts w:eastAsia="Calibri"/>
                <w:lang w:val="ru-RU" w:eastAsia="en-US"/>
              </w:rPr>
            </w:pPr>
            <w:r w:rsidRPr="00E2150B">
              <w:rPr>
                <w:rFonts w:eastAsia="Calibri"/>
                <w:szCs w:val="22"/>
                <w:lang w:val="ru-RU" w:eastAsia="en-US"/>
              </w:rPr>
              <w:t>Възможност за работа при следните характеристики на външната среда:</w:t>
            </w:r>
          </w:p>
          <w:p w:rsidR="0007339B" w:rsidRPr="00E2150B" w:rsidRDefault="0007339B" w:rsidP="0007339B">
            <w:pPr>
              <w:numPr>
                <w:ilvl w:val="1"/>
                <w:numId w:val="39"/>
              </w:numPr>
              <w:spacing w:after="200"/>
              <w:ind w:left="284" w:hanging="284"/>
              <w:rPr>
                <w:rFonts w:eastAsia="Calibri"/>
                <w:lang w:val="en-US" w:eastAsia="en-US"/>
              </w:rPr>
            </w:pPr>
            <w:r w:rsidRPr="00E2150B">
              <w:rPr>
                <w:rFonts w:eastAsia="Calibri"/>
                <w:szCs w:val="22"/>
                <w:lang w:val="en-US" w:eastAsia="en-US"/>
              </w:rPr>
              <w:lastRenderedPageBreak/>
              <w:t>температура: от + 10 °С до + 40 °С</w:t>
            </w:r>
          </w:p>
          <w:p w:rsidR="0007339B" w:rsidRPr="00E2150B" w:rsidRDefault="0007339B" w:rsidP="0007339B">
            <w:pPr>
              <w:numPr>
                <w:ilvl w:val="1"/>
                <w:numId w:val="39"/>
              </w:numPr>
              <w:spacing w:after="200"/>
              <w:ind w:left="284" w:hanging="284"/>
              <w:rPr>
                <w:rFonts w:eastAsia="Calibri"/>
                <w:lang w:val="ru-RU" w:eastAsia="en-US"/>
              </w:rPr>
            </w:pPr>
            <w:r w:rsidRPr="00E2150B">
              <w:rPr>
                <w:rFonts w:eastAsia="Calibri"/>
                <w:szCs w:val="22"/>
                <w:lang w:val="ru-RU" w:eastAsia="en-US"/>
              </w:rPr>
              <w:t>влажност: от 15 % до не повече от 90 %</w:t>
            </w:r>
          </w:p>
          <w:p w:rsidR="0007339B" w:rsidRPr="00E2150B" w:rsidRDefault="0007339B" w:rsidP="0007339B">
            <w:pPr>
              <w:numPr>
                <w:ilvl w:val="0"/>
                <w:numId w:val="39"/>
              </w:numPr>
              <w:spacing w:after="200"/>
              <w:ind w:left="284" w:hanging="284"/>
              <w:rPr>
                <w:rFonts w:eastAsia="Calibri"/>
                <w:lang w:val="ru-RU" w:eastAsia="en-US"/>
              </w:rPr>
            </w:pPr>
            <w:r w:rsidRPr="00E2150B">
              <w:rPr>
                <w:rFonts w:eastAsia="Calibri"/>
                <w:szCs w:val="22"/>
                <w:lang w:val="ru-RU" w:eastAsia="en-US"/>
              </w:rPr>
              <w:t xml:space="preserve">Тегло: </w:t>
            </w:r>
            <w:r w:rsidRPr="00E2150B">
              <w:rPr>
                <w:rFonts w:eastAsia="Calibri"/>
                <w:szCs w:val="22"/>
                <w:lang w:eastAsia="en-US"/>
              </w:rPr>
              <w:t xml:space="preserve"> </w:t>
            </w:r>
            <w:r w:rsidRPr="00E2150B">
              <w:rPr>
                <w:rFonts w:eastAsia="Calibri"/>
                <w:szCs w:val="22"/>
                <w:lang w:val="ru-RU" w:eastAsia="en-US"/>
              </w:rPr>
              <w:t xml:space="preserve">не повече от 240 </w:t>
            </w:r>
            <w:r w:rsidRPr="00E2150B">
              <w:rPr>
                <w:rFonts w:eastAsia="Calibri"/>
                <w:szCs w:val="22"/>
                <w:lang w:val="en-US" w:eastAsia="en-US"/>
              </w:rPr>
              <w:t>g</w:t>
            </w:r>
            <w:r w:rsidRPr="00E2150B">
              <w:rPr>
                <w:rFonts w:eastAsia="Calibri"/>
                <w:szCs w:val="22"/>
                <w:lang w:val="ru-RU" w:eastAsia="en-US"/>
              </w:rPr>
              <w:t xml:space="preserve">  с включено тегло на батериите</w:t>
            </w:r>
          </w:p>
          <w:p w:rsidR="0007339B" w:rsidRPr="00E2150B" w:rsidRDefault="0007339B" w:rsidP="0007339B">
            <w:pPr>
              <w:numPr>
                <w:ilvl w:val="0"/>
                <w:numId w:val="39"/>
              </w:numPr>
              <w:spacing w:after="200"/>
              <w:ind w:left="284" w:hanging="284"/>
              <w:rPr>
                <w:rFonts w:eastAsia="Calibri"/>
                <w:lang w:val="en-US" w:eastAsia="en-US"/>
              </w:rPr>
            </w:pPr>
            <w:r w:rsidRPr="00E2150B">
              <w:rPr>
                <w:rFonts w:eastAsia="Calibri"/>
                <w:szCs w:val="22"/>
                <w:lang w:val="en-US" w:eastAsia="en-US"/>
              </w:rPr>
              <w:t xml:space="preserve">Интерфейс: </w:t>
            </w:r>
          </w:p>
          <w:p w:rsidR="0007339B" w:rsidRPr="00E2150B" w:rsidRDefault="0007339B" w:rsidP="0007339B">
            <w:pPr>
              <w:numPr>
                <w:ilvl w:val="1"/>
                <w:numId w:val="39"/>
              </w:numPr>
              <w:spacing w:after="200"/>
              <w:ind w:left="284" w:hanging="284"/>
              <w:rPr>
                <w:rFonts w:eastAsia="Calibri"/>
                <w:lang w:val="en-US" w:eastAsia="en-US"/>
              </w:rPr>
            </w:pPr>
            <w:r w:rsidRPr="00E2150B">
              <w:rPr>
                <w:rFonts w:eastAsia="Calibri"/>
                <w:szCs w:val="22"/>
                <w:lang w:val="en-US" w:eastAsia="en-US"/>
              </w:rPr>
              <w:t>сериен порт (кабел)  USB съвместим</w:t>
            </w:r>
          </w:p>
          <w:p w:rsidR="0007339B" w:rsidRPr="00E2150B" w:rsidRDefault="0007339B" w:rsidP="0007339B">
            <w:pPr>
              <w:numPr>
                <w:ilvl w:val="1"/>
                <w:numId w:val="39"/>
              </w:numPr>
              <w:spacing w:after="200"/>
              <w:ind w:left="284" w:hanging="284"/>
              <w:rPr>
                <w:rFonts w:eastAsia="Calibri"/>
                <w:lang w:val="en-US" w:eastAsia="en-US"/>
              </w:rPr>
            </w:pPr>
            <w:r w:rsidRPr="00E2150B">
              <w:rPr>
                <w:rFonts w:eastAsia="Calibri"/>
                <w:szCs w:val="22"/>
                <w:lang w:val="en-US" w:eastAsia="en-US"/>
              </w:rPr>
              <w:t>инфрачервен порт</w:t>
            </w:r>
          </w:p>
          <w:p w:rsidR="0007339B" w:rsidRPr="00E2150B" w:rsidRDefault="0007339B" w:rsidP="0007339B">
            <w:pPr>
              <w:numPr>
                <w:ilvl w:val="1"/>
                <w:numId w:val="39"/>
              </w:numPr>
              <w:spacing w:after="200"/>
              <w:ind w:left="284" w:hanging="284"/>
              <w:rPr>
                <w:rFonts w:eastAsia="Calibri"/>
                <w:lang w:val="en-US" w:eastAsia="en-US"/>
              </w:rPr>
            </w:pPr>
            <w:r w:rsidRPr="00E2150B">
              <w:rPr>
                <w:rFonts w:eastAsia="Calibri"/>
                <w:szCs w:val="22"/>
                <w:lang w:val="en-US" w:eastAsia="en-US"/>
              </w:rPr>
              <w:t>Bluetooth</w:t>
            </w:r>
          </w:p>
          <w:p w:rsidR="0007339B" w:rsidRPr="00E2150B" w:rsidRDefault="0007339B" w:rsidP="0007339B">
            <w:pPr>
              <w:numPr>
                <w:ilvl w:val="1"/>
                <w:numId w:val="39"/>
              </w:numPr>
              <w:spacing w:after="200"/>
              <w:ind w:left="284" w:hanging="284"/>
              <w:rPr>
                <w:rFonts w:eastAsia="Calibri"/>
                <w:lang w:val="ru-RU" w:eastAsia="en-US"/>
              </w:rPr>
            </w:pPr>
            <w:r w:rsidRPr="00E2150B">
              <w:rPr>
                <w:rFonts w:eastAsia="Calibri"/>
                <w:szCs w:val="22"/>
                <w:lang w:val="ru-RU" w:eastAsia="en-US"/>
              </w:rPr>
              <w:t>Наличен софтуер за връзка със сървър</w:t>
            </w:r>
          </w:p>
          <w:p w:rsidR="00085F91" w:rsidRPr="00DC0980" w:rsidRDefault="0007339B" w:rsidP="0007339B">
            <w:pPr>
              <w:spacing w:line="276" w:lineRule="auto"/>
              <w:jc w:val="both"/>
              <w:rPr>
                <w:color w:val="000000"/>
              </w:rPr>
            </w:pPr>
            <w:r w:rsidRPr="00E2150B">
              <w:rPr>
                <w:rFonts w:eastAsia="Calibri"/>
                <w:szCs w:val="22"/>
                <w:lang w:val="ru-RU" w:eastAsia="en-US"/>
              </w:rPr>
              <w:t>окомплектован с 3 бр. маншета за новородени, деца и възрастни.</w:t>
            </w:r>
          </w:p>
        </w:tc>
        <w:tc>
          <w:tcPr>
            <w:tcW w:w="1417" w:type="dxa"/>
          </w:tcPr>
          <w:p w:rsidR="00085F91" w:rsidRPr="004610C9" w:rsidRDefault="00085F91" w:rsidP="00EE1639">
            <w:pPr>
              <w:spacing w:line="276" w:lineRule="auto"/>
              <w:jc w:val="both"/>
              <w:rPr>
                <w:b/>
                <w:bCs/>
                <w:lang w:val="be-BY"/>
              </w:rPr>
            </w:pPr>
          </w:p>
        </w:tc>
        <w:tc>
          <w:tcPr>
            <w:tcW w:w="1418" w:type="dxa"/>
          </w:tcPr>
          <w:p w:rsidR="00085F91" w:rsidRPr="004610C9" w:rsidRDefault="00085F91" w:rsidP="00EE1639">
            <w:pPr>
              <w:spacing w:line="276" w:lineRule="auto"/>
              <w:jc w:val="both"/>
              <w:rPr>
                <w:b/>
                <w:bCs/>
                <w:lang w:val="be-BY"/>
              </w:rPr>
            </w:pPr>
          </w:p>
        </w:tc>
        <w:tc>
          <w:tcPr>
            <w:tcW w:w="1417" w:type="dxa"/>
          </w:tcPr>
          <w:p w:rsidR="00085F91" w:rsidRPr="004610C9" w:rsidRDefault="00085F91" w:rsidP="00EE1639">
            <w:pPr>
              <w:spacing w:line="276" w:lineRule="auto"/>
              <w:jc w:val="both"/>
              <w:rPr>
                <w:b/>
                <w:bCs/>
                <w:lang w:val="be-BY"/>
              </w:rPr>
            </w:pPr>
          </w:p>
        </w:tc>
        <w:tc>
          <w:tcPr>
            <w:tcW w:w="1418" w:type="dxa"/>
          </w:tcPr>
          <w:p w:rsidR="00085F91" w:rsidRPr="004610C9" w:rsidRDefault="00085F91" w:rsidP="00EE1639">
            <w:pPr>
              <w:spacing w:line="276" w:lineRule="auto"/>
              <w:jc w:val="both"/>
              <w:rPr>
                <w:b/>
                <w:bCs/>
                <w:lang w:val="be-BY"/>
              </w:rPr>
            </w:pPr>
          </w:p>
        </w:tc>
        <w:tc>
          <w:tcPr>
            <w:tcW w:w="1418" w:type="dxa"/>
          </w:tcPr>
          <w:p w:rsidR="00085F91" w:rsidRPr="004610C9" w:rsidRDefault="00085F91" w:rsidP="00EE1639">
            <w:pPr>
              <w:spacing w:line="276" w:lineRule="auto"/>
              <w:jc w:val="both"/>
              <w:rPr>
                <w:b/>
                <w:bCs/>
                <w:lang w:val="be-BY"/>
              </w:rPr>
            </w:pPr>
          </w:p>
        </w:tc>
      </w:tr>
    </w:tbl>
    <w:p w:rsidR="00085F91" w:rsidRDefault="00085F91" w:rsidP="00085F91">
      <w:pPr>
        <w:rPr>
          <w:b/>
          <w:bCs/>
          <w:sz w:val="28"/>
          <w:szCs w:val="28"/>
          <w:lang w:val="en-US"/>
        </w:rPr>
      </w:pPr>
    </w:p>
    <w:p w:rsidR="00085F91" w:rsidRDefault="00085F91" w:rsidP="00085F91">
      <w:pPr>
        <w:rPr>
          <w:b/>
          <w:bCs/>
          <w:sz w:val="28"/>
          <w:szCs w:val="28"/>
          <w:lang w:val="en-US"/>
        </w:rPr>
      </w:pPr>
    </w:p>
    <w:p w:rsidR="00085F91" w:rsidRDefault="00085F91" w:rsidP="00085F91">
      <w:pPr>
        <w:rPr>
          <w:b/>
          <w:bCs/>
          <w:sz w:val="28"/>
          <w:szCs w:val="28"/>
          <w:lang w:val="en-US"/>
        </w:rPr>
      </w:pPr>
    </w:p>
    <w:p w:rsidR="00085F91" w:rsidRDefault="00085F91" w:rsidP="00085F91">
      <w:pPr>
        <w:rPr>
          <w:b/>
          <w:bCs/>
          <w:sz w:val="28"/>
          <w:szCs w:val="28"/>
          <w:lang w:val="en-US"/>
        </w:rPr>
      </w:pPr>
    </w:p>
    <w:p w:rsidR="00085F91" w:rsidRDefault="00085F91" w:rsidP="00085F91">
      <w:pPr>
        <w:rPr>
          <w:b/>
          <w:bCs/>
          <w:sz w:val="28"/>
          <w:szCs w:val="28"/>
          <w:lang w:val="en-US"/>
        </w:rPr>
      </w:pPr>
    </w:p>
    <w:p w:rsidR="00085F91" w:rsidRDefault="00085F91" w:rsidP="00085F91">
      <w:pPr>
        <w:rPr>
          <w:b/>
          <w:bCs/>
          <w:sz w:val="28"/>
          <w:szCs w:val="28"/>
          <w:lang w:val="en-US"/>
        </w:rPr>
      </w:pPr>
    </w:p>
    <w:p w:rsidR="00085F91" w:rsidRDefault="00085F91" w:rsidP="00085F91">
      <w:pPr>
        <w:rPr>
          <w:b/>
          <w:bCs/>
          <w:sz w:val="28"/>
          <w:szCs w:val="28"/>
          <w:lang w:val="en-US"/>
        </w:rPr>
      </w:pPr>
    </w:p>
    <w:p w:rsidR="00085F91" w:rsidRDefault="00085F91" w:rsidP="00085F91">
      <w:pPr>
        <w:rPr>
          <w:b/>
          <w:bCs/>
          <w:sz w:val="28"/>
          <w:szCs w:val="28"/>
          <w:lang w:val="en-US"/>
        </w:rPr>
      </w:pPr>
    </w:p>
    <w:p w:rsidR="00085F91" w:rsidRDefault="00085F91" w:rsidP="00085F91">
      <w:pPr>
        <w:rPr>
          <w:b/>
          <w:bCs/>
          <w:sz w:val="28"/>
          <w:szCs w:val="28"/>
          <w:lang w:val="en-US"/>
        </w:rPr>
      </w:pPr>
    </w:p>
    <w:p w:rsidR="004549B3" w:rsidRDefault="00085F91" w:rsidP="004549B3">
      <w:pPr>
        <w:rPr>
          <w:b/>
          <w:bCs/>
          <w:sz w:val="28"/>
          <w:szCs w:val="28"/>
        </w:rPr>
      </w:pPr>
      <w:r>
        <w:rPr>
          <w:b/>
          <w:bCs/>
          <w:sz w:val="28"/>
          <w:szCs w:val="28"/>
        </w:rPr>
        <w:lastRenderedPageBreak/>
        <w:t>Обособена позиция №</w:t>
      </w:r>
      <w:r w:rsidR="00EE1639">
        <w:rPr>
          <w:b/>
          <w:bCs/>
          <w:sz w:val="28"/>
          <w:szCs w:val="28"/>
        </w:rPr>
        <w:t>49</w:t>
      </w:r>
      <w:r w:rsidR="004549B3">
        <w:rPr>
          <w:b/>
          <w:bCs/>
          <w:sz w:val="28"/>
          <w:szCs w:val="28"/>
        </w:rPr>
        <w:t xml:space="preserve"> </w:t>
      </w:r>
      <w:r w:rsidR="004549B3" w:rsidRPr="007A09A3">
        <w:rPr>
          <w:b/>
          <w:bCs/>
          <w:sz w:val="28"/>
          <w:szCs w:val="28"/>
        </w:rPr>
        <w:t>”</w:t>
      </w:r>
      <w:r w:rsidR="00872BB1">
        <w:rPr>
          <w:b/>
          <w:bCs/>
          <w:sz w:val="28"/>
          <w:szCs w:val="28"/>
        </w:rPr>
        <w:t>ПРОФЕСИОНАЛЕН МУЛТИЧЕСТОТЕН ОСЕМ-ЕЛЕКТРОДЕН ТЕЛЕСЕН АНАЛИЗАТОР</w:t>
      </w:r>
      <w:r w:rsidR="004549B3"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4549B3" w:rsidTr="004549B3">
        <w:trPr>
          <w:trHeight w:val="390"/>
        </w:trPr>
        <w:tc>
          <w:tcPr>
            <w:tcW w:w="566" w:type="dxa"/>
          </w:tcPr>
          <w:p w:rsidR="004549B3" w:rsidRPr="00E65CB6" w:rsidRDefault="004549B3" w:rsidP="004549B3">
            <w:pPr>
              <w:spacing w:line="276" w:lineRule="auto"/>
              <w:jc w:val="center"/>
              <w:rPr>
                <w:b/>
                <w:bCs/>
                <w:lang w:val="ru-RU" w:eastAsia="en-US"/>
              </w:rPr>
            </w:pPr>
          </w:p>
          <w:p w:rsidR="004549B3" w:rsidRPr="00E65CB6" w:rsidRDefault="004549B3" w:rsidP="004549B3">
            <w:pPr>
              <w:spacing w:line="276" w:lineRule="auto"/>
              <w:jc w:val="center"/>
              <w:rPr>
                <w:b/>
                <w:bCs/>
                <w:lang w:val="ru-RU" w:eastAsia="en-US"/>
              </w:rPr>
            </w:pPr>
          </w:p>
          <w:p w:rsidR="004549B3" w:rsidRDefault="004549B3" w:rsidP="004549B3">
            <w:pPr>
              <w:spacing w:line="276" w:lineRule="auto"/>
              <w:jc w:val="center"/>
              <w:rPr>
                <w:b/>
                <w:bCs/>
                <w:lang w:eastAsia="en-US"/>
              </w:rPr>
            </w:pPr>
            <w:r>
              <w:rPr>
                <w:b/>
                <w:bCs/>
                <w:lang w:eastAsia="en-US"/>
              </w:rPr>
              <w:t>№</w:t>
            </w:r>
          </w:p>
        </w:tc>
        <w:tc>
          <w:tcPr>
            <w:tcW w:w="2691"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eastAsia="en-US"/>
              </w:rPr>
            </w:pPr>
            <w:r>
              <w:rPr>
                <w:b/>
                <w:bCs/>
                <w:lang w:eastAsia="en-US"/>
              </w:rPr>
              <w:t>Наименование на артикула</w:t>
            </w:r>
          </w:p>
        </w:tc>
        <w:tc>
          <w:tcPr>
            <w:tcW w:w="4111"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eastAsia="en-US"/>
              </w:rPr>
            </w:pPr>
            <w:r>
              <w:rPr>
                <w:b/>
                <w:bCs/>
                <w:lang w:eastAsia="en-US"/>
              </w:rPr>
              <w:t>Подробно описание на артикула</w:t>
            </w:r>
          </w:p>
        </w:tc>
        <w:tc>
          <w:tcPr>
            <w:tcW w:w="1417"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be-BY" w:eastAsia="en-US"/>
              </w:rPr>
            </w:pPr>
            <w:r>
              <w:rPr>
                <w:b/>
                <w:bCs/>
                <w:lang w:val="be-BY" w:eastAsia="en-US"/>
              </w:rPr>
              <w:t>Съответ</w:t>
            </w:r>
          </w:p>
          <w:p w:rsidR="004549B3" w:rsidRPr="004D4C06" w:rsidRDefault="004549B3" w:rsidP="004549B3">
            <w:pPr>
              <w:spacing w:line="276" w:lineRule="auto"/>
              <w:jc w:val="center"/>
              <w:rPr>
                <w:b/>
                <w:bCs/>
                <w:lang w:val="be-BY" w:eastAsia="en-US"/>
              </w:rPr>
            </w:pPr>
            <w:r>
              <w:rPr>
                <w:b/>
                <w:bCs/>
                <w:lang w:val="be-BY" w:eastAsia="en-US"/>
              </w:rPr>
              <w:t>ствие да/не</w:t>
            </w:r>
          </w:p>
        </w:tc>
        <w:tc>
          <w:tcPr>
            <w:tcW w:w="1418" w:type="dxa"/>
          </w:tcPr>
          <w:p w:rsidR="004549B3" w:rsidRDefault="004549B3" w:rsidP="004549B3">
            <w:pPr>
              <w:spacing w:line="276" w:lineRule="auto"/>
              <w:jc w:val="center"/>
              <w:rPr>
                <w:b/>
                <w:bCs/>
                <w:lang w:val="be-BY" w:eastAsia="en-US"/>
              </w:rPr>
            </w:pPr>
            <w:r>
              <w:rPr>
                <w:b/>
                <w:bCs/>
                <w:lang w:val="be-BY" w:eastAsia="en-US"/>
              </w:rPr>
              <w:t>Описание на параметри</w:t>
            </w:r>
          </w:p>
          <w:p w:rsidR="004549B3" w:rsidRDefault="004549B3" w:rsidP="004549B3">
            <w:pPr>
              <w:spacing w:line="276" w:lineRule="auto"/>
              <w:jc w:val="center"/>
              <w:rPr>
                <w:b/>
                <w:bCs/>
                <w:lang w:val="be-BY" w:eastAsia="en-US"/>
              </w:rPr>
            </w:pPr>
            <w:r>
              <w:rPr>
                <w:b/>
                <w:bCs/>
                <w:lang w:val="be-BY" w:eastAsia="en-US"/>
              </w:rPr>
              <w:t>те на предложе</w:t>
            </w:r>
          </w:p>
          <w:p w:rsidR="004549B3" w:rsidRPr="004D4C06" w:rsidRDefault="004549B3" w:rsidP="004549B3">
            <w:pPr>
              <w:spacing w:line="276" w:lineRule="auto"/>
              <w:jc w:val="center"/>
              <w:rPr>
                <w:b/>
                <w:bCs/>
                <w:lang w:val="be-BY" w:eastAsia="en-US"/>
              </w:rPr>
            </w:pPr>
            <w:r>
              <w:rPr>
                <w:b/>
                <w:bCs/>
                <w:lang w:val="be-BY" w:eastAsia="en-US"/>
              </w:rPr>
              <w:t>ния артикул</w:t>
            </w:r>
          </w:p>
        </w:tc>
        <w:tc>
          <w:tcPr>
            <w:tcW w:w="1417"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Pr="004D4C06" w:rsidRDefault="004549B3" w:rsidP="004549B3">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sz w:val="22"/>
                <w:szCs w:val="22"/>
                <w:lang w:val="be-BY" w:eastAsia="en-US"/>
              </w:rPr>
            </w:pPr>
            <w:r>
              <w:rPr>
                <w:b/>
                <w:bCs/>
                <w:sz w:val="22"/>
                <w:szCs w:val="22"/>
                <w:lang w:val="be-BY" w:eastAsia="en-US"/>
              </w:rPr>
              <w:t>Модел/година на производ</w:t>
            </w:r>
          </w:p>
          <w:p w:rsidR="004549B3" w:rsidRPr="004D4C06" w:rsidRDefault="004549B3" w:rsidP="004549B3">
            <w:pPr>
              <w:spacing w:line="276" w:lineRule="auto"/>
              <w:jc w:val="center"/>
              <w:rPr>
                <w:b/>
                <w:bCs/>
                <w:lang w:val="be-BY" w:eastAsia="en-US"/>
              </w:rPr>
            </w:pPr>
            <w:r>
              <w:rPr>
                <w:b/>
                <w:bCs/>
                <w:sz w:val="22"/>
                <w:szCs w:val="22"/>
                <w:lang w:val="be-BY" w:eastAsia="en-US"/>
              </w:rPr>
              <w:t>ство</w:t>
            </w:r>
          </w:p>
        </w:tc>
        <w:tc>
          <w:tcPr>
            <w:tcW w:w="1418" w:type="dxa"/>
          </w:tcPr>
          <w:p w:rsidR="004549B3" w:rsidRPr="00E65CB6" w:rsidRDefault="004549B3" w:rsidP="004549B3">
            <w:pPr>
              <w:spacing w:line="276" w:lineRule="auto"/>
              <w:jc w:val="center"/>
              <w:rPr>
                <w:b/>
                <w:bCs/>
                <w:lang w:val="ru-RU" w:eastAsia="en-US"/>
              </w:rPr>
            </w:pPr>
          </w:p>
          <w:p w:rsidR="004549B3" w:rsidRPr="00E65CB6" w:rsidRDefault="004549B3" w:rsidP="004549B3">
            <w:pPr>
              <w:spacing w:line="276" w:lineRule="auto"/>
              <w:jc w:val="center"/>
              <w:rPr>
                <w:b/>
                <w:bCs/>
                <w:lang w:val="ru-RU" w:eastAsia="en-US"/>
              </w:rPr>
            </w:pPr>
          </w:p>
          <w:p w:rsidR="004549B3" w:rsidRPr="004D4C06" w:rsidRDefault="004549B3" w:rsidP="004549B3">
            <w:pPr>
              <w:spacing w:line="276" w:lineRule="auto"/>
              <w:jc w:val="center"/>
              <w:rPr>
                <w:b/>
                <w:bCs/>
                <w:lang w:val="be-BY" w:eastAsia="en-US"/>
              </w:rPr>
            </w:pPr>
            <w:r>
              <w:rPr>
                <w:b/>
                <w:bCs/>
                <w:sz w:val="22"/>
                <w:szCs w:val="22"/>
                <w:lang w:val="be-BY" w:eastAsia="en-US"/>
              </w:rPr>
              <w:t>Кат. номер/ стр. от каталог/брошура</w:t>
            </w:r>
          </w:p>
        </w:tc>
      </w:tr>
      <w:tr w:rsidR="004549B3" w:rsidTr="004549B3">
        <w:trPr>
          <w:trHeight w:val="179"/>
        </w:trPr>
        <w:tc>
          <w:tcPr>
            <w:tcW w:w="566" w:type="dxa"/>
          </w:tcPr>
          <w:p w:rsidR="004549B3" w:rsidRPr="004549B3" w:rsidRDefault="00EE1639" w:rsidP="004549B3">
            <w:pPr>
              <w:spacing w:line="276" w:lineRule="auto"/>
              <w:jc w:val="center"/>
              <w:rPr>
                <w:b/>
                <w:lang w:eastAsia="en-US"/>
              </w:rPr>
            </w:pPr>
            <w:r>
              <w:rPr>
                <w:b/>
                <w:lang w:eastAsia="en-US"/>
              </w:rPr>
              <w:t>49</w:t>
            </w:r>
            <w:r w:rsidR="004549B3" w:rsidRPr="004549B3">
              <w:rPr>
                <w:b/>
                <w:lang w:eastAsia="en-US"/>
              </w:rPr>
              <w:t>.1</w:t>
            </w:r>
          </w:p>
        </w:tc>
        <w:tc>
          <w:tcPr>
            <w:tcW w:w="2691" w:type="dxa"/>
          </w:tcPr>
          <w:p w:rsidR="004549B3" w:rsidRDefault="00872BB1" w:rsidP="004549B3">
            <w:pPr>
              <w:spacing w:line="276" w:lineRule="auto"/>
              <w:rPr>
                <w:b/>
                <w:bCs/>
                <w:lang w:eastAsia="en-US"/>
              </w:rPr>
            </w:pPr>
            <w:r w:rsidRPr="002E3EF4">
              <w:rPr>
                <w:b/>
                <w:bCs/>
                <w:lang w:val="en-US"/>
              </w:rPr>
              <w:t>Професионален мултичестотен осем-електроден телесен анализатор</w:t>
            </w:r>
          </w:p>
        </w:tc>
        <w:tc>
          <w:tcPr>
            <w:tcW w:w="4111" w:type="dxa"/>
          </w:tcPr>
          <w:p w:rsidR="005D4E57" w:rsidRPr="00F54FD9" w:rsidRDefault="005D4E57" w:rsidP="005D4E57">
            <w:pPr>
              <w:rPr>
                <w:bCs/>
              </w:rPr>
            </w:pPr>
            <w:r w:rsidRPr="00F54FD9">
              <w:rPr>
                <w:bCs/>
              </w:rPr>
              <w:t>1.</w:t>
            </w:r>
            <w:r w:rsidRPr="00F54FD9">
              <w:rPr>
                <w:bCs/>
              </w:rPr>
              <w:tab/>
              <w:t>Едновеременно мултичестотно/ шест и повече честоти/ измерване на биолектричния импеданс на  цяло тяло  и на неговите сегменти/пет зони – ръце, крака, торс; необходимост от  осем електрода/.</w:t>
            </w:r>
          </w:p>
          <w:p w:rsidR="005D4E57" w:rsidRPr="00F54FD9" w:rsidRDefault="005D4E57" w:rsidP="005D4E57">
            <w:pPr>
              <w:rPr>
                <w:bCs/>
              </w:rPr>
            </w:pPr>
            <w:r w:rsidRPr="00F54FD9">
              <w:rPr>
                <w:bCs/>
              </w:rPr>
              <w:t>2.</w:t>
            </w:r>
            <w:r w:rsidRPr="00F54FD9">
              <w:rPr>
                <w:bCs/>
              </w:rPr>
              <w:tab/>
              <w:t>Измерването да се провежда реално без да използва статистическа/емпирична/ оценка.</w:t>
            </w:r>
          </w:p>
          <w:p w:rsidR="005D4E57" w:rsidRPr="00F54FD9" w:rsidRDefault="005D4E57" w:rsidP="005D4E57">
            <w:pPr>
              <w:rPr>
                <w:bCs/>
              </w:rPr>
            </w:pPr>
            <w:r w:rsidRPr="00F54FD9">
              <w:rPr>
                <w:bCs/>
              </w:rPr>
              <w:t>3.</w:t>
            </w:r>
            <w:r w:rsidRPr="00F54FD9">
              <w:rPr>
                <w:bCs/>
              </w:rPr>
              <w:tab/>
              <w:t>Сегментен анализ на мускулна маса, мазнини и тяхното разпределение.</w:t>
            </w:r>
          </w:p>
          <w:p w:rsidR="005D4E57" w:rsidRPr="00F54FD9" w:rsidRDefault="005D4E57" w:rsidP="005D4E57">
            <w:pPr>
              <w:rPr>
                <w:bCs/>
              </w:rPr>
            </w:pPr>
            <w:r w:rsidRPr="00F54FD9">
              <w:rPr>
                <w:bCs/>
              </w:rPr>
              <w:t>4.</w:t>
            </w:r>
            <w:r w:rsidRPr="00F54FD9">
              <w:rPr>
                <w:bCs/>
              </w:rPr>
              <w:tab/>
              <w:t>Сегментен анализ на обща телесна вода, екстрацелуларна и интрацелуларна вода.</w:t>
            </w:r>
          </w:p>
          <w:p w:rsidR="005D4E57" w:rsidRPr="00F54FD9" w:rsidRDefault="005D4E57" w:rsidP="005D4E57">
            <w:pPr>
              <w:rPr>
                <w:bCs/>
              </w:rPr>
            </w:pPr>
            <w:r w:rsidRPr="00F54FD9">
              <w:rPr>
                <w:bCs/>
              </w:rPr>
              <w:t>5.</w:t>
            </w:r>
            <w:r w:rsidRPr="00F54FD9">
              <w:rPr>
                <w:bCs/>
              </w:rPr>
              <w:tab/>
              <w:t>Определяне на основно метаболитно ниво, количество метаболитно активни клетки.</w:t>
            </w:r>
          </w:p>
          <w:p w:rsidR="005D4E57" w:rsidRPr="00F54FD9" w:rsidRDefault="005D4E57" w:rsidP="005D4E57">
            <w:pPr>
              <w:rPr>
                <w:bCs/>
              </w:rPr>
            </w:pPr>
            <w:r w:rsidRPr="00F54FD9">
              <w:rPr>
                <w:bCs/>
              </w:rPr>
              <w:t>6.</w:t>
            </w:r>
            <w:r w:rsidRPr="00F54FD9">
              <w:rPr>
                <w:bCs/>
              </w:rPr>
              <w:tab/>
              <w:t>Възможност за определяне на фазов ъгъл, включително и сегментно.</w:t>
            </w:r>
          </w:p>
          <w:p w:rsidR="005D4E57" w:rsidRPr="00F54FD9" w:rsidRDefault="005D4E57" w:rsidP="005D4E57">
            <w:pPr>
              <w:rPr>
                <w:bCs/>
              </w:rPr>
            </w:pPr>
            <w:r w:rsidRPr="00F54FD9">
              <w:rPr>
                <w:bCs/>
              </w:rPr>
              <w:t>7.</w:t>
            </w:r>
            <w:r w:rsidRPr="00F54FD9">
              <w:rPr>
                <w:bCs/>
              </w:rPr>
              <w:tab/>
              <w:t xml:space="preserve">Вътрешна памет с история и </w:t>
            </w:r>
            <w:r w:rsidRPr="00F54FD9">
              <w:rPr>
                <w:bCs/>
              </w:rPr>
              <w:lastRenderedPageBreak/>
              <w:t>графики на измерванията.</w:t>
            </w:r>
          </w:p>
          <w:p w:rsidR="005D4E57" w:rsidRPr="00F54FD9" w:rsidRDefault="005D4E57" w:rsidP="005D4E57">
            <w:pPr>
              <w:rPr>
                <w:bCs/>
              </w:rPr>
            </w:pPr>
            <w:r w:rsidRPr="00F54FD9">
              <w:rPr>
                <w:bCs/>
              </w:rPr>
              <w:t>8.</w:t>
            </w:r>
            <w:r w:rsidRPr="00F54FD9">
              <w:rPr>
                <w:bCs/>
              </w:rPr>
              <w:tab/>
              <w:t>Свързване с принтер/директно/ и компютър/кабелно и безкабелно/.</w:t>
            </w:r>
          </w:p>
          <w:p w:rsidR="005D4E57" w:rsidRPr="00F54FD9" w:rsidRDefault="005D4E57" w:rsidP="005D4E57">
            <w:pPr>
              <w:rPr>
                <w:bCs/>
              </w:rPr>
            </w:pPr>
            <w:r w:rsidRPr="00F54FD9">
              <w:rPr>
                <w:bCs/>
              </w:rPr>
              <w:t>9.</w:t>
            </w:r>
            <w:r w:rsidRPr="00F54FD9">
              <w:rPr>
                <w:bCs/>
              </w:rPr>
              <w:tab/>
              <w:t>Възможност за приспадане теглото на дрехите.</w:t>
            </w:r>
          </w:p>
          <w:p w:rsidR="005D4E57" w:rsidRPr="00F54FD9" w:rsidRDefault="005D4E57" w:rsidP="005D4E57">
            <w:pPr>
              <w:rPr>
                <w:bCs/>
              </w:rPr>
            </w:pPr>
            <w:r w:rsidRPr="00F54FD9">
              <w:rPr>
                <w:bCs/>
              </w:rPr>
              <w:t>10.</w:t>
            </w:r>
            <w:r w:rsidRPr="00F54FD9">
              <w:rPr>
                <w:bCs/>
              </w:rPr>
              <w:tab/>
              <w:t>Надграждане с апарат за измерване на кръвно налягане.</w:t>
            </w:r>
          </w:p>
          <w:p w:rsidR="004549B3" w:rsidRPr="00DC0980" w:rsidRDefault="005D4E57" w:rsidP="005D4E57">
            <w:pPr>
              <w:spacing w:line="276" w:lineRule="auto"/>
              <w:jc w:val="both"/>
              <w:rPr>
                <w:color w:val="000000"/>
              </w:rPr>
            </w:pPr>
            <w:r w:rsidRPr="00F54FD9">
              <w:rPr>
                <w:bCs/>
              </w:rPr>
              <w:t>11.</w:t>
            </w:r>
            <w:r w:rsidRPr="00F54FD9">
              <w:rPr>
                <w:bCs/>
              </w:rPr>
              <w:tab/>
              <w:t>Софтуер и комуникация на български език.</w:t>
            </w:r>
          </w:p>
        </w:tc>
        <w:tc>
          <w:tcPr>
            <w:tcW w:w="1417" w:type="dxa"/>
          </w:tcPr>
          <w:p w:rsidR="004549B3" w:rsidRPr="004610C9" w:rsidRDefault="004549B3" w:rsidP="004549B3">
            <w:pPr>
              <w:spacing w:line="276" w:lineRule="auto"/>
              <w:jc w:val="both"/>
              <w:rPr>
                <w:b/>
                <w:bCs/>
                <w:lang w:val="be-BY"/>
              </w:rPr>
            </w:pPr>
          </w:p>
        </w:tc>
        <w:tc>
          <w:tcPr>
            <w:tcW w:w="1418" w:type="dxa"/>
          </w:tcPr>
          <w:p w:rsidR="004549B3" w:rsidRPr="004610C9" w:rsidRDefault="004549B3" w:rsidP="004549B3">
            <w:pPr>
              <w:spacing w:line="276" w:lineRule="auto"/>
              <w:jc w:val="both"/>
              <w:rPr>
                <w:b/>
                <w:bCs/>
                <w:lang w:val="be-BY"/>
              </w:rPr>
            </w:pPr>
          </w:p>
        </w:tc>
        <w:tc>
          <w:tcPr>
            <w:tcW w:w="1417" w:type="dxa"/>
          </w:tcPr>
          <w:p w:rsidR="004549B3" w:rsidRPr="004610C9" w:rsidRDefault="004549B3" w:rsidP="004549B3">
            <w:pPr>
              <w:spacing w:line="276" w:lineRule="auto"/>
              <w:jc w:val="both"/>
              <w:rPr>
                <w:b/>
                <w:bCs/>
                <w:lang w:val="be-BY"/>
              </w:rPr>
            </w:pPr>
          </w:p>
        </w:tc>
        <w:tc>
          <w:tcPr>
            <w:tcW w:w="1418" w:type="dxa"/>
          </w:tcPr>
          <w:p w:rsidR="004549B3" w:rsidRPr="004610C9" w:rsidRDefault="004549B3" w:rsidP="004549B3">
            <w:pPr>
              <w:spacing w:line="276" w:lineRule="auto"/>
              <w:jc w:val="both"/>
              <w:rPr>
                <w:b/>
                <w:bCs/>
                <w:lang w:val="be-BY"/>
              </w:rPr>
            </w:pPr>
          </w:p>
        </w:tc>
        <w:tc>
          <w:tcPr>
            <w:tcW w:w="1418" w:type="dxa"/>
          </w:tcPr>
          <w:p w:rsidR="004549B3" w:rsidRPr="004610C9" w:rsidRDefault="004549B3" w:rsidP="004549B3">
            <w:pPr>
              <w:spacing w:line="276" w:lineRule="auto"/>
              <w:jc w:val="both"/>
              <w:rPr>
                <w:b/>
                <w:bCs/>
                <w:lang w:val="be-BY"/>
              </w:rPr>
            </w:pPr>
          </w:p>
        </w:tc>
      </w:tr>
    </w:tbl>
    <w:p w:rsidR="004549B3" w:rsidRDefault="004549B3" w:rsidP="006142BD">
      <w:pPr>
        <w:spacing w:after="120" w:line="276" w:lineRule="auto"/>
        <w:rPr>
          <w:rFonts w:eastAsia="PMingLiU"/>
          <w:color w:val="000000"/>
          <w:sz w:val="26"/>
          <w:szCs w:val="26"/>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4549B3" w:rsidRDefault="00085F91" w:rsidP="004549B3">
      <w:pPr>
        <w:rPr>
          <w:b/>
          <w:bCs/>
          <w:sz w:val="28"/>
          <w:szCs w:val="28"/>
        </w:rPr>
      </w:pPr>
      <w:r>
        <w:rPr>
          <w:b/>
          <w:bCs/>
          <w:sz w:val="28"/>
          <w:szCs w:val="28"/>
        </w:rPr>
        <w:lastRenderedPageBreak/>
        <w:t>Обособена позиция №</w:t>
      </w:r>
      <w:r w:rsidR="00EE1639">
        <w:rPr>
          <w:b/>
          <w:bCs/>
          <w:sz w:val="28"/>
          <w:szCs w:val="28"/>
          <w:lang w:val="en-US"/>
        </w:rPr>
        <w:t>5</w:t>
      </w:r>
      <w:r w:rsidR="00EE1639">
        <w:rPr>
          <w:b/>
          <w:bCs/>
          <w:sz w:val="28"/>
          <w:szCs w:val="28"/>
        </w:rPr>
        <w:t>0</w:t>
      </w:r>
      <w:r w:rsidR="004549B3">
        <w:rPr>
          <w:b/>
          <w:bCs/>
          <w:sz w:val="28"/>
          <w:szCs w:val="28"/>
        </w:rPr>
        <w:t xml:space="preserve"> </w:t>
      </w:r>
      <w:r w:rsidR="004549B3" w:rsidRPr="007A09A3">
        <w:rPr>
          <w:b/>
          <w:bCs/>
          <w:sz w:val="28"/>
          <w:szCs w:val="28"/>
        </w:rPr>
        <w:t>”</w:t>
      </w:r>
      <w:r w:rsidR="00872BB1">
        <w:rPr>
          <w:b/>
          <w:bCs/>
          <w:sz w:val="28"/>
          <w:szCs w:val="28"/>
        </w:rPr>
        <w:t>АПАРАТ ЗА МИКРОЕЛЕМЕНТЕН АНАЛИЗ, БАЗИРАН НА ПРИНЦИПИТЕ НА КОМБИНИРАНА ЕЛЕКТРОТЕРМИЧНА АТОМНА АБСОРБЦИЯ (ЕТААС) СЪС ЗЕЕМАНОВА КОРЕКЦИЯ</w:t>
      </w:r>
      <w:r w:rsidR="004549B3"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4549B3" w:rsidTr="004549B3">
        <w:trPr>
          <w:trHeight w:val="390"/>
        </w:trPr>
        <w:tc>
          <w:tcPr>
            <w:tcW w:w="566" w:type="dxa"/>
          </w:tcPr>
          <w:p w:rsidR="004549B3" w:rsidRPr="00E65CB6" w:rsidRDefault="004549B3" w:rsidP="004549B3">
            <w:pPr>
              <w:spacing w:line="276" w:lineRule="auto"/>
              <w:jc w:val="center"/>
              <w:rPr>
                <w:b/>
                <w:bCs/>
                <w:lang w:val="ru-RU" w:eastAsia="en-US"/>
              </w:rPr>
            </w:pPr>
          </w:p>
          <w:p w:rsidR="004549B3" w:rsidRPr="00E65CB6" w:rsidRDefault="004549B3" w:rsidP="004549B3">
            <w:pPr>
              <w:spacing w:line="276" w:lineRule="auto"/>
              <w:jc w:val="center"/>
              <w:rPr>
                <w:b/>
                <w:bCs/>
                <w:lang w:val="ru-RU" w:eastAsia="en-US"/>
              </w:rPr>
            </w:pPr>
          </w:p>
          <w:p w:rsidR="004549B3" w:rsidRDefault="004549B3" w:rsidP="004549B3">
            <w:pPr>
              <w:spacing w:line="276" w:lineRule="auto"/>
              <w:jc w:val="center"/>
              <w:rPr>
                <w:b/>
                <w:bCs/>
                <w:lang w:eastAsia="en-US"/>
              </w:rPr>
            </w:pPr>
            <w:r>
              <w:rPr>
                <w:b/>
                <w:bCs/>
                <w:lang w:eastAsia="en-US"/>
              </w:rPr>
              <w:t>№</w:t>
            </w:r>
          </w:p>
        </w:tc>
        <w:tc>
          <w:tcPr>
            <w:tcW w:w="2691"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eastAsia="en-US"/>
              </w:rPr>
            </w:pPr>
            <w:r>
              <w:rPr>
                <w:b/>
                <w:bCs/>
                <w:lang w:eastAsia="en-US"/>
              </w:rPr>
              <w:t>Наименование на артикула</w:t>
            </w:r>
          </w:p>
        </w:tc>
        <w:tc>
          <w:tcPr>
            <w:tcW w:w="4111"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eastAsia="en-US"/>
              </w:rPr>
            </w:pPr>
            <w:r>
              <w:rPr>
                <w:b/>
                <w:bCs/>
                <w:lang w:eastAsia="en-US"/>
              </w:rPr>
              <w:t>Подробно описание на артикула</w:t>
            </w:r>
          </w:p>
        </w:tc>
        <w:tc>
          <w:tcPr>
            <w:tcW w:w="1417"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be-BY" w:eastAsia="en-US"/>
              </w:rPr>
            </w:pPr>
            <w:r>
              <w:rPr>
                <w:b/>
                <w:bCs/>
                <w:lang w:val="be-BY" w:eastAsia="en-US"/>
              </w:rPr>
              <w:t>Съответ</w:t>
            </w:r>
          </w:p>
          <w:p w:rsidR="004549B3" w:rsidRPr="004D4C06" w:rsidRDefault="004549B3" w:rsidP="004549B3">
            <w:pPr>
              <w:spacing w:line="276" w:lineRule="auto"/>
              <w:jc w:val="center"/>
              <w:rPr>
                <w:b/>
                <w:bCs/>
                <w:lang w:val="be-BY" w:eastAsia="en-US"/>
              </w:rPr>
            </w:pPr>
            <w:r>
              <w:rPr>
                <w:b/>
                <w:bCs/>
                <w:lang w:val="be-BY" w:eastAsia="en-US"/>
              </w:rPr>
              <w:t>ствие да/не</w:t>
            </w:r>
          </w:p>
        </w:tc>
        <w:tc>
          <w:tcPr>
            <w:tcW w:w="1418" w:type="dxa"/>
          </w:tcPr>
          <w:p w:rsidR="004549B3" w:rsidRDefault="004549B3" w:rsidP="004549B3">
            <w:pPr>
              <w:spacing w:line="276" w:lineRule="auto"/>
              <w:jc w:val="center"/>
              <w:rPr>
                <w:b/>
                <w:bCs/>
                <w:lang w:val="be-BY" w:eastAsia="en-US"/>
              </w:rPr>
            </w:pPr>
            <w:r>
              <w:rPr>
                <w:b/>
                <w:bCs/>
                <w:lang w:val="be-BY" w:eastAsia="en-US"/>
              </w:rPr>
              <w:t>Описание на параметри</w:t>
            </w:r>
          </w:p>
          <w:p w:rsidR="004549B3" w:rsidRDefault="004549B3" w:rsidP="004549B3">
            <w:pPr>
              <w:spacing w:line="276" w:lineRule="auto"/>
              <w:jc w:val="center"/>
              <w:rPr>
                <w:b/>
                <w:bCs/>
                <w:lang w:val="be-BY" w:eastAsia="en-US"/>
              </w:rPr>
            </w:pPr>
            <w:r>
              <w:rPr>
                <w:b/>
                <w:bCs/>
                <w:lang w:val="be-BY" w:eastAsia="en-US"/>
              </w:rPr>
              <w:t>те на предложе</w:t>
            </w:r>
          </w:p>
          <w:p w:rsidR="004549B3" w:rsidRPr="004D4C06" w:rsidRDefault="004549B3" w:rsidP="004549B3">
            <w:pPr>
              <w:spacing w:line="276" w:lineRule="auto"/>
              <w:jc w:val="center"/>
              <w:rPr>
                <w:b/>
                <w:bCs/>
                <w:lang w:val="be-BY" w:eastAsia="en-US"/>
              </w:rPr>
            </w:pPr>
            <w:r>
              <w:rPr>
                <w:b/>
                <w:bCs/>
                <w:lang w:val="be-BY" w:eastAsia="en-US"/>
              </w:rPr>
              <w:t>ния артикул</w:t>
            </w:r>
          </w:p>
        </w:tc>
        <w:tc>
          <w:tcPr>
            <w:tcW w:w="1417"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Pr="004D4C06" w:rsidRDefault="004549B3" w:rsidP="004549B3">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sz w:val="22"/>
                <w:szCs w:val="22"/>
                <w:lang w:val="be-BY" w:eastAsia="en-US"/>
              </w:rPr>
            </w:pPr>
            <w:r>
              <w:rPr>
                <w:b/>
                <w:bCs/>
                <w:sz w:val="22"/>
                <w:szCs w:val="22"/>
                <w:lang w:val="be-BY" w:eastAsia="en-US"/>
              </w:rPr>
              <w:t>Модел/година на производ</w:t>
            </w:r>
          </w:p>
          <w:p w:rsidR="004549B3" w:rsidRPr="004D4C06" w:rsidRDefault="004549B3" w:rsidP="004549B3">
            <w:pPr>
              <w:spacing w:line="276" w:lineRule="auto"/>
              <w:jc w:val="center"/>
              <w:rPr>
                <w:b/>
                <w:bCs/>
                <w:lang w:val="be-BY" w:eastAsia="en-US"/>
              </w:rPr>
            </w:pPr>
            <w:r>
              <w:rPr>
                <w:b/>
                <w:bCs/>
                <w:sz w:val="22"/>
                <w:szCs w:val="22"/>
                <w:lang w:val="be-BY" w:eastAsia="en-US"/>
              </w:rPr>
              <w:t>ство</w:t>
            </w:r>
          </w:p>
        </w:tc>
        <w:tc>
          <w:tcPr>
            <w:tcW w:w="1418" w:type="dxa"/>
          </w:tcPr>
          <w:p w:rsidR="004549B3" w:rsidRPr="00E65CB6" w:rsidRDefault="004549B3" w:rsidP="004549B3">
            <w:pPr>
              <w:spacing w:line="276" w:lineRule="auto"/>
              <w:jc w:val="center"/>
              <w:rPr>
                <w:b/>
                <w:bCs/>
                <w:lang w:val="ru-RU" w:eastAsia="en-US"/>
              </w:rPr>
            </w:pPr>
          </w:p>
          <w:p w:rsidR="004549B3" w:rsidRPr="00E65CB6" w:rsidRDefault="004549B3" w:rsidP="004549B3">
            <w:pPr>
              <w:spacing w:line="276" w:lineRule="auto"/>
              <w:jc w:val="center"/>
              <w:rPr>
                <w:b/>
                <w:bCs/>
                <w:lang w:val="ru-RU" w:eastAsia="en-US"/>
              </w:rPr>
            </w:pPr>
          </w:p>
          <w:p w:rsidR="004549B3" w:rsidRPr="004D4C06" w:rsidRDefault="004549B3" w:rsidP="004549B3">
            <w:pPr>
              <w:spacing w:line="276" w:lineRule="auto"/>
              <w:jc w:val="center"/>
              <w:rPr>
                <w:b/>
                <w:bCs/>
                <w:lang w:val="be-BY" w:eastAsia="en-US"/>
              </w:rPr>
            </w:pPr>
            <w:r>
              <w:rPr>
                <w:b/>
                <w:bCs/>
                <w:sz w:val="22"/>
                <w:szCs w:val="22"/>
                <w:lang w:val="be-BY" w:eastAsia="en-US"/>
              </w:rPr>
              <w:t>Кат. номер/ стр. от каталог/брошура</w:t>
            </w:r>
          </w:p>
        </w:tc>
      </w:tr>
      <w:tr w:rsidR="004549B3" w:rsidTr="004549B3">
        <w:trPr>
          <w:trHeight w:val="179"/>
        </w:trPr>
        <w:tc>
          <w:tcPr>
            <w:tcW w:w="566" w:type="dxa"/>
          </w:tcPr>
          <w:p w:rsidR="004549B3" w:rsidRPr="004549B3" w:rsidRDefault="00EE1639" w:rsidP="004549B3">
            <w:pPr>
              <w:spacing w:line="276" w:lineRule="auto"/>
              <w:jc w:val="center"/>
              <w:rPr>
                <w:b/>
                <w:lang w:eastAsia="en-US"/>
              </w:rPr>
            </w:pPr>
            <w:r>
              <w:rPr>
                <w:b/>
                <w:lang w:val="en-US" w:eastAsia="en-US"/>
              </w:rPr>
              <w:t>5</w:t>
            </w:r>
            <w:r>
              <w:rPr>
                <w:b/>
                <w:lang w:eastAsia="en-US"/>
              </w:rPr>
              <w:t>0</w:t>
            </w:r>
            <w:r w:rsidR="004549B3" w:rsidRPr="004549B3">
              <w:rPr>
                <w:b/>
                <w:lang w:eastAsia="en-US"/>
              </w:rPr>
              <w:t>.1</w:t>
            </w:r>
          </w:p>
        </w:tc>
        <w:tc>
          <w:tcPr>
            <w:tcW w:w="2691" w:type="dxa"/>
          </w:tcPr>
          <w:p w:rsidR="004549B3" w:rsidRDefault="00872BB1" w:rsidP="004549B3">
            <w:pPr>
              <w:spacing w:line="276" w:lineRule="auto"/>
              <w:rPr>
                <w:b/>
                <w:bCs/>
                <w:lang w:eastAsia="en-US"/>
              </w:rPr>
            </w:pPr>
            <w:r w:rsidRPr="002E3EF4">
              <w:rPr>
                <w:b/>
                <w:bCs/>
                <w:lang w:val="en-US"/>
              </w:rPr>
              <w:t>Апарат за микроелементен анализ, базиран на принципите на комбинирана електротермична атомна абсорбция (ЕТААС) със Зееманова корекция</w:t>
            </w:r>
          </w:p>
        </w:tc>
        <w:tc>
          <w:tcPr>
            <w:tcW w:w="4111" w:type="dxa"/>
          </w:tcPr>
          <w:p w:rsidR="005D4E57" w:rsidRPr="00314329" w:rsidRDefault="005D4E57" w:rsidP="005D4E57">
            <w:pPr>
              <w:rPr>
                <w:bCs/>
              </w:rPr>
            </w:pPr>
            <w:r w:rsidRPr="00314329">
              <w:rPr>
                <w:bCs/>
              </w:rPr>
              <w:t>I</w:t>
            </w:r>
            <w:r w:rsidRPr="00314329">
              <w:rPr>
                <w:bCs/>
              </w:rPr>
              <w:tab/>
              <w:t xml:space="preserve">Атомно-абсорбционен спектрометър: минимална конфигурация </w:t>
            </w:r>
            <w:r w:rsidRPr="00314329">
              <w:rPr>
                <w:bCs/>
              </w:rPr>
              <w:tab/>
              <w:t>напълно автоматизиран и компютърно управляем двулъчев атомно-абсорционен спектрометър</w:t>
            </w:r>
          </w:p>
          <w:p w:rsidR="005D4E57" w:rsidRPr="00314329" w:rsidRDefault="005D4E57" w:rsidP="005D4E57">
            <w:pPr>
              <w:rPr>
                <w:bCs/>
                <w:lang w:val="en-US"/>
              </w:rPr>
            </w:pPr>
            <w:r w:rsidRPr="00314329">
              <w:rPr>
                <w:bCs/>
              </w:rPr>
              <w:tab/>
            </w:r>
          </w:p>
          <w:p w:rsidR="005D4E57" w:rsidRPr="00314329" w:rsidRDefault="005D4E57" w:rsidP="005D4E57">
            <w:pPr>
              <w:rPr>
                <w:bCs/>
              </w:rPr>
            </w:pPr>
            <w:r w:rsidRPr="00314329">
              <w:rPr>
                <w:bCs/>
              </w:rPr>
              <w:t>Пламъкова и електротермична ААС с графитна пещ</w:t>
            </w:r>
            <w:r>
              <w:rPr>
                <w:bCs/>
                <w:lang w:val="en-US"/>
              </w:rPr>
              <w:t xml:space="preserve"> </w:t>
            </w:r>
            <w:r w:rsidRPr="00314329">
              <w:rPr>
                <w:bCs/>
              </w:rPr>
              <w:t>едновременно монтирани</w:t>
            </w:r>
          </w:p>
          <w:p w:rsidR="005D4E57" w:rsidRPr="00314329" w:rsidRDefault="005D4E57" w:rsidP="005D4E57">
            <w:pPr>
              <w:rPr>
                <w:bCs/>
              </w:rPr>
            </w:pPr>
            <w:r w:rsidRPr="00314329">
              <w:rPr>
                <w:bCs/>
              </w:rPr>
              <w:tab/>
              <w:t>Оптика</w:t>
            </w:r>
            <w:r w:rsidRPr="00314329">
              <w:rPr>
                <w:bCs/>
              </w:rPr>
              <w:tab/>
              <w:t>двулъчева с високоефективен автоматизиран монохроматор с коригирани аберации</w:t>
            </w:r>
          </w:p>
          <w:p w:rsidR="005D4E57" w:rsidRPr="00314329" w:rsidRDefault="005D4E57" w:rsidP="005D4E57">
            <w:pPr>
              <w:rPr>
                <w:bCs/>
              </w:rPr>
            </w:pPr>
            <w:r w:rsidRPr="00314329">
              <w:rPr>
                <w:bCs/>
              </w:rPr>
              <w:tab/>
              <w:t>Оптични процепи</w:t>
            </w:r>
            <w:r w:rsidRPr="00314329">
              <w:rPr>
                <w:bCs/>
              </w:rPr>
              <w:tab/>
              <w:t>минимум три оптични процепи в границите от 0.1 до 2.0 nm, задавани от потребителя</w:t>
            </w:r>
          </w:p>
          <w:p w:rsidR="005D4E57" w:rsidRPr="00314329" w:rsidRDefault="005D4E57" w:rsidP="005D4E57">
            <w:pPr>
              <w:rPr>
                <w:bCs/>
              </w:rPr>
            </w:pPr>
            <w:r w:rsidRPr="00314329">
              <w:rPr>
                <w:bCs/>
              </w:rPr>
              <w:tab/>
              <w:t>Реципрочна линейна дисперсия</w:t>
            </w:r>
            <w:r w:rsidRPr="00314329">
              <w:rPr>
                <w:bCs/>
              </w:rPr>
              <w:tab/>
              <w:t xml:space="preserve">да </w:t>
            </w:r>
          </w:p>
          <w:p w:rsidR="005D4E57" w:rsidRPr="00314329" w:rsidRDefault="005D4E57" w:rsidP="005D4E57">
            <w:pPr>
              <w:rPr>
                <w:bCs/>
              </w:rPr>
            </w:pPr>
            <w:r w:rsidRPr="00314329">
              <w:rPr>
                <w:bCs/>
              </w:rPr>
              <w:tab/>
              <w:t xml:space="preserve">Светлинни източници </w:t>
            </w:r>
            <w:r w:rsidRPr="00314329">
              <w:rPr>
                <w:bCs/>
              </w:rPr>
              <w:lastRenderedPageBreak/>
              <w:tab/>
              <w:t>специализирана поставка за минимум 6 специализирани лампи с разпознаване от апарата в момента на поставяне и автоматично юстиране</w:t>
            </w:r>
          </w:p>
          <w:p w:rsidR="005D4E57" w:rsidRPr="00314329" w:rsidRDefault="005D4E57" w:rsidP="005D4E57">
            <w:pPr>
              <w:rPr>
                <w:bCs/>
              </w:rPr>
            </w:pPr>
            <w:r w:rsidRPr="00314329">
              <w:rPr>
                <w:bCs/>
              </w:rPr>
              <w:tab/>
              <w:t>Управление на газови</w:t>
            </w:r>
            <w:r>
              <w:rPr>
                <w:bCs/>
              </w:rPr>
              <w:t>те потоци</w:t>
            </w:r>
            <w:r>
              <w:rPr>
                <w:bCs/>
                <w:lang w:val="en-US"/>
              </w:rPr>
              <w:t xml:space="preserve"> </w:t>
            </w:r>
            <w:r w:rsidRPr="00314329">
              <w:rPr>
                <w:bCs/>
              </w:rPr>
              <w:t>автоматично</w:t>
            </w:r>
          </w:p>
          <w:p w:rsidR="005D4E57" w:rsidRPr="00314329" w:rsidRDefault="005D4E57" w:rsidP="005D4E57">
            <w:pPr>
              <w:rPr>
                <w:bCs/>
              </w:rPr>
            </w:pPr>
            <w:r w:rsidRPr="00314329">
              <w:rPr>
                <w:bCs/>
              </w:rPr>
              <w:tab/>
              <w:t>Фотоумножител</w:t>
            </w:r>
            <w:r>
              <w:rPr>
                <w:bCs/>
              </w:rPr>
              <w:tab/>
              <w:t>минимален обхват 190 до 860 nm</w:t>
            </w:r>
            <w:r w:rsidRPr="00314329">
              <w:rPr>
                <w:bCs/>
              </w:rPr>
              <w:tab/>
            </w:r>
            <w:r w:rsidRPr="00314329">
              <w:rPr>
                <w:bCs/>
              </w:rPr>
              <w:tab/>
            </w:r>
          </w:p>
          <w:p w:rsidR="005D4E57" w:rsidRPr="00314329" w:rsidRDefault="005D4E57" w:rsidP="005D4E57">
            <w:pPr>
              <w:rPr>
                <w:bCs/>
              </w:rPr>
            </w:pPr>
            <w:r w:rsidRPr="00314329">
              <w:rPr>
                <w:bCs/>
              </w:rPr>
              <w:tab/>
              <w:t>Абсорционен обхват</w:t>
            </w:r>
            <w:r w:rsidRPr="00314329">
              <w:rPr>
                <w:bCs/>
              </w:rPr>
              <w:tab/>
              <w:t>-0.15 – 3.0 AU</w:t>
            </w:r>
          </w:p>
          <w:p w:rsidR="005D4E57" w:rsidRPr="00314329" w:rsidRDefault="005D4E57" w:rsidP="005D4E57">
            <w:pPr>
              <w:rPr>
                <w:bCs/>
              </w:rPr>
            </w:pPr>
            <w:r w:rsidRPr="00314329">
              <w:rPr>
                <w:bCs/>
              </w:rPr>
              <w:t>I.1.</w:t>
            </w:r>
            <w:r w:rsidRPr="00314329">
              <w:rPr>
                <w:bCs/>
              </w:rPr>
              <w:tab/>
              <w:t>Пламъков атомизатор</w:t>
            </w:r>
            <w:r w:rsidRPr="00314329">
              <w:rPr>
                <w:bCs/>
              </w:rPr>
              <w:tab/>
              <w:t>електронно управление на всички използвани газове, инертна разпръсквателна камера за водни и органични разтвори</w:t>
            </w:r>
          </w:p>
          <w:p w:rsidR="005D4E57" w:rsidRPr="00314329" w:rsidRDefault="005D4E57" w:rsidP="005D4E57">
            <w:pPr>
              <w:rPr>
                <w:bCs/>
              </w:rPr>
            </w:pPr>
          </w:p>
          <w:p w:rsidR="005D4E57" w:rsidRPr="00314329" w:rsidRDefault="005D4E57" w:rsidP="005D4E57">
            <w:pPr>
              <w:rPr>
                <w:bCs/>
              </w:rPr>
            </w:pPr>
            <w:r w:rsidRPr="00314329">
              <w:rPr>
                <w:bCs/>
              </w:rPr>
              <w:tab/>
              <w:t xml:space="preserve">горелка </w:t>
            </w:r>
            <w:r w:rsidRPr="00314329">
              <w:rPr>
                <w:bCs/>
              </w:rPr>
              <w:tab/>
              <w:t>титаниева горелка или еквивалентна с автоматична оптимизация на височината и система за автоматично палене на горелката</w:t>
            </w:r>
          </w:p>
          <w:p w:rsidR="005D4E57" w:rsidRPr="00314329" w:rsidRDefault="005D4E57" w:rsidP="005D4E57">
            <w:pPr>
              <w:rPr>
                <w:bCs/>
              </w:rPr>
            </w:pPr>
          </w:p>
          <w:p w:rsidR="005D4E57" w:rsidRPr="00314329" w:rsidRDefault="005D4E57" w:rsidP="005D4E57">
            <w:pPr>
              <w:rPr>
                <w:bCs/>
              </w:rPr>
            </w:pPr>
            <w:r w:rsidRPr="00314329">
              <w:rPr>
                <w:bCs/>
              </w:rPr>
              <w:tab/>
              <w:t xml:space="preserve">газови потоци </w:t>
            </w:r>
            <w:r w:rsidRPr="00314329">
              <w:rPr>
                <w:bCs/>
              </w:rPr>
              <w:tab/>
              <w:t>линии за газовите потоци към горелката - оборудвани със сензори за налягане, гарантиращи безопасна работа</w:t>
            </w:r>
          </w:p>
          <w:p w:rsidR="005D4E57" w:rsidRPr="00314329" w:rsidRDefault="005D4E57" w:rsidP="005D4E57">
            <w:pPr>
              <w:rPr>
                <w:bCs/>
              </w:rPr>
            </w:pPr>
            <w:r w:rsidRPr="00314329">
              <w:rPr>
                <w:bCs/>
              </w:rPr>
              <w:t xml:space="preserve">I.2. </w:t>
            </w:r>
            <w:r w:rsidRPr="00314329">
              <w:rPr>
                <w:bCs/>
              </w:rPr>
              <w:tab/>
              <w:t>Електротермичен атомизатор</w:t>
            </w:r>
            <w:r w:rsidRPr="00314329">
              <w:rPr>
                <w:bCs/>
              </w:rPr>
              <w:tab/>
              <w:t>графитна кювета със Зееманова корекция</w:t>
            </w:r>
          </w:p>
          <w:p w:rsidR="005D4E57" w:rsidRPr="00314329" w:rsidRDefault="005D4E57" w:rsidP="005D4E57">
            <w:pPr>
              <w:rPr>
                <w:bCs/>
              </w:rPr>
            </w:pPr>
          </w:p>
          <w:p w:rsidR="005D4E57" w:rsidRDefault="005D4E57" w:rsidP="005D4E57">
            <w:pPr>
              <w:rPr>
                <w:bCs/>
                <w:lang w:val="en-US"/>
              </w:rPr>
            </w:pPr>
            <w:r w:rsidRPr="00314329">
              <w:rPr>
                <w:bCs/>
              </w:rPr>
              <w:tab/>
              <w:t>температурен обхват</w:t>
            </w:r>
            <w:r w:rsidRPr="00314329">
              <w:rPr>
                <w:bCs/>
              </w:rPr>
              <w:tab/>
              <w:t xml:space="preserve">от </w:t>
            </w:r>
            <w:r w:rsidRPr="00314329">
              <w:rPr>
                <w:bCs/>
              </w:rPr>
              <w:lastRenderedPageBreak/>
              <w:t>ста</w:t>
            </w:r>
            <w:r>
              <w:rPr>
                <w:bCs/>
              </w:rPr>
              <w:t>йна температура до минимум 2700º</w:t>
            </w:r>
            <w:r>
              <w:rPr>
                <w:bCs/>
                <w:lang w:val="en-US"/>
              </w:rPr>
              <w:t xml:space="preserve"> </w:t>
            </w:r>
            <w:r w:rsidRPr="00314329">
              <w:rPr>
                <w:bCs/>
              </w:rPr>
              <w:t>С</w:t>
            </w:r>
          </w:p>
          <w:p w:rsidR="005D4E57" w:rsidRPr="00314329" w:rsidRDefault="005D4E57" w:rsidP="005D4E57">
            <w:pPr>
              <w:rPr>
                <w:bCs/>
                <w:lang w:val="en-US"/>
              </w:rPr>
            </w:pPr>
          </w:p>
          <w:p w:rsidR="005D4E57" w:rsidRPr="00314329" w:rsidRDefault="005D4E57" w:rsidP="005D4E57">
            <w:pPr>
              <w:rPr>
                <w:bCs/>
              </w:rPr>
            </w:pPr>
            <w:r w:rsidRPr="00314329">
              <w:rPr>
                <w:bCs/>
              </w:rPr>
              <w:tab/>
              <w:t>инжектиране</w:t>
            </w:r>
            <w:r>
              <w:rPr>
                <w:bCs/>
              </w:rPr>
              <w:t xml:space="preserve"> на пробата в графитната кювета</w:t>
            </w:r>
            <w:r>
              <w:rPr>
                <w:bCs/>
                <w:lang w:val="en-US"/>
              </w:rPr>
              <w:t xml:space="preserve"> </w:t>
            </w:r>
            <w:r w:rsidRPr="00314329">
              <w:rPr>
                <w:bCs/>
              </w:rPr>
              <w:t>вградена дигитална камера за прецизно юстиране на позицията на инжектиране</w:t>
            </w:r>
          </w:p>
          <w:p w:rsidR="005D4E57" w:rsidRPr="00314329" w:rsidRDefault="005D4E57" w:rsidP="005D4E57">
            <w:pPr>
              <w:rPr>
                <w:bCs/>
              </w:rPr>
            </w:pPr>
            <w:r w:rsidRPr="00314329">
              <w:rPr>
                <w:bCs/>
              </w:rPr>
              <w:tab/>
            </w:r>
            <w:r w:rsidRPr="00314329">
              <w:rPr>
                <w:bCs/>
              </w:rPr>
              <w:tab/>
            </w:r>
          </w:p>
          <w:p w:rsidR="005D4E57" w:rsidRPr="00314329" w:rsidRDefault="005D4E57" w:rsidP="005D4E57">
            <w:pPr>
              <w:rPr>
                <w:bCs/>
              </w:rPr>
            </w:pPr>
            <w:r w:rsidRPr="00314329">
              <w:rPr>
                <w:bCs/>
              </w:rPr>
              <w:tab/>
              <w:t>аутосемплър</w:t>
            </w:r>
          </w:p>
          <w:p w:rsidR="005D4E57" w:rsidRPr="00314329" w:rsidRDefault="005D4E57" w:rsidP="005D4E57">
            <w:pPr>
              <w:rPr>
                <w:bCs/>
              </w:rPr>
            </w:pPr>
            <w:r w:rsidRPr="00314329">
              <w:rPr>
                <w:bCs/>
              </w:rPr>
              <w:t>o</w:t>
            </w:r>
            <w:r w:rsidRPr="00314329">
              <w:rPr>
                <w:bCs/>
              </w:rPr>
              <w:tab/>
              <w:t>инжектиране на пробата: автоматизирано /точно и възпроизводимо/</w:t>
            </w:r>
          </w:p>
          <w:p w:rsidR="005D4E57" w:rsidRPr="00314329" w:rsidRDefault="005D4E57" w:rsidP="005D4E57">
            <w:pPr>
              <w:rPr>
                <w:bCs/>
              </w:rPr>
            </w:pPr>
            <w:r w:rsidRPr="00314329">
              <w:rPr>
                <w:bCs/>
              </w:rPr>
              <w:t>o</w:t>
            </w:r>
            <w:r w:rsidRPr="00314329">
              <w:rPr>
                <w:bCs/>
              </w:rPr>
              <w:tab/>
              <w:t>система за автоматично добавяне на модификатор, вътрешен стандарт и на стандартна добавка</w:t>
            </w:r>
          </w:p>
          <w:p w:rsidR="005D4E57" w:rsidRPr="00314329" w:rsidRDefault="005D4E57" w:rsidP="005D4E57">
            <w:pPr>
              <w:rPr>
                <w:bCs/>
              </w:rPr>
            </w:pPr>
            <w:r w:rsidRPr="00314329">
              <w:rPr>
                <w:bCs/>
              </w:rPr>
              <w:t>o</w:t>
            </w:r>
            <w:r w:rsidRPr="00314329">
              <w:rPr>
                <w:bCs/>
              </w:rPr>
              <w:tab/>
              <w:t>автоматично намаляване на  обема на пробата при измерване на сигнал извън калибрационния диапазон</w:t>
            </w:r>
          </w:p>
          <w:p w:rsidR="005D4E57" w:rsidRPr="00314329" w:rsidRDefault="005D4E57" w:rsidP="005D4E57">
            <w:pPr>
              <w:rPr>
                <w:bCs/>
              </w:rPr>
            </w:pPr>
            <w:r w:rsidRPr="00314329">
              <w:rPr>
                <w:bCs/>
              </w:rPr>
              <w:t>o</w:t>
            </w:r>
            <w:r w:rsidRPr="00314329">
              <w:rPr>
                <w:bCs/>
              </w:rPr>
              <w:tab/>
              <w:t>многократно инжектиране на проба и автоматична статистическа обработка на резултатите</w:t>
            </w:r>
          </w:p>
          <w:p w:rsidR="005D4E57" w:rsidRDefault="005D4E57" w:rsidP="005D4E57">
            <w:pPr>
              <w:rPr>
                <w:bCs/>
                <w:lang w:val="en-US"/>
              </w:rPr>
            </w:pPr>
            <w:r w:rsidRPr="00314329">
              <w:rPr>
                <w:bCs/>
              </w:rPr>
              <w:t>o</w:t>
            </w:r>
            <w:r w:rsidRPr="00314329">
              <w:rPr>
                <w:bCs/>
              </w:rPr>
              <w:tab/>
              <w:t>възможност за предварително смесване на проби и стандарт</w:t>
            </w:r>
          </w:p>
          <w:p w:rsidR="005D4E57" w:rsidRPr="00314329" w:rsidRDefault="005D4E57" w:rsidP="005D4E57">
            <w:pPr>
              <w:rPr>
                <w:bCs/>
                <w:lang w:val="en-US"/>
              </w:rPr>
            </w:pPr>
          </w:p>
          <w:p w:rsidR="005D4E57" w:rsidRDefault="005D4E57" w:rsidP="005D4E57">
            <w:pPr>
              <w:rPr>
                <w:bCs/>
                <w:lang w:val="en-US"/>
              </w:rPr>
            </w:pPr>
            <w:r w:rsidRPr="00314329">
              <w:rPr>
                <w:bCs/>
              </w:rPr>
              <w:t>I.3.</w:t>
            </w:r>
            <w:r w:rsidRPr="00314329">
              <w:rPr>
                <w:bCs/>
              </w:rPr>
              <w:tab/>
              <w:t>Управление на атомно-абсорбционния спектрометър</w:t>
            </w:r>
            <w:r w:rsidRPr="00314329">
              <w:rPr>
                <w:bCs/>
              </w:rPr>
              <w:tab/>
            </w:r>
          </w:p>
          <w:p w:rsidR="005D4E57" w:rsidRPr="00314329" w:rsidRDefault="005D4E57" w:rsidP="005D4E57">
            <w:pPr>
              <w:rPr>
                <w:bCs/>
              </w:rPr>
            </w:pPr>
            <w:r w:rsidRPr="00314329">
              <w:rPr>
                <w:bCs/>
              </w:rPr>
              <w:t>o</w:t>
            </w:r>
            <w:r w:rsidRPr="00314329">
              <w:rPr>
                <w:bCs/>
              </w:rPr>
              <w:tab/>
              <w:t xml:space="preserve">специализиран софтуер за пълно управление на атомно-абсорбционния спектрометър и всички приставки към него, събиране, </w:t>
            </w:r>
            <w:r w:rsidRPr="00314329">
              <w:rPr>
                <w:bCs/>
              </w:rPr>
              <w:lastRenderedPageBreak/>
              <w:t>обработка, съхранение и архивиране на анлитични данни.</w:t>
            </w:r>
          </w:p>
          <w:p w:rsidR="005D4E57" w:rsidRPr="00314329" w:rsidRDefault="005D4E57" w:rsidP="005D4E57">
            <w:pPr>
              <w:rPr>
                <w:bCs/>
              </w:rPr>
            </w:pPr>
            <w:r w:rsidRPr="00314329">
              <w:rPr>
                <w:bCs/>
              </w:rPr>
              <w:t>o</w:t>
            </w:r>
            <w:r w:rsidRPr="00314329">
              <w:rPr>
                <w:bCs/>
              </w:rPr>
              <w:tab/>
              <w:t>библиотека с готови аналитични методи за всеки отделен елемнт, включваща необходими дължини на вълните и препоръчителни работни параметри.</w:t>
            </w:r>
          </w:p>
          <w:p w:rsidR="005D4E57" w:rsidRPr="00314329" w:rsidRDefault="005D4E57" w:rsidP="005D4E57">
            <w:pPr>
              <w:rPr>
                <w:bCs/>
              </w:rPr>
            </w:pPr>
          </w:p>
          <w:p w:rsidR="005D4E57" w:rsidRPr="00D42871" w:rsidRDefault="005D4E57" w:rsidP="005D4E57">
            <w:pPr>
              <w:rPr>
                <w:bCs/>
                <w:lang w:val="en-US"/>
              </w:rPr>
            </w:pPr>
            <w:r w:rsidRPr="00314329">
              <w:rPr>
                <w:bCs/>
              </w:rPr>
              <w:t xml:space="preserve">I.4. </w:t>
            </w:r>
            <w:r w:rsidRPr="00314329">
              <w:rPr>
                <w:bCs/>
              </w:rPr>
              <w:tab/>
            </w:r>
            <w:r w:rsidRPr="00D42871">
              <w:rPr>
                <w:bCs/>
              </w:rPr>
              <w:t>Компютърна система</w:t>
            </w:r>
            <w:r w:rsidRPr="00D42871">
              <w:rPr>
                <w:bCs/>
              </w:rPr>
              <w:tab/>
            </w:r>
          </w:p>
          <w:p w:rsidR="005D4E57" w:rsidRPr="00D42871" w:rsidRDefault="005D4E57" w:rsidP="005D4E57">
            <w:pPr>
              <w:rPr>
                <w:bCs/>
              </w:rPr>
            </w:pPr>
            <w:r w:rsidRPr="00D42871">
              <w:rPr>
                <w:bCs/>
              </w:rPr>
              <w:t>Минимални характеристики:</w:t>
            </w:r>
          </w:p>
          <w:p w:rsidR="005D4E57" w:rsidRPr="00D42871" w:rsidRDefault="005D4E57" w:rsidP="005D4E57">
            <w:pPr>
              <w:rPr>
                <w:bCs/>
              </w:rPr>
            </w:pPr>
            <w:r w:rsidRPr="00D42871">
              <w:rPr>
                <w:bCs/>
              </w:rPr>
              <w:t>o</w:t>
            </w:r>
            <w:r w:rsidRPr="00D42871">
              <w:rPr>
                <w:bCs/>
              </w:rPr>
              <w:tab/>
              <w:t>32 GB операционна памет</w:t>
            </w:r>
          </w:p>
          <w:p w:rsidR="005D4E57" w:rsidRPr="00D42871" w:rsidRDefault="005D4E57" w:rsidP="005D4E57">
            <w:pPr>
              <w:rPr>
                <w:bCs/>
              </w:rPr>
            </w:pPr>
            <w:r w:rsidRPr="00D42871">
              <w:rPr>
                <w:bCs/>
              </w:rPr>
              <w:t>o</w:t>
            </w:r>
            <w:r w:rsidRPr="00D42871">
              <w:rPr>
                <w:bCs/>
              </w:rPr>
              <w:tab/>
              <w:t>1 ТВ твърд диск</w:t>
            </w:r>
          </w:p>
          <w:p w:rsidR="005D4E57" w:rsidRPr="00D42871" w:rsidRDefault="005D4E57" w:rsidP="005D4E57">
            <w:pPr>
              <w:rPr>
                <w:bCs/>
              </w:rPr>
            </w:pPr>
            <w:r w:rsidRPr="00D42871">
              <w:rPr>
                <w:bCs/>
              </w:rPr>
              <w:t>o</w:t>
            </w:r>
            <w:r w:rsidRPr="00D42871">
              <w:rPr>
                <w:bCs/>
              </w:rPr>
              <w:tab/>
              <w:t>оптично устройство за дискове</w:t>
            </w:r>
          </w:p>
          <w:p w:rsidR="005D4E57" w:rsidRPr="00D42871" w:rsidRDefault="005D4E57" w:rsidP="005D4E57">
            <w:pPr>
              <w:rPr>
                <w:bCs/>
              </w:rPr>
            </w:pPr>
            <w:r w:rsidRPr="00D42871">
              <w:rPr>
                <w:bCs/>
              </w:rPr>
              <w:t>o</w:t>
            </w:r>
            <w:r w:rsidRPr="00D42871">
              <w:rPr>
                <w:bCs/>
              </w:rPr>
              <w:tab/>
              <w:t>32”  монитор</w:t>
            </w:r>
          </w:p>
          <w:p w:rsidR="005D4E57" w:rsidRPr="00D42871" w:rsidRDefault="005D4E57" w:rsidP="005D4E57">
            <w:pPr>
              <w:rPr>
                <w:bCs/>
              </w:rPr>
            </w:pPr>
            <w:r w:rsidRPr="00D42871">
              <w:rPr>
                <w:bCs/>
              </w:rPr>
              <w:t>o</w:t>
            </w:r>
            <w:r w:rsidRPr="00D42871">
              <w:rPr>
                <w:bCs/>
              </w:rPr>
              <w:tab/>
              <w:t>операционна система Windows 7 pro или еквивалент</w:t>
            </w:r>
          </w:p>
          <w:p w:rsidR="005D4E57" w:rsidRDefault="005D4E57" w:rsidP="005D4E57">
            <w:pPr>
              <w:rPr>
                <w:bCs/>
                <w:lang w:val="en-US"/>
              </w:rPr>
            </w:pPr>
            <w:r w:rsidRPr="00D42871">
              <w:rPr>
                <w:bCs/>
              </w:rPr>
              <w:t>o</w:t>
            </w:r>
            <w:r w:rsidRPr="00D42871">
              <w:rPr>
                <w:bCs/>
              </w:rPr>
              <w:tab/>
              <w:t>лазерен черно-бял принтер</w:t>
            </w:r>
          </w:p>
          <w:p w:rsidR="005D4E57" w:rsidRPr="00314329" w:rsidRDefault="005D4E57" w:rsidP="005D4E57">
            <w:pPr>
              <w:rPr>
                <w:bCs/>
                <w:lang w:val="en-US"/>
              </w:rPr>
            </w:pPr>
          </w:p>
          <w:p w:rsidR="005D4E57" w:rsidRPr="00314329" w:rsidRDefault="005D4E57" w:rsidP="005D4E57">
            <w:pPr>
              <w:rPr>
                <w:bCs/>
              </w:rPr>
            </w:pPr>
            <w:r w:rsidRPr="00314329">
              <w:rPr>
                <w:bCs/>
              </w:rPr>
              <w:t xml:space="preserve">II. </w:t>
            </w:r>
            <w:r w:rsidRPr="00314329">
              <w:rPr>
                <w:bCs/>
              </w:rPr>
              <w:tab/>
              <w:t>Устройство за охлаждане</w:t>
            </w:r>
            <w:r w:rsidRPr="00314329">
              <w:rPr>
                <w:bCs/>
              </w:rPr>
              <w:tab/>
              <w:t xml:space="preserve">тип чилър на електротермичния атомизатор с рециркулация на използваната вода </w:t>
            </w:r>
          </w:p>
          <w:p w:rsidR="005D4E57" w:rsidRPr="00314329" w:rsidRDefault="005D4E57" w:rsidP="005D4E57">
            <w:pPr>
              <w:rPr>
                <w:bCs/>
              </w:rPr>
            </w:pPr>
          </w:p>
          <w:p w:rsidR="005D4E57" w:rsidRDefault="005D4E57" w:rsidP="005D4E57">
            <w:pPr>
              <w:rPr>
                <w:bCs/>
                <w:lang w:val="en-US"/>
              </w:rPr>
            </w:pPr>
            <w:r w:rsidRPr="00314329">
              <w:rPr>
                <w:bCs/>
              </w:rPr>
              <w:t>III.</w:t>
            </w:r>
            <w:r w:rsidRPr="00314329">
              <w:rPr>
                <w:bCs/>
              </w:rPr>
              <w:tab/>
              <w:t>Специализирани лампи</w:t>
            </w:r>
            <w:r w:rsidRPr="00314329">
              <w:rPr>
                <w:bCs/>
              </w:rPr>
              <w:tab/>
              <w:t>за Fe, Cu, Zn, Ca, Mg, Pb, Cd, Se, Al и Mn</w:t>
            </w:r>
          </w:p>
          <w:p w:rsidR="005D4E57" w:rsidRPr="00314329" w:rsidRDefault="005D4E57" w:rsidP="005D4E57">
            <w:pPr>
              <w:rPr>
                <w:bCs/>
                <w:lang w:val="en-US"/>
              </w:rPr>
            </w:pPr>
          </w:p>
          <w:p w:rsidR="005D4E57" w:rsidRDefault="005D4E57" w:rsidP="005D4E57">
            <w:pPr>
              <w:rPr>
                <w:bCs/>
                <w:lang w:val="en-US"/>
              </w:rPr>
            </w:pPr>
            <w:r w:rsidRPr="00314329">
              <w:rPr>
                <w:bCs/>
              </w:rPr>
              <w:t>IV.</w:t>
            </w:r>
            <w:r w:rsidRPr="00314329">
              <w:rPr>
                <w:bCs/>
              </w:rPr>
              <w:tab/>
              <w:t>Резервни части и консумативи</w:t>
            </w:r>
            <w:r w:rsidRPr="00314329">
              <w:rPr>
                <w:bCs/>
              </w:rPr>
              <w:tab/>
            </w:r>
          </w:p>
          <w:p w:rsidR="005D4E57" w:rsidRPr="00314329" w:rsidRDefault="005D4E57" w:rsidP="005D4E57">
            <w:pPr>
              <w:rPr>
                <w:bCs/>
              </w:rPr>
            </w:pPr>
            <w:r w:rsidRPr="00314329">
              <w:rPr>
                <w:bCs/>
              </w:rPr>
              <w:t>o</w:t>
            </w:r>
            <w:r w:rsidRPr="00314329">
              <w:rPr>
                <w:bCs/>
              </w:rPr>
              <w:tab/>
              <w:t>включени необходими аксесоари, части  и стандартни разтвори за инсталация и тестване на системата</w:t>
            </w:r>
          </w:p>
          <w:p w:rsidR="005D4E57" w:rsidRPr="00314329" w:rsidRDefault="005D4E57" w:rsidP="005D4E57">
            <w:pPr>
              <w:rPr>
                <w:bCs/>
              </w:rPr>
            </w:pPr>
            <w:r w:rsidRPr="00314329">
              <w:rPr>
                <w:bCs/>
              </w:rPr>
              <w:lastRenderedPageBreak/>
              <w:t>o</w:t>
            </w:r>
            <w:r w:rsidRPr="00314329">
              <w:rPr>
                <w:bCs/>
              </w:rPr>
              <w:tab/>
              <w:t>графитни кювети /пиролитично покритие, платформа на Л’вов/: 50 бр</w:t>
            </w:r>
          </w:p>
          <w:p w:rsidR="005D4E57" w:rsidRPr="00314329" w:rsidRDefault="005D4E57" w:rsidP="005D4E57">
            <w:pPr>
              <w:rPr>
                <w:bCs/>
              </w:rPr>
            </w:pPr>
            <w:r w:rsidRPr="00314329">
              <w:rPr>
                <w:bCs/>
              </w:rPr>
              <w:t>o</w:t>
            </w:r>
            <w:r w:rsidRPr="00314329">
              <w:rPr>
                <w:bCs/>
              </w:rPr>
              <w:tab/>
              <w:t>тръбички за перисталтична помпа – 20 бр</w:t>
            </w:r>
          </w:p>
          <w:p w:rsidR="005D4E57" w:rsidRPr="00314329" w:rsidRDefault="005D4E57" w:rsidP="005D4E57">
            <w:pPr>
              <w:rPr>
                <w:bCs/>
              </w:rPr>
            </w:pPr>
            <w:r w:rsidRPr="00314329">
              <w:rPr>
                <w:bCs/>
              </w:rPr>
              <w:t>o</w:t>
            </w:r>
            <w:r w:rsidRPr="00314329">
              <w:rPr>
                <w:bCs/>
              </w:rPr>
              <w:tab/>
              <w:t>деутериева лампа - 1 бр</w:t>
            </w:r>
          </w:p>
          <w:p w:rsidR="005D4E57" w:rsidRPr="00314329" w:rsidRDefault="005D4E57" w:rsidP="005D4E57">
            <w:pPr>
              <w:rPr>
                <w:bCs/>
              </w:rPr>
            </w:pPr>
          </w:p>
          <w:p w:rsidR="005D4E57" w:rsidRPr="00314329" w:rsidRDefault="005D4E57" w:rsidP="005D4E57">
            <w:pPr>
              <w:rPr>
                <w:bCs/>
              </w:rPr>
            </w:pPr>
            <w:r w:rsidRPr="00314329">
              <w:rPr>
                <w:bCs/>
              </w:rPr>
              <w:t>Допълнителни компоненти за функциониране на апаратурата:</w:t>
            </w:r>
          </w:p>
          <w:p w:rsidR="005D4E57" w:rsidRPr="00314329" w:rsidRDefault="005D4E57" w:rsidP="005D4E57">
            <w:pPr>
              <w:rPr>
                <w:bCs/>
              </w:rPr>
            </w:pPr>
            <w:r w:rsidRPr="00314329">
              <w:rPr>
                <w:bCs/>
              </w:rPr>
              <w:t>o</w:t>
            </w:r>
            <w:r w:rsidRPr="00314329">
              <w:rPr>
                <w:bCs/>
              </w:rPr>
              <w:tab/>
              <w:t>U.P.S с достатъчен капацитет за работа до 15 мин след спиране на тока</w:t>
            </w:r>
          </w:p>
          <w:p w:rsidR="005D4E57" w:rsidRPr="00314329" w:rsidRDefault="005D4E57" w:rsidP="005D4E57">
            <w:pPr>
              <w:rPr>
                <w:bCs/>
              </w:rPr>
            </w:pPr>
            <w:r w:rsidRPr="00314329">
              <w:rPr>
                <w:bCs/>
              </w:rPr>
              <w:t>o</w:t>
            </w:r>
            <w:r w:rsidRPr="00314329">
              <w:rPr>
                <w:bCs/>
              </w:rPr>
              <w:tab/>
              <w:t>Система за отвеждане на газовете</w:t>
            </w:r>
          </w:p>
          <w:p w:rsidR="004549B3" w:rsidRPr="00DC0980" w:rsidRDefault="005D4E57" w:rsidP="005D4E57">
            <w:pPr>
              <w:spacing w:line="276" w:lineRule="auto"/>
              <w:jc w:val="both"/>
              <w:rPr>
                <w:color w:val="000000"/>
              </w:rPr>
            </w:pPr>
            <w:r w:rsidRPr="00314329">
              <w:rPr>
                <w:bCs/>
              </w:rPr>
              <w:t>o</w:t>
            </w:r>
            <w:r w:rsidRPr="00314329">
              <w:rPr>
                <w:bCs/>
              </w:rPr>
              <w:tab/>
              <w:t>Система за дейонизирана вода</w:t>
            </w:r>
          </w:p>
        </w:tc>
        <w:tc>
          <w:tcPr>
            <w:tcW w:w="1417" w:type="dxa"/>
          </w:tcPr>
          <w:p w:rsidR="004549B3" w:rsidRPr="004610C9" w:rsidRDefault="004549B3" w:rsidP="004549B3">
            <w:pPr>
              <w:spacing w:line="276" w:lineRule="auto"/>
              <w:jc w:val="both"/>
              <w:rPr>
                <w:b/>
                <w:bCs/>
                <w:lang w:val="be-BY"/>
              </w:rPr>
            </w:pPr>
          </w:p>
        </w:tc>
        <w:tc>
          <w:tcPr>
            <w:tcW w:w="1418" w:type="dxa"/>
          </w:tcPr>
          <w:p w:rsidR="004549B3" w:rsidRPr="004610C9" w:rsidRDefault="004549B3" w:rsidP="004549B3">
            <w:pPr>
              <w:spacing w:line="276" w:lineRule="auto"/>
              <w:jc w:val="both"/>
              <w:rPr>
                <w:b/>
                <w:bCs/>
                <w:lang w:val="be-BY"/>
              </w:rPr>
            </w:pPr>
          </w:p>
        </w:tc>
        <w:tc>
          <w:tcPr>
            <w:tcW w:w="1417" w:type="dxa"/>
          </w:tcPr>
          <w:p w:rsidR="004549B3" w:rsidRPr="004610C9" w:rsidRDefault="004549B3" w:rsidP="004549B3">
            <w:pPr>
              <w:spacing w:line="276" w:lineRule="auto"/>
              <w:jc w:val="both"/>
              <w:rPr>
                <w:b/>
                <w:bCs/>
                <w:lang w:val="be-BY"/>
              </w:rPr>
            </w:pPr>
          </w:p>
        </w:tc>
        <w:tc>
          <w:tcPr>
            <w:tcW w:w="1418" w:type="dxa"/>
          </w:tcPr>
          <w:p w:rsidR="004549B3" w:rsidRPr="004610C9" w:rsidRDefault="004549B3" w:rsidP="004549B3">
            <w:pPr>
              <w:spacing w:line="276" w:lineRule="auto"/>
              <w:jc w:val="both"/>
              <w:rPr>
                <w:b/>
                <w:bCs/>
                <w:lang w:val="be-BY"/>
              </w:rPr>
            </w:pPr>
          </w:p>
        </w:tc>
        <w:tc>
          <w:tcPr>
            <w:tcW w:w="1418" w:type="dxa"/>
          </w:tcPr>
          <w:p w:rsidR="004549B3" w:rsidRPr="004610C9" w:rsidRDefault="004549B3" w:rsidP="004549B3">
            <w:pPr>
              <w:spacing w:line="276" w:lineRule="auto"/>
              <w:jc w:val="both"/>
              <w:rPr>
                <w:b/>
                <w:bCs/>
                <w:lang w:val="be-BY"/>
              </w:rPr>
            </w:pPr>
          </w:p>
        </w:tc>
      </w:tr>
    </w:tbl>
    <w:p w:rsidR="004549B3" w:rsidRDefault="004549B3" w:rsidP="006142BD">
      <w:pPr>
        <w:spacing w:after="120" w:line="276" w:lineRule="auto"/>
        <w:rPr>
          <w:rFonts w:eastAsia="PMingLiU"/>
          <w:color w:val="000000"/>
          <w:sz w:val="26"/>
          <w:szCs w:val="26"/>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80545E" w:rsidRDefault="0080545E" w:rsidP="004549B3">
      <w:pPr>
        <w:rPr>
          <w:b/>
          <w:bCs/>
          <w:sz w:val="28"/>
          <w:szCs w:val="28"/>
          <w:lang w:val="en-US"/>
        </w:rPr>
      </w:pPr>
    </w:p>
    <w:p w:rsidR="0080545E" w:rsidRDefault="0080545E" w:rsidP="004549B3">
      <w:pPr>
        <w:rPr>
          <w:b/>
          <w:bCs/>
          <w:sz w:val="28"/>
          <w:szCs w:val="28"/>
          <w:lang w:val="en-US"/>
        </w:rPr>
      </w:pPr>
    </w:p>
    <w:p w:rsidR="0080545E" w:rsidRDefault="0080545E" w:rsidP="004549B3">
      <w:pPr>
        <w:rPr>
          <w:b/>
          <w:bCs/>
          <w:sz w:val="28"/>
          <w:szCs w:val="28"/>
          <w:lang w:val="en-US"/>
        </w:rPr>
      </w:pPr>
    </w:p>
    <w:p w:rsidR="0080545E" w:rsidRDefault="0080545E" w:rsidP="004549B3">
      <w:pPr>
        <w:rPr>
          <w:b/>
          <w:bCs/>
          <w:sz w:val="28"/>
          <w:szCs w:val="28"/>
          <w:lang w:val="en-US"/>
        </w:rPr>
      </w:pPr>
    </w:p>
    <w:p w:rsidR="0080545E" w:rsidRDefault="0080545E" w:rsidP="004549B3">
      <w:pPr>
        <w:rPr>
          <w:b/>
          <w:bCs/>
          <w:sz w:val="28"/>
          <w:szCs w:val="28"/>
          <w:lang w:val="en-US"/>
        </w:rPr>
      </w:pPr>
    </w:p>
    <w:p w:rsidR="0080545E" w:rsidRDefault="0080545E" w:rsidP="004549B3">
      <w:pPr>
        <w:rPr>
          <w:b/>
          <w:bCs/>
          <w:sz w:val="28"/>
          <w:szCs w:val="28"/>
          <w:lang w:val="en-US"/>
        </w:rPr>
      </w:pPr>
    </w:p>
    <w:p w:rsidR="0080545E" w:rsidRDefault="0080545E" w:rsidP="004549B3">
      <w:pPr>
        <w:rPr>
          <w:b/>
          <w:bCs/>
          <w:sz w:val="28"/>
          <w:szCs w:val="28"/>
          <w:lang w:val="en-US"/>
        </w:rPr>
      </w:pPr>
    </w:p>
    <w:p w:rsidR="004549B3" w:rsidRDefault="00085F91" w:rsidP="004549B3">
      <w:pPr>
        <w:rPr>
          <w:b/>
          <w:bCs/>
          <w:sz w:val="28"/>
          <w:szCs w:val="28"/>
        </w:rPr>
      </w:pPr>
      <w:r>
        <w:rPr>
          <w:b/>
          <w:bCs/>
          <w:sz w:val="28"/>
          <w:szCs w:val="28"/>
        </w:rPr>
        <w:lastRenderedPageBreak/>
        <w:t>Обособена позиция №</w:t>
      </w:r>
      <w:r w:rsidR="00EE1639">
        <w:rPr>
          <w:b/>
          <w:bCs/>
          <w:sz w:val="28"/>
          <w:szCs w:val="28"/>
          <w:lang w:val="en-US"/>
        </w:rPr>
        <w:t>5</w:t>
      </w:r>
      <w:r w:rsidR="00EE1639">
        <w:rPr>
          <w:b/>
          <w:bCs/>
          <w:sz w:val="28"/>
          <w:szCs w:val="28"/>
        </w:rPr>
        <w:t>1</w:t>
      </w:r>
      <w:r w:rsidR="004549B3">
        <w:rPr>
          <w:b/>
          <w:bCs/>
          <w:sz w:val="28"/>
          <w:szCs w:val="28"/>
        </w:rPr>
        <w:t xml:space="preserve"> </w:t>
      </w:r>
      <w:r w:rsidR="004549B3" w:rsidRPr="007A09A3">
        <w:rPr>
          <w:b/>
          <w:bCs/>
          <w:sz w:val="28"/>
          <w:szCs w:val="28"/>
        </w:rPr>
        <w:t>”</w:t>
      </w:r>
      <w:r w:rsidR="00872BB1">
        <w:rPr>
          <w:b/>
          <w:bCs/>
          <w:sz w:val="28"/>
          <w:szCs w:val="28"/>
        </w:rPr>
        <w:t xml:space="preserve">ТРАНСДЮСЕР 4-10 </w:t>
      </w:r>
      <w:r w:rsidR="00872BB1">
        <w:rPr>
          <w:b/>
          <w:bCs/>
          <w:sz w:val="28"/>
          <w:szCs w:val="28"/>
          <w:lang w:val="en-US"/>
        </w:rPr>
        <w:t>MHZ LINEAR-TYPE (GE VIVID 7 PRO + BT 06)</w:t>
      </w:r>
      <w:r w:rsidR="00872BB1">
        <w:rPr>
          <w:b/>
          <w:bCs/>
          <w:sz w:val="28"/>
          <w:szCs w:val="28"/>
        </w:rPr>
        <w:t xml:space="preserve"> ЗА ИЗСЛЕДВАНЕ НА ЕКСТРАКРАНИАЛНИ АРТЕРИИ</w:t>
      </w:r>
      <w:r w:rsidR="00791539" w:rsidRPr="00791539">
        <w:rPr>
          <w:b/>
          <w:bCs/>
          <w:sz w:val="28"/>
          <w:szCs w:val="28"/>
        </w:rPr>
        <w:t xml:space="preserve"> </w:t>
      </w:r>
      <w:r w:rsidR="00791539">
        <w:rPr>
          <w:b/>
          <w:bCs/>
          <w:sz w:val="28"/>
          <w:szCs w:val="28"/>
        </w:rPr>
        <w:t>ЗА АПАРАТ</w:t>
      </w:r>
      <w:r w:rsidR="00791539" w:rsidRPr="00323232">
        <w:rPr>
          <w:b/>
          <w:bCs/>
          <w:sz w:val="28"/>
          <w:szCs w:val="28"/>
        </w:rPr>
        <w:t xml:space="preserve"> </w:t>
      </w:r>
      <w:r w:rsidR="00791539" w:rsidRPr="00323232">
        <w:rPr>
          <w:b/>
          <w:bCs/>
          <w:sz w:val="28"/>
          <w:szCs w:val="28"/>
          <w:lang w:val="en-US"/>
        </w:rPr>
        <w:t>GE VIVID 7 PRO + BT 06</w:t>
      </w:r>
      <w:r w:rsidR="004549B3"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4549B3" w:rsidTr="004549B3">
        <w:trPr>
          <w:trHeight w:val="390"/>
        </w:trPr>
        <w:tc>
          <w:tcPr>
            <w:tcW w:w="566" w:type="dxa"/>
          </w:tcPr>
          <w:p w:rsidR="004549B3" w:rsidRPr="00E65CB6" w:rsidRDefault="004549B3" w:rsidP="004549B3">
            <w:pPr>
              <w:spacing w:line="276" w:lineRule="auto"/>
              <w:jc w:val="center"/>
              <w:rPr>
                <w:b/>
                <w:bCs/>
                <w:lang w:val="ru-RU" w:eastAsia="en-US"/>
              </w:rPr>
            </w:pPr>
          </w:p>
          <w:p w:rsidR="004549B3" w:rsidRPr="00E65CB6" w:rsidRDefault="004549B3" w:rsidP="004549B3">
            <w:pPr>
              <w:spacing w:line="276" w:lineRule="auto"/>
              <w:jc w:val="center"/>
              <w:rPr>
                <w:b/>
                <w:bCs/>
                <w:lang w:val="ru-RU" w:eastAsia="en-US"/>
              </w:rPr>
            </w:pPr>
          </w:p>
          <w:p w:rsidR="004549B3" w:rsidRDefault="004549B3" w:rsidP="004549B3">
            <w:pPr>
              <w:spacing w:line="276" w:lineRule="auto"/>
              <w:jc w:val="center"/>
              <w:rPr>
                <w:b/>
                <w:bCs/>
                <w:lang w:eastAsia="en-US"/>
              </w:rPr>
            </w:pPr>
            <w:r>
              <w:rPr>
                <w:b/>
                <w:bCs/>
                <w:lang w:eastAsia="en-US"/>
              </w:rPr>
              <w:t>№</w:t>
            </w:r>
          </w:p>
        </w:tc>
        <w:tc>
          <w:tcPr>
            <w:tcW w:w="2691"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eastAsia="en-US"/>
              </w:rPr>
            </w:pPr>
            <w:r>
              <w:rPr>
                <w:b/>
                <w:bCs/>
                <w:lang w:eastAsia="en-US"/>
              </w:rPr>
              <w:t>Наименование на артикула</w:t>
            </w:r>
          </w:p>
        </w:tc>
        <w:tc>
          <w:tcPr>
            <w:tcW w:w="4111"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eastAsia="en-US"/>
              </w:rPr>
            </w:pPr>
            <w:r>
              <w:rPr>
                <w:b/>
                <w:bCs/>
                <w:lang w:eastAsia="en-US"/>
              </w:rPr>
              <w:t>Подробно описание на артикула</w:t>
            </w:r>
          </w:p>
        </w:tc>
        <w:tc>
          <w:tcPr>
            <w:tcW w:w="1417"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be-BY" w:eastAsia="en-US"/>
              </w:rPr>
            </w:pPr>
            <w:r>
              <w:rPr>
                <w:b/>
                <w:bCs/>
                <w:lang w:val="be-BY" w:eastAsia="en-US"/>
              </w:rPr>
              <w:t>Съответ</w:t>
            </w:r>
          </w:p>
          <w:p w:rsidR="004549B3" w:rsidRPr="004D4C06" w:rsidRDefault="004549B3" w:rsidP="004549B3">
            <w:pPr>
              <w:spacing w:line="276" w:lineRule="auto"/>
              <w:jc w:val="center"/>
              <w:rPr>
                <w:b/>
                <w:bCs/>
                <w:lang w:val="be-BY" w:eastAsia="en-US"/>
              </w:rPr>
            </w:pPr>
            <w:r>
              <w:rPr>
                <w:b/>
                <w:bCs/>
                <w:lang w:val="be-BY" w:eastAsia="en-US"/>
              </w:rPr>
              <w:t>ствие да/не</w:t>
            </w:r>
          </w:p>
        </w:tc>
        <w:tc>
          <w:tcPr>
            <w:tcW w:w="1418" w:type="dxa"/>
          </w:tcPr>
          <w:p w:rsidR="004549B3" w:rsidRDefault="004549B3" w:rsidP="004549B3">
            <w:pPr>
              <w:spacing w:line="276" w:lineRule="auto"/>
              <w:jc w:val="center"/>
              <w:rPr>
                <w:b/>
                <w:bCs/>
                <w:lang w:val="be-BY" w:eastAsia="en-US"/>
              </w:rPr>
            </w:pPr>
            <w:r>
              <w:rPr>
                <w:b/>
                <w:bCs/>
                <w:lang w:val="be-BY" w:eastAsia="en-US"/>
              </w:rPr>
              <w:t>Описание на параметри</w:t>
            </w:r>
          </w:p>
          <w:p w:rsidR="004549B3" w:rsidRDefault="004549B3" w:rsidP="004549B3">
            <w:pPr>
              <w:spacing w:line="276" w:lineRule="auto"/>
              <w:jc w:val="center"/>
              <w:rPr>
                <w:b/>
                <w:bCs/>
                <w:lang w:val="be-BY" w:eastAsia="en-US"/>
              </w:rPr>
            </w:pPr>
            <w:r>
              <w:rPr>
                <w:b/>
                <w:bCs/>
                <w:lang w:val="be-BY" w:eastAsia="en-US"/>
              </w:rPr>
              <w:t>те на предложе</w:t>
            </w:r>
          </w:p>
          <w:p w:rsidR="004549B3" w:rsidRPr="004D4C06" w:rsidRDefault="004549B3" w:rsidP="004549B3">
            <w:pPr>
              <w:spacing w:line="276" w:lineRule="auto"/>
              <w:jc w:val="center"/>
              <w:rPr>
                <w:b/>
                <w:bCs/>
                <w:lang w:val="be-BY" w:eastAsia="en-US"/>
              </w:rPr>
            </w:pPr>
            <w:r>
              <w:rPr>
                <w:b/>
                <w:bCs/>
                <w:lang w:val="be-BY" w:eastAsia="en-US"/>
              </w:rPr>
              <w:t>ния артикул</w:t>
            </w:r>
          </w:p>
        </w:tc>
        <w:tc>
          <w:tcPr>
            <w:tcW w:w="1417"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Pr="004D4C06" w:rsidRDefault="004549B3" w:rsidP="004549B3">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sz w:val="22"/>
                <w:szCs w:val="22"/>
                <w:lang w:val="be-BY" w:eastAsia="en-US"/>
              </w:rPr>
            </w:pPr>
            <w:r>
              <w:rPr>
                <w:b/>
                <w:bCs/>
                <w:sz w:val="22"/>
                <w:szCs w:val="22"/>
                <w:lang w:val="be-BY" w:eastAsia="en-US"/>
              </w:rPr>
              <w:t>Модел/година на производ</w:t>
            </w:r>
          </w:p>
          <w:p w:rsidR="004549B3" w:rsidRPr="004D4C06" w:rsidRDefault="004549B3" w:rsidP="004549B3">
            <w:pPr>
              <w:spacing w:line="276" w:lineRule="auto"/>
              <w:jc w:val="center"/>
              <w:rPr>
                <w:b/>
                <w:bCs/>
                <w:lang w:val="be-BY" w:eastAsia="en-US"/>
              </w:rPr>
            </w:pPr>
            <w:r>
              <w:rPr>
                <w:b/>
                <w:bCs/>
                <w:sz w:val="22"/>
                <w:szCs w:val="22"/>
                <w:lang w:val="be-BY" w:eastAsia="en-US"/>
              </w:rPr>
              <w:t>ство</w:t>
            </w:r>
          </w:p>
        </w:tc>
        <w:tc>
          <w:tcPr>
            <w:tcW w:w="1418" w:type="dxa"/>
          </w:tcPr>
          <w:p w:rsidR="004549B3" w:rsidRPr="00E65CB6" w:rsidRDefault="004549B3" w:rsidP="004549B3">
            <w:pPr>
              <w:spacing w:line="276" w:lineRule="auto"/>
              <w:jc w:val="center"/>
              <w:rPr>
                <w:b/>
                <w:bCs/>
                <w:lang w:val="ru-RU" w:eastAsia="en-US"/>
              </w:rPr>
            </w:pPr>
          </w:p>
          <w:p w:rsidR="004549B3" w:rsidRPr="00E65CB6" w:rsidRDefault="004549B3" w:rsidP="004549B3">
            <w:pPr>
              <w:spacing w:line="276" w:lineRule="auto"/>
              <w:jc w:val="center"/>
              <w:rPr>
                <w:b/>
                <w:bCs/>
                <w:lang w:val="ru-RU" w:eastAsia="en-US"/>
              </w:rPr>
            </w:pPr>
          </w:p>
          <w:p w:rsidR="004549B3" w:rsidRPr="004D4C06" w:rsidRDefault="004549B3" w:rsidP="004549B3">
            <w:pPr>
              <w:spacing w:line="276" w:lineRule="auto"/>
              <w:jc w:val="center"/>
              <w:rPr>
                <w:b/>
                <w:bCs/>
                <w:lang w:val="be-BY" w:eastAsia="en-US"/>
              </w:rPr>
            </w:pPr>
            <w:r>
              <w:rPr>
                <w:b/>
                <w:bCs/>
                <w:sz w:val="22"/>
                <w:szCs w:val="22"/>
                <w:lang w:val="be-BY" w:eastAsia="en-US"/>
              </w:rPr>
              <w:t>Кат. номер/ стр. от каталог/брошура</w:t>
            </w:r>
          </w:p>
        </w:tc>
      </w:tr>
      <w:tr w:rsidR="004549B3" w:rsidTr="004549B3">
        <w:trPr>
          <w:trHeight w:val="179"/>
        </w:trPr>
        <w:tc>
          <w:tcPr>
            <w:tcW w:w="566" w:type="dxa"/>
          </w:tcPr>
          <w:p w:rsidR="004549B3" w:rsidRPr="004549B3" w:rsidRDefault="00EE1639" w:rsidP="004549B3">
            <w:pPr>
              <w:spacing w:line="276" w:lineRule="auto"/>
              <w:jc w:val="center"/>
              <w:rPr>
                <w:b/>
                <w:lang w:eastAsia="en-US"/>
              </w:rPr>
            </w:pPr>
            <w:r>
              <w:rPr>
                <w:b/>
                <w:lang w:val="en-US" w:eastAsia="en-US"/>
              </w:rPr>
              <w:t>5</w:t>
            </w:r>
            <w:r>
              <w:rPr>
                <w:b/>
                <w:lang w:eastAsia="en-US"/>
              </w:rPr>
              <w:t>1</w:t>
            </w:r>
            <w:r w:rsidR="004549B3" w:rsidRPr="004549B3">
              <w:rPr>
                <w:b/>
                <w:lang w:eastAsia="en-US"/>
              </w:rPr>
              <w:t>.1</w:t>
            </w:r>
          </w:p>
        </w:tc>
        <w:tc>
          <w:tcPr>
            <w:tcW w:w="2691" w:type="dxa"/>
          </w:tcPr>
          <w:p w:rsidR="004549B3" w:rsidRDefault="00872BB1" w:rsidP="004549B3">
            <w:pPr>
              <w:spacing w:line="276" w:lineRule="auto"/>
              <w:rPr>
                <w:b/>
                <w:bCs/>
                <w:lang w:eastAsia="en-US"/>
              </w:rPr>
            </w:pPr>
            <w:r w:rsidRPr="004A0090">
              <w:rPr>
                <w:b/>
                <w:bCs/>
                <w:lang w:val="en-US"/>
              </w:rPr>
              <w:t>Трансдюсер 4-10 MHz Linear-type (GE VIVID 7 PRO + BT 06) за изследване на екстракраниални артерии</w:t>
            </w:r>
            <w:r w:rsidR="00EB5981">
              <w:rPr>
                <w:b/>
                <w:bCs/>
                <w:sz w:val="28"/>
                <w:szCs w:val="28"/>
              </w:rPr>
              <w:t xml:space="preserve"> </w:t>
            </w:r>
            <w:r w:rsidR="00EB5981" w:rsidRPr="00EB5981">
              <w:rPr>
                <w:b/>
                <w:bCs/>
              </w:rPr>
              <w:t>за апарат</w:t>
            </w:r>
            <w:r w:rsidR="00EB5981" w:rsidRPr="00323232">
              <w:rPr>
                <w:b/>
                <w:bCs/>
                <w:sz w:val="28"/>
                <w:szCs w:val="28"/>
              </w:rPr>
              <w:t xml:space="preserve"> </w:t>
            </w:r>
            <w:r w:rsidR="00EB5981" w:rsidRPr="00323232">
              <w:rPr>
                <w:b/>
                <w:bCs/>
                <w:sz w:val="28"/>
                <w:szCs w:val="28"/>
                <w:lang w:val="en-US"/>
              </w:rPr>
              <w:t>GE VIVID 7 PRO + BT 06</w:t>
            </w:r>
          </w:p>
        </w:tc>
        <w:tc>
          <w:tcPr>
            <w:tcW w:w="4111" w:type="dxa"/>
          </w:tcPr>
          <w:p w:rsidR="004549B3" w:rsidRPr="00DC0980" w:rsidRDefault="00791539" w:rsidP="004549B3">
            <w:pPr>
              <w:spacing w:line="276" w:lineRule="auto"/>
              <w:jc w:val="both"/>
              <w:rPr>
                <w:color w:val="000000"/>
              </w:rPr>
            </w:pPr>
            <w:r w:rsidRPr="00913A2C">
              <w:rPr>
                <w:bCs/>
                <w:lang w:val="en-US"/>
              </w:rPr>
              <w:t xml:space="preserve">Трансдюсер 4-10 MHz Linear-type </w:t>
            </w:r>
            <w:r w:rsidRPr="00323232">
              <w:rPr>
                <w:bCs/>
              </w:rPr>
              <w:t xml:space="preserve">за апарат </w:t>
            </w:r>
            <w:r w:rsidRPr="00323232">
              <w:rPr>
                <w:bCs/>
                <w:lang w:val="en-US"/>
              </w:rPr>
              <w:t>GE VIVID 7 PRO + BT 06 за изследва</w:t>
            </w:r>
            <w:r w:rsidRPr="00913A2C">
              <w:rPr>
                <w:bCs/>
                <w:lang w:val="en-US"/>
              </w:rPr>
              <w:t>не на екстракраниални артерии</w:t>
            </w:r>
          </w:p>
        </w:tc>
        <w:tc>
          <w:tcPr>
            <w:tcW w:w="1417" w:type="dxa"/>
          </w:tcPr>
          <w:p w:rsidR="004549B3" w:rsidRPr="004610C9" w:rsidRDefault="004549B3" w:rsidP="004549B3">
            <w:pPr>
              <w:spacing w:line="276" w:lineRule="auto"/>
              <w:jc w:val="both"/>
              <w:rPr>
                <w:b/>
                <w:bCs/>
                <w:lang w:val="be-BY"/>
              </w:rPr>
            </w:pPr>
          </w:p>
        </w:tc>
        <w:tc>
          <w:tcPr>
            <w:tcW w:w="1418" w:type="dxa"/>
          </w:tcPr>
          <w:p w:rsidR="004549B3" w:rsidRPr="004610C9" w:rsidRDefault="004549B3" w:rsidP="004549B3">
            <w:pPr>
              <w:spacing w:line="276" w:lineRule="auto"/>
              <w:jc w:val="both"/>
              <w:rPr>
                <w:b/>
                <w:bCs/>
                <w:lang w:val="be-BY"/>
              </w:rPr>
            </w:pPr>
          </w:p>
        </w:tc>
        <w:tc>
          <w:tcPr>
            <w:tcW w:w="1417" w:type="dxa"/>
          </w:tcPr>
          <w:p w:rsidR="004549B3" w:rsidRPr="004610C9" w:rsidRDefault="004549B3" w:rsidP="004549B3">
            <w:pPr>
              <w:spacing w:line="276" w:lineRule="auto"/>
              <w:jc w:val="both"/>
              <w:rPr>
                <w:b/>
                <w:bCs/>
                <w:lang w:val="be-BY"/>
              </w:rPr>
            </w:pPr>
          </w:p>
        </w:tc>
        <w:tc>
          <w:tcPr>
            <w:tcW w:w="1418" w:type="dxa"/>
          </w:tcPr>
          <w:p w:rsidR="004549B3" w:rsidRPr="004610C9" w:rsidRDefault="004549B3" w:rsidP="004549B3">
            <w:pPr>
              <w:spacing w:line="276" w:lineRule="auto"/>
              <w:jc w:val="both"/>
              <w:rPr>
                <w:b/>
                <w:bCs/>
                <w:lang w:val="be-BY"/>
              </w:rPr>
            </w:pPr>
          </w:p>
        </w:tc>
        <w:tc>
          <w:tcPr>
            <w:tcW w:w="1418" w:type="dxa"/>
          </w:tcPr>
          <w:p w:rsidR="004549B3" w:rsidRPr="004610C9" w:rsidRDefault="004549B3" w:rsidP="004549B3">
            <w:pPr>
              <w:spacing w:line="276" w:lineRule="auto"/>
              <w:jc w:val="both"/>
              <w:rPr>
                <w:b/>
                <w:bCs/>
                <w:lang w:val="be-BY"/>
              </w:rPr>
            </w:pPr>
          </w:p>
        </w:tc>
      </w:tr>
    </w:tbl>
    <w:p w:rsidR="004549B3" w:rsidRDefault="004549B3" w:rsidP="006142BD">
      <w:pPr>
        <w:spacing w:after="120" w:line="276" w:lineRule="auto"/>
        <w:rPr>
          <w:rFonts w:eastAsia="PMingLiU"/>
          <w:color w:val="000000"/>
          <w:sz w:val="26"/>
          <w:szCs w:val="26"/>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4549B3" w:rsidRDefault="00732272" w:rsidP="004549B3">
      <w:pPr>
        <w:rPr>
          <w:b/>
          <w:bCs/>
          <w:sz w:val="28"/>
          <w:szCs w:val="28"/>
        </w:rPr>
      </w:pPr>
      <w:r>
        <w:rPr>
          <w:b/>
          <w:bCs/>
          <w:sz w:val="28"/>
          <w:szCs w:val="28"/>
        </w:rPr>
        <w:lastRenderedPageBreak/>
        <w:t>Обособена позиция №</w:t>
      </w:r>
      <w:r w:rsidR="00EE1639">
        <w:rPr>
          <w:b/>
          <w:bCs/>
          <w:sz w:val="28"/>
          <w:szCs w:val="28"/>
          <w:lang w:val="en-US"/>
        </w:rPr>
        <w:t>5</w:t>
      </w:r>
      <w:r w:rsidR="00EE1639">
        <w:rPr>
          <w:b/>
          <w:bCs/>
          <w:sz w:val="28"/>
          <w:szCs w:val="28"/>
        </w:rPr>
        <w:t>2</w:t>
      </w:r>
      <w:r w:rsidR="004549B3">
        <w:rPr>
          <w:b/>
          <w:bCs/>
          <w:sz w:val="28"/>
          <w:szCs w:val="28"/>
        </w:rPr>
        <w:t xml:space="preserve"> </w:t>
      </w:r>
      <w:r w:rsidR="004549B3" w:rsidRPr="007A09A3">
        <w:rPr>
          <w:b/>
          <w:bCs/>
          <w:sz w:val="28"/>
          <w:szCs w:val="28"/>
        </w:rPr>
        <w:t>”</w:t>
      </w:r>
      <w:r w:rsidR="00872BB1">
        <w:rPr>
          <w:b/>
          <w:bCs/>
          <w:sz w:val="28"/>
          <w:szCs w:val="28"/>
        </w:rPr>
        <w:t xml:space="preserve">СПЕЦИАЛИЗИРАН СОФТУЕР ЗА ИЗСЛЕДВАНЕ НА ЕДИНИЧНИ МУСКУЛНИ ВЛАКНА ЗА ЕЛЕКТРОМИОГРАФСКИ АПАРАТ </w:t>
      </w:r>
      <w:r w:rsidR="00872BB1">
        <w:rPr>
          <w:b/>
          <w:bCs/>
          <w:sz w:val="28"/>
          <w:szCs w:val="28"/>
          <w:lang w:val="en-US"/>
        </w:rPr>
        <w:t>MEDTRONIC KEYPOINT</w:t>
      </w:r>
      <w:r w:rsidR="004549B3"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4549B3" w:rsidTr="004549B3">
        <w:trPr>
          <w:trHeight w:val="390"/>
        </w:trPr>
        <w:tc>
          <w:tcPr>
            <w:tcW w:w="566" w:type="dxa"/>
          </w:tcPr>
          <w:p w:rsidR="004549B3" w:rsidRPr="00E65CB6" w:rsidRDefault="004549B3" w:rsidP="004549B3">
            <w:pPr>
              <w:spacing w:line="276" w:lineRule="auto"/>
              <w:jc w:val="center"/>
              <w:rPr>
                <w:b/>
                <w:bCs/>
                <w:lang w:val="ru-RU" w:eastAsia="en-US"/>
              </w:rPr>
            </w:pPr>
          </w:p>
          <w:p w:rsidR="004549B3" w:rsidRPr="00E65CB6" w:rsidRDefault="004549B3" w:rsidP="004549B3">
            <w:pPr>
              <w:spacing w:line="276" w:lineRule="auto"/>
              <w:jc w:val="center"/>
              <w:rPr>
                <w:b/>
                <w:bCs/>
                <w:lang w:val="ru-RU" w:eastAsia="en-US"/>
              </w:rPr>
            </w:pPr>
          </w:p>
          <w:p w:rsidR="004549B3" w:rsidRDefault="004549B3" w:rsidP="004549B3">
            <w:pPr>
              <w:spacing w:line="276" w:lineRule="auto"/>
              <w:jc w:val="center"/>
              <w:rPr>
                <w:b/>
                <w:bCs/>
                <w:lang w:eastAsia="en-US"/>
              </w:rPr>
            </w:pPr>
            <w:r>
              <w:rPr>
                <w:b/>
                <w:bCs/>
                <w:lang w:eastAsia="en-US"/>
              </w:rPr>
              <w:t>№</w:t>
            </w:r>
          </w:p>
        </w:tc>
        <w:tc>
          <w:tcPr>
            <w:tcW w:w="2691"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eastAsia="en-US"/>
              </w:rPr>
            </w:pPr>
            <w:r>
              <w:rPr>
                <w:b/>
                <w:bCs/>
                <w:lang w:eastAsia="en-US"/>
              </w:rPr>
              <w:t>Наименование на артикула</w:t>
            </w:r>
          </w:p>
        </w:tc>
        <w:tc>
          <w:tcPr>
            <w:tcW w:w="4111"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eastAsia="en-US"/>
              </w:rPr>
            </w:pPr>
            <w:r>
              <w:rPr>
                <w:b/>
                <w:bCs/>
                <w:lang w:eastAsia="en-US"/>
              </w:rPr>
              <w:t>Подробно описание на артикула</w:t>
            </w:r>
          </w:p>
        </w:tc>
        <w:tc>
          <w:tcPr>
            <w:tcW w:w="1417"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be-BY" w:eastAsia="en-US"/>
              </w:rPr>
            </w:pPr>
            <w:r>
              <w:rPr>
                <w:b/>
                <w:bCs/>
                <w:lang w:val="be-BY" w:eastAsia="en-US"/>
              </w:rPr>
              <w:t>Съответ</w:t>
            </w:r>
          </w:p>
          <w:p w:rsidR="004549B3" w:rsidRPr="004D4C06" w:rsidRDefault="004549B3" w:rsidP="004549B3">
            <w:pPr>
              <w:spacing w:line="276" w:lineRule="auto"/>
              <w:jc w:val="center"/>
              <w:rPr>
                <w:b/>
                <w:bCs/>
                <w:lang w:val="be-BY" w:eastAsia="en-US"/>
              </w:rPr>
            </w:pPr>
            <w:r>
              <w:rPr>
                <w:b/>
                <w:bCs/>
                <w:lang w:val="be-BY" w:eastAsia="en-US"/>
              </w:rPr>
              <w:t>ствие да/не</w:t>
            </w:r>
          </w:p>
        </w:tc>
        <w:tc>
          <w:tcPr>
            <w:tcW w:w="1418" w:type="dxa"/>
          </w:tcPr>
          <w:p w:rsidR="004549B3" w:rsidRDefault="004549B3" w:rsidP="004549B3">
            <w:pPr>
              <w:spacing w:line="276" w:lineRule="auto"/>
              <w:jc w:val="center"/>
              <w:rPr>
                <w:b/>
                <w:bCs/>
                <w:lang w:val="be-BY" w:eastAsia="en-US"/>
              </w:rPr>
            </w:pPr>
            <w:r>
              <w:rPr>
                <w:b/>
                <w:bCs/>
                <w:lang w:val="be-BY" w:eastAsia="en-US"/>
              </w:rPr>
              <w:t>Описание на параметри</w:t>
            </w:r>
          </w:p>
          <w:p w:rsidR="004549B3" w:rsidRDefault="004549B3" w:rsidP="004549B3">
            <w:pPr>
              <w:spacing w:line="276" w:lineRule="auto"/>
              <w:jc w:val="center"/>
              <w:rPr>
                <w:b/>
                <w:bCs/>
                <w:lang w:val="be-BY" w:eastAsia="en-US"/>
              </w:rPr>
            </w:pPr>
            <w:r>
              <w:rPr>
                <w:b/>
                <w:bCs/>
                <w:lang w:val="be-BY" w:eastAsia="en-US"/>
              </w:rPr>
              <w:t>те на предложе</w:t>
            </w:r>
          </w:p>
          <w:p w:rsidR="004549B3" w:rsidRPr="004D4C06" w:rsidRDefault="004549B3" w:rsidP="004549B3">
            <w:pPr>
              <w:spacing w:line="276" w:lineRule="auto"/>
              <w:jc w:val="center"/>
              <w:rPr>
                <w:b/>
                <w:bCs/>
                <w:lang w:val="be-BY" w:eastAsia="en-US"/>
              </w:rPr>
            </w:pPr>
            <w:r>
              <w:rPr>
                <w:b/>
                <w:bCs/>
                <w:lang w:val="be-BY" w:eastAsia="en-US"/>
              </w:rPr>
              <w:t>ния артикул</w:t>
            </w:r>
          </w:p>
        </w:tc>
        <w:tc>
          <w:tcPr>
            <w:tcW w:w="1417"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Pr="004D4C06" w:rsidRDefault="004549B3" w:rsidP="004549B3">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sz w:val="22"/>
                <w:szCs w:val="22"/>
                <w:lang w:val="be-BY" w:eastAsia="en-US"/>
              </w:rPr>
            </w:pPr>
            <w:r>
              <w:rPr>
                <w:b/>
                <w:bCs/>
                <w:sz w:val="22"/>
                <w:szCs w:val="22"/>
                <w:lang w:val="be-BY" w:eastAsia="en-US"/>
              </w:rPr>
              <w:t>Модел/година на производ</w:t>
            </w:r>
          </w:p>
          <w:p w:rsidR="004549B3" w:rsidRPr="004D4C06" w:rsidRDefault="004549B3" w:rsidP="004549B3">
            <w:pPr>
              <w:spacing w:line="276" w:lineRule="auto"/>
              <w:jc w:val="center"/>
              <w:rPr>
                <w:b/>
                <w:bCs/>
                <w:lang w:val="be-BY" w:eastAsia="en-US"/>
              </w:rPr>
            </w:pPr>
            <w:r>
              <w:rPr>
                <w:b/>
                <w:bCs/>
                <w:sz w:val="22"/>
                <w:szCs w:val="22"/>
                <w:lang w:val="be-BY" w:eastAsia="en-US"/>
              </w:rPr>
              <w:t>ство</w:t>
            </w:r>
          </w:p>
        </w:tc>
        <w:tc>
          <w:tcPr>
            <w:tcW w:w="1418" w:type="dxa"/>
          </w:tcPr>
          <w:p w:rsidR="004549B3" w:rsidRPr="00E65CB6" w:rsidRDefault="004549B3" w:rsidP="004549B3">
            <w:pPr>
              <w:spacing w:line="276" w:lineRule="auto"/>
              <w:jc w:val="center"/>
              <w:rPr>
                <w:b/>
                <w:bCs/>
                <w:lang w:val="ru-RU" w:eastAsia="en-US"/>
              </w:rPr>
            </w:pPr>
          </w:p>
          <w:p w:rsidR="004549B3" w:rsidRPr="00E65CB6" w:rsidRDefault="004549B3" w:rsidP="004549B3">
            <w:pPr>
              <w:spacing w:line="276" w:lineRule="auto"/>
              <w:jc w:val="center"/>
              <w:rPr>
                <w:b/>
                <w:bCs/>
                <w:lang w:val="ru-RU" w:eastAsia="en-US"/>
              </w:rPr>
            </w:pPr>
          </w:p>
          <w:p w:rsidR="004549B3" w:rsidRPr="004D4C06" w:rsidRDefault="004549B3" w:rsidP="004549B3">
            <w:pPr>
              <w:spacing w:line="276" w:lineRule="auto"/>
              <w:jc w:val="center"/>
              <w:rPr>
                <w:b/>
                <w:bCs/>
                <w:lang w:val="be-BY" w:eastAsia="en-US"/>
              </w:rPr>
            </w:pPr>
            <w:r>
              <w:rPr>
                <w:b/>
                <w:bCs/>
                <w:sz w:val="22"/>
                <w:szCs w:val="22"/>
                <w:lang w:val="be-BY" w:eastAsia="en-US"/>
              </w:rPr>
              <w:t>Кат. номер/ стр. от каталог/брошура</w:t>
            </w:r>
          </w:p>
        </w:tc>
      </w:tr>
      <w:tr w:rsidR="004549B3" w:rsidTr="004549B3">
        <w:trPr>
          <w:trHeight w:val="179"/>
        </w:trPr>
        <w:tc>
          <w:tcPr>
            <w:tcW w:w="566" w:type="dxa"/>
          </w:tcPr>
          <w:p w:rsidR="004549B3" w:rsidRPr="004549B3" w:rsidRDefault="00EE1639" w:rsidP="004549B3">
            <w:pPr>
              <w:spacing w:line="276" w:lineRule="auto"/>
              <w:jc w:val="center"/>
              <w:rPr>
                <w:b/>
                <w:lang w:eastAsia="en-US"/>
              </w:rPr>
            </w:pPr>
            <w:r>
              <w:rPr>
                <w:b/>
                <w:lang w:val="en-US" w:eastAsia="en-US"/>
              </w:rPr>
              <w:t>5</w:t>
            </w:r>
            <w:r>
              <w:rPr>
                <w:b/>
                <w:lang w:eastAsia="en-US"/>
              </w:rPr>
              <w:t>2</w:t>
            </w:r>
            <w:r w:rsidR="004549B3" w:rsidRPr="004549B3">
              <w:rPr>
                <w:b/>
                <w:lang w:eastAsia="en-US"/>
              </w:rPr>
              <w:t>.1</w:t>
            </w:r>
          </w:p>
        </w:tc>
        <w:tc>
          <w:tcPr>
            <w:tcW w:w="2691" w:type="dxa"/>
          </w:tcPr>
          <w:p w:rsidR="004549B3" w:rsidRDefault="00872BB1" w:rsidP="004549B3">
            <w:pPr>
              <w:spacing w:line="276" w:lineRule="auto"/>
              <w:rPr>
                <w:b/>
                <w:bCs/>
                <w:lang w:eastAsia="en-US"/>
              </w:rPr>
            </w:pPr>
            <w:r w:rsidRPr="009F163E">
              <w:rPr>
                <w:b/>
                <w:bCs/>
                <w:lang w:val="en-US"/>
              </w:rPr>
              <w:t>Специализиран софтуер за изследване на единични мускулни влакна за електромиографски апарат Medtronic keypoint</w:t>
            </w:r>
          </w:p>
        </w:tc>
        <w:tc>
          <w:tcPr>
            <w:tcW w:w="4111" w:type="dxa"/>
          </w:tcPr>
          <w:p w:rsidR="00F93223" w:rsidRPr="00314329" w:rsidRDefault="00F93223" w:rsidP="00F93223">
            <w:pPr>
              <w:suppressAutoHyphens/>
              <w:rPr>
                <w:rFonts w:ascii="Liberation Serif" w:eastAsia="Source Han Sans CN Regular" w:hAnsi="Liberation Serif" w:cs="Lohit Devanagari"/>
                <w:kern w:val="1"/>
                <w:lang w:val="en-GB" w:eastAsia="zh-CN" w:bidi="hi-IN"/>
              </w:rPr>
            </w:pPr>
            <w:r w:rsidRPr="00314329">
              <w:rPr>
                <w:rFonts w:ascii="Cantarell" w:eastAsia="Source Han Sans CN Regular" w:hAnsi="Cantarell" w:cs="Cantarell"/>
                <w:kern w:val="1"/>
                <w:lang w:val="en-GB" w:eastAsia="zh-CN" w:bidi="hi-IN"/>
              </w:rPr>
              <w:t>Специализиран софтуер за изследване на единично мускулно влакно за електромиографски апарат Keypoinr Portable, Medtronic:</w:t>
            </w:r>
          </w:p>
          <w:p w:rsidR="00F93223" w:rsidRPr="00314329" w:rsidRDefault="00F93223" w:rsidP="00F93223">
            <w:pPr>
              <w:numPr>
                <w:ilvl w:val="0"/>
                <w:numId w:val="49"/>
              </w:numPr>
              <w:suppressAutoHyphens/>
              <w:rPr>
                <w:rFonts w:ascii="Liberation Serif" w:eastAsia="Source Han Sans CN Regular" w:hAnsi="Liberation Serif" w:cs="Lohit Devanagari"/>
                <w:kern w:val="1"/>
                <w:lang w:val="en-GB" w:eastAsia="zh-CN" w:bidi="hi-IN"/>
              </w:rPr>
            </w:pPr>
            <w:r w:rsidRPr="00314329">
              <w:rPr>
                <w:rFonts w:ascii="Cantarell" w:eastAsia="Source Han Sans CN Regular" w:hAnsi="Cantarell" w:cs="Cantarell"/>
                <w:kern w:val="1"/>
                <w:lang w:val="en-GB" w:eastAsia="zh-CN" w:bidi="hi-IN"/>
              </w:rPr>
              <w:t>Изследване на единично мускулно влакно при спонтанна активност;</w:t>
            </w:r>
          </w:p>
          <w:p w:rsidR="00F93223" w:rsidRPr="00314329" w:rsidRDefault="00F93223" w:rsidP="00F93223">
            <w:pPr>
              <w:numPr>
                <w:ilvl w:val="0"/>
                <w:numId w:val="49"/>
              </w:numPr>
              <w:suppressAutoHyphens/>
              <w:rPr>
                <w:rFonts w:ascii="Liberation Serif" w:eastAsia="Source Han Sans CN Regular" w:hAnsi="Liberation Serif" w:cs="Lohit Devanagari"/>
                <w:kern w:val="1"/>
                <w:lang w:val="en-GB" w:eastAsia="zh-CN" w:bidi="hi-IN"/>
              </w:rPr>
            </w:pPr>
            <w:r w:rsidRPr="00314329">
              <w:rPr>
                <w:rFonts w:ascii="Cantarell" w:eastAsia="Source Han Sans CN Regular" w:hAnsi="Cantarell" w:cs="Cantarell"/>
                <w:kern w:val="1"/>
                <w:lang w:val="en-GB" w:eastAsia="zh-CN" w:bidi="hi-IN"/>
              </w:rPr>
              <w:t>Изследване на единично мускулно влакно при стимулация;</w:t>
            </w:r>
          </w:p>
          <w:p w:rsidR="00F93223" w:rsidRPr="00314329" w:rsidRDefault="00F93223" w:rsidP="00F93223">
            <w:pPr>
              <w:numPr>
                <w:ilvl w:val="0"/>
                <w:numId w:val="49"/>
              </w:numPr>
              <w:suppressAutoHyphens/>
              <w:rPr>
                <w:rFonts w:ascii="Liberation Serif" w:eastAsia="Source Han Sans CN Regular" w:hAnsi="Liberation Serif" w:cs="Lohit Devanagari"/>
                <w:kern w:val="1"/>
                <w:lang w:val="en-GB" w:eastAsia="zh-CN" w:bidi="hi-IN"/>
              </w:rPr>
            </w:pPr>
            <w:r w:rsidRPr="00314329">
              <w:rPr>
                <w:rFonts w:ascii="Cantarell" w:eastAsia="Source Han Sans CN Regular" w:hAnsi="Cantarell" w:cs="Cantarell"/>
                <w:kern w:val="1"/>
                <w:lang w:val="en-GB" w:eastAsia="zh-CN" w:bidi="hi-IN"/>
              </w:rPr>
              <w:t>Анализ, хистограми, джитер, плътност на влакната;</w:t>
            </w:r>
          </w:p>
          <w:p w:rsidR="004549B3" w:rsidRPr="00DC0980" w:rsidRDefault="00F93223" w:rsidP="00F93223">
            <w:pPr>
              <w:spacing w:line="276" w:lineRule="auto"/>
              <w:jc w:val="both"/>
              <w:rPr>
                <w:color w:val="000000"/>
              </w:rPr>
            </w:pPr>
            <w:r w:rsidRPr="00314329">
              <w:rPr>
                <w:rFonts w:ascii="Cantarell" w:eastAsia="Source Han Sans CN Regular" w:hAnsi="Cantarell" w:cs="Cantarell"/>
                <w:kern w:val="1"/>
                <w:lang w:val="en-GB" w:eastAsia="zh-CN" w:bidi="hi-IN"/>
              </w:rPr>
              <w:t>Запаметяване на резултатите, извеждане на рапорти;</w:t>
            </w:r>
          </w:p>
        </w:tc>
        <w:tc>
          <w:tcPr>
            <w:tcW w:w="1417" w:type="dxa"/>
          </w:tcPr>
          <w:p w:rsidR="004549B3" w:rsidRPr="004610C9" w:rsidRDefault="004549B3" w:rsidP="004549B3">
            <w:pPr>
              <w:spacing w:line="276" w:lineRule="auto"/>
              <w:jc w:val="both"/>
              <w:rPr>
                <w:b/>
                <w:bCs/>
                <w:lang w:val="be-BY"/>
              </w:rPr>
            </w:pPr>
          </w:p>
        </w:tc>
        <w:tc>
          <w:tcPr>
            <w:tcW w:w="1418" w:type="dxa"/>
          </w:tcPr>
          <w:p w:rsidR="004549B3" w:rsidRPr="004610C9" w:rsidRDefault="004549B3" w:rsidP="004549B3">
            <w:pPr>
              <w:spacing w:line="276" w:lineRule="auto"/>
              <w:jc w:val="both"/>
              <w:rPr>
                <w:b/>
                <w:bCs/>
                <w:lang w:val="be-BY"/>
              </w:rPr>
            </w:pPr>
          </w:p>
        </w:tc>
        <w:tc>
          <w:tcPr>
            <w:tcW w:w="1417" w:type="dxa"/>
          </w:tcPr>
          <w:p w:rsidR="004549B3" w:rsidRPr="004610C9" w:rsidRDefault="004549B3" w:rsidP="004549B3">
            <w:pPr>
              <w:spacing w:line="276" w:lineRule="auto"/>
              <w:jc w:val="both"/>
              <w:rPr>
                <w:b/>
                <w:bCs/>
                <w:lang w:val="be-BY"/>
              </w:rPr>
            </w:pPr>
          </w:p>
        </w:tc>
        <w:tc>
          <w:tcPr>
            <w:tcW w:w="1418" w:type="dxa"/>
          </w:tcPr>
          <w:p w:rsidR="004549B3" w:rsidRPr="004610C9" w:rsidRDefault="004549B3" w:rsidP="004549B3">
            <w:pPr>
              <w:spacing w:line="276" w:lineRule="auto"/>
              <w:jc w:val="both"/>
              <w:rPr>
                <w:b/>
                <w:bCs/>
                <w:lang w:val="be-BY"/>
              </w:rPr>
            </w:pPr>
          </w:p>
        </w:tc>
        <w:tc>
          <w:tcPr>
            <w:tcW w:w="1418" w:type="dxa"/>
          </w:tcPr>
          <w:p w:rsidR="004549B3" w:rsidRPr="004610C9" w:rsidRDefault="004549B3" w:rsidP="004549B3">
            <w:pPr>
              <w:spacing w:line="276" w:lineRule="auto"/>
              <w:jc w:val="both"/>
              <w:rPr>
                <w:b/>
                <w:bCs/>
                <w:lang w:val="be-BY"/>
              </w:rPr>
            </w:pPr>
          </w:p>
        </w:tc>
      </w:tr>
    </w:tbl>
    <w:p w:rsidR="00B35888" w:rsidRDefault="00B35888" w:rsidP="004549B3">
      <w:pPr>
        <w:rPr>
          <w:rFonts w:eastAsia="PMingLiU"/>
          <w:color w:val="000000"/>
          <w:sz w:val="26"/>
          <w:szCs w:val="26"/>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746C84" w:rsidRDefault="00746C84" w:rsidP="004549B3">
      <w:pPr>
        <w:rPr>
          <w:b/>
          <w:bCs/>
          <w:sz w:val="28"/>
          <w:szCs w:val="28"/>
          <w:lang w:val="en-US"/>
        </w:rPr>
      </w:pPr>
    </w:p>
    <w:p w:rsidR="004549B3" w:rsidRDefault="004549B3" w:rsidP="004549B3">
      <w:pPr>
        <w:rPr>
          <w:b/>
          <w:bCs/>
          <w:sz w:val="28"/>
          <w:szCs w:val="28"/>
        </w:rPr>
      </w:pPr>
      <w:r>
        <w:rPr>
          <w:b/>
          <w:bCs/>
          <w:sz w:val="28"/>
          <w:szCs w:val="28"/>
        </w:rPr>
        <w:lastRenderedPageBreak/>
        <w:t>Обособена позиция №</w:t>
      </w:r>
      <w:r w:rsidR="00EE1639">
        <w:rPr>
          <w:b/>
          <w:bCs/>
          <w:sz w:val="28"/>
          <w:szCs w:val="28"/>
          <w:lang w:val="en-US"/>
        </w:rPr>
        <w:t>5</w:t>
      </w:r>
      <w:r w:rsidR="00EE1639">
        <w:rPr>
          <w:b/>
          <w:bCs/>
          <w:sz w:val="28"/>
          <w:szCs w:val="28"/>
        </w:rPr>
        <w:t>3</w:t>
      </w:r>
      <w:r>
        <w:rPr>
          <w:b/>
          <w:bCs/>
          <w:sz w:val="28"/>
          <w:szCs w:val="28"/>
        </w:rPr>
        <w:t xml:space="preserve"> </w:t>
      </w:r>
      <w:r w:rsidRPr="007A09A3">
        <w:rPr>
          <w:b/>
          <w:bCs/>
          <w:sz w:val="28"/>
          <w:szCs w:val="28"/>
        </w:rPr>
        <w:t>”</w:t>
      </w:r>
      <w:r w:rsidR="00872BB1">
        <w:rPr>
          <w:b/>
          <w:bCs/>
          <w:sz w:val="28"/>
          <w:szCs w:val="28"/>
        </w:rPr>
        <w:t>ИЗГРАЖДАНЕ НА МНОГОФУНКЦИОНАЛНА ВРЪЗКА (ТЕЛЕВРЪЗКА, ИНТЕРНЕТ ВРЪЗКА) МЕЖДУ ОПЕРАЦИОННИЯ БЛОК И ЗАЛАТА ЗА ОБУЧЕНИЕ</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4549B3" w:rsidTr="004549B3">
        <w:trPr>
          <w:trHeight w:val="390"/>
        </w:trPr>
        <w:tc>
          <w:tcPr>
            <w:tcW w:w="566" w:type="dxa"/>
          </w:tcPr>
          <w:p w:rsidR="004549B3" w:rsidRPr="00E65CB6" w:rsidRDefault="004549B3" w:rsidP="004549B3">
            <w:pPr>
              <w:spacing w:line="276" w:lineRule="auto"/>
              <w:jc w:val="center"/>
              <w:rPr>
                <w:b/>
                <w:bCs/>
                <w:lang w:val="ru-RU" w:eastAsia="en-US"/>
              </w:rPr>
            </w:pPr>
          </w:p>
          <w:p w:rsidR="004549B3" w:rsidRPr="00E65CB6" w:rsidRDefault="004549B3" w:rsidP="004549B3">
            <w:pPr>
              <w:spacing w:line="276" w:lineRule="auto"/>
              <w:jc w:val="center"/>
              <w:rPr>
                <w:b/>
                <w:bCs/>
                <w:lang w:val="ru-RU" w:eastAsia="en-US"/>
              </w:rPr>
            </w:pPr>
          </w:p>
          <w:p w:rsidR="004549B3" w:rsidRDefault="004549B3" w:rsidP="004549B3">
            <w:pPr>
              <w:spacing w:line="276" w:lineRule="auto"/>
              <w:jc w:val="center"/>
              <w:rPr>
                <w:b/>
                <w:bCs/>
                <w:lang w:eastAsia="en-US"/>
              </w:rPr>
            </w:pPr>
            <w:r>
              <w:rPr>
                <w:b/>
                <w:bCs/>
                <w:lang w:eastAsia="en-US"/>
              </w:rPr>
              <w:t>№</w:t>
            </w:r>
          </w:p>
        </w:tc>
        <w:tc>
          <w:tcPr>
            <w:tcW w:w="2691"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eastAsia="en-US"/>
              </w:rPr>
            </w:pPr>
            <w:r>
              <w:rPr>
                <w:b/>
                <w:bCs/>
                <w:lang w:eastAsia="en-US"/>
              </w:rPr>
              <w:t>Наименование на артикула</w:t>
            </w:r>
          </w:p>
        </w:tc>
        <w:tc>
          <w:tcPr>
            <w:tcW w:w="4111"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eastAsia="en-US"/>
              </w:rPr>
            </w:pPr>
            <w:r>
              <w:rPr>
                <w:b/>
                <w:bCs/>
                <w:lang w:eastAsia="en-US"/>
              </w:rPr>
              <w:t>Подробно описание на артикула</w:t>
            </w:r>
          </w:p>
        </w:tc>
        <w:tc>
          <w:tcPr>
            <w:tcW w:w="1417"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be-BY" w:eastAsia="en-US"/>
              </w:rPr>
            </w:pPr>
            <w:r>
              <w:rPr>
                <w:b/>
                <w:bCs/>
                <w:lang w:val="be-BY" w:eastAsia="en-US"/>
              </w:rPr>
              <w:t>Съответ</w:t>
            </w:r>
          </w:p>
          <w:p w:rsidR="004549B3" w:rsidRPr="004D4C06" w:rsidRDefault="004549B3" w:rsidP="004549B3">
            <w:pPr>
              <w:spacing w:line="276" w:lineRule="auto"/>
              <w:jc w:val="center"/>
              <w:rPr>
                <w:b/>
                <w:bCs/>
                <w:lang w:val="be-BY" w:eastAsia="en-US"/>
              </w:rPr>
            </w:pPr>
            <w:r>
              <w:rPr>
                <w:b/>
                <w:bCs/>
                <w:lang w:val="be-BY" w:eastAsia="en-US"/>
              </w:rPr>
              <w:t>ствие да/не</w:t>
            </w:r>
          </w:p>
        </w:tc>
        <w:tc>
          <w:tcPr>
            <w:tcW w:w="1418" w:type="dxa"/>
          </w:tcPr>
          <w:p w:rsidR="004549B3" w:rsidRDefault="004549B3" w:rsidP="004549B3">
            <w:pPr>
              <w:spacing w:line="276" w:lineRule="auto"/>
              <w:jc w:val="center"/>
              <w:rPr>
                <w:b/>
                <w:bCs/>
                <w:lang w:val="be-BY" w:eastAsia="en-US"/>
              </w:rPr>
            </w:pPr>
            <w:r>
              <w:rPr>
                <w:b/>
                <w:bCs/>
                <w:lang w:val="be-BY" w:eastAsia="en-US"/>
              </w:rPr>
              <w:t>Описание на параметри</w:t>
            </w:r>
          </w:p>
          <w:p w:rsidR="004549B3" w:rsidRDefault="004549B3" w:rsidP="004549B3">
            <w:pPr>
              <w:spacing w:line="276" w:lineRule="auto"/>
              <w:jc w:val="center"/>
              <w:rPr>
                <w:b/>
                <w:bCs/>
                <w:lang w:val="be-BY" w:eastAsia="en-US"/>
              </w:rPr>
            </w:pPr>
            <w:r>
              <w:rPr>
                <w:b/>
                <w:bCs/>
                <w:lang w:val="be-BY" w:eastAsia="en-US"/>
              </w:rPr>
              <w:t>те на предложе</w:t>
            </w:r>
          </w:p>
          <w:p w:rsidR="004549B3" w:rsidRPr="004D4C06" w:rsidRDefault="004549B3" w:rsidP="004549B3">
            <w:pPr>
              <w:spacing w:line="276" w:lineRule="auto"/>
              <w:jc w:val="center"/>
              <w:rPr>
                <w:b/>
                <w:bCs/>
                <w:lang w:val="be-BY" w:eastAsia="en-US"/>
              </w:rPr>
            </w:pPr>
            <w:r>
              <w:rPr>
                <w:b/>
                <w:bCs/>
                <w:lang w:val="be-BY" w:eastAsia="en-US"/>
              </w:rPr>
              <w:t>ния артикул</w:t>
            </w:r>
          </w:p>
        </w:tc>
        <w:tc>
          <w:tcPr>
            <w:tcW w:w="1417"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Pr="004D4C06" w:rsidRDefault="004549B3" w:rsidP="004549B3">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sz w:val="22"/>
                <w:szCs w:val="22"/>
                <w:lang w:val="be-BY" w:eastAsia="en-US"/>
              </w:rPr>
            </w:pPr>
            <w:r>
              <w:rPr>
                <w:b/>
                <w:bCs/>
                <w:sz w:val="22"/>
                <w:szCs w:val="22"/>
                <w:lang w:val="be-BY" w:eastAsia="en-US"/>
              </w:rPr>
              <w:t>Модел/година на производ</w:t>
            </w:r>
          </w:p>
          <w:p w:rsidR="004549B3" w:rsidRPr="004D4C06" w:rsidRDefault="004549B3" w:rsidP="004549B3">
            <w:pPr>
              <w:spacing w:line="276" w:lineRule="auto"/>
              <w:jc w:val="center"/>
              <w:rPr>
                <w:b/>
                <w:bCs/>
                <w:lang w:val="be-BY" w:eastAsia="en-US"/>
              </w:rPr>
            </w:pPr>
            <w:r>
              <w:rPr>
                <w:b/>
                <w:bCs/>
                <w:sz w:val="22"/>
                <w:szCs w:val="22"/>
                <w:lang w:val="be-BY" w:eastAsia="en-US"/>
              </w:rPr>
              <w:t>ство</w:t>
            </w:r>
          </w:p>
        </w:tc>
        <w:tc>
          <w:tcPr>
            <w:tcW w:w="1418" w:type="dxa"/>
          </w:tcPr>
          <w:p w:rsidR="004549B3" w:rsidRPr="00E65CB6" w:rsidRDefault="004549B3" w:rsidP="004549B3">
            <w:pPr>
              <w:spacing w:line="276" w:lineRule="auto"/>
              <w:jc w:val="center"/>
              <w:rPr>
                <w:b/>
                <w:bCs/>
                <w:lang w:val="ru-RU" w:eastAsia="en-US"/>
              </w:rPr>
            </w:pPr>
          </w:p>
          <w:p w:rsidR="004549B3" w:rsidRPr="00E65CB6" w:rsidRDefault="004549B3" w:rsidP="004549B3">
            <w:pPr>
              <w:spacing w:line="276" w:lineRule="auto"/>
              <w:jc w:val="center"/>
              <w:rPr>
                <w:b/>
                <w:bCs/>
                <w:lang w:val="ru-RU" w:eastAsia="en-US"/>
              </w:rPr>
            </w:pPr>
          </w:p>
          <w:p w:rsidR="004549B3" w:rsidRPr="004D4C06" w:rsidRDefault="004549B3" w:rsidP="004549B3">
            <w:pPr>
              <w:spacing w:line="276" w:lineRule="auto"/>
              <w:jc w:val="center"/>
              <w:rPr>
                <w:b/>
                <w:bCs/>
                <w:lang w:val="be-BY" w:eastAsia="en-US"/>
              </w:rPr>
            </w:pPr>
            <w:r>
              <w:rPr>
                <w:b/>
                <w:bCs/>
                <w:sz w:val="22"/>
                <w:szCs w:val="22"/>
                <w:lang w:val="be-BY" w:eastAsia="en-US"/>
              </w:rPr>
              <w:t>Кат. номер/ стр. от каталог/брошура</w:t>
            </w:r>
          </w:p>
        </w:tc>
      </w:tr>
      <w:tr w:rsidR="004549B3" w:rsidTr="004549B3">
        <w:trPr>
          <w:trHeight w:val="179"/>
        </w:trPr>
        <w:tc>
          <w:tcPr>
            <w:tcW w:w="566" w:type="dxa"/>
          </w:tcPr>
          <w:p w:rsidR="004549B3" w:rsidRPr="004549B3" w:rsidRDefault="00EE1639" w:rsidP="004549B3">
            <w:pPr>
              <w:spacing w:line="276" w:lineRule="auto"/>
              <w:jc w:val="center"/>
              <w:rPr>
                <w:b/>
                <w:lang w:eastAsia="en-US"/>
              </w:rPr>
            </w:pPr>
            <w:r>
              <w:rPr>
                <w:b/>
                <w:lang w:val="en-US" w:eastAsia="en-US"/>
              </w:rPr>
              <w:t>5</w:t>
            </w:r>
            <w:r>
              <w:rPr>
                <w:b/>
                <w:lang w:eastAsia="en-US"/>
              </w:rPr>
              <w:t>3</w:t>
            </w:r>
            <w:r w:rsidR="004549B3" w:rsidRPr="004549B3">
              <w:rPr>
                <w:b/>
                <w:lang w:eastAsia="en-US"/>
              </w:rPr>
              <w:t>.1</w:t>
            </w:r>
          </w:p>
        </w:tc>
        <w:tc>
          <w:tcPr>
            <w:tcW w:w="2691" w:type="dxa"/>
          </w:tcPr>
          <w:p w:rsidR="004549B3" w:rsidRDefault="00872BB1" w:rsidP="004549B3">
            <w:pPr>
              <w:spacing w:line="276" w:lineRule="auto"/>
              <w:rPr>
                <w:b/>
                <w:bCs/>
                <w:lang w:eastAsia="en-US"/>
              </w:rPr>
            </w:pPr>
            <w:r w:rsidRPr="009F163E">
              <w:rPr>
                <w:b/>
                <w:bCs/>
                <w:lang w:val="en-US"/>
              </w:rPr>
              <w:t>Изграждане на многофункционална връзка (телевръзка, интернет връзка) между операционния блок и залата за обучение</w:t>
            </w:r>
          </w:p>
        </w:tc>
        <w:tc>
          <w:tcPr>
            <w:tcW w:w="4111" w:type="dxa"/>
          </w:tcPr>
          <w:p w:rsidR="00F93223" w:rsidRDefault="00F93223" w:rsidP="00F93223">
            <w:pPr>
              <w:spacing w:after="120"/>
              <w:rPr>
                <w:lang w:val="en-US"/>
              </w:rPr>
            </w:pPr>
            <w:r w:rsidRPr="00E10FDF">
              <w:rPr>
                <w:lang w:eastAsia="en-US"/>
              </w:rPr>
              <w:t>Система за аудио-визуално наблюдение на оперативното поле, както</w:t>
            </w:r>
            <w:r>
              <w:rPr>
                <w:lang w:val="en-US" w:eastAsia="en-US"/>
              </w:rPr>
              <w:t xml:space="preserve"> </w:t>
            </w:r>
            <w:r w:rsidRPr="00E10FDF">
              <w:t>и на оперативния и анестезиологичния екипи за четири операционни зали.</w:t>
            </w:r>
          </w:p>
          <w:p w:rsidR="00F93223" w:rsidRPr="00E10FDF" w:rsidRDefault="00F93223" w:rsidP="00F93223">
            <w:pPr>
              <w:tabs>
                <w:tab w:val="left" w:pos="3375"/>
              </w:tabs>
              <w:spacing w:after="120"/>
              <w:rPr>
                <w:lang w:eastAsia="en-US"/>
              </w:rPr>
            </w:pPr>
            <w:r w:rsidRPr="00E10FDF">
              <w:rPr>
                <w:lang w:eastAsia="en-US"/>
              </w:rPr>
              <w:t>Спецификация:</w:t>
            </w:r>
            <w:r w:rsidRPr="00E10FDF">
              <w:rPr>
                <w:lang w:eastAsia="en-US"/>
              </w:rPr>
              <w:tab/>
            </w:r>
          </w:p>
          <w:p w:rsidR="00F93223" w:rsidRPr="00E10FDF" w:rsidRDefault="00F93223" w:rsidP="00F93223">
            <w:pPr>
              <w:spacing w:after="80"/>
              <w:ind w:firstLine="360"/>
              <w:rPr>
                <w:lang w:eastAsia="en-US"/>
              </w:rPr>
            </w:pPr>
            <w:r w:rsidRPr="00E10FDF">
              <w:rPr>
                <w:lang w:eastAsia="en-US"/>
              </w:rPr>
              <w:t>За всяка операционна зала по две камери, всяка от които е с различна позиция. Едната да е фиксирана подвижно на рамото на водещата операционната лампа и да следи оперативното поле. Другата  да е поставена на подходящо място, таванно , така че да може да следи подготовката на оперативния екип за операция, подготовката на анестезиологичния екип за анестезия, както и извършването на самата анестезия.</w:t>
            </w:r>
          </w:p>
          <w:p w:rsidR="00F93223" w:rsidRPr="00E10FDF" w:rsidRDefault="00F93223" w:rsidP="00F93223">
            <w:pPr>
              <w:spacing w:after="120"/>
              <w:rPr>
                <w:lang w:eastAsia="en-US"/>
              </w:rPr>
            </w:pPr>
            <w:r w:rsidRPr="00E10FDF">
              <w:rPr>
                <w:lang w:eastAsia="en-US"/>
              </w:rPr>
              <w:t xml:space="preserve">Необходими </w:t>
            </w:r>
            <w:r w:rsidRPr="001936DA">
              <w:rPr>
                <w:lang w:eastAsia="en-US"/>
              </w:rPr>
              <w:t xml:space="preserve">са </w:t>
            </w:r>
            <w:r w:rsidRPr="001936DA">
              <w:rPr>
                <w:lang w:val="en-US" w:eastAsia="en-US"/>
              </w:rPr>
              <w:t>9</w:t>
            </w:r>
            <w:r w:rsidRPr="001936DA">
              <w:rPr>
                <w:lang w:eastAsia="en-US"/>
              </w:rPr>
              <w:t xml:space="preserve"> броя камери</w:t>
            </w:r>
            <w:r w:rsidRPr="00E10FDF">
              <w:rPr>
                <w:lang w:eastAsia="en-US"/>
              </w:rPr>
              <w:t xml:space="preserve"> за </w:t>
            </w:r>
            <w:r w:rsidRPr="00E10FDF">
              <w:rPr>
                <w:lang w:eastAsia="en-US"/>
              </w:rPr>
              <w:lastRenderedPageBreak/>
              <w:t>проследяване на хирургическата дейност.</w:t>
            </w:r>
          </w:p>
          <w:p w:rsidR="00F93223" w:rsidRPr="00E10FDF" w:rsidRDefault="00F93223" w:rsidP="00F93223">
            <w:pPr>
              <w:spacing w:after="120"/>
              <w:rPr>
                <w:lang w:eastAsia="en-US"/>
              </w:rPr>
            </w:pPr>
            <w:r w:rsidRPr="00E10FDF">
              <w:rPr>
                <w:lang w:eastAsia="en-US"/>
              </w:rPr>
              <w:t>Минималните изисквания към системата са:</w:t>
            </w:r>
          </w:p>
          <w:p w:rsidR="00F93223" w:rsidRPr="001936DA" w:rsidRDefault="00F93223" w:rsidP="00F93223">
            <w:pPr>
              <w:numPr>
                <w:ilvl w:val="0"/>
                <w:numId w:val="34"/>
              </w:numPr>
              <w:spacing w:after="80"/>
              <w:rPr>
                <w:lang w:eastAsia="en-US"/>
              </w:rPr>
            </w:pPr>
            <w:r w:rsidRPr="001936DA">
              <w:rPr>
                <w:lang w:eastAsia="en-US"/>
              </w:rPr>
              <w:t>1 брой Сървър поне 10 терабайта.</w:t>
            </w:r>
          </w:p>
          <w:p w:rsidR="00F93223" w:rsidRPr="001936DA" w:rsidRDefault="00F93223" w:rsidP="00F93223">
            <w:pPr>
              <w:numPr>
                <w:ilvl w:val="0"/>
                <w:numId w:val="34"/>
              </w:numPr>
              <w:spacing w:after="80"/>
              <w:rPr>
                <w:lang w:eastAsia="en-US"/>
              </w:rPr>
            </w:pPr>
            <w:r w:rsidRPr="001936DA">
              <w:rPr>
                <w:lang w:eastAsia="en-US"/>
              </w:rPr>
              <w:t xml:space="preserve">1 брой компютър за рапортната зала. </w:t>
            </w:r>
          </w:p>
          <w:p w:rsidR="00F93223" w:rsidRPr="001936DA" w:rsidRDefault="00F93223" w:rsidP="00F93223">
            <w:pPr>
              <w:numPr>
                <w:ilvl w:val="0"/>
                <w:numId w:val="34"/>
              </w:numPr>
              <w:spacing w:after="80"/>
              <w:rPr>
                <w:lang w:eastAsia="en-US"/>
              </w:rPr>
            </w:pPr>
            <w:r w:rsidRPr="001936DA">
              <w:rPr>
                <w:lang w:eastAsia="en-US"/>
              </w:rPr>
              <w:t>1 брой дисплей за рапортната зала с висока резолюция, поне1920х1280 пиксела.</w:t>
            </w:r>
          </w:p>
          <w:p w:rsidR="00F93223" w:rsidRPr="00E10FDF" w:rsidRDefault="00F93223" w:rsidP="00F93223">
            <w:pPr>
              <w:numPr>
                <w:ilvl w:val="0"/>
                <w:numId w:val="34"/>
              </w:numPr>
              <w:spacing w:after="80"/>
              <w:rPr>
                <w:lang w:eastAsia="en-US"/>
              </w:rPr>
            </w:pPr>
            <w:r w:rsidRPr="001936DA">
              <w:rPr>
                <w:lang w:val="ru-RU" w:eastAsia="en-US"/>
              </w:rPr>
              <w:t>9</w:t>
            </w:r>
            <w:r w:rsidRPr="001936DA">
              <w:rPr>
                <w:lang w:eastAsia="en-US"/>
              </w:rPr>
              <w:t xml:space="preserve"> броя </w:t>
            </w:r>
            <w:r w:rsidRPr="001936DA">
              <w:rPr>
                <w:lang w:val="en-US" w:eastAsia="en-US"/>
              </w:rPr>
              <w:t>IP</w:t>
            </w:r>
            <w:r w:rsidRPr="001936DA">
              <w:rPr>
                <w:lang w:val="ru-RU" w:eastAsia="en-US"/>
              </w:rPr>
              <w:t xml:space="preserve"> </w:t>
            </w:r>
            <w:r w:rsidRPr="001936DA">
              <w:rPr>
                <w:lang w:eastAsia="en-US"/>
              </w:rPr>
              <w:t>камери</w:t>
            </w:r>
            <w:r w:rsidRPr="00E10FDF">
              <w:rPr>
                <w:lang w:eastAsia="en-US"/>
              </w:rPr>
              <w:t xml:space="preserve"> с максимална резолюция и подходящо закрепване на операционните лампи/да се прикрепят към водещата операционна лампа или към допълнителната/. Допуска се при подходяща система или ситуация да се конфигурира всяка камера и с различен вариант на безжична връзка към основното управление. </w:t>
            </w:r>
          </w:p>
          <w:p w:rsidR="00F93223" w:rsidRPr="00E10FDF" w:rsidRDefault="00F93223" w:rsidP="00F93223">
            <w:pPr>
              <w:numPr>
                <w:ilvl w:val="0"/>
                <w:numId w:val="34"/>
              </w:numPr>
              <w:spacing w:after="80"/>
              <w:rPr>
                <w:lang w:eastAsia="en-US"/>
              </w:rPr>
            </w:pPr>
            <w:r w:rsidRPr="00E10FDF">
              <w:rPr>
                <w:lang w:eastAsia="en-US"/>
              </w:rPr>
              <w:t xml:space="preserve">Всяка камера да е с възможност за оптично увеличение – поне 10 пъти, цифрово поне 10 пъти, възможност за дистанционна вариокорекция на светлочувствителността, </w:t>
            </w:r>
            <w:r w:rsidRPr="00E10FDF">
              <w:rPr>
                <w:lang w:eastAsia="en-US"/>
              </w:rPr>
              <w:lastRenderedPageBreak/>
              <w:t xml:space="preserve">блендата и увеличението/оптическо и цифрово/. </w:t>
            </w:r>
          </w:p>
          <w:p w:rsidR="00F93223" w:rsidRPr="00E10FDF" w:rsidRDefault="00F93223" w:rsidP="00F93223">
            <w:pPr>
              <w:numPr>
                <w:ilvl w:val="0"/>
                <w:numId w:val="34"/>
              </w:numPr>
              <w:spacing w:after="80"/>
              <w:rPr>
                <w:lang w:eastAsia="en-US"/>
              </w:rPr>
            </w:pPr>
            <w:r w:rsidRPr="001936DA">
              <w:rPr>
                <w:lang w:val="en-US" w:eastAsia="en-US"/>
              </w:rPr>
              <w:t>9</w:t>
            </w:r>
            <w:r w:rsidRPr="001936DA">
              <w:rPr>
                <w:lang w:eastAsia="en-US"/>
              </w:rPr>
              <w:t xml:space="preserve"> броя тъч скрийн</w:t>
            </w:r>
            <w:r w:rsidRPr="00E10FDF">
              <w:rPr>
                <w:lang w:eastAsia="en-US"/>
              </w:rPr>
              <w:t xml:space="preserve"> контролери или монитори за управление на всяка зала отделно, от самата зала на място. Мониторите да са свързани с локални управляващи звена от залата и да е възможно да се управлява чрез тях процеса на архивиране, записване и систематизиране на данните.</w:t>
            </w:r>
          </w:p>
          <w:p w:rsidR="00F93223" w:rsidRPr="00E10FDF" w:rsidRDefault="00F93223" w:rsidP="00F93223">
            <w:pPr>
              <w:numPr>
                <w:ilvl w:val="0"/>
                <w:numId w:val="34"/>
              </w:numPr>
              <w:spacing w:after="80"/>
              <w:rPr>
                <w:lang w:eastAsia="en-US"/>
              </w:rPr>
            </w:pPr>
            <w:r w:rsidRPr="00E10FDF">
              <w:rPr>
                <w:lang w:eastAsia="en-US"/>
              </w:rPr>
              <w:t>Всяка зала да е независима от дейността в останалите зали.</w:t>
            </w:r>
          </w:p>
          <w:p w:rsidR="00F93223" w:rsidRPr="00E10FDF" w:rsidRDefault="00F93223" w:rsidP="00F93223">
            <w:pPr>
              <w:numPr>
                <w:ilvl w:val="0"/>
                <w:numId w:val="34"/>
              </w:numPr>
              <w:spacing w:after="80"/>
              <w:rPr>
                <w:lang w:eastAsia="en-US"/>
              </w:rPr>
            </w:pPr>
            <w:r w:rsidRPr="00E10FDF">
              <w:rPr>
                <w:lang w:eastAsia="en-US"/>
              </w:rPr>
              <w:t>Мониторите да са поставени на подвижни чупещи се рамена към анестезиологичните колони или към стените на подходящо място без да се влияе на дозите за анестезиологичните газове или вакум аспирационната система.</w:t>
            </w:r>
          </w:p>
          <w:p w:rsidR="00F93223" w:rsidRPr="00E10FDF" w:rsidRDefault="00F93223" w:rsidP="00F93223">
            <w:pPr>
              <w:numPr>
                <w:ilvl w:val="0"/>
                <w:numId w:val="34"/>
              </w:numPr>
              <w:spacing w:after="80"/>
              <w:rPr>
                <w:lang w:eastAsia="en-US"/>
              </w:rPr>
            </w:pPr>
            <w:r w:rsidRPr="00E10FDF">
              <w:rPr>
                <w:lang w:eastAsia="en-US"/>
              </w:rPr>
              <w:t xml:space="preserve">Възможно е да са комбинирани монитори и компютри /система „всичко в едно“/ задължително със тъч скрийн дисплей. Във всяка зала да има изход за външно записващо устройство-например </w:t>
            </w:r>
            <w:r w:rsidRPr="00E10FDF">
              <w:rPr>
                <w:lang w:val="en-US" w:eastAsia="en-US"/>
              </w:rPr>
              <w:t>usb</w:t>
            </w:r>
            <w:r w:rsidRPr="00E10FDF">
              <w:rPr>
                <w:lang w:val="ru-RU" w:eastAsia="en-US"/>
              </w:rPr>
              <w:t xml:space="preserve">, </w:t>
            </w:r>
            <w:r w:rsidRPr="00E10FDF">
              <w:rPr>
                <w:lang w:val="en-US" w:eastAsia="en-US"/>
              </w:rPr>
              <w:t>hard</w:t>
            </w:r>
            <w:r w:rsidRPr="00E10FDF">
              <w:rPr>
                <w:lang w:val="ru-RU" w:eastAsia="en-US"/>
              </w:rPr>
              <w:t xml:space="preserve"> </w:t>
            </w:r>
            <w:r w:rsidRPr="00E10FDF">
              <w:rPr>
                <w:lang w:val="en-US" w:eastAsia="en-US"/>
              </w:rPr>
              <w:t>disc</w:t>
            </w:r>
            <w:r w:rsidRPr="00E10FDF">
              <w:rPr>
                <w:lang w:val="ru-RU" w:eastAsia="en-US"/>
              </w:rPr>
              <w:t>.</w:t>
            </w:r>
          </w:p>
          <w:p w:rsidR="00F93223" w:rsidRPr="00E10FDF" w:rsidRDefault="00F93223" w:rsidP="00F93223">
            <w:pPr>
              <w:numPr>
                <w:ilvl w:val="0"/>
                <w:numId w:val="34"/>
              </w:numPr>
              <w:spacing w:after="80"/>
              <w:rPr>
                <w:lang w:eastAsia="en-US"/>
              </w:rPr>
            </w:pPr>
            <w:r w:rsidRPr="00E10FDF">
              <w:rPr>
                <w:lang w:val="ru-RU" w:eastAsia="en-US"/>
              </w:rPr>
              <w:lastRenderedPageBreak/>
              <w:t xml:space="preserve"> </w:t>
            </w:r>
            <w:r w:rsidRPr="00E10FDF">
              <w:rPr>
                <w:lang w:eastAsia="en-US"/>
              </w:rPr>
              <w:t>Изграждане на 4 броя аудио-конферентна връзка от всяка операционна зала до рапортната зала или до интранет, аудитория или интернет.  Системата да е с опция за избягване на микрофонията, която може да настъпи в залите от взаимодействието на микрофонната чувствителност и високоговорителя  в залата.</w:t>
            </w:r>
          </w:p>
          <w:p w:rsidR="00F93223" w:rsidRPr="00E10FDF" w:rsidRDefault="00F93223" w:rsidP="00F93223">
            <w:pPr>
              <w:numPr>
                <w:ilvl w:val="0"/>
                <w:numId w:val="34"/>
              </w:numPr>
              <w:spacing w:after="80"/>
              <w:rPr>
                <w:lang w:eastAsia="en-US"/>
              </w:rPr>
            </w:pPr>
            <w:r w:rsidRPr="00E10FDF">
              <w:rPr>
                <w:lang w:val="ru-RU" w:eastAsia="en-US"/>
              </w:rPr>
              <w:t xml:space="preserve"> </w:t>
            </w:r>
            <w:r w:rsidRPr="00E10FDF">
              <w:rPr>
                <w:lang w:eastAsia="en-US"/>
              </w:rPr>
              <w:t xml:space="preserve">Съответни елементи за осъществяване на връзки между отделните </w:t>
            </w:r>
            <w:r w:rsidRPr="00E10FDF">
              <w:rPr>
                <w:lang w:val="ru-RU" w:eastAsia="en-US"/>
              </w:rPr>
              <w:t xml:space="preserve"> </w:t>
            </w:r>
            <w:r w:rsidRPr="00E10FDF">
              <w:rPr>
                <w:lang w:eastAsia="en-US"/>
              </w:rPr>
              <w:t>компонети и към проектора в рапортната зала. Възможност за безжична комуникация с залите.</w:t>
            </w:r>
          </w:p>
          <w:p w:rsidR="00F93223" w:rsidRPr="00E10FDF" w:rsidRDefault="00F93223" w:rsidP="00F93223">
            <w:pPr>
              <w:numPr>
                <w:ilvl w:val="0"/>
                <w:numId w:val="34"/>
              </w:numPr>
              <w:spacing w:after="80"/>
              <w:rPr>
                <w:lang w:eastAsia="en-US"/>
              </w:rPr>
            </w:pPr>
            <w:r w:rsidRPr="00E10FDF">
              <w:rPr>
                <w:lang w:val="ru-RU" w:eastAsia="en-US"/>
              </w:rPr>
              <w:t xml:space="preserve"> </w:t>
            </w:r>
            <w:r w:rsidRPr="00E10FDF">
              <w:rPr>
                <w:lang w:eastAsia="en-US"/>
              </w:rPr>
              <w:t xml:space="preserve">Всяка камера да е окомплектована със система за закрепване и </w:t>
            </w:r>
            <w:r w:rsidRPr="00E10FDF">
              <w:rPr>
                <w:lang w:val="ru-RU" w:eastAsia="en-US"/>
              </w:rPr>
              <w:t xml:space="preserve"> </w:t>
            </w:r>
            <w:r w:rsidRPr="00E10FDF">
              <w:rPr>
                <w:lang w:eastAsia="en-US"/>
              </w:rPr>
              <w:t xml:space="preserve">противоводна кутия. </w:t>
            </w:r>
          </w:p>
          <w:p w:rsidR="00F93223" w:rsidRPr="00E10FDF" w:rsidRDefault="00F93223" w:rsidP="00F93223">
            <w:pPr>
              <w:numPr>
                <w:ilvl w:val="0"/>
                <w:numId w:val="34"/>
              </w:numPr>
              <w:spacing w:after="80"/>
              <w:rPr>
                <w:lang w:eastAsia="en-US"/>
              </w:rPr>
            </w:pPr>
            <w:r w:rsidRPr="00E10FDF">
              <w:rPr>
                <w:lang w:val="ru-RU" w:eastAsia="en-US"/>
              </w:rPr>
              <w:t xml:space="preserve"> </w:t>
            </w:r>
            <w:r w:rsidRPr="00E10FDF">
              <w:rPr>
                <w:lang w:eastAsia="en-US"/>
              </w:rPr>
              <w:t>Може да се използват камери с вграден микрофон/ако това ще облекчи функционалността на системата/.</w:t>
            </w:r>
          </w:p>
          <w:p w:rsidR="00F93223" w:rsidRPr="00E10FDF" w:rsidRDefault="00F93223" w:rsidP="00F93223">
            <w:pPr>
              <w:numPr>
                <w:ilvl w:val="0"/>
                <w:numId w:val="34"/>
              </w:numPr>
              <w:spacing w:after="80"/>
              <w:rPr>
                <w:lang w:eastAsia="en-US"/>
              </w:rPr>
            </w:pPr>
            <w:r w:rsidRPr="00E10FDF">
              <w:rPr>
                <w:bCs/>
                <w:lang w:val="ru-RU" w:eastAsia="en-US"/>
              </w:rPr>
              <w:t xml:space="preserve"> </w:t>
            </w:r>
            <w:r w:rsidRPr="00E10FDF">
              <w:rPr>
                <w:bCs/>
                <w:lang w:eastAsia="en-US"/>
              </w:rPr>
              <w:t xml:space="preserve">Възможност за </w:t>
            </w:r>
            <w:r w:rsidRPr="00E10FDF">
              <w:rPr>
                <w:bCs/>
                <w:lang w:val="ru-RU" w:eastAsia="en-US"/>
              </w:rPr>
              <w:t xml:space="preserve">мобилно наблюдение през </w:t>
            </w:r>
            <w:r w:rsidRPr="00E10FDF">
              <w:rPr>
                <w:bCs/>
                <w:lang w:val="en-US" w:eastAsia="en-US"/>
              </w:rPr>
              <w:t>iOS</w:t>
            </w:r>
            <w:r w:rsidRPr="00E10FDF">
              <w:rPr>
                <w:bCs/>
                <w:lang w:val="ru-RU" w:eastAsia="en-US"/>
              </w:rPr>
              <w:t xml:space="preserve"> и </w:t>
            </w:r>
            <w:r w:rsidRPr="00E10FDF">
              <w:rPr>
                <w:bCs/>
                <w:lang w:val="en-US" w:eastAsia="en-US"/>
              </w:rPr>
              <w:t>Android</w:t>
            </w:r>
            <w:r w:rsidRPr="00E10FDF">
              <w:rPr>
                <w:lang w:val="ru-RU" w:eastAsia="en-US"/>
              </w:rPr>
              <w:t>.</w:t>
            </w:r>
            <w:r w:rsidRPr="00E10FDF">
              <w:rPr>
                <w:lang w:val="ru-RU" w:eastAsia="en-US"/>
              </w:rPr>
              <w:br/>
              <w:t xml:space="preserve"> </w:t>
            </w:r>
            <w:r w:rsidRPr="00E10FDF">
              <w:rPr>
                <w:bCs/>
                <w:lang w:val="ru-RU" w:eastAsia="en-US"/>
              </w:rPr>
              <w:t xml:space="preserve">Отдалечена администрация и наблюдение през </w:t>
            </w:r>
            <w:r w:rsidRPr="00E10FDF">
              <w:rPr>
                <w:bCs/>
                <w:lang w:val="en-US" w:eastAsia="en-US"/>
              </w:rPr>
              <w:t>Internet</w:t>
            </w:r>
            <w:r w:rsidRPr="00E10FDF">
              <w:rPr>
                <w:bCs/>
                <w:lang w:val="ru-RU" w:eastAsia="en-US"/>
              </w:rPr>
              <w:t xml:space="preserve"> </w:t>
            </w:r>
            <w:r w:rsidRPr="00E10FDF">
              <w:rPr>
                <w:bCs/>
                <w:lang w:val="en-US" w:eastAsia="en-US"/>
              </w:rPr>
              <w:lastRenderedPageBreak/>
              <w:t>Explorer</w:t>
            </w:r>
          </w:p>
          <w:p w:rsidR="00F93223" w:rsidRPr="00E10FDF" w:rsidRDefault="00F93223" w:rsidP="00F93223">
            <w:pPr>
              <w:numPr>
                <w:ilvl w:val="0"/>
                <w:numId w:val="34"/>
              </w:numPr>
              <w:spacing w:after="80"/>
              <w:rPr>
                <w:lang w:eastAsia="en-US"/>
              </w:rPr>
            </w:pPr>
            <w:r w:rsidRPr="00E10FDF">
              <w:rPr>
                <w:lang w:val="ru-RU" w:eastAsia="en-US"/>
              </w:rPr>
              <w:t xml:space="preserve"> </w:t>
            </w:r>
            <w:r w:rsidRPr="00E10FDF">
              <w:rPr>
                <w:lang w:eastAsia="en-US"/>
              </w:rPr>
              <w:t xml:space="preserve">Спецификация за една отделна камера – минимални </w:t>
            </w:r>
            <w:r w:rsidRPr="00E10FDF">
              <w:rPr>
                <w:lang w:val="ru-RU" w:eastAsia="en-US"/>
              </w:rPr>
              <w:t xml:space="preserve">  </w:t>
            </w:r>
            <w:r w:rsidRPr="00E10FDF">
              <w:rPr>
                <w:lang w:eastAsia="en-US"/>
              </w:rPr>
              <w:t>характеристики:</w:t>
            </w:r>
          </w:p>
          <w:p w:rsidR="00F93223" w:rsidRPr="00E10FDF" w:rsidRDefault="00F93223" w:rsidP="00F93223">
            <w:pPr>
              <w:numPr>
                <w:ilvl w:val="0"/>
                <w:numId w:val="35"/>
              </w:numPr>
              <w:spacing w:after="80"/>
              <w:rPr>
                <w:lang w:val="en-US" w:eastAsia="en-US"/>
              </w:rPr>
            </w:pPr>
            <w:r w:rsidRPr="00E10FDF">
              <w:rPr>
                <w:lang w:eastAsia="en-US"/>
              </w:rPr>
              <w:t>Цветна камера</w:t>
            </w:r>
          </w:p>
          <w:p w:rsidR="00F93223" w:rsidRPr="00E10FDF" w:rsidRDefault="00F93223" w:rsidP="00F93223">
            <w:pPr>
              <w:numPr>
                <w:ilvl w:val="0"/>
                <w:numId w:val="35"/>
              </w:numPr>
              <w:spacing w:after="80"/>
              <w:rPr>
                <w:lang w:eastAsia="en-US"/>
              </w:rPr>
            </w:pPr>
            <w:r w:rsidRPr="00E10FDF">
              <w:rPr>
                <w:lang w:val="en-US" w:eastAsia="en-US"/>
              </w:rPr>
              <w:t xml:space="preserve">IP </w:t>
            </w:r>
            <w:r w:rsidRPr="00E10FDF">
              <w:rPr>
                <w:lang w:eastAsia="en-US"/>
              </w:rPr>
              <w:t xml:space="preserve">камера с </w:t>
            </w:r>
            <w:r w:rsidRPr="00E10FDF">
              <w:rPr>
                <w:lang w:val="en-US" w:eastAsia="en-US"/>
              </w:rPr>
              <w:t xml:space="preserve">ccd - </w:t>
            </w:r>
            <w:r w:rsidRPr="00E10FDF">
              <w:rPr>
                <w:lang w:eastAsia="en-US"/>
              </w:rPr>
              <w:t xml:space="preserve">матрица </w:t>
            </w:r>
          </w:p>
          <w:p w:rsidR="00F93223" w:rsidRPr="00E10FDF" w:rsidRDefault="00F93223" w:rsidP="00F93223">
            <w:pPr>
              <w:numPr>
                <w:ilvl w:val="0"/>
                <w:numId w:val="35"/>
              </w:numPr>
              <w:spacing w:after="80"/>
              <w:rPr>
                <w:lang w:eastAsia="en-US"/>
              </w:rPr>
            </w:pPr>
            <w:r w:rsidRPr="00E10FDF">
              <w:rPr>
                <w:lang w:eastAsia="en-US"/>
              </w:rPr>
              <w:t>Резолюция поне поне 3 мегапиксела</w:t>
            </w:r>
          </w:p>
          <w:p w:rsidR="00F93223" w:rsidRPr="00E10FDF" w:rsidRDefault="00F93223" w:rsidP="00F93223">
            <w:pPr>
              <w:numPr>
                <w:ilvl w:val="0"/>
                <w:numId w:val="35"/>
              </w:numPr>
              <w:spacing w:after="120"/>
              <w:rPr>
                <w:lang w:eastAsia="en-US"/>
              </w:rPr>
            </w:pPr>
            <w:r w:rsidRPr="00E10FDF">
              <w:rPr>
                <w:lang w:val="en-US" w:eastAsia="en-US"/>
              </w:rPr>
              <w:t>FTP</w:t>
            </w:r>
            <w:r w:rsidRPr="00E10FDF">
              <w:rPr>
                <w:lang w:val="ru-RU" w:eastAsia="en-US"/>
              </w:rPr>
              <w:t xml:space="preserve"> </w:t>
            </w:r>
            <w:r w:rsidRPr="00E10FDF">
              <w:rPr>
                <w:lang w:eastAsia="en-US"/>
              </w:rPr>
              <w:t>кабел за връзка или друг за прехвърляне на цифров сигнал до локалните в залата компютри или контролери за управление</w:t>
            </w:r>
          </w:p>
          <w:p w:rsidR="00F93223" w:rsidRPr="00E10FDF" w:rsidRDefault="00F93223" w:rsidP="00F93223">
            <w:pPr>
              <w:numPr>
                <w:ilvl w:val="0"/>
                <w:numId w:val="35"/>
              </w:numPr>
              <w:spacing w:after="120"/>
              <w:rPr>
                <w:lang w:eastAsia="en-US"/>
              </w:rPr>
            </w:pPr>
            <w:r w:rsidRPr="00E10FDF">
              <w:rPr>
                <w:lang w:eastAsia="en-US"/>
              </w:rPr>
              <w:t xml:space="preserve">Възможност за </w:t>
            </w:r>
            <w:r w:rsidRPr="00E10FDF">
              <w:rPr>
                <w:lang w:val="en-US" w:eastAsia="en-US"/>
              </w:rPr>
              <w:t>Wi</w:t>
            </w:r>
            <w:r w:rsidRPr="00E10FDF">
              <w:rPr>
                <w:lang w:val="ru-RU" w:eastAsia="en-US"/>
              </w:rPr>
              <w:t>-</w:t>
            </w:r>
            <w:r w:rsidRPr="00E10FDF">
              <w:rPr>
                <w:lang w:val="en-US" w:eastAsia="en-US"/>
              </w:rPr>
              <w:t>Fi</w:t>
            </w:r>
            <w:r w:rsidRPr="00E10FDF">
              <w:rPr>
                <w:lang w:val="ru-RU" w:eastAsia="en-US"/>
              </w:rPr>
              <w:t xml:space="preserve"> </w:t>
            </w:r>
            <w:r w:rsidRPr="00E10FDF">
              <w:rPr>
                <w:lang w:eastAsia="en-US"/>
              </w:rPr>
              <w:t>връзка със всяка камера за управление и контрол на образа и записа през основния компютър или през мрежата.</w:t>
            </w:r>
          </w:p>
          <w:p w:rsidR="00F93223" w:rsidRPr="00E10FDF" w:rsidRDefault="00F93223" w:rsidP="00F93223">
            <w:pPr>
              <w:numPr>
                <w:ilvl w:val="0"/>
                <w:numId w:val="35"/>
              </w:numPr>
              <w:spacing w:after="120"/>
              <w:rPr>
                <w:lang w:eastAsia="en-US"/>
              </w:rPr>
            </w:pPr>
            <w:r w:rsidRPr="00E10FDF">
              <w:rPr>
                <w:lang w:eastAsia="en-US"/>
              </w:rPr>
              <w:t>Регулиране на обхвата чрез обектива</w:t>
            </w:r>
          </w:p>
          <w:p w:rsidR="00F93223" w:rsidRPr="00E10FDF" w:rsidRDefault="00F93223" w:rsidP="00F93223">
            <w:pPr>
              <w:numPr>
                <w:ilvl w:val="0"/>
                <w:numId w:val="35"/>
              </w:numPr>
              <w:spacing w:after="120"/>
              <w:rPr>
                <w:lang w:eastAsia="en-US"/>
              </w:rPr>
            </w:pPr>
            <w:r w:rsidRPr="00E10FDF">
              <w:rPr>
                <w:lang w:eastAsia="en-US"/>
              </w:rPr>
              <w:t>Вариообектив, формат от 1/3 , ½ до 1</w:t>
            </w:r>
            <w:r w:rsidRPr="00E10FDF">
              <w:rPr>
                <w:lang w:val="ru-RU" w:eastAsia="en-US"/>
              </w:rPr>
              <w:t xml:space="preserve">’’ </w:t>
            </w:r>
            <w:r w:rsidRPr="00E10FDF">
              <w:rPr>
                <w:lang w:eastAsia="en-US"/>
              </w:rPr>
              <w:t>инча.</w:t>
            </w:r>
          </w:p>
          <w:p w:rsidR="00F93223" w:rsidRPr="00E10FDF" w:rsidRDefault="00F93223" w:rsidP="00F93223">
            <w:pPr>
              <w:numPr>
                <w:ilvl w:val="0"/>
                <w:numId w:val="35"/>
              </w:numPr>
              <w:spacing w:after="120"/>
              <w:rPr>
                <w:lang w:eastAsia="en-US"/>
              </w:rPr>
            </w:pPr>
            <w:r w:rsidRPr="00E10FDF">
              <w:rPr>
                <w:lang w:eastAsia="en-US"/>
              </w:rPr>
              <w:t>Електронно управляемо променливо позициониране на зоната на наблюдение</w:t>
            </w:r>
          </w:p>
          <w:p w:rsidR="00F93223" w:rsidRPr="00E10FDF" w:rsidRDefault="00F93223" w:rsidP="00F93223">
            <w:pPr>
              <w:numPr>
                <w:ilvl w:val="0"/>
                <w:numId w:val="35"/>
              </w:numPr>
              <w:spacing w:after="120"/>
              <w:rPr>
                <w:lang w:eastAsia="en-US"/>
              </w:rPr>
            </w:pPr>
            <w:r w:rsidRPr="00E10FDF">
              <w:rPr>
                <w:lang w:eastAsia="en-US"/>
              </w:rPr>
              <w:t xml:space="preserve">Електронно управление на </w:t>
            </w:r>
            <w:r w:rsidRPr="00E10FDF">
              <w:rPr>
                <w:lang w:eastAsia="en-US"/>
              </w:rPr>
              <w:lastRenderedPageBreak/>
              <w:t>блендата</w:t>
            </w:r>
          </w:p>
          <w:p w:rsidR="00F93223" w:rsidRPr="00E10FDF" w:rsidRDefault="00F93223" w:rsidP="00F93223">
            <w:pPr>
              <w:numPr>
                <w:ilvl w:val="0"/>
                <w:numId w:val="35"/>
              </w:numPr>
              <w:spacing w:after="120"/>
              <w:rPr>
                <w:lang w:eastAsia="en-US"/>
              </w:rPr>
            </w:pPr>
            <w:r w:rsidRPr="00E10FDF">
              <w:rPr>
                <w:lang w:val="ru-RU" w:eastAsia="en-US"/>
              </w:rPr>
              <w:t xml:space="preserve"> </w:t>
            </w:r>
            <w:r>
              <w:rPr>
                <w:lang w:eastAsia="en-US"/>
              </w:rPr>
              <w:t>Автофокусиране</w:t>
            </w:r>
            <w:r w:rsidRPr="00E10FDF">
              <w:rPr>
                <w:lang w:eastAsia="en-US"/>
              </w:rPr>
              <w:t>, като фокусното разстояние на обектива да е с възможност за промяна от 3.6 мм до над 12 мм, така че да е налице възможност за „лицево разпознаване“</w:t>
            </w:r>
            <w:r>
              <w:rPr>
                <w:lang w:eastAsia="en-US"/>
              </w:rPr>
              <w:t xml:space="preserve"> като кри</w:t>
            </w:r>
            <w:r w:rsidRPr="00E10FDF">
              <w:rPr>
                <w:lang w:eastAsia="en-US"/>
              </w:rPr>
              <w:t xml:space="preserve">терий за качеството на образа. </w:t>
            </w:r>
          </w:p>
          <w:p w:rsidR="00F93223" w:rsidRPr="00E10FDF" w:rsidRDefault="00F93223" w:rsidP="00F93223">
            <w:pPr>
              <w:numPr>
                <w:ilvl w:val="0"/>
                <w:numId w:val="35"/>
              </w:numPr>
              <w:spacing w:after="120"/>
              <w:rPr>
                <w:lang w:eastAsia="en-US"/>
              </w:rPr>
            </w:pPr>
            <w:r w:rsidRPr="00E10FDF">
              <w:rPr>
                <w:lang w:val="ru-RU" w:eastAsia="en-US"/>
              </w:rPr>
              <w:t xml:space="preserve"> </w:t>
            </w:r>
            <w:r w:rsidRPr="00E10FDF">
              <w:rPr>
                <w:lang w:eastAsia="en-US"/>
              </w:rPr>
              <w:t>Автоподтискане на преосветеността чрез автоматичен контрол на светлочуствителността.</w:t>
            </w:r>
          </w:p>
          <w:p w:rsidR="00F93223" w:rsidRPr="00E10FDF" w:rsidRDefault="00F93223" w:rsidP="00F93223">
            <w:pPr>
              <w:numPr>
                <w:ilvl w:val="0"/>
                <w:numId w:val="35"/>
              </w:numPr>
              <w:spacing w:after="120"/>
              <w:rPr>
                <w:lang w:eastAsia="en-US"/>
              </w:rPr>
            </w:pPr>
            <w:r w:rsidRPr="00E10FDF">
              <w:rPr>
                <w:lang w:val="ru-RU" w:eastAsia="en-US"/>
              </w:rPr>
              <w:t xml:space="preserve"> </w:t>
            </w:r>
            <w:r w:rsidRPr="00E10FDF">
              <w:rPr>
                <w:lang w:eastAsia="en-US"/>
              </w:rPr>
              <w:t xml:space="preserve">Захранване с максимално ниско ниво на смущения.  </w:t>
            </w:r>
          </w:p>
          <w:p w:rsidR="00F93223" w:rsidRPr="00E10FDF" w:rsidRDefault="00F93223" w:rsidP="00F93223">
            <w:pPr>
              <w:numPr>
                <w:ilvl w:val="0"/>
                <w:numId w:val="35"/>
              </w:numPr>
              <w:spacing w:after="120"/>
              <w:rPr>
                <w:lang w:eastAsia="en-US"/>
              </w:rPr>
            </w:pPr>
            <w:r w:rsidRPr="00E10FDF">
              <w:rPr>
                <w:lang w:val="ru-RU" w:eastAsia="en-US"/>
              </w:rPr>
              <w:t xml:space="preserve"> </w:t>
            </w:r>
            <w:r w:rsidRPr="00E10FDF">
              <w:rPr>
                <w:lang w:eastAsia="en-US"/>
              </w:rPr>
              <w:t xml:space="preserve">Висок клас на образа, т.е. висока разделителна способност.  </w:t>
            </w:r>
          </w:p>
          <w:p w:rsidR="00F93223" w:rsidRPr="00E10FDF" w:rsidRDefault="00F93223" w:rsidP="00F93223">
            <w:pPr>
              <w:spacing w:after="120"/>
              <w:ind w:left="1080"/>
              <w:rPr>
                <w:lang w:eastAsia="en-US"/>
              </w:rPr>
            </w:pPr>
            <w:r w:rsidRPr="00E10FDF">
              <w:rPr>
                <w:lang w:eastAsia="en-US"/>
              </w:rPr>
              <w:t xml:space="preserve">    Поне </w:t>
            </w:r>
            <w:r w:rsidRPr="00E10FDF">
              <w:rPr>
                <w:lang w:val="en-US" w:eastAsia="en-US"/>
              </w:rPr>
              <w:t>Ultra</w:t>
            </w:r>
            <w:r w:rsidRPr="00E10FDF">
              <w:rPr>
                <w:lang w:val="ru-RU" w:eastAsia="en-US"/>
              </w:rPr>
              <w:t xml:space="preserve"> </w:t>
            </w:r>
            <w:r w:rsidRPr="00E10FDF">
              <w:rPr>
                <w:lang w:val="en-US" w:eastAsia="en-US"/>
              </w:rPr>
              <w:t>HD</w:t>
            </w:r>
            <w:r w:rsidRPr="00E10FDF">
              <w:rPr>
                <w:lang w:eastAsia="en-US"/>
              </w:rPr>
              <w:t xml:space="preserve"> /може и по-високо до приблизително 4К/  </w:t>
            </w:r>
          </w:p>
          <w:p w:rsidR="00F93223" w:rsidRPr="00E10FDF" w:rsidRDefault="00F93223" w:rsidP="00F93223">
            <w:pPr>
              <w:spacing w:after="120"/>
              <w:ind w:left="1080"/>
              <w:rPr>
                <w:lang w:eastAsia="en-US"/>
              </w:rPr>
            </w:pPr>
            <w:r w:rsidRPr="00E10FDF">
              <w:rPr>
                <w:lang w:eastAsia="en-US"/>
              </w:rPr>
              <w:t xml:space="preserve">    качество на образа/поне </w:t>
            </w:r>
            <w:r w:rsidRPr="00E10FDF">
              <w:rPr>
                <w:b/>
                <w:bCs/>
                <w:lang w:val="ru-RU" w:eastAsia="en-US"/>
              </w:rPr>
              <w:t>1080</w:t>
            </w:r>
            <w:r w:rsidRPr="00E10FDF">
              <w:rPr>
                <w:b/>
                <w:bCs/>
                <w:lang w:val="en-US" w:eastAsia="en-US"/>
              </w:rPr>
              <w:t>P</w:t>
            </w:r>
            <w:r w:rsidRPr="00E10FDF">
              <w:rPr>
                <w:b/>
                <w:bCs/>
                <w:lang w:val="ru-RU" w:eastAsia="en-US"/>
              </w:rPr>
              <w:t xml:space="preserve"> </w:t>
            </w:r>
            <w:r w:rsidRPr="00E10FDF">
              <w:rPr>
                <w:lang w:val="ru-RU" w:eastAsia="en-US"/>
              </w:rPr>
              <w:t>при 25</w:t>
            </w:r>
            <w:r w:rsidRPr="00E10FDF">
              <w:rPr>
                <w:lang w:val="en-US" w:eastAsia="en-US"/>
              </w:rPr>
              <w:t>fps</w:t>
            </w:r>
            <w:r w:rsidRPr="00E10FDF">
              <w:rPr>
                <w:lang w:val="ru-RU" w:eastAsia="en-US"/>
              </w:rPr>
              <w:t xml:space="preserve"> - реално време</w:t>
            </w:r>
            <w:r w:rsidRPr="00E10FDF">
              <w:rPr>
                <w:lang w:eastAsia="en-US"/>
              </w:rPr>
              <w:t>/.</w:t>
            </w:r>
          </w:p>
          <w:p w:rsidR="00F93223" w:rsidRPr="00E10FDF" w:rsidRDefault="00F93223" w:rsidP="00F93223">
            <w:pPr>
              <w:numPr>
                <w:ilvl w:val="0"/>
                <w:numId w:val="35"/>
              </w:numPr>
              <w:spacing w:after="120"/>
              <w:rPr>
                <w:lang w:eastAsia="en-US"/>
              </w:rPr>
            </w:pPr>
            <w:r w:rsidRPr="00E10FDF">
              <w:rPr>
                <w:lang w:val="ru-RU" w:eastAsia="en-US"/>
              </w:rPr>
              <w:t xml:space="preserve"> </w:t>
            </w:r>
            <w:r w:rsidRPr="00E10FDF">
              <w:rPr>
                <w:lang w:eastAsia="en-US"/>
              </w:rPr>
              <w:t xml:space="preserve">Запазване на качеството на образа при ниска осветеност/0.1 </w:t>
            </w:r>
            <w:r w:rsidRPr="00E10FDF">
              <w:rPr>
                <w:lang w:val="en-US" w:eastAsia="en-US"/>
              </w:rPr>
              <w:t>lux</w:t>
            </w:r>
            <w:r w:rsidRPr="00E10FDF">
              <w:rPr>
                <w:lang w:eastAsia="en-US"/>
              </w:rPr>
              <w:t>/.</w:t>
            </w:r>
          </w:p>
          <w:p w:rsidR="00F93223" w:rsidRPr="00E10FDF" w:rsidRDefault="00F93223" w:rsidP="00F93223">
            <w:pPr>
              <w:numPr>
                <w:ilvl w:val="0"/>
                <w:numId w:val="35"/>
              </w:numPr>
              <w:spacing w:after="120"/>
              <w:rPr>
                <w:lang w:eastAsia="en-US"/>
              </w:rPr>
            </w:pPr>
            <w:r w:rsidRPr="00E10FDF">
              <w:rPr>
                <w:lang w:val="ru-RU" w:eastAsia="en-US"/>
              </w:rPr>
              <w:lastRenderedPageBreak/>
              <w:t xml:space="preserve"> </w:t>
            </w:r>
            <w:r w:rsidRPr="00E10FDF">
              <w:rPr>
                <w:lang w:eastAsia="en-US"/>
              </w:rPr>
              <w:t>Минимално разстояние до обекта 0.8 м при запазено качество на образа.</w:t>
            </w:r>
          </w:p>
          <w:p w:rsidR="00F93223" w:rsidRPr="00E10FDF" w:rsidRDefault="00F93223" w:rsidP="00F93223">
            <w:pPr>
              <w:numPr>
                <w:ilvl w:val="0"/>
                <w:numId w:val="35"/>
              </w:numPr>
              <w:spacing w:after="120"/>
              <w:rPr>
                <w:lang w:eastAsia="en-US"/>
              </w:rPr>
            </w:pPr>
            <w:r w:rsidRPr="00E10FDF">
              <w:rPr>
                <w:lang w:val="ru-RU" w:eastAsia="en-US"/>
              </w:rPr>
              <w:t xml:space="preserve"> </w:t>
            </w:r>
            <w:r w:rsidRPr="00E10FDF">
              <w:rPr>
                <w:lang w:eastAsia="en-US"/>
              </w:rPr>
              <w:t>Реално разстояние за максимално качествен образ –между 0.8 м и 1.5м.</w:t>
            </w:r>
          </w:p>
          <w:p w:rsidR="00F93223" w:rsidRPr="00E10FDF" w:rsidRDefault="00F93223" w:rsidP="00F93223">
            <w:pPr>
              <w:numPr>
                <w:ilvl w:val="0"/>
                <w:numId w:val="35"/>
              </w:numPr>
              <w:spacing w:after="120"/>
              <w:rPr>
                <w:lang w:eastAsia="en-US"/>
              </w:rPr>
            </w:pPr>
            <w:r w:rsidRPr="00E10FDF">
              <w:rPr>
                <w:lang w:val="ru-RU" w:eastAsia="en-US"/>
              </w:rPr>
              <w:t xml:space="preserve"> </w:t>
            </w:r>
            <w:r w:rsidRPr="00E10FDF">
              <w:rPr>
                <w:lang w:eastAsia="en-US"/>
              </w:rPr>
              <w:t>Максимално разстояние до обекта 10 м/допуска и по-голямо/</w:t>
            </w:r>
          </w:p>
          <w:p w:rsidR="00F93223" w:rsidRPr="00E10FDF" w:rsidRDefault="00F93223" w:rsidP="00F93223">
            <w:pPr>
              <w:numPr>
                <w:ilvl w:val="0"/>
                <w:numId w:val="35"/>
              </w:numPr>
              <w:spacing w:after="120"/>
              <w:rPr>
                <w:lang w:val="en-US" w:eastAsia="en-US"/>
              </w:rPr>
            </w:pPr>
            <w:r w:rsidRPr="00E10FDF">
              <w:rPr>
                <w:lang w:val="ru-RU" w:eastAsia="en-US"/>
              </w:rPr>
              <w:t xml:space="preserve"> </w:t>
            </w:r>
            <w:r w:rsidRPr="00E10FDF">
              <w:rPr>
                <w:lang w:val="en-US" w:eastAsia="en-US"/>
              </w:rPr>
              <w:t>CCD (Charge Coupled Device) –</w:t>
            </w:r>
            <w:r w:rsidRPr="00E10FDF">
              <w:rPr>
                <w:lang w:eastAsia="en-US"/>
              </w:rPr>
              <w:t>матрица</w:t>
            </w:r>
            <w:r w:rsidRPr="00E10FDF">
              <w:rPr>
                <w:lang w:val="en-US" w:eastAsia="en-US"/>
              </w:rPr>
              <w:t xml:space="preserve">. </w:t>
            </w:r>
          </w:p>
          <w:p w:rsidR="00F93223" w:rsidRPr="00E10FDF" w:rsidRDefault="00F93223" w:rsidP="00F93223">
            <w:pPr>
              <w:numPr>
                <w:ilvl w:val="0"/>
                <w:numId w:val="35"/>
              </w:numPr>
              <w:spacing w:after="120" w:line="240" w:lineRule="exact"/>
              <w:rPr>
                <w:lang w:val="en-US" w:eastAsia="en-US"/>
              </w:rPr>
            </w:pPr>
            <w:r w:rsidRPr="00E10FDF">
              <w:rPr>
                <w:lang w:val="en-US" w:eastAsia="en-US"/>
              </w:rPr>
              <w:t xml:space="preserve"> Възможност за изключването на тази функцията AGC (Automatic Gain Control) </w:t>
            </w:r>
          </w:p>
          <w:p w:rsidR="00F93223" w:rsidRPr="00E10FDF" w:rsidRDefault="00F93223" w:rsidP="00F93223">
            <w:pPr>
              <w:numPr>
                <w:ilvl w:val="0"/>
                <w:numId w:val="35"/>
              </w:numPr>
              <w:spacing w:after="120" w:line="240" w:lineRule="exact"/>
              <w:rPr>
                <w:lang w:val="ru-RU" w:eastAsia="en-US"/>
              </w:rPr>
            </w:pPr>
            <w:r w:rsidRPr="00E10FDF">
              <w:rPr>
                <w:lang w:val="en-US" w:eastAsia="en-US"/>
              </w:rPr>
              <w:t xml:space="preserve"> Automatic</w:t>
            </w:r>
            <w:r w:rsidRPr="00E10FDF">
              <w:rPr>
                <w:lang w:val="ru-RU" w:eastAsia="en-US"/>
              </w:rPr>
              <w:t xml:space="preserve"> </w:t>
            </w:r>
            <w:r w:rsidRPr="00E10FDF">
              <w:rPr>
                <w:lang w:val="en-US" w:eastAsia="en-US"/>
              </w:rPr>
              <w:t>iris</w:t>
            </w:r>
            <w:r w:rsidRPr="00E10FDF">
              <w:rPr>
                <w:lang w:val="ru-RU" w:eastAsia="en-US"/>
              </w:rPr>
              <w:t xml:space="preserve"> (автоматичена бленда) – автоматично регулиране на светлинния поток, който пада върху сензора. </w:t>
            </w:r>
          </w:p>
          <w:p w:rsidR="00F93223" w:rsidRPr="00E10FDF" w:rsidRDefault="00F93223" w:rsidP="00F93223">
            <w:pPr>
              <w:numPr>
                <w:ilvl w:val="0"/>
                <w:numId w:val="35"/>
              </w:numPr>
              <w:rPr>
                <w:lang w:val="ru-RU" w:eastAsia="en-US"/>
              </w:rPr>
            </w:pPr>
            <w:r w:rsidRPr="00E10FDF">
              <w:rPr>
                <w:lang w:val="ru-RU" w:eastAsia="en-US"/>
              </w:rPr>
              <w:t xml:space="preserve"> Детайлни настройки на параметрите на изображението.</w:t>
            </w:r>
          </w:p>
          <w:p w:rsidR="00F93223" w:rsidRPr="00E10FDF" w:rsidRDefault="00F93223" w:rsidP="00F93223">
            <w:pPr>
              <w:numPr>
                <w:ilvl w:val="0"/>
                <w:numId w:val="35"/>
              </w:numPr>
              <w:rPr>
                <w:lang w:val="ru-RU" w:eastAsia="en-US"/>
              </w:rPr>
            </w:pPr>
            <w:r w:rsidRPr="00E10FDF">
              <w:rPr>
                <w:lang w:val="ru-RU" w:eastAsia="en-US"/>
              </w:rPr>
              <w:t xml:space="preserve"> Двоен механичен </w:t>
            </w:r>
            <w:r w:rsidRPr="00E10FDF">
              <w:rPr>
                <w:lang w:val="en-US" w:eastAsia="en-US"/>
              </w:rPr>
              <w:t>IR</w:t>
            </w:r>
            <w:r w:rsidRPr="00E10FDF">
              <w:rPr>
                <w:lang w:val="ru-RU" w:eastAsia="en-US"/>
              </w:rPr>
              <w:t>-</w:t>
            </w:r>
            <w:r w:rsidRPr="00E10FDF">
              <w:rPr>
                <w:lang w:val="en-US" w:eastAsia="en-US"/>
              </w:rPr>
              <w:t>CUT</w:t>
            </w:r>
            <w:r w:rsidRPr="00E10FDF">
              <w:rPr>
                <w:lang w:val="ru-RU" w:eastAsia="en-US"/>
              </w:rPr>
              <w:t xml:space="preserve"> филтър с повишена светлочувствителност.</w:t>
            </w:r>
          </w:p>
          <w:p w:rsidR="00F93223" w:rsidRPr="00E10FDF" w:rsidRDefault="00F93223" w:rsidP="00F93223">
            <w:pPr>
              <w:numPr>
                <w:ilvl w:val="0"/>
                <w:numId w:val="35"/>
              </w:numPr>
              <w:rPr>
                <w:lang w:eastAsia="en-US"/>
              </w:rPr>
            </w:pPr>
            <w:r w:rsidRPr="00E10FDF">
              <w:rPr>
                <w:lang w:val="ru-RU" w:eastAsia="en-US"/>
              </w:rPr>
              <w:t xml:space="preserve"> Реални цветове в дневен режим на работа.</w:t>
            </w:r>
          </w:p>
          <w:p w:rsidR="00F93223" w:rsidRPr="00E10FDF" w:rsidRDefault="00F93223" w:rsidP="00F93223">
            <w:pPr>
              <w:numPr>
                <w:ilvl w:val="0"/>
                <w:numId w:val="35"/>
              </w:numPr>
              <w:rPr>
                <w:lang w:val="ru-RU" w:eastAsia="en-US"/>
              </w:rPr>
            </w:pPr>
            <w:r w:rsidRPr="00E10FDF">
              <w:rPr>
                <w:lang w:val="ru-RU" w:eastAsia="en-US"/>
              </w:rPr>
              <w:t xml:space="preserve"> 3</w:t>
            </w:r>
            <w:r w:rsidRPr="00E10FDF">
              <w:rPr>
                <w:lang w:val="en-US" w:eastAsia="en-US"/>
              </w:rPr>
              <w:t>D</w:t>
            </w:r>
            <w:r w:rsidRPr="00E10FDF">
              <w:rPr>
                <w:lang w:val="ru-RU" w:eastAsia="en-US"/>
              </w:rPr>
              <w:t xml:space="preserve"> стойка със скрито водене на кабела.</w:t>
            </w:r>
          </w:p>
          <w:p w:rsidR="004549B3" w:rsidRPr="00DC0980" w:rsidRDefault="00F93223" w:rsidP="00F93223">
            <w:pPr>
              <w:spacing w:line="276" w:lineRule="auto"/>
              <w:jc w:val="both"/>
              <w:rPr>
                <w:color w:val="000000"/>
              </w:rPr>
            </w:pPr>
            <w:r w:rsidRPr="00E10FDF">
              <w:rPr>
                <w:lang w:val="ru-RU" w:eastAsia="en-US"/>
              </w:rPr>
              <w:lastRenderedPageBreak/>
              <w:t xml:space="preserve"> </w:t>
            </w:r>
            <w:r w:rsidRPr="00E10FDF">
              <w:rPr>
                <w:lang w:eastAsia="en-US"/>
              </w:rPr>
              <w:t>Лека и компактна влагозащитена конструкция.</w:t>
            </w:r>
          </w:p>
        </w:tc>
        <w:tc>
          <w:tcPr>
            <w:tcW w:w="1417" w:type="dxa"/>
          </w:tcPr>
          <w:p w:rsidR="004549B3" w:rsidRPr="004610C9" w:rsidRDefault="004549B3" w:rsidP="004549B3">
            <w:pPr>
              <w:spacing w:line="276" w:lineRule="auto"/>
              <w:jc w:val="both"/>
              <w:rPr>
                <w:b/>
                <w:bCs/>
                <w:lang w:val="be-BY"/>
              </w:rPr>
            </w:pPr>
          </w:p>
        </w:tc>
        <w:tc>
          <w:tcPr>
            <w:tcW w:w="1418" w:type="dxa"/>
          </w:tcPr>
          <w:p w:rsidR="004549B3" w:rsidRPr="004610C9" w:rsidRDefault="004549B3" w:rsidP="004549B3">
            <w:pPr>
              <w:spacing w:line="276" w:lineRule="auto"/>
              <w:jc w:val="both"/>
              <w:rPr>
                <w:b/>
                <w:bCs/>
                <w:lang w:val="be-BY"/>
              </w:rPr>
            </w:pPr>
          </w:p>
        </w:tc>
        <w:tc>
          <w:tcPr>
            <w:tcW w:w="1417" w:type="dxa"/>
          </w:tcPr>
          <w:p w:rsidR="004549B3" w:rsidRPr="004610C9" w:rsidRDefault="004549B3" w:rsidP="004549B3">
            <w:pPr>
              <w:spacing w:line="276" w:lineRule="auto"/>
              <w:jc w:val="both"/>
              <w:rPr>
                <w:b/>
                <w:bCs/>
                <w:lang w:val="be-BY"/>
              </w:rPr>
            </w:pPr>
          </w:p>
        </w:tc>
        <w:tc>
          <w:tcPr>
            <w:tcW w:w="1418" w:type="dxa"/>
          </w:tcPr>
          <w:p w:rsidR="004549B3" w:rsidRPr="004610C9" w:rsidRDefault="004549B3" w:rsidP="004549B3">
            <w:pPr>
              <w:spacing w:line="276" w:lineRule="auto"/>
              <w:jc w:val="both"/>
              <w:rPr>
                <w:b/>
                <w:bCs/>
                <w:lang w:val="be-BY"/>
              </w:rPr>
            </w:pPr>
          </w:p>
        </w:tc>
        <w:tc>
          <w:tcPr>
            <w:tcW w:w="1418" w:type="dxa"/>
          </w:tcPr>
          <w:p w:rsidR="004549B3" w:rsidRPr="004610C9" w:rsidRDefault="004549B3" w:rsidP="004549B3">
            <w:pPr>
              <w:spacing w:line="276" w:lineRule="auto"/>
              <w:jc w:val="both"/>
              <w:rPr>
                <w:b/>
                <w:bCs/>
                <w:lang w:val="be-BY"/>
              </w:rPr>
            </w:pPr>
          </w:p>
        </w:tc>
      </w:tr>
    </w:tbl>
    <w:p w:rsidR="00791539" w:rsidRDefault="00791539" w:rsidP="004549B3">
      <w:pPr>
        <w:rPr>
          <w:b/>
          <w:bCs/>
          <w:sz w:val="28"/>
          <w:szCs w:val="28"/>
          <w:lang w:val="en-US"/>
        </w:rPr>
      </w:pPr>
    </w:p>
    <w:p w:rsidR="00525620" w:rsidRDefault="00525620" w:rsidP="004549B3">
      <w:pPr>
        <w:rPr>
          <w:b/>
          <w:bCs/>
          <w:sz w:val="28"/>
          <w:szCs w:val="28"/>
          <w:lang w:val="en-US"/>
        </w:rPr>
      </w:pPr>
    </w:p>
    <w:p w:rsidR="00525620" w:rsidRDefault="00525620" w:rsidP="004549B3">
      <w:pPr>
        <w:rPr>
          <w:b/>
          <w:bCs/>
          <w:sz w:val="28"/>
          <w:szCs w:val="28"/>
          <w:lang w:val="en-US"/>
        </w:rPr>
      </w:pPr>
    </w:p>
    <w:p w:rsidR="00525620" w:rsidRDefault="00525620" w:rsidP="004549B3">
      <w:pPr>
        <w:rPr>
          <w:b/>
          <w:bCs/>
          <w:sz w:val="28"/>
          <w:szCs w:val="28"/>
          <w:lang w:val="en-US"/>
        </w:rPr>
      </w:pPr>
    </w:p>
    <w:p w:rsidR="00525620" w:rsidRDefault="00525620" w:rsidP="004549B3">
      <w:pPr>
        <w:rPr>
          <w:b/>
          <w:bCs/>
          <w:sz w:val="28"/>
          <w:szCs w:val="28"/>
          <w:lang w:val="en-US"/>
        </w:rPr>
      </w:pPr>
    </w:p>
    <w:p w:rsidR="00525620" w:rsidRDefault="00525620" w:rsidP="004549B3">
      <w:pPr>
        <w:rPr>
          <w:b/>
          <w:bCs/>
          <w:sz w:val="28"/>
          <w:szCs w:val="28"/>
          <w:lang w:val="en-US"/>
        </w:rPr>
      </w:pPr>
    </w:p>
    <w:p w:rsidR="00525620" w:rsidRDefault="00525620" w:rsidP="004549B3">
      <w:pPr>
        <w:rPr>
          <w:b/>
          <w:bCs/>
          <w:sz w:val="28"/>
          <w:szCs w:val="28"/>
          <w:lang w:val="en-US"/>
        </w:rPr>
      </w:pPr>
    </w:p>
    <w:p w:rsidR="00525620" w:rsidRDefault="00525620" w:rsidP="004549B3">
      <w:pPr>
        <w:rPr>
          <w:b/>
          <w:bCs/>
          <w:sz w:val="28"/>
          <w:szCs w:val="28"/>
          <w:lang w:val="en-US"/>
        </w:rPr>
      </w:pPr>
    </w:p>
    <w:p w:rsidR="00525620" w:rsidRDefault="00525620" w:rsidP="004549B3">
      <w:pPr>
        <w:rPr>
          <w:b/>
          <w:bCs/>
          <w:sz w:val="28"/>
          <w:szCs w:val="28"/>
          <w:lang w:val="en-US"/>
        </w:rPr>
      </w:pPr>
    </w:p>
    <w:p w:rsidR="00525620" w:rsidRDefault="00525620" w:rsidP="004549B3">
      <w:pPr>
        <w:rPr>
          <w:b/>
          <w:bCs/>
          <w:sz w:val="28"/>
          <w:szCs w:val="28"/>
          <w:lang w:val="en-US"/>
        </w:rPr>
      </w:pPr>
    </w:p>
    <w:p w:rsidR="00525620" w:rsidRDefault="00525620" w:rsidP="004549B3">
      <w:pPr>
        <w:rPr>
          <w:b/>
          <w:bCs/>
          <w:sz w:val="28"/>
          <w:szCs w:val="28"/>
          <w:lang w:val="en-US"/>
        </w:rPr>
      </w:pPr>
    </w:p>
    <w:p w:rsidR="00525620" w:rsidRDefault="00525620" w:rsidP="004549B3">
      <w:pPr>
        <w:rPr>
          <w:b/>
          <w:bCs/>
          <w:sz w:val="28"/>
          <w:szCs w:val="28"/>
          <w:lang w:val="en-US"/>
        </w:rPr>
      </w:pPr>
    </w:p>
    <w:p w:rsidR="00525620" w:rsidRDefault="00525620" w:rsidP="004549B3">
      <w:pPr>
        <w:rPr>
          <w:b/>
          <w:bCs/>
          <w:sz w:val="28"/>
          <w:szCs w:val="28"/>
          <w:lang w:val="en-US"/>
        </w:rPr>
      </w:pPr>
    </w:p>
    <w:p w:rsidR="00525620" w:rsidRDefault="00525620" w:rsidP="004549B3">
      <w:pPr>
        <w:rPr>
          <w:b/>
          <w:bCs/>
          <w:sz w:val="28"/>
          <w:szCs w:val="28"/>
          <w:lang w:val="en-US"/>
        </w:rPr>
      </w:pPr>
    </w:p>
    <w:p w:rsidR="00525620" w:rsidRDefault="00525620" w:rsidP="004549B3">
      <w:pPr>
        <w:rPr>
          <w:b/>
          <w:bCs/>
          <w:sz w:val="28"/>
          <w:szCs w:val="28"/>
          <w:lang w:val="en-US"/>
        </w:rPr>
      </w:pPr>
    </w:p>
    <w:p w:rsidR="00525620" w:rsidRDefault="00525620" w:rsidP="004549B3">
      <w:pPr>
        <w:rPr>
          <w:b/>
          <w:bCs/>
          <w:sz w:val="28"/>
          <w:szCs w:val="28"/>
          <w:lang w:val="en-US"/>
        </w:rPr>
      </w:pPr>
    </w:p>
    <w:p w:rsidR="00525620" w:rsidRDefault="00525620" w:rsidP="004549B3">
      <w:pPr>
        <w:rPr>
          <w:b/>
          <w:bCs/>
          <w:sz w:val="28"/>
          <w:szCs w:val="28"/>
          <w:lang w:val="en-US"/>
        </w:rPr>
      </w:pPr>
    </w:p>
    <w:p w:rsidR="00525620" w:rsidRDefault="00525620" w:rsidP="004549B3">
      <w:pPr>
        <w:rPr>
          <w:b/>
          <w:bCs/>
          <w:sz w:val="28"/>
          <w:szCs w:val="28"/>
          <w:lang w:val="en-US"/>
        </w:rPr>
      </w:pPr>
    </w:p>
    <w:p w:rsidR="00525620" w:rsidRDefault="00525620" w:rsidP="004549B3">
      <w:pPr>
        <w:rPr>
          <w:b/>
          <w:bCs/>
          <w:sz w:val="28"/>
          <w:szCs w:val="28"/>
          <w:lang w:val="en-US"/>
        </w:rPr>
      </w:pPr>
    </w:p>
    <w:p w:rsidR="00525620" w:rsidRDefault="00525620" w:rsidP="004549B3">
      <w:pPr>
        <w:rPr>
          <w:b/>
          <w:bCs/>
          <w:sz w:val="28"/>
          <w:szCs w:val="28"/>
          <w:lang w:val="en-US"/>
        </w:rPr>
      </w:pPr>
    </w:p>
    <w:p w:rsidR="00525620" w:rsidRDefault="00525620" w:rsidP="004549B3">
      <w:pPr>
        <w:rPr>
          <w:b/>
          <w:bCs/>
          <w:sz w:val="28"/>
          <w:szCs w:val="28"/>
          <w:lang w:val="en-US"/>
        </w:rPr>
      </w:pPr>
    </w:p>
    <w:p w:rsidR="00525620" w:rsidRDefault="00525620" w:rsidP="004549B3">
      <w:pPr>
        <w:rPr>
          <w:b/>
          <w:bCs/>
          <w:sz w:val="28"/>
          <w:szCs w:val="28"/>
          <w:lang w:val="en-US"/>
        </w:rPr>
      </w:pPr>
    </w:p>
    <w:p w:rsidR="00525620" w:rsidRDefault="00525620" w:rsidP="004549B3">
      <w:pPr>
        <w:rPr>
          <w:b/>
          <w:bCs/>
          <w:sz w:val="28"/>
          <w:szCs w:val="28"/>
          <w:lang w:val="en-US"/>
        </w:rPr>
      </w:pPr>
    </w:p>
    <w:p w:rsidR="00525620" w:rsidRDefault="00525620" w:rsidP="004549B3">
      <w:pPr>
        <w:rPr>
          <w:b/>
          <w:bCs/>
          <w:sz w:val="28"/>
          <w:szCs w:val="28"/>
          <w:lang w:val="en-US"/>
        </w:rPr>
      </w:pPr>
    </w:p>
    <w:p w:rsidR="004549B3" w:rsidRDefault="004549B3" w:rsidP="004549B3">
      <w:pPr>
        <w:rPr>
          <w:b/>
          <w:bCs/>
          <w:sz w:val="28"/>
          <w:szCs w:val="28"/>
        </w:rPr>
      </w:pPr>
      <w:r>
        <w:rPr>
          <w:b/>
          <w:bCs/>
          <w:sz w:val="28"/>
          <w:szCs w:val="28"/>
        </w:rPr>
        <w:lastRenderedPageBreak/>
        <w:t>Обособена позиция №</w:t>
      </w:r>
      <w:r w:rsidR="00EE1639">
        <w:rPr>
          <w:b/>
          <w:bCs/>
          <w:sz w:val="28"/>
          <w:szCs w:val="28"/>
          <w:lang w:val="en-US"/>
        </w:rPr>
        <w:t>5</w:t>
      </w:r>
      <w:r w:rsidR="00EE1639">
        <w:rPr>
          <w:b/>
          <w:bCs/>
          <w:sz w:val="28"/>
          <w:szCs w:val="28"/>
        </w:rPr>
        <w:t>4</w:t>
      </w:r>
      <w:r>
        <w:rPr>
          <w:b/>
          <w:bCs/>
          <w:sz w:val="28"/>
          <w:szCs w:val="28"/>
        </w:rPr>
        <w:t xml:space="preserve"> </w:t>
      </w:r>
      <w:r w:rsidRPr="007A09A3">
        <w:rPr>
          <w:b/>
          <w:bCs/>
          <w:sz w:val="28"/>
          <w:szCs w:val="28"/>
        </w:rPr>
        <w:t>”</w:t>
      </w:r>
      <w:r w:rsidR="00721110">
        <w:rPr>
          <w:b/>
          <w:bCs/>
          <w:sz w:val="28"/>
          <w:szCs w:val="28"/>
        </w:rPr>
        <w:t>СОФТУЕРНА СИСТЕМА ЗА ДИГИТАЛНО ПРЕДОПЕРАТИВНО ПЛАНИРАНЕ НА ИМПЛАНТИ В ОРТОПЕДИЯТА И ТРАВМАТОЛОГИЯТА</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4549B3" w:rsidTr="004549B3">
        <w:trPr>
          <w:trHeight w:val="390"/>
        </w:trPr>
        <w:tc>
          <w:tcPr>
            <w:tcW w:w="566" w:type="dxa"/>
          </w:tcPr>
          <w:p w:rsidR="004549B3" w:rsidRPr="00E65CB6" w:rsidRDefault="004549B3" w:rsidP="004549B3">
            <w:pPr>
              <w:spacing w:line="276" w:lineRule="auto"/>
              <w:jc w:val="center"/>
              <w:rPr>
                <w:b/>
                <w:bCs/>
                <w:lang w:val="ru-RU" w:eastAsia="en-US"/>
              </w:rPr>
            </w:pPr>
          </w:p>
          <w:p w:rsidR="004549B3" w:rsidRPr="00E65CB6" w:rsidRDefault="004549B3" w:rsidP="004549B3">
            <w:pPr>
              <w:spacing w:line="276" w:lineRule="auto"/>
              <w:jc w:val="center"/>
              <w:rPr>
                <w:b/>
                <w:bCs/>
                <w:lang w:val="ru-RU" w:eastAsia="en-US"/>
              </w:rPr>
            </w:pPr>
          </w:p>
          <w:p w:rsidR="004549B3" w:rsidRDefault="004549B3" w:rsidP="004549B3">
            <w:pPr>
              <w:spacing w:line="276" w:lineRule="auto"/>
              <w:jc w:val="center"/>
              <w:rPr>
                <w:b/>
                <w:bCs/>
                <w:lang w:eastAsia="en-US"/>
              </w:rPr>
            </w:pPr>
            <w:r>
              <w:rPr>
                <w:b/>
                <w:bCs/>
                <w:lang w:eastAsia="en-US"/>
              </w:rPr>
              <w:t>№</w:t>
            </w:r>
          </w:p>
        </w:tc>
        <w:tc>
          <w:tcPr>
            <w:tcW w:w="2691"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eastAsia="en-US"/>
              </w:rPr>
            </w:pPr>
            <w:r>
              <w:rPr>
                <w:b/>
                <w:bCs/>
                <w:lang w:eastAsia="en-US"/>
              </w:rPr>
              <w:t>Наименование на артикула</w:t>
            </w:r>
          </w:p>
        </w:tc>
        <w:tc>
          <w:tcPr>
            <w:tcW w:w="4111"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eastAsia="en-US"/>
              </w:rPr>
            </w:pPr>
            <w:r>
              <w:rPr>
                <w:b/>
                <w:bCs/>
                <w:lang w:eastAsia="en-US"/>
              </w:rPr>
              <w:t>Подробно описание на артикула</w:t>
            </w:r>
          </w:p>
        </w:tc>
        <w:tc>
          <w:tcPr>
            <w:tcW w:w="1417"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be-BY" w:eastAsia="en-US"/>
              </w:rPr>
            </w:pPr>
            <w:r>
              <w:rPr>
                <w:b/>
                <w:bCs/>
                <w:lang w:val="be-BY" w:eastAsia="en-US"/>
              </w:rPr>
              <w:t>Съответ</w:t>
            </w:r>
          </w:p>
          <w:p w:rsidR="004549B3" w:rsidRPr="004D4C06" w:rsidRDefault="004549B3" w:rsidP="004549B3">
            <w:pPr>
              <w:spacing w:line="276" w:lineRule="auto"/>
              <w:jc w:val="center"/>
              <w:rPr>
                <w:b/>
                <w:bCs/>
                <w:lang w:val="be-BY" w:eastAsia="en-US"/>
              </w:rPr>
            </w:pPr>
            <w:r>
              <w:rPr>
                <w:b/>
                <w:bCs/>
                <w:lang w:val="be-BY" w:eastAsia="en-US"/>
              </w:rPr>
              <w:t>ствие да/не</w:t>
            </w:r>
          </w:p>
        </w:tc>
        <w:tc>
          <w:tcPr>
            <w:tcW w:w="1418" w:type="dxa"/>
          </w:tcPr>
          <w:p w:rsidR="004549B3" w:rsidRDefault="004549B3" w:rsidP="004549B3">
            <w:pPr>
              <w:spacing w:line="276" w:lineRule="auto"/>
              <w:jc w:val="center"/>
              <w:rPr>
                <w:b/>
                <w:bCs/>
                <w:lang w:val="be-BY" w:eastAsia="en-US"/>
              </w:rPr>
            </w:pPr>
            <w:r>
              <w:rPr>
                <w:b/>
                <w:bCs/>
                <w:lang w:val="be-BY" w:eastAsia="en-US"/>
              </w:rPr>
              <w:t>Описание на параметри</w:t>
            </w:r>
          </w:p>
          <w:p w:rsidR="004549B3" w:rsidRDefault="004549B3" w:rsidP="004549B3">
            <w:pPr>
              <w:spacing w:line="276" w:lineRule="auto"/>
              <w:jc w:val="center"/>
              <w:rPr>
                <w:b/>
                <w:bCs/>
                <w:lang w:val="be-BY" w:eastAsia="en-US"/>
              </w:rPr>
            </w:pPr>
            <w:r>
              <w:rPr>
                <w:b/>
                <w:bCs/>
                <w:lang w:val="be-BY" w:eastAsia="en-US"/>
              </w:rPr>
              <w:t>те на предложе</w:t>
            </w:r>
          </w:p>
          <w:p w:rsidR="004549B3" w:rsidRPr="004D4C06" w:rsidRDefault="004549B3" w:rsidP="004549B3">
            <w:pPr>
              <w:spacing w:line="276" w:lineRule="auto"/>
              <w:jc w:val="center"/>
              <w:rPr>
                <w:b/>
                <w:bCs/>
                <w:lang w:val="be-BY" w:eastAsia="en-US"/>
              </w:rPr>
            </w:pPr>
            <w:r>
              <w:rPr>
                <w:b/>
                <w:bCs/>
                <w:lang w:val="be-BY" w:eastAsia="en-US"/>
              </w:rPr>
              <w:t>ния артикул</w:t>
            </w:r>
          </w:p>
        </w:tc>
        <w:tc>
          <w:tcPr>
            <w:tcW w:w="1417"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Pr="004D4C06" w:rsidRDefault="004549B3" w:rsidP="004549B3">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sz w:val="22"/>
                <w:szCs w:val="22"/>
                <w:lang w:val="be-BY" w:eastAsia="en-US"/>
              </w:rPr>
            </w:pPr>
            <w:r>
              <w:rPr>
                <w:b/>
                <w:bCs/>
                <w:sz w:val="22"/>
                <w:szCs w:val="22"/>
                <w:lang w:val="be-BY" w:eastAsia="en-US"/>
              </w:rPr>
              <w:t>Модел/година на производ</w:t>
            </w:r>
          </w:p>
          <w:p w:rsidR="004549B3" w:rsidRPr="004D4C06" w:rsidRDefault="004549B3" w:rsidP="004549B3">
            <w:pPr>
              <w:spacing w:line="276" w:lineRule="auto"/>
              <w:jc w:val="center"/>
              <w:rPr>
                <w:b/>
                <w:bCs/>
                <w:lang w:val="be-BY" w:eastAsia="en-US"/>
              </w:rPr>
            </w:pPr>
            <w:r>
              <w:rPr>
                <w:b/>
                <w:bCs/>
                <w:sz w:val="22"/>
                <w:szCs w:val="22"/>
                <w:lang w:val="be-BY" w:eastAsia="en-US"/>
              </w:rPr>
              <w:t>ство</w:t>
            </w:r>
          </w:p>
        </w:tc>
        <w:tc>
          <w:tcPr>
            <w:tcW w:w="1418" w:type="dxa"/>
          </w:tcPr>
          <w:p w:rsidR="004549B3" w:rsidRPr="00E65CB6" w:rsidRDefault="004549B3" w:rsidP="004549B3">
            <w:pPr>
              <w:spacing w:line="276" w:lineRule="auto"/>
              <w:jc w:val="center"/>
              <w:rPr>
                <w:b/>
                <w:bCs/>
                <w:lang w:val="ru-RU" w:eastAsia="en-US"/>
              </w:rPr>
            </w:pPr>
          </w:p>
          <w:p w:rsidR="004549B3" w:rsidRPr="00E65CB6" w:rsidRDefault="004549B3" w:rsidP="004549B3">
            <w:pPr>
              <w:spacing w:line="276" w:lineRule="auto"/>
              <w:jc w:val="center"/>
              <w:rPr>
                <w:b/>
                <w:bCs/>
                <w:lang w:val="ru-RU" w:eastAsia="en-US"/>
              </w:rPr>
            </w:pPr>
          </w:p>
          <w:p w:rsidR="004549B3" w:rsidRPr="004D4C06" w:rsidRDefault="004549B3" w:rsidP="004549B3">
            <w:pPr>
              <w:spacing w:line="276" w:lineRule="auto"/>
              <w:jc w:val="center"/>
              <w:rPr>
                <w:b/>
                <w:bCs/>
                <w:lang w:val="be-BY" w:eastAsia="en-US"/>
              </w:rPr>
            </w:pPr>
            <w:r>
              <w:rPr>
                <w:b/>
                <w:bCs/>
                <w:sz w:val="22"/>
                <w:szCs w:val="22"/>
                <w:lang w:val="be-BY" w:eastAsia="en-US"/>
              </w:rPr>
              <w:t>Кат. номер/ стр. от каталог/брошура</w:t>
            </w:r>
          </w:p>
        </w:tc>
      </w:tr>
      <w:tr w:rsidR="004549B3" w:rsidTr="004549B3">
        <w:trPr>
          <w:trHeight w:val="179"/>
        </w:trPr>
        <w:tc>
          <w:tcPr>
            <w:tcW w:w="566" w:type="dxa"/>
          </w:tcPr>
          <w:p w:rsidR="004549B3" w:rsidRPr="004549B3" w:rsidRDefault="00732272" w:rsidP="004549B3">
            <w:pPr>
              <w:spacing w:line="276" w:lineRule="auto"/>
              <w:jc w:val="center"/>
              <w:rPr>
                <w:b/>
                <w:lang w:eastAsia="en-US"/>
              </w:rPr>
            </w:pPr>
            <w:r>
              <w:rPr>
                <w:b/>
                <w:lang w:val="en-US" w:eastAsia="en-US"/>
              </w:rPr>
              <w:t>5</w:t>
            </w:r>
            <w:r w:rsidR="00EE1639">
              <w:rPr>
                <w:b/>
                <w:lang w:eastAsia="en-US"/>
              </w:rPr>
              <w:t>4</w:t>
            </w:r>
            <w:r w:rsidR="005F7691">
              <w:rPr>
                <w:b/>
                <w:lang w:val="en-US" w:eastAsia="en-US"/>
              </w:rPr>
              <w:t>.</w:t>
            </w:r>
            <w:r w:rsidR="004549B3" w:rsidRPr="004549B3">
              <w:rPr>
                <w:b/>
                <w:lang w:eastAsia="en-US"/>
              </w:rPr>
              <w:t>1</w:t>
            </w:r>
          </w:p>
        </w:tc>
        <w:tc>
          <w:tcPr>
            <w:tcW w:w="2691" w:type="dxa"/>
          </w:tcPr>
          <w:p w:rsidR="004549B3" w:rsidRDefault="00721110" w:rsidP="004549B3">
            <w:pPr>
              <w:spacing w:line="276" w:lineRule="auto"/>
              <w:rPr>
                <w:b/>
                <w:bCs/>
                <w:lang w:eastAsia="en-US"/>
              </w:rPr>
            </w:pPr>
            <w:r w:rsidRPr="00D31AB1">
              <w:rPr>
                <w:b/>
                <w:bCs/>
                <w:lang w:val="en-US" w:eastAsia="en-US"/>
              </w:rPr>
              <w:t>Софтуерна система за дигитално предоперативно планиране на импланти в ортопедията и травматологията</w:t>
            </w:r>
          </w:p>
        </w:tc>
        <w:tc>
          <w:tcPr>
            <w:tcW w:w="4111" w:type="dxa"/>
          </w:tcPr>
          <w:p w:rsidR="00F93223" w:rsidRPr="003A2F1E" w:rsidRDefault="00F93223" w:rsidP="00F93223">
            <w:pPr>
              <w:spacing w:line="360" w:lineRule="auto"/>
              <w:rPr>
                <w:rFonts w:eastAsia="SimSun"/>
                <w:bCs/>
                <w:sz w:val="28"/>
                <w:szCs w:val="28"/>
                <w:u w:val="single"/>
                <w:lang w:eastAsia="zh-CN"/>
              </w:rPr>
            </w:pPr>
            <w:r w:rsidRPr="003A2F1E">
              <w:rPr>
                <w:rFonts w:eastAsia="SimSun"/>
                <w:bCs/>
                <w:lang w:eastAsia="zh-CN"/>
              </w:rPr>
              <w:t>Задължителни характеристики</w:t>
            </w:r>
          </w:p>
          <w:p w:rsidR="00F93223" w:rsidRPr="00560017" w:rsidRDefault="00F93223" w:rsidP="00F93223">
            <w:pPr>
              <w:rPr>
                <w:rFonts w:eastAsia="SimSun"/>
                <w:lang w:eastAsia="zh-CN"/>
              </w:rPr>
            </w:pPr>
            <w:r w:rsidRPr="00560017">
              <w:rPr>
                <w:rFonts w:eastAsia="SimSun"/>
                <w:lang w:eastAsia="zh-CN"/>
              </w:rPr>
              <w:t>1</w:t>
            </w:r>
            <w:r w:rsidRPr="00560017">
              <w:rPr>
                <w:rFonts w:eastAsia="SimSun"/>
                <w:lang w:eastAsia="zh-CN"/>
              </w:rPr>
              <w:tab/>
              <w:t>Лесен за работа софтуер за планиране</w:t>
            </w:r>
          </w:p>
          <w:p w:rsidR="00F93223" w:rsidRPr="00560017" w:rsidRDefault="00F93223" w:rsidP="00F93223">
            <w:pPr>
              <w:rPr>
                <w:rFonts w:eastAsia="SimSun"/>
                <w:lang w:eastAsia="zh-CN"/>
              </w:rPr>
            </w:pPr>
            <w:r w:rsidRPr="00560017">
              <w:rPr>
                <w:rFonts w:eastAsia="SimSun"/>
                <w:lang w:eastAsia="zh-CN"/>
              </w:rPr>
              <w:t xml:space="preserve">2          Налична база данни с ортопедични импланти на всички водещи производители в света. </w:t>
            </w:r>
          </w:p>
          <w:p w:rsidR="00F93223" w:rsidRPr="00560017" w:rsidRDefault="00F93223" w:rsidP="00F93223">
            <w:pPr>
              <w:rPr>
                <w:rFonts w:eastAsia="SimSun"/>
                <w:lang w:eastAsia="zh-CN"/>
              </w:rPr>
            </w:pPr>
            <w:r w:rsidRPr="00560017">
              <w:rPr>
                <w:rFonts w:eastAsia="SimSun"/>
                <w:lang w:eastAsia="zh-CN"/>
              </w:rPr>
              <w:t xml:space="preserve">3     Да притежава сертификат за продукт с медицинско предназначение според стандарта </w:t>
            </w:r>
            <w:r w:rsidRPr="00560017">
              <w:rPr>
                <w:rFonts w:eastAsia="SimSun"/>
                <w:lang w:val="en-US" w:eastAsia="zh-CN"/>
              </w:rPr>
              <w:t>DIN</w:t>
            </w:r>
            <w:r w:rsidRPr="00560017">
              <w:rPr>
                <w:rFonts w:eastAsia="SimSun"/>
                <w:lang w:val="ru-RU" w:eastAsia="zh-CN"/>
              </w:rPr>
              <w:t xml:space="preserve"> </w:t>
            </w:r>
            <w:r w:rsidRPr="00560017">
              <w:rPr>
                <w:rFonts w:eastAsia="SimSun"/>
                <w:lang w:val="en-US" w:eastAsia="zh-CN"/>
              </w:rPr>
              <w:t>EN</w:t>
            </w:r>
            <w:r w:rsidRPr="00560017">
              <w:rPr>
                <w:rFonts w:eastAsia="SimSun"/>
                <w:lang w:val="ru-RU" w:eastAsia="zh-CN"/>
              </w:rPr>
              <w:t xml:space="preserve"> </w:t>
            </w:r>
            <w:r w:rsidRPr="00560017">
              <w:rPr>
                <w:rFonts w:eastAsia="SimSun"/>
                <w:lang w:val="en-US" w:eastAsia="zh-CN"/>
              </w:rPr>
              <w:t>ISO</w:t>
            </w:r>
            <w:r w:rsidRPr="00560017">
              <w:rPr>
                <w:rFonts w:eastAsia="SimSun"/>
                <w:lang w:val="ru-RU" w:eastAsia="zh-CN"/>
              </w:rPr>
              <w:t xml:space="preserve"> 13485 </w:t>
            </w:r>
            <w:r w:rsidRPr="00560017">
              <w:rPr>
                <w:rFonts w:eastAsia="SimSun"/>
                <w:lang w:eastAsia="zh-CN"/>
              </w:rPr>
              <w:t>и директива 93/42/ЕИО</w:t>
            </w:r>
          </w:p>
          <w:p w:rsidR="00F93223" w:rsidRPr="00560017" w:rsidRDefault="00F93223" w:rsidP="00F93223">
            <w:pPr>
              <w:rPr>
                <w:rFonts w:eastAsia="SimSun"/>
                <w:lang w:eastAsia="zh-CN"/>
              </w:rPr>
            </w:pPr>
            <w:r w:rsidRPr="00560017">
              <w:rPr>
                <w:rFonts w:eastAsia="SimSun"/>
                <w:lang w:eastAsia="zh-CN"/>
              </w:rPr>
              <w:t xml:space="preserve">4           Да бъде лесна за инсталиране със минимални хардуерни изисквания </w:t>
            </w:r>
          </w:p>
          <w:p w:rsidR="00F93223" w:rsidRPr="00560017" w:rsidRDefault="00F93223" w:rsidP="00F93223">
            <w:pPr>
              <w:rPr>
                <w:rFonts w:eastAsia="SimSun"/>
                <w:lang w:eastAsia="zh-CN"/>
              </w:rPr>
            </w:pPr>
            <w:r w:rsidRPr="00560017">
              <w:rPr>
                <w:rFonts w:eastAsia="SimSun"/>
                <w:lang w:eastAsia="zh-CN"/>
              </w:rPr>
              <w:t xml:space="preserve">5           Възможност за добавяне на допълнителни модули </w:t>
            </w:r>
          </w:p>
          <w:p w:rsidR="00F93223" w:rsidRPr="00560017" w:rsidRDefault="00F93223" w:rsidP="00F93223">
            <w:pPr>
              <w:rPr>
                <w:rFonts w:eastAsia="SimSun"/>
                <w:lang w:eastAsia="zh-CN"/>
              </w:rPr>
            </w:pPr>
            <w:r w:rsidRPr="00560017">
              <w:rPr>
                <w:rFonts w:eastAsia="SimSun"/>
                <w:lang w:eastAsia="zh-CN"/>
              </w:rPr>
              <w:t>6           Да може да работи на нормален монитор с резолюция 1280х1024 без да изисква работа не медицински монитор.</w:t>
            </w:r>
          </w:p>
          <w:p w:rsidR="004549B3" w:rsidRPr="00DC0980" w:rsidRDefault="00F93223" w:rsidP="00F93223">
            <w:pPr>
              <w:spacing w:line="276" w:lineRule="auto"/>
              <w:jc w:val="both"/>
              <w:rPr>
                <w:color w:val="000000"/>
              </w:rPr>
            </w:pPr>
            <w:r w:rsidRPr="00560017">
              <w:rPr>
                <w:rFonts w:eastAsia="SimSun"/>
                <w:lang w:eastAsia="zh-CN"/>
              </w:rPr>
              <w:t xml:space="preserve">7         Работа с рентгенови изображения във формат </w:t>
            </w:r>
            <w:r w:rsidRPr="00560017">
              <w:rPr>
                <w:rFonts w:eastAsia="SimSun"/>
                <w:lang w:val="en-US" w:eastAsia="zh-CN"/>
              </w:rPr>
              <w:t>DICOM</w:t>
            </w:r>
            <w:r w:rsidRPr="00560017">
              <w:rPr>
                <w:rFonts w:eastAsia="SimSun"/>
                <w:lang w:val="ru-RU" w:eastAsia="zh-CN"/>
              </w:rPr>
              <w:t xml:space="preserve"> </w:t>
            </w:r>
            <w:r w:rsidRPr="00560017">
              <w:rPr>
                <w:rFonts w:eastAsia="SimSun"/>
                <w:lang w:eastAsia="zh-CN"/>
              </w:rPr>
              <w:t xml:space="preserve">и </w:t>
            </w:r>
            <w:r w:rsidRPr="00560017">
              <w:rPr>
                <w:rFonts w:eastAsia="SimSun"/>
                <w:lang w:eastAsia="zh-CN"/>
              </w:rPr>
              <w:lastRenderedPageBreak/>
              <w:t xml:space="preserve">съвместимост с </w:t>
            </w:r>
            <w:r w:rsidRPr="00560017">
              <w:rPr>
                <w:rFonts w:eastAsia="SimSun"/>
                <w:lang w:val="en-US" w:eastAsia="zh-CN"/>
              </w:rPr>
              <w:t>PACS</w:t>
            </w:r>
            <w:r w:rsidRPr="00560017">
              <w:rPr>
                <w:rFonts w:eastAsia="SimSun"/>
                <w:lang w:val="ru-RU" w:eastAsia="zh-CN"/>
              </w:rPr>
              <w:t xml:space="preserve"> </w:t>
            </w:r>
            <w:r>
              <w:rPr>
                <w:rFonts w:eastAsia="SimSun"/>
                <w:lang w:eastAsia="zh-CN"/>
              </w:rPr>
              <w:t>системи.</w:t>
            </w:r>
          </w:p>
        </w:tc>
        <w:tc>
          <w:tcPr>
            <w:tcW w:w="1417" w:type="dxa"/>
          </w:tcPr>
          <w:p w:rsidR="004549B3" w:rsidRPr="004610C9" w:rsidRDefault="004549B3" w:rsidP="004549B3">
            <w:pPr>
              <w:spacing w:line="276" w:lineRule="auto"/>
              <w:jc w:val="both"/>
              <w:rPr>
                <w:b/>
                <w:bCs/>
                <w:lang w:val="be-BY"/>
              </w:rPr>
            </w:pPr>
          </w:p>
        </w:tc>
        <w:tc>
          <w:tcPr>
            <w:tcW w:w="1418" w:type="dxa"/>
          </w:tcPr>
          <w:p w:rsidR="004549B3" w:rsidRPr="004610C9" w:rsidRDefault="004549B3" w:rsidP="004549B3">
            <w:pPr>
              <w:spacing w:line="276" w:lineRule="auto"/>
              <w:jc w:val="both"/>
              <w:rPr>
                <w:b/>
                <w:bCs/>
                <w:lang w:val="be-BY"/>
              </w:rPr>
            </w:pPr>
          </w:p>
        </w:tc>
        <w:tc>
          <w:tcPr>
            <w:tcW w:w="1417" w:type="dxa"/>
          </w:tcPr>
          <w:p w:rsidR="004549B3" w:rsidRPr="004610C9" w:rsidRDefault="004549B3" w:rsidP="004549B3">
            <w:pPr>
              <w:spacing w:line="276" w:lineRule="auto"/>
              <w:jc w:val="both"/>
              <w:rPr>
                <w:b/>
                <w:bCs/>
                <w:lang w:val="be-BY"/>
              </w:rPr>
            </w:pPr>
          </w:p>
        </w:tc>
        <w:tc>
          <w:tcPr>
            <w:tcW w:w="1418" w:type="dxa"/>
          </w:tcPr>
          <w:p w:rsidR="004549B3" w:rsidRPr="004610C9" w:rsidRDefault="004549B3" w:rsidP="004549B3">
            <w:pPr>
              <w:spacing w:line="276" w:lineRule="auto"/>
              <w:jc w:val="both"/>
              <w:rPr>
                <w:b/>
                <w:bCs/>
                <w:lang w:val="be-BY"/>
              </w:rPr>
            </w:pPr>
          </w:p>
        </w:tc>
        <w:tc>
          <w:tcPr>
            <w:tcW w:w="1418" w:type="dxa"/>
          </w:tcPr>
          <w:p w:rsidR="004549B3" w:rsidRPr="004610C9" w:rsidRDefault="004549B3" w:rsidP="004549B3">
            <w:pPr>
              <w:spacing w:line="276" w:lineRule="auto"/>
              <w:jc w:val="both"/>
              <w:rPr>
                <w:b/>
                <w:bCs/>
                <w:lang w:val="be-BY"/>
              </w:rPr>
            </w:pPr>
          </w:p>
        </w:tc>
      </w:tr>
    </w:tbl>
    <w:p w:rsidR="00525620" w:rsidRDefault="00525620" w:rsidP="004549B3">
      <w:pPr>
        <w:rPr>
          <w:b/>
          <w:bCs/>
          <w:sz w:val="28"/>
          <w:szCs w:val="28"/>
          <w:lang w:val="en-US"/>
        </w:rPr>
      </w:pPr>
    </w:p>
    <w:p w:rsidR="00525620" w:rsidRDefault="00525620" w:rsidP="004549B3">
      <w:pPr>
        <w:rPr>
          <w:b/>
          <w:bCs/>
          <w:sz w:val="28"/>
          <w:szCs w:val="28"/>
          <w:lang w:val="en-US"/>
        </w:rPr>
      </w:pPr>
    </w:p>
    <w:p w:rsidR="00525620" w:rsidRDefault="00525620" w:rsidP="004549B3">
      <w:pPr>
        <w:rPr>
          <w:b/>
          <w:bCs/>
          <w:sz w:val="28"/>
          <w:szCs w:val="28"/>
          <w:lang w:val="en-US"/>
        </w:rPr>
      </w:pPr>
    </w:p>
    <w:p w:rsidR="00525620" w:rsidRDefault="00525620" w:rsidP="004549B3">
      <w:pPr>
        <w:rPr>
          <w:b/>
          <w:bCs/>
          <w:sz w:val="28"/>
          <w:szCs w:val="28"/>
          <w:lang w:val="en-US"/>
        </w:rPr>
      </w:pPr>
    </w:p>
    <w:p w:rsidR="00525620" w:rsidRDefault="00525620" w:rsidP="004549B3">
      <w:pPr>
        <w:rPr>
          <w:b/>
          <w:bCs/>
          <w:sz w:val="28"/>
          <w:szCs w:val="28"/>
          <w:lang w:val="en-US"/>
        </w:rPr>
      </w:pPr>
    </w:p>
    <w:p w:rsidR="00525620" w:rsidRDefault="00525620" w:rsidP="004549B3">
      <w:pPr>
        <w:rPr>
          <w:b/>
          <w:bCs/>
          <w:sz w:val="28"/>
          <w:szCs w:val="28"/>
          <w:lang w:val="en-US"/>
        </w:rPr>
      </w:pPr>
    </w:p>
    <w:p w:rsidR="00525620" w:rsidRDefault="00525620" w:rsidP="004549B3">
      <w:pPr>
        <w:rPr>
          <w:b/>
          <w:bCs/>
          <w:sz w:val="28"/>
          <w:szCs w:val="28"/>
          <w:lang w:val="en-US"/>
        </w:rPr>
      </w:pPr>
    </w:p>
    <w:p w:rsidR="00525620" w:rsidRDefault="00525620" w:rsidP="004549B3">
      <w:pPr>
        <w:rPr>
          <w:b/>
          <w:bCs/>
          <w:sz w:val="28"/>
          <w:szCs w:val="28"/>
          <w:lang w:val="en-US"/>
        </w:rPr>
      </w:pPr>
    </w:p>
    <w:p w:rsidR="00525620" w:rsidRDefault="00525620" w:rsidP="004549B3">
      <w:pPr>
        <w:rPr>
          <w:b/>
          <w:bCs/>
          <w:sz w:val="28"/>
          <w:szCs w:val="28"/>
          <w:lang w:val="en-US"/>
        </w:rPr>
      </w:pPr>
    </w:p>
    <w:p w:rsidR="00525620" w:rsidRDefault="00525620" w:rsidP="004549B3">
      <w:pPr>
        <w:rPr>
          <w:b/>
          <w:bCs/>
          <w:sz w:val="28"/>
          <w:szCs w:val="28"/>
          <w:lang w:val="en-US"/>
        </w:rPr>
      </w:pPr>
    </w:p>
    <w:p w:rsidR="00525620" w:rsidRDefault="00525620" w:rsidP="004549B3">
      <w:pPr>
        <w:rPr>
          <w:b/>
          <w:bCs/>
          <w:sz w:val="28"/>
          <w:szCs w:val="28"/>
          <w:lang w:val="en-US"/>
        </w:rPr>
      </w:pPr>
    </w:p>
    <w:p w:rsidR="00525620" w:rsidRDefault="00525620" w:rsidP="004549B3">
      <w:pPr>
        <w:rPr>
          <w:b/>
          <w:bCs/>
          <w:sz w:val="28"/>
          <w:szCs w:val="28"/>
          <w:lang w:val="en-US"/>
        </w:rPr>
      </w:pPr>
    </w:p>
    <w:p w:rsidR="00525620" w:rsidRDefault="00525620" w:rsidP="004549B3">
      <w:pPr>
        <w:rPr>
          <w:b/>
          <w:bCs/>
          <w:sz w:val="28"/>
          <w:szCs w:val="28"/>
          <w:lang w:val="en-US"/>
        </w:rPr>
      </w:pPr>
    </w:p>
    <w:p w:rsidR="00525620" w:rsidRDefault="00525620" w:rsidP="004549B3">
      <w:pPr>
        <w:rPr>
          <w:b/>
          <w:bCs/>
          <w:sz w:val="28"/>
          <w:szCs w:val="28"/>
          <w:lang w:val="en-US"/>
        </w:rPr>
      </w:pPr>
    </w:p>
    <w:p w:rsidR="00525620" w:rsidRDefault="00525620" w:rsidP="004549B3">
      <w:pPr>
        <w:rPr>
          <w:b/>
          <w:bCs/>
          <w:sz w:val="28"/>
          <w:szCs w:val="28"/>
          <w:lang w:val="en-US"/>
        </w:rPr>
      </w:pPr>
    </w:p>
    <w:p w:rsidR="00525620" w:rsidRDefault="00525620" w:rsidP="004549B3">
      <w:pPr>
        <w:rPr>
          <w:b/>
          <w:bCs/>
          <w:sz w:val="28"/>
          <w:szCs w:val="28"/>
          <w:lang w:val="en-US"/>
        </w:rPr>
      </w:pPr>
    </w:p>
    <w:p w:rsidR="00525620" w:rsidRDefault="00525620" w:rsidP="004549B3">
      <w:pPr>
        <w:rPr>
          <w:b/>
          <w:bCs/>
          <w:sz w:val="28"/>
          <w:szCs w:val="28"/>
          <w:lang w:val="en-US"/>
        </w:rPr>
      </w:pPr>
    </w:p>
    <w:p w:rsidR="00525620" w:rsidRDefault="00525620" w:rsidP="004549B3">
      <w:pPr>
        <w:rPr>
          <w:b/>
          <w:bCs/>
          <w:sz w:val="28"/>
          <w:szCs w:val="28"/>
          <w:lang w:val="en-US"/>
        </w:rPr>
      </w:pPr>
    </w:p>
    <w:p w:rsidR="00525620" w:rsidRDefault="00525620" w:rsidP="004549B3">
      <w:pPr>
        <w:rPr>
          <w:b/>
          <w:bCs/>
          <w:sz w:val="28"/>
          <w:szCs w:val="28"/>
          <w:lang w:val="en-US"/>
        </w:rPr>
      </w:pPr>
    </w:p>
    <w:p w:rsidR="00525620" w:rsidRDefault="00525620" w:rsidP="004549B3">
      <w:pPr>
        <w:rPr>
          <w:b/>
          <w:bCs/>
          <w:sz w:val="28"/>
          <w:szCs w:val="28"/>
          <w:lang w:val="en-US"/>
        </w:rPr>
      </w:pPr>
    </w:p>
    <w:p w:rsidR="00525620" w:rsidRDefault="00525620" w:rsidP="004549B3">
      <w:pPr>
        <w:rPr>
          <w:b/>
          <w:bCs/>
          <w:sz w:val="28"/>
          <w:szCs w:val="28"/>
          <w:lang w:val="en-US"/>
        </w:rPr>
      </w:pPr>
    </w:p>
    <w:p w:rsidR="00525620" w:rsidRDefault="00525620" w:rsidP="004549B3">
      <w:pPr>
        <w:rPr>
          <w:b/>
          <w:bCs/>
          <w:sz w:val="28"/>
          <w:szCs w:val="28"/>
          <w:lang w:val="en-US"/>
        </w:rPr>
      </w:pPr>
    </w:p>
    <w:p w:rsidR="00525620" w:rsidRDefault="00525620" w:rsidP="004549B3">
      <w:pPr>
        <w:rPr>
          <w:b/>
          <w:bCs/>
          <w:sz w:val="28"/>
          <w:szCs w:val="28"/>
          <w:lang w:val="en-US"/>
        </w:rPr>
      </w:pPr>
    </w:p>
    <w:p w:rsidR="00525620" w:rsidRDefault="00525620" w:rsidP="004549B3">
      <w:pPr>
        <w:rPr>
          <w:b/>
          <w:bCs/>
          <w:sz w:val="28"/>
          <w:szCs w:val="28"/>
          <w:lang w:val="en-US"/>
        </w:rPr>
      </w:pPr>
    </w:p>
    <w:p w:rsidR="00525620" w:rsidRDefault="00525620" w:rsidP="004549B3">
      <w:pPr>
        <w:rPr>
          <w:b/>
          <w:bCs/>
          <w:sz w:val="28"/>
          <w:szCs w:val="28"/>
          <w:lang w:val="en-US"/>
        </w:rPr>
      </w:pPr>
    </w:p>
    <w:p w:rsidR="00525620" w:rsidRDefault="00525620" w:rsidP="004549B3">
      <w:pPr>
        <w:rPr>
          <w:b/>
          <w:bCs/>
          <w:sz w:val="28"/>
          <w:szCs w:val="28"/>
          <w:lang w:val="en-US"/>
        </w:rPr>
      </w:pPr>
    </w:p>
    <w:p w:rsidR="004549B3" w:rsidRDefault="004549B3" w:rsidP="004549B3">
      <w:pPr>
        <w:rPr>
          <w:b/>
          <w:bCs/>
          <w:sz w:val="28"/>
          <w:szCs w:val="28"/>
        </w:rPr>
      </w:pPr>
      <w:r>
        <w:rPr>
          <w:b/>
          <w:bCs/>
          <w:sz w:val="28"/>
          <w:szCs w:val="28"/>
        </w:rPr>
        <w:lastRenderedPageBreak/>
        <w:t>Обособена позиция №</w:t>
      </w:r>
      <w:r w:rsidR="005F7691">
        <w:rPr>
          <w:b/>
          <w:bCs/>
          <w:sz w:val="28"/>
          <w:szCs w:val="28"/>
          <w:lang w:val="en-US"/>
        </w:rPr>
        <w:t>5</w:t>
      </w:r>
      <w:r w:rsidR="00EE1639">
        <w:rPr>
          <w:b/>
          <w:bCs/>
          <w:sz w:val="28"/>
          <w:szCs w:val="28"/>
        </w:rPr>
        <w:t>5</w:t>
      </w:r>
      <w:r w:rsidRPr="007A09A3">
        <w:rPr>
          <w:b/>
          <w:bCs/>
          <w:sz w:val="28"/>
          <w:szCs w:val="28"/>
        </w:rPr>
        <w:t>”</w:t>
      </w:r>
      <w:r w:rsidR="00FF0160">
        <w:rPr>
          <w:b/>
          <w:bCs/>
          <w:sz w:val="28"/>
          <w:szCs w:val="28"/>
        </w:rPr>
        <w:t>КРИОГЕННА МЕЛНИЦА ЗА КОСТИ</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4549B3" w:rsidTr="004549B3">
        <w:trPr>
          <w:trHeight w:val="390"/>
        </w:trPr>
        <w:tc>
          <w:tcPr>
            <w:tcW w:w="566" w:type="dxa"/>
          </w:tcPr>
          <w:p w:rsidR="004549B3" w:rsidRPr="00E65CB6" w:rsidRDefault="004549B3" w:rsidP="004549B3">
            <w:pPr>
              <w:spacing w:line="276" w:lineRule="auto"/>
              <w:jc w:val="center"/>
              <w:rPr>
                <w:b/>
                <w:bCs/>
                <w:lang w:val="ru-RU" w:eastAsia="en-US"/>
              </w:rPr>
            </w:pPr>
          </w:p>
          <w:p w:rsidR="004549B3" w:rsidRPr="00E65CB6" w:rsidRDefault="004549B3" w:rsidP="004549B3">
            <w:pPr>
              <w:spacing w:line="276" w:lineRule="auto"/>
              <w:jc w:val="center"/>
              <w:rPr>
                <w:b/>
                <w:bCs/>
                <w:lang w:val="ru-RU" w:eastAsia="en-US"/>
              </w:rPr>
            </w:pPr>
          </w:p>
          <w:p w:rsidR="004549B3" w:rsidRDefault="004549B3" w:rsidP="004549B3">
            <w:pPr>
              <w:spacing w:line="276" w:lineRule="auto"/>
              <w:jc w:val="center"/>
              <w:rPr>
                <w:b/>
                <w:bCs/>
                <w:lang w:eastAsia="en-US"/>
              </w:rPr>
            </w:pPr>
            <w:r>
              <w:rPr>
                <w:b/>
                <w:bCs/>
                <w:lang w:eastAsia="en-US"/>
              </w:rPr>
              <w:t>№</w:t>
            </w:r>
          </w:p>
        </w:tc>
        <w:tc>
          <w:tcPr>
            <w:tcW w:w="2691"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eastAsia="en-US"/>
              </w:rPr>
            </w:pPr>
            <w:r>
              <w:rPr>
                <w:b/>
                <w:bCs/>
                <w:lang w:eastAsia="en-US"/>
              </w:rPr>
              <w:t>Наименование на артикула</w:t>
            </w:r>
          </w:p>
        </w:tc>
        <w:tc>
          <w:tcPr>
            <w:tcW w:w="4111"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eastAsia="en-US"/>
              </w:rPr>
            </w:pPr>
            <w:r>
              <w:rPr>
                <w:b/>
                <w:bCs/>
                <w:lang w:eastAsia="en-US"/>
              </w:rPr>
              <w:t>Подробно описание на артикула</w:t>
            </w:r>
          </w:p>
        </w:tc>
        <w:tc>
          <w:tcPr>
            <w:tcW w:w="1417"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be-BY" w:eastAsia="en-US"/>
              </w:rPr>
            </w:pPr>
            <w:r>
              <w:rPr>
                <w:b/>
                <w:bCs/>
                <w:lang w:val="be-BY" w:eastAsia="en-US"/>
              </w:rPr>
              <w:t>Съответ</w:t>
            </w:r>
          </w:p>
          <w:p w:rsidR="004549B3" w:rsidRPr="004D4C06" w:rsidRDefault="004549B3" w:rsidP="004549B3">
            <w:pPr>
              <w:spacing w:line="276" w:lineRule="auto"/>
              <w:jc w:val="center"/>
              <w:rPr>
                <w:b/>
                <w:bCs/>
                <w:lang w:val="be-BY" w:eastAsia="en-US"/>
              </w:rPr>
            </w:pPr>
            <w:r>
              <w:rPr>
                <w:b/>
                <w:bCs/>
                <w:lang w:val="be-BY" w:eastAsia="en-US"/>
              </w:rPr>
              <w:t>ствие да/не</w:t>
            </w:r>
          </w:p>
        </w:tc>
        <w:tc>
          <w:tcPr>
            <w:tcW w:w="1418" w:type="dxa"/>
          </w:tcPr>
          <w:p w:rsidR="004549B3" w:rsidRDefault="004549B3" w:rsidP="004549B3">
            <w:pPr>
              <w:spacing w:line="276" w:lineRule="auto"/>
              <w:jc w:val="center"/>
              <w:rPr>
                <w:b/>
                <w:bCs/>
                <w:lang w:val="be-BY" w:eastAsia="en-US"/>
              </w:rPr>
            </w:pPr>
            <w:r>
              <w:rPr>
                <w:b/>
                <w:bCs/>
                <w:lang w:val="be-BY" w:eastAsia="en-US"/>
              </w:rPr>
              <w:t>Описание на параметри</w:t>
            </w:r>
          </w:p>
          <w:p w:rsidR="004549B3" w:rsidRDefault="004549B3" w:rsidP="004549B3">
            <w:pPr>
              <w:spacing w:line="276" w:lineRule="auto"/>
              <w:jc w:val="center"/>
              <w:rPr>
                <w:b/>
                <w:bCs/>
                <w:lang w:val="be-BY" w:eastAsia="en-US"/>
              </w:rPr>
            </w:pPr>
            <w:r>
              <w:rPr>
                <w:b/>
                <w:bCs/>
                <w:lang w:val="be-BY" w:eastAsia="en-US"/>
              </w:rPr>
              <w:t>те на предложе</w:t>
            </w:r>
          </w:p>
          <w:p w:rsidR="004549B3" w:rsidRPr="004D4C06" w:rsidRDefault="004549B3" w:rsidP="004549B3">
            <w:pPr>
              <w:spacing w:line="276" w:lineRule="auto"/>
              <w:jc w:val="center"/>
              <w:rPr>
                <w:b/>
                <w:bCs/>
                <w:lang w:val="be-BY" w:eastAsia="en-US"/>
              </w:rPr>
            </w:pPr>
            <w:r>
              <w:rPr>
                <w:b/>
                <w:bCs/>
                <w:lang w:val="be-BY" w:eastAsia="en-US"/>
              </w:rPr>
              <w:t>ния артикул</w:t>
            </w:r>
          </w:p>
        </w:tc>
        <w:tc>
          <w:tcPr>
            <w:tcW w:w="1417"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Pr="004D4C06" w:rsidRDefault="004549B3" w:rsidP="004549B3">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lang w:val="en-US" w:eastAsia="en-US"/>
              </w:rPr>
            </w:pPr>
          </w:p>
          <w:p w:rsidR="004549B3" w:rsidRDefault="004549B3" w:rsidP="004549B3">
            <w:pPr>
              <w:spacing w:line="276" w:lineRule="auto"/>
              <w:jc w:val="center"/>
              <w:rPr>
                <w:b/>
                <w:bCs/>
                <w:sz w:val="22"/>
                <w:szCs w:val="22"/>
                <w:lang w:val="be-BY" w:eastAsia="en-US"/>
              </w:rPr>
            </w:pPr>
            <w:r>
              <w:rPr>
                <w:b/>
                <w:bCs/>
                <w:sz w:val="22"/>
                <w:szCs w:val="22"/>
                <w:lang w:val="be-BY" w:eastAsia="en-US"/>
              </w:rPr>
              <w:t>Модел/година на производ</w:t>
            </w:r>
          </w:p>
          <w:p w:rsidR="004549B3" w:rsidRPr="004D4C06" w:rsidRDefault="004549B3" w:rsidP="004549B3">
            <w:pPr>
              <w:spacing w:line="276" w:lineRule="auto"/>
              <w:jc w:val="center"/>
              <w:rPr>
                <w:b/>
                <w:bCs/>
                <w:lang w:val="be-BY" w:eastAsia="en-US"/>
              </w:rPr>
            </w:pPr>
            <w:r>
              <w:rPr>
                <w:b/>
                <w:bCs/>
                <w:sz w:val="22"/>
                <w:szCs w:val="22"/>
                <w:lang w:val="be-BY" w:eastAsia="en-US"/>
              </w:rPr>
              <w:t>ство</w:t>
            </w:r>
          </w:p>
        </w:tc>
        <w:tc>
          <w:tcPr>
            <w:tcW w:w="1418" w:type="dxa"/>
          </w:tcPr>
          <w:p w:rsidR="004549B3" w:rsidRPr="00E65CB6" w:rsidRDefault="004549B3" w:rsidP="004549B3">
            <w:pPr>
              <w:spacing w:line="276" w:lineRule="auto"/>
              <w:jc w:val="center"/>
              <w:rPr>
                <w:b/>
                <w:bCs/>
                <w:lang w:val="ru-RU" w:eastAsia="en-US"/>
              </w:rPr>
            </w:pPr>
          </w:p>
          <w:p w:rsidR="004549B3" w:rsidRPr="00E65CB6" w:rsidRDefault="004549B3" w:rsidP="004549B3">
            <w:pPr>
              <w:spacing w:line="276" w:lineRule="auto"/>
              <w:jc w:val="center"/>
              <w:rPr>
                <w:b/>
                <w:bCs/>
                <w:lang w:val="ru-RU" w:eastAsia="en-US"/>
              </w:rPr>
            </w:pPr>
          </w:p>
          <w:p w:rsidR="004549B3" w:rsidRPr="004D4C06" w:rsidRDefault="004549B3" w:rsidP="004549B3">
            <w:pPr>
              <w:spacing w:line="276" w:lineRule="auto"/>
              <w:jc w:val="center"/>
              <w:rPr>
                <w:b/>
                <w:bCs/>
                <w:lang w:val="be-BY" w:eastAsia="en-US"/>
              </w:rPr>
            </w:pPr>
            <w:r>
              <w:rPr>
                <w:b/>
                <w:bCs/>
                <w:sz w:val="22"/>
                <w:szCs w:val="22"/>
                <w:lang w:val="be-BY" w:eastAsia="en-US"/>
              </w:rPr>
              <w:t>Кат. номер/ стр. от каталог/брошура</w:t>
            </w:r>
          </w:p>
        </w:tc>
      </w:tr>
      <w:tr w:rsidR="004549B3" w:rsidTr="004549B3">
        <w:trPr>
          <w:trHeight w:val="179"/>
        </w:trPr>
        <w:tc>
          <w:tcPr>
            <w:tcW w:w="566" w:type="dxa"/>
          </w:tcPr>
          <w:p w:rsidR="004549B3" w:rsidRPr="004549B3" w:rsidRDefault="00EE1639" w:rsidP="004549B3">
            <w:pPr>
              <w:spacing w:line="276" w:lineRule="auto"/>
              <w:jc w:val="center"/>
              <w:rPr>
                <w:b/>
                <w:lang w:eastAsia="en-US"/>
              </w:rPr>
            </w:pPr>
            <w:r>
              <w:rPr>
                <w:b/>
                <w:lang w:val="en-US" w:eastAsia="en-US"/>
              </w:rPr>
              <w:t>5</w:t>
            </w:r>
            <w:r>
              <w:rPr>
                <w:b/>
                <w:lang w:eastAsia="en-US"/>
              </w:rPr>
              <w:t>5</w:t>
            </w:r>
            <w:r w:rsidR="004549B3" w:rsidRPr="004549B3">
              <w:rPr>
                <w:b/>
                <w:lang w:eastAsia="en-US"/>
              </w:rPr>
              <w:t>.1</w:t>
            </w:r>
          </w:p>
        </w:tc>
        <w:tc>
          <w:tcPr>
            <w:tcW w:w="2691" w:type="dxa"/>
          </w:tcPr>
          <w:p w:rsidR="004549B3" w:rsidRDefault="00FF0160" w:rsidP="004549B3">
            <w:pPr>
              <w:spacing w:line="276" w:lineRule="auto"/>
              <w:rPr>
                <w:b/>
                <w:bCs/>
                <w:lang w:eastAsia="en-US"/>
              </w:rPr>
            </w:pPr>
            <w:r>
              <w:rPr>
                <w:b/>
                <w:bCs/>
                <w:lang w:eastAsia="en-US"/>
              </w:rPr>
              <w:t>Криогенна мелница за кости</w:t>
            </w:r>
          </w:p>
        </w:tc>
        <w:tc>
          <w:tcPr>
            <w:tcW w:w="4111" w:type="dxa"/>
          </w:tcPr>
          <w:p w:rsidR="0075595C" w:rsidRPr="00522DFE" w:rsidRDefault="0075595C" w:rsidP="0075595C">
            <w:pPr>
              <w:spacing w:line="276" w:lineRule="auto"/>
              <w:ind w:right="-70"/>
              <w:rPr>
                <w:color w:val="000000"/>
              </w:rPr>
            </w:pPr>
            <w:r w:rsidRPr="00522DFE">
              <w:rPr>
                <w:color w:val="000000"/>
              </w:rPr>
              <w:t>Комплект от включени мелница</w:t>
            </w:r>
            <w:r>
              <w:rPr>
                <w:color w:val="000000"/>
              </w:rPr>
              <w:t xml:space="preserve">, екстрактор/ приспособление за </w:t>
            </w:r>
            <w:r w:rsidRPr="00522DFE">
              <w:rPr>
                <w:color w:val="000000"/>
              </w:rPr>
              <w:t>отваряне на епруветки и рак за епруветки</w:t>
            </w:r>
          </w:p>
          <w:p w:rsidR="0075595C" w:rsidRPr="00522DFE" w:rsidRDefault="0075595C" w:rsidP="0075595C">
            <w:pPr>
              <w:spacing w:line="276" w:lineRule="auto"/>
              <w:ind w:right="-70"/>
              <w:rPr>
                <w:color w:val="000000"/>
              </w:rPr>
            </w:pPr>
            <w:r w:rsidRPr="00522DFE">
              <w:rPr>
                <w:color w:val="000000"/>
              </w:rPr>
              <w:t>• Моделът да бъде снабден с вана за течен азот и изолирана камера</w:t>
            </w:r>
          </w:p>
          <w:p w:rsidR="0075595C" w:rsidRPr="00522DFE" w:rsidRDefault="0075595C" w:rsidP="0075595C">
            <w:pPr>
              <w:spacing w:line="276" w:lineRule="auto"/>
              <w:ind w:right="-70"/>
              <w:rPr>
                <w:color w:val="000000"/>
              </w:rPr>
            </w:pPr>
            <w:r w:rsidRPr="00522DFE">
              <w:rPr>
                <w:color w:val="000000"/>
              </w:rPr>
              <w:t>• Мелница, подходяща за размер на пробите от 0.01 гр. до 5.0 гр.</w:t>
            </w:r>
          </w:p>
          <w:p w:rsidR="0075595C" w:rsidRPr="00522DFE" w:rsidRDefault="0075595C" w:rsidP="0075595C">
            <w:pPr>
              <w:spacing w:line="276" w:lineRule="auto"/>
              <w:ind w:right="-70"/>
              <w:rPr>
                <w:color w:val="000000"/>
              </w:rPr>
            </w:pPr>
            <w:r w:rsidRPr="00522DFE">
              <w:rPr>
                <w:color w:val="000000"/>
              </w:rPr>
              <w:t>• Да охлажда пробите до температурата на течния азот</w:t>
            </w:r>
          </w:p>
          <w:p w:rsidR="0075595C" w:rsidRPr="00522DFE" w:rsidRDefault="0075595C" w:rsidP="0075595C">
            <w:pPr>
              <w:spacing w:line="276" w:lineRule="auto"/>
              <w:ind w:right="-70"/>
              <w:rPr>
                <w:color w:val="000000"/>
              </w:rPr>
            </w:pPr>
            <w:r w:rsidRPr="00522DFE">
              <w:rPr>
                <w:color w:val="000000"/>
              </w:rPr>
              <w:t>• Отделените и затворени епруветки да елиминират кръстосани</w:t>
            </w:r>
          </w:p>
          <w:p w:rsidR="0075595C" w:rsidRPr="00522DFE" w:rsidRDefault="0075595C" w:rsidP="0075595C">
            <w:pPr>
              <w:spacing w:line="276" w:lineRule="auto"/>
              <w:ind w:right="-70"/>
              <w:rPr>
                <w:color w:val="000000"/>
              </w:rPr>
            </w:pPr>
            <w:r w:rsidRPr="00522DFE">
              <w:rPr>
                <w:color w:val="000000"/>
              </w:rPr>
              <w:t>замърсявания и да подържат температурата на пробата по време на</w:t>
            </w:r>
          </w:p>
          <w:p w:rsidR="0075595C" w:rsidRPr="00522DFE" w:rsidRDefault="0075595C" w:rsidP="0075595C">
            <w:pPr>
              <w:spacing w:line="276" w:lineRule="auto"/>
              <w:ind w:right="-70"/>
              <w:rPr>
                <w:color w:val="000000"/>
              </w:rPr>
            </w:pPr>
            <w:r w:rsidRPr="00522DFE">
              <w:rPr>
                <w:color w:val="000000"/>
              </w:rPr>
              <w:t>смилане</w:t>
            </w:r>
          </w:p>
          <w:p w:rsidR="0075595C" w:rsidRPr="00522DFE" w:rsidRDefault="0075595C" w:rsidP="0075595C">
            <w:pPr>
              <w:spacing w:line="276" w:lineRule="auto"/>
              <w:ind w:right="-70"/>
              <w:rPr>
                <w:color w:val="000000"/>
              </w:rPr>
            </w:pPr>
            <w:r w:rsidRPr="00522DFE">
              <w:rPr>
                <w:color w:val="000000"/>
              </w:rPr>
              <w:t>• Да побира 1 епруветка за смилане и с капацитет за включване на</w:t>
            </w:r>
          </w:p>
          <w:p w:rsidR="0075595C" w:rsidRPr="00522DFE" w:rsidRDefault="0075595C" w:rsidP="0075595C">
            <w:pPr>
              <w:spacing w:line="276" w:lineRule="auto"/>
              <w:ind w:right="-70"/>
              <w:rPr>
                <w:color w:val="000000"/>
              </w:rPr>
            </w:pPr>
            <w:r w:rsidRPr="00522DFE">
              <w:rPr>
                <w:color w:val="000000"/>
              </w:rPr>
              <w:t>две допълнителни епруветки в предварително охладената камера</w:t>
            </w:r>
          </w:p>
          <w:p w:rsidR="0075595C" w:rsidRPr="00522DFE" w:rsidRDefault="0075595C" w:rsidP="0075595C">
            <w:pPr>
              <w:spacing w:line="276" w:lineRule="auto"/>
              <w:ind w:right="-70"/>
              <w:rPr>
                <w:color w:val="000000"/>
              </w:rPr>
            </w:pPr>
            <w:r w:rsidRPr="00522DFE">
              <w:rPr>
                <w:color w:val="000000"/>
              </w:rPr>
              <w:t xml:space="preserve">• Включен контрол на скоростта, </w:t>
            </w:r>
            <w:r w:rsidRPr="00522DFE">
              <w:rPr>
                <w:color w:val="000000"/>
              </w:rPr>
              <w:lastRenderedPageBreak/>
              <w:t>програмируем таймер и</w:t>
            </w:r>
          </w:p>
          <w:p w:rsidR="0075595C" w:rsidRPr="00522DFE" w:rsidRDefault="0075595C" w:rsidP="0075595C">
            <w:pPr>
              <w:spacing w:line="276" w:lineRule="auto"/>
              <w:ind w:right="-70"/>
              <w:rPr>
                <w:color w:val="000000"/>
              </w:rPr>
            </w:pPr>
            <w:r w:rsidRPr="00522DFE">
              <w:rPr>
                <w:color w:val="000000"/>
              </w:rPr>
              <w:t>обезопасяващо заключване</w:t>
            </w:r>
          </w:p>
          <w:p w:rsidR="0075595C" w:rsidRPr="00522DFE" w:rsidRDefault="0075595C" w:rsidP="0075595C">
            <w:pPr>
              <w:spacing w:line="276" w:lineRule="auto"/>
              <w:ind w:right="-70"/>
              <w:rPr>
                <w:color w:val="000000"/>
              </w:rPr>
            </w:pPr>
            <w:r w:rsidRPr="00522DFE">
              <w:rPr>
                <w:color w:val="000000"/>
              </w:rPr>
              <w:t>• Сензорен екран</w:t>
            </w:r>
          </w:p>
          <w:p w:rsidR="0075595C" w:rsidRPr="00522DFE" w:rsidRDefault="0075595C" w:rsidP="0075595C">
            <w:pPr>
              <w:spacing w:line="276" w:lineRule="auto"/>
              <w:ind w:right="-70"/>
              <w:rPr>
                <w:color w:val="000000"/>
              </w:rPr>
            </w:pPr>
            <w:r w:rsidRPr="00522DFE">
              <w:rPr>
                <w:color w:val="000000"/>
              </w:rPr>
              <w:t>• USB-порт</w:t>
            </w:r>
          </w:p>
          <w:p w:rsidR="0075595C" w:rsidRPr="00522DFE" w:rsidRDefault="0075595C" w:rsidP="0075595C">
            <w:pPr>
              <w:spacing w:line="276" w:lineRule="auto"/>
              <w:ind w:right="-70"/>
              <w:rPr>
                <w:color w:val="000000"/>
              </w:rPr>
            </w:pPr>
            <w:r w:rsidRPr="00522DFE">
              <w:rPr>
                <w:color w:val="000000"/>
              </w:rPr>
              <w:t>• Способност за диагностика на грешки и програмируема памет за</w:t>
            </w:r>
          </w:p>
          <w:p w:rsidR="004549B3" w:rsidRPr="00DC0980" w:rsidRDefault="0075595C" w:rsidP="0075595C">
            <w:pPr>
              <w:spacing w:line="276" w:lineRule="auto"/>
              <w:jc w:val="both"/>
              <w:rPr>
                <w:color w:val="000000"/>
              </w:rPr>
            </w:pPr>
            <w:r w:rsidRPr="00522DFE">
              <w:rPr>
                <w:color w:val="000000"/>
              </w:rPr>
              <w:t>поне 50 програми</w:t>
            </w:r>
          </w:p>
        </w:tc>
        <w:tc>
          <w:tcPr>
            <w:tcW w:w="1417" w:type="dxa"/>
          </w:tcPr>
          <w:p w:rsidR="004549B3" w:rsidRPr="004610C9" w:rsidRDefault="004549B3" w:rsidP="004549B3">
            <w:pPr>
              <w:spacing w:line="276" w:lineRule="auto"/>
              <w:jc w:val="both"/>
              <w:rPr>
                <w:b/>
                <w:bCs/>
                <w:lang w:val="be-BY"/>
              </w:rPr>
            </w:pPr>
          </w:p>
        </w:tc>
        <w:tc>
          <w:tcPr>
            <w:tcW w:w="1418" w:type="dxa"/>
          </w:tcPr>
          <w:p w:rsidR="004549B3" w:rsidRPr="004610C9" w:rsidRDefault="004549B3" w:rsidP="004549B3">
            <w:pPr>
              <w:spacing w:line="276" w:lineRule="auto"/>
              <w:jc w:val="both"/>
              <w:rPr>
                <w:b/>
                <w:bCs/>
                <w:lang w:val="be-BY"/>
              </w:rPr>
            </w:pPr>
          </w:p>
        </w:tc>
        <w:tc>
          <w:tcPr>
            <w:tcW w:w="1417" w:type="dxa"/>
          </w:tcPr>
          <w:p w:rsidR="004549B3" w:rsidRPr="004610C9" w:rsidRDefault="004549B3" w:rsidP="004549B3">
            <w:pPr>
              <w:spacing w:line="276" w:lineRule="auto"/>
              <w:jc w:val="both"/>
              <w:rPr>
                <w:b/>
                <w:bCs/>
                <w:lang w:val="be-BY"/>
              </w:rPr>
            </w:pPr>
          </w:p>
        </w:tc>
        <w:tc>
          <w:tcPr>
            <w:tcW w:w="1418" w:type="dxa"/>
          </w:tcPr>
          <w:p w:rsidR="004549B3" w:rsidRPr="004610C9" w:rsidRDefault="004549B3" w:rsidP="004549B3">
            <w:pPr>
              <w:spacing w:line="276" w:lineRule="auto"/>
              <w:jc w:val="both"/>
              <w:rPr>
                <w:b/>
                <w:bCs/>
                <w:lang w:val="be-BY"/>
              </w:rPr>
            </w:pPr>
          </w:p>
        </w:tc>
        <w:tc>
          <w:tcPr>
            <w:tcW w:w="1418" w:type="dxa"/>
          </w:tcPr>
          <w:p w:rsidR="004549B3" w:rsidRPr="004610C9" w:rsidRDefault="004549B3" w:rsidP="004549B3">
            <w:pPr>
              <w:spacing w:line="276" w:lineRule="auto"/>
              <w:jc w:val="both"/>
              <w:rPr>
                <w:b/>
                <w:bCs/>
                <w:lang w:val="be-BY"/>
              </w:rPr>
            </w:pPr>
          </w:p>
        </w:tc>
      </w:tr>
    </w:tbl>
    <w:p w:rsidR="004549B3" w:rsidRDefault="004549B3" w:rsidP="006142BD">
      <w:pPr>
        <w:spacing w:after="120" w:line="276" w:lineRule="auto"/>
        <w:rPr>
          <w:rFonts w:eastAsia="PMingLiU"/>
          <w:color w:val="000000"/>
          <w:sz w:val="26"/>
          <w:szCs w:val="26"/>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E13903" w:rsidRDefault="00E13903" w:rsidP="004549B3">
      <w:pPr>
        <w:rPr>
          <w:b/>
          <w:bCs/>
          <w:sz w:val="28"/>
          <w:szCs w:val="28"/>
          <w:lang w:val="en-US"/>
        </w:rPr>
      </w:pPr>
    </w:p>
    <w:p w:rsidR="00791539" w:rsidRDefault="00791539" w:rsidP="00945A6B">
      <w:pPr>
        <w:rPr>
          <w:b/>
          <w:bCs/>
          <w:sz w:val="28"/>
          <w:szCs w:val="28"/>
          <w:lang w:val="en-US"/>
        </w:rPr>
      </w:pPr>
    </w:p>
    <w:p w:rsidR="00791539" w:rsidRDefault="00791539" w:rsidP="00945A6B">
      <w:pPr>
        <w:rPr>
          <w:b/>
          <w:bCs/>
          <w:sz w:val="28"/>
          <w:szCs w:val="28"/>
          <w:lang w:val="en-US"/>
        </w:rPr>
      </w:pPr>
    </w:p>
    <w:p w:rsidR="00945A6B" w:rsidRDefault="00945A6B" w:rsidP="00945A6B">
      <w:pPr>
        <w:rPr>
          <w:b/>
          <w:bCs/>
          <w:sz w:val="28"/>
          <w:szCs w:val="28"/>
        </w:rPr>
      </w:pPr>
      <w:r>
        <w:rPr>
          <w:b/>
          <w:bCs/>
          <w:sz w:val="28"/>
          <w:szCs w:val="28"/>
        </w:rPr>
        <w:lastRenderedPageBreak/>
        <w:t>Обособена позиция №</w:t>
      </w:r>
      <w:r w:rsidR="00EE1639">
        <w:rPr>
          <w:b/>
          <w:bCs/>
          <w:sz w:val="28"/>
          <w:szCs w:val="28"/>
          <w:lang w:val="en-US"/>
        </w:rPr>
        <w:t>5</w:t>
      </w:r>
      <w:r w:rsidR="00EE1639">
        <w:rPr>
          <w:b/>
          <w:bCs/>
          <w:sz w:val="28"/>
          <w:szCs w:val="28"/>
        </w:rPr>
        <w:t>6</w:t>
      </w:r>
      <w:r>
        <w:rPr>
          <w:b/>
          <w:bCs/>
          <w:sz w:val="28"/>
          <w:szCs w:val="28"/>
        </w:rPr>
        <w:t xml:space="preserve"> </w:t>
      </w:r>
      <w:r w:rsidRPr="007A09A3">
        <w:rPr>
          <w:b/>
          <w:bCs/>
          <w:sz w:val="28"/>
          <w:szCs w:val="28"/>
        </w:rPr>
        <w:t>”</w:t>
      </w:r>
      <w:r w:rsidR="006B4ED4">
        <w:rPr>
          <w:b/>
          <w:bCs/>
          <w:sz w:val="28"/>
          <w:szCs w:val="28"/>
        </w:rPr>
        <w:t>ИНФУЗИОННА ПОМПА</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945A6B" w:rsidTr="00872BB1">
        <w:trPr>
          <w:trHeight w:val="390"/>
        </w:trPr>
        <w:tc>
          <w:tcPr>
            <w:tcW w:w="566" w:type="dxa"/>
          </w:tcPr>
          <w:p w:rsidR="00945A6B" w:rsidRPr="00E65CB6" w:rsidRDefault="00945A6B" w:rsidP="00872BB1">
            <w:pPr>
              <w:spacing w:line="276" w:lineRule="auto"/>
              <w:jc w:val="center"/>
              <w:rPr>
                <w:b/>
                <w:bCs/>
                <w:lang w:val="ru-RU" w:eastAsia="en-US"/>
              </w:rPr>
            </w:pPr>
          </w:p>
          <w:p w:rsidR="00945A6B" w:rsidRPr="00E65CB6" w:rsidRDefault="00945A6B" w:rsidP="00872BB1">
            <w:pPr>
              <w:spacing w:line="276" w:lineRule="auto"/>
              <w:jc w:val="center"/>
              <w:rPr>
                <w:b/>
                <w:bCs/>
                <w:lang w:val="ru-RU" w:eastAsia="en-US"/>
              </w:rPr>
            </w:pPr>
          </w:p>
          <w:p w:rsidR="00945A6B" w:rsidRDefault="00945A6B" w:rsidP="00872BB1">
            <w:pPr>
              <w:spacing w:line="276" w:lineRule="auto"/>
              <w:jc w:val="center"/>
              <w:rPr>
                <w:b/>
                <w:bCs/>
                <w:lang w:eastAsia="en-US"/>
              </w:rPr>
            </w:pPr>
            <w:r>
              <w:rPr>
                <w:b/>
                <w:bCs/>
                <w:lang w:eastAsia="en-US"/>
              </w:rPr>
              <w:t>№</w:t>
            </w:r>
          </w:p>
        </w:tc>
        <w:tc>
          <w:tcPr>
            <w:tcW w:w="2691" w:type="dxa"/>
          </w:tcPr>
          <w:p w:rsidR="00945A6B" w:rsidRDefault="00945A6B" w:rsidP="00872BB1">
            <w:pPr>
              <w:spacing w:line="276" w:lineRule="auto"/>
              <w:jc w:val="center"/>
              <w:rPr>
                <w:b/>
                <w:bCs/>
                <w:lang w:val="en-US" w:eastAsia="en-US"/>
              </w:rPr>
            </w:pPr>
          </w:p>
          <w:p w:rsidR="00945A6B" w:rsidRDefault="00945A6B" w:rsidP="00872BB1">
            <w:pPr>
              <w:spacing w:line="276" w:lineRule="auto"/>
              <w:jc w:val="center"/>
              <w:rPr>
                <w:b/>
                <w:bCs/>
                <w:lang w:val="en-US" w:eastAsia="en-US"/>
              </w:rPr>
            </w:pPr>
          </w:p>
          <w:p w:rsidR="00945A6B" w:rsidRDefault="00945A6B" w:rsidP="00872BB1">
            <w:pPr>
              <w:spacing w:line="276" w:lineRule="auto"/>
              <w:jc w:val="center"/>
              <w:rPr>
                <w:b/>
                <w:bCs/>
                <w:lang w:eastAsia="en-US"/>
              </w:rPr>
            </w:pPr>
            <w:r>
              <w:rPr>
                <w:b/>
                <w:bCs/>
                <w:lang w:eastAsia="en-US"/>
              </w:rPr>
              <w:t>Наименование на артикула</w:t>
            </w:r>
          </w:p>
        </w:tc>
        <w:tc>
          <w:tcPr>
            <w:tcW w:w="4111" w:type="dxa"/>
          </w:tcPr>
          <w:p w:rsidR="00945A6B" w:rsidRDefault="00945A6B" w:rsidP="00872BB1">
            <w:pPr>
              <w:spacing w:line="276" w:lineRule="auto"/>
              <w:jc w:val="center"/>
              <w:rPr>
                <w:b/>
                <w:bCs/>
                <w:lang w:val="en-US" w:eastAsia="en-US"/>
              </w:rPr>
            </w:pPr>
          </w:p>
          <w:p w:rsidR="00945A6B" w:rsidRDefault="00945A6B" w:rsidP="00872BB1">
            <w:pPr>
              <w:spacing w:line="276" w:lineRule="auto"/>
              <w:jc w:val="center"/>
              <w:rPr>
                <w:b/>
                <w:bCs/>
                <w:lang w:val="en-US" w:eastAsia="en-US"/>
              </w:rPr>
            </w:pPr>
          </w:p>
          <w:p w:rsidR="00945A6B" w:rsidRDefault="00945A6B" w:rsidP="00872BB1">
            <w:pPr>
              <w:spacing w:line="276" w:lineRule="auto"/>
              <w:jc w:val="center"/>
              <w:rPr>
                <w:b/>
                <w:bCs/>
                <w:lang w:eastAsia="en-US"/>
              </w:rPr>
            </w:pPr>
            <w:r>
              <w:rPr>
                <w:b/>
                <w:bCs/>
                <w:lang w:eastAsia="en-US"/>
              </w:rPr>
              <w:t>Подробно описание на артикула</w:t>
            </w:r>
          </w:p>
        </w:tc>
        <w:tc>
          <w:tcPr>
            <w:tcW w:w="1417" w:type="dxa"/>
          </w:tcPr>
          <w:p w:rsidR="00945A6B" w:rsidRDefault="00945A6B" w:rsidP="00872BB1">
            <w:pPr>
              <w:spacing w:line="276" w:lineRule="auto"/>
              <w:jc w:val="center"/>
              <w:rPr>
                <w:b/>
                <w:bCs/>
                <w:lang w:val="en-US" w:eastAsia="en-US"/>
              </w:rPr>
            </w:pPr>
          </w:p>
          <w:p w:rsidR="00945A6B" w:rsidRDefault="00945A6B" w:rsidP="00872BB1">
            <w:pPr>
              <w:spacing w:line="276" w:lineRule="auto"/>
              <w:jc w:val="center"/>
              <w:rPr>
                <w:b/>
                <w:bCs/>
                <w:lang w:val="en-US" w:eastAsia="en-US"/>
              </w:rPr>
            </w:pPr>
          </w:p>
          <w:p w:rsidR="00945A6B" w:rsidRDefault="00945A6B" w:rsidP="00872BB1">
            <w:pPr>
              <w:spacing w:line="276" w:lineRule="auto"/>
              <w:jc w:val="center"/>
              <w:rPr>
                <w:b/>
                <w:bCs/>
                <w:lang w:val="be-BY" w:eastAsia="en-US"/>
              </w:rPr>
            </w:pPr>
            <w:r>
              <w:rPr>
                <w:b/>
                <w:bCs/>
                <w:lang w:val="be-BY" w:eastAsia="en-US"/>
              </w:rPr>
              <w:t>Съответ</w:t>
            </w:r>
          </w:p>
          <w:p w:rsidR="00945A6B" w:rsidRPr="004D4C06" w:rsidRDefault="00945A6B" w:rsidP="00872BB1">
            <w:pPr>
              <w:spacing w:line="276" w:lineRule="auto"/>
              <w:jc w:val="center"/>
              <w:rPr>
                <w:b/>
                <w:bCs/>
                <w:lang w:val="be-BY" w:eastAsia="en-US"/>
              </w:rPr>
            </w:pPr>
            <w:r>
              <w:rPr>
                <w:b/>
                <w:bCs/>
                <w:lang w:val="be-BY" w:eastAsia="en-US"/>
              </w:rPr>
              <w:t>ствие да/не</w:t>
            </w:r>
          </w:p>
        </w:tc>
        <w:tc>
          <w:tcPr>
            <w:tcW w:w="1418" w:type="dxa"/>
          </w:tcPr>
          <w:p w:rsidR="00945A6B" w:rsidRDefault="00945A6B" w:rsidP="00872BB1">
            <w:pPr>
              <w:spacing w:line="276" w:lineRule="auto"/>
              <w:jc w:val="center"/>
              <w:rPr>
                <w:b/>
                <w:bCs/>
                <w:lang w:val="be-BY" w:eastAsia="en-US"/>
              </w:rPr>
            </w:pPr>
            <w:r>
              <w:rPr>
                <w:b/>
                <w:bCs/>
                <w:lang w:val="be-BY" w:eastAsia="en-US"/>
              </w:rPr>
              <w:t>Описание на параметри</w:t>
            </w:r>
          </w:p>
          <w:p w:rsidR="00945A6B" w:rsidRDefault="00945A6B" w:rsidP="00872BB1">
            <w:pPr>
              <w:spacing w:line="276" w:lineRule="auto"/>
              <w:jc w:val="center"/>
              <w:rPr>
                <w:b/>
                <w:bCs/>
                <w:lang w:val="be-BY" w:eastAsia="en-US"/>
              </w:rPr>
            </w:pPr>
            <w:r>
              <w:rPr>
                <w:b/>
                <w:bCs/>
                <w:lang w:val="be-BY" w:eastAsia="en-US"/>
              </w:rPr>
              <w:t>те на предложе</w:t>
            </w:r>
          </w:p>
          <w:p w:rsidR="00945A6B" w:rsidRPr="004D4C06" w:rsidRDefault="00945A6B" w:rsidP="00872BB1">
            <w:pPr>
              <w:spacing w:line="276" w:lineRule="auto"/>
              <w:jc w:val="center"/>
              <w:rPr>
                <w:b/>
                <w:bCs/>
                <w:lang w:val="be-BY" w:eastAsia="en-US"/>
              </w:rPr>
            </w:pPr>
            <w:r>
              <w:rPr>
                <w:b/>
                <w:bCs/>
                <w:lang w:val="be-BY" w:eastAsia="en-US"/>
              </w:rPr>
              <w:t>ния артикул</w:t>
            </w:r>
          </w:p>
        </w:tc>
        <w:tc>
          <w:tcPr>
            <w:tcW w:w="1417" w:type="dxa"/>
          </w:tcPr>
          <w:p w:rsidR="00945A6B" w:rsidRDefault="00945A6B" w:rsidP="00872BB1">
            <w:pPr>
              <w:spacing w:line="276" w:lineRule="auto"/>
              <w:jc w:val="center"/>
              <w:rPr>
                <w:b/>
                <w:bCs/>
                <w:lang w:val="en-US" w:eastAsia="en-US"/>
              </w:rPr>
            </w:pPr>
          </w:p>
          <w:p w:rsidR="00945A6B" w:rsidRDefault="00945A6B" w:rsidP="00872BB1">
            <w:pPr>
              <w:spacing w:line="276" w:lineRule="auto"/>
              <w:jc w:val="center"/>
              <w:rPr>
                <w:b/>
                <w:bCs/>
                <w:lang w:val="en-US" w:eastAsia="en-US"/>
              </w:rPr>
            </w:pPr>
          </w:p>
          <w:p w:rsidR="00945A6B" w:rsidRPr="004D4C06" w:rsidRDefault="00945A6B" w:rsidP="00872BB1">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945A6B" w:rsidRDefault="00945A6B" w:rsidP="00872BB1">
            <w:pPr>
              <w:spacing w:line="276" w:lineRule="auto"/>
              <w:jc w:val="center"/>
              <w:rPr>
                <w:b/>
                <w:bCs/>
                <w:lang w:val="en-US" w:eastAsia="en-US"/>
              </w:rPr>
            </w:pPr>
          </w:p>
          <w:p w:rsidR="00945A6B" w:rsidRDefault="00945A6B" w:rsidP="00872BB1">
            <w:pPr>
              <w:spacing w:line="276" w:lineRule="auto"/>
              <w:jc w:val="center"/>
              <w:rPr>
                <w:b/>
                <w:bCs/>
                <w:lang w:val="en-US" w:eastAsia="en-US"/>
              </w:rPr>
            </w:pPr>
          </w:p>
          <w:p w:rsidR="00945A6B" w:rsidRDefault="00945A6B" w:rsidP="00872BB1">
            <w:pPr>
              <w:spacing w:line="276" w:lineRule="auto"/>
              <w:jc w:val="center"/>
              <w:rPr>
                <w:b/>
                <w:bCs/>
                <w:sz w:val="22"/>
                <w:szCs w:val="22"/>
                <w:lang w:val="be-BY" w:eastAsia="en-US"/>
              </w:rPr>
            </w:pPr>
            <w:r>
              <w:rPr>
                <w:b/>
                <w:bCs/>
                <w:sz w:val="22"/>
                <w:szCs w:val="22"/>
                <w:lang w:val="be-BY" w:eastAsia="en-US"/>
              </w:rPr>
              <w:t>Модел/година на производ</w:t>
            </w:r>
          </w:p>
          <w:p w:rsidR="00945A6B" w:rsidRPr="004D4C06" w:rsidRDefault="00945A6B" w:rsidP="00872BB1">
            <w:pPr>
              <w:spacing w:line="276" w:lineRule="auto"/>
              <w:jc w:val="center"/>
              <w:rPr>
                <w:b/>
                <w:bCs/>
                <w:lang w:val="be-BY" w:eastAsia="en-US"/>
              </w:rPr>
            </w:pPr>
            <w:r>
              <w:rPr>
                <w:b/>
                <w:bCs/>
                <w:sz w:val="22"/>
                <w:szCs w:val="22"/>
                <w:lang w:val="be-BY" w:eastAsia="en-US"/>
              </w:rPr>
              <w:t>ство</w:t>
            </w:r>
          </w:p>
        </w:tc>
        <w:tc>
          <w:tcPr>
            <w:tcW w:w="1418" w:type="dxa"/>
          </w:tcPr>
          <w:p w:rsidR="00945A6B" w:rsidRPr="00E65CB6" w:rsidRDefault="00945A6B" w:rsidP="00872BB1">
            <w:pPr>
              <w:spacing w:line="276" w:lineRule="auto"/>
              <w:jc w:val="center"/>
              <w:rPr>
                <w:b/>
                <w:bCs/>
                <w:lang w:val="ru-RU" w:eastAsia="en-US"/>
              </w:rPr>
            </w:pPr>
          </w:p>
          <w:p w:rsidR="00945A6B" w:rsidRPr="00E65CB6" w:rsidRDefault="00945A6B" w:rsidP="00872BB1">
            <w:pPr>
              <w:spacing w:line="276" w:lineRule="auto"/>
              <w:jc w:val="center"/>
              <w:rPr>
                <w:b/>
                <w:bCs/>
                <w:lang w:val="ru-RU" w:eastAsia="en-US"/>
              </w:rPr>
            </w:pPr>
          </w:p>
          <w:p w:rsidR="00945A6B" w:rsidRPr="004D4C06" w:rsidRDefault="00945A6B" w:rsidP="00872BB1">
            <w:pPr>
              <w:spacing w:line="276" w:lineRule="auto"/>
              <w:jc w:val="center"/>
              <w:rPr>
                <w:b/>
                <w:bCs/>
                <w:lang w:val="be-BY" w:eastAsia="en-US"/>
              </w:rPr>
            </w:pPr>
            <w:r>
              <w:rPr>
                <w:b/>
                <w:bCs/>
                <w:sz w:val="22"/>
                <w:szCs w:val="22"/>
                <w:lang w:val="be-BY" w:eastAsia="en-US"/>
              </w:rPr>
              <w:t>Кат. номер/ стр. от каталог/брошура</w:t>
            </w:r>
          </w:p>
        </w:tc>
      </w:tr>
      <w:tr w:rsidR="00945A6B" w:rsidTr="00872BB1">
        <w:trPr>
          <w:trHeight w:val="179"/>
        </w:trPr>
        <w:tc>
          <w:tcPr>
            <w:tcW w:w="566" w:type="dxa"/>
          </w:tcPr>
          <w:p w:rsidR="00945A6B" w:rsidRPr="004549B3" w:rsidRDefault="00EE1639" w:rsidP="00872BB1">
            <w:pPr>
              <w:spacing w:line="276" w:lineRule="auto"/>
              <w:jc w:val="center"/>
              <w:rPr>
                <w:b/>
                <w:lang w:eastAsia="en-US"/>
              </w:rPr>
            </w:pPr>
            <w:r>
              <w:rPr>
                <w:b/>
                <w:lang w:val="en-US" w:eastAsia="en-US"/>
              </w:rPr>
              <w:t>5</w:t>
            </w:r>
            <w:r>
              <w:rPr>
                <w:b/>
                <w:lang w:eastAsia="en-US"/>
              </w:rPr>
              <w:t>6</w:t>
            </w:r>
            <w:r w:rsidR="00945A6B" w:rsidRPr="004549B3">
              <w:rPr>
                <w:b/>
                <w:lang w:eastAsia="en-US"/>
              </w:rPr>
              <w:t>.1</w:t>
            </w:r>
          </w:p>
        </w:tc>
        <w:tc>
          <w:tcPr>
            <w:tcW w:w="2691" w:type="dxa"/>
          </w:tcPr>
          <w:p w:rsidR="00945A6B" w:rsidRDefault="006B4ED4" w:rsidP="00872BB1">
            <w:pPr>
              <w:spacing w:line="276" w:lineRule="auto"/>
              <w:rPr>
                <w:b/>
                <w:bCs/>
                <w:lang w:eastAsia="en-US"/>
              </w:rPr>
            </w:pPr>
            <w:r w:rsidRPr="003D3AE9">
              <w:rPr>
                <w:b/>
                <w:bCs/>
                <w:lang w:val="en-US" w:eastAsia="en-US"/>
              </w:rPr>
              <w:t>Инфузионна помпа</w:t>
            </w:r>
          </w:p>
        </w:tc>
        <w:tc>
          <w:tcPr>
            <w:tcW w:w="4111" w:type="dxa"/>
          </w:tcPr>
          <w:p w:rsidR="004247C7" w:rsidRPr="00F77DE7" w:rsidRDefault="004247C7" w:rsidP="004247C7">
            <w:pPr>
              <w:spacing w:line="276" w:lineRule="auto"/>
              <w:ind w:right="-70"/>
              <w:rPr>
                <w:color w:val="000000"/>
              </w:rPr>
            </w:pPr>
            <w:r w:rsidRPr="00F77DE7">
              <w:rPr>
                <w:color w:val="000000"/>
              </w:rPr>
              <w:t>1</w:t>
            </w:r>
            <w:r w:rsidRPr="00F77DE7">
              <w:rPr>
                <w:color w:val="000000"/>
              </w:rPr>
              <w:tab/>
              <w:t>Предварително задаване на обем за инфузиране</w:t>
            </w:r>
            <w:r w:rsidRPr="00F77DE7">
              <w:rPr>
                <w:color w:val="000000"/>
              </w:rPr>
              <w:tab/>
              <w:t>0,01 мл до 9999 мл, минимална стъпка 0,01 мл.</w:t>
            </w:r>
          </w:p>
          <w:p w:rsidR="004247C7" w:rsidRPr="00F77DE7" w:rsidRDefault="004247C7" w:rsidP="004247C7">
            <w:pPr>
              <w:spacing w:line="276" w:lineRule="auto"/>
              <w:ind w:right="-70"/>
              <w:rPr>
                <w:color w:val="000000"/>
              </w:rPr>
            </w:pPr>
            <w:r w:rsidRPr="00F77DE7">
              <w:rPr>
                <w:color w:val="000000"/>
              </w:rPr>
              <w:t>Промяна на обема за инфузия по време на работа без прекъсване на инфузията.</w:t>
            </w:r>
          </w:p>
          <w:p w:rsidR="004247C7" w:rsidRPr="00F77DE7" w:rsidRDefault="004247C7" w:rsidP="004247C7">
            <w:pPr>
              <w:spacing w:line="276" w:lineRule="auto"/>
              <w:ind w:right="-70"/>
              <w:rPr>
                <w:color w:val="000000"/>
              </w:rPr>
            </w:pPr>
            <w:r w:rsidRPr="00F77DE7">
              <w:rPr>
                <w:color w:val="000000"/>
              </w:rPr>
              <w:t>2</w:t>
            </w:r>
            <w:r w:rsidRPr="00F77DE7">
              <w:rPr>
                <w:color w:val="000000"/>
              </w:rPr>
              <w:tab/>
              <w:t>Предварително задаване на време за инфузия</w:t>
            </w:r>
            <w:r w:rsidRPr="00F77DE7">
              <w:rPr>
                <w:color w:val="000000"/>
              </w:rPr>
              <w:tab/>
              <w:t>от 1 мин до 99 ч и 59 мин, минимална стъпка 1 мин.</w:t>
            </w:r>
          </w:p>
          <w:p w:rsidR="004247C7" w:rsidRPr="00F77DE7" w:rsidRDefault="004247C7" w:rsidP="004247C7">
            <w:pPr>
              <w:spacing w:line="276" w:lineRule="auto"/>
              <w:ind w:right="-70"/>
              <w:rPr>
                <w:color w:val="000000"/>
              </w:rPr>
            </w:pPr>
            <w:r w:rsidRPr="00F77DE7">
              <w:rPr>
                <w:color w:val="000000"/>
              </w:rPr>
              <w:t>Промяна на времето за инфузия по време на работа без прекъсване на инфузията.</w:t>
            </w:r>
          </w:p>
          <w:p w:rsidR="004247C7" w:rsidRDefault="004247C7" w:rsidP="004247C7">
            <w:pPr>
              <w:spacing w:line="276" w:lineRule="auto"/>
              <w:ind w:right="-70"/>
              <w:rPr>
                <w:color w:val="000000"/>
              </w:rPr>
            </w:pPr>
            <w:r w:rsidRPr="00F77DE7">
              <w:rPr>
                <w:color w:val="000000"/>
              </w:rPr>
              <w:t>3</w:t>
            </w:r>
            <w:r w:rsidRPr="00F77DE7">
              <w:rPr>
                <w:color w:val="000000"/>
              </w:rPr>
              <w:tab/>
              <w:t>Избираема скорост на инфузия</w:t>
            </w:r>
            <w:r w:rsidRPr="00F77DE7">
              <w:rPr>
                <w:color w:val="000000"/>
              </w:rPr>
              <w:tab/>
              <w:t xml:space="preserve">от 0,01 </w:t>
            </w:r>
          </w:p>
          <w:p w:rsidR="004247C7" w:rsidRPr="00F77DE7" w:rsidRDefault="004247C7" w:rsidP="004247C7">
            <w:pPr>
              <w:spacing w:line="276" w:lineRule="auto"/>
              <w:ind w:right="-70"/>
              <w:rPr>
                <w:color w:val="000000"/>
              </w:rPr>
            </w:pPr>
            <w:r w:rsidRPr="00F77DE7">
              <w:rPr>
                <w:color w:val="000000"/>
              </w:rPr>
              <w:t>мл/ч  до 1200 мл/ч с минимална стъпка 0,01 мл/ч</w:t>
            </w:r>
          </w:p>
          <w:p w:rsidR="004247C7" w:rsidRDefault="004247C7" w:rsidP="004247C7">
            <w:pPr>
              <w:spacing w:line="276" w:lineRule="auto"/>
              <w:ind w:right="-70"/>
              <w:rPr>
                <w:color w:val="000000"/>
              </w:rPr>
            </w:pPr>
            <w:r w:rsidRPr="00F77DE7">
              <w:rPr>
                <w:color w:val="000000"/>
              </w:rPr>
              <w:t xml:space="preserve">Промяна на скоростта по време на работа </w:t>
            </w:r>
          </w:p>
          <w:p w:rsidR="004247C7" w:rsidRPr="00F77DE7" w:rsidRDefault="004247C7" w:rsidP="004247C7">
            <w:pPr>
              <w:spacing w:line="276" w:lineRule="auto"/>
              <w:ind w:right="-70"/>
              <w:rPr>
                <w:color w:val="000000"/>
              </w:rPr>
            </w:pPr>
            <w:r w:rsidRPr="00F77DE7">
              <w:rPr>
                <w:color w:val="000000"/>
              </w:rPr>
              <w:t>без прекъсване на инфузията.</w:t>
            </w:r>
          </w:p>
          <w:p w:rsidR="004247C7" w:rsidRPr="00F77DE7" w:rsidRDefault="004247C7" w:rsidP="004247C7">
            <w:pPr>
              <w:spacing w:line="276" w:lineRule="auto"/>
              <w:ind w:right="-70"/>
              <w:rPr>
                <w:color w:val="000000"/>
              </w:rPr>
            </w:pPr>
            <w:r w:rsidRPr="00F77DE7">
              <w:rPr>
                <w:color w:val="000000"/>
              </w:rPr>
              <w:t>4</w:t>
            </w:r>
            <w:r w:rsidRPr="00F77DE7">
              <w:rPr>
                <w:color w:val="000000"/>
              </w:rPr>
              <w:tab/>
              <w:t>Точност на инфузия</w:t>
            </w:r>
            <w:r w:rsidRPr="00F77DE7">
              <w:rPr>
                <w:color w:val="000000"/>
              </w:rPr>
              <w:tab/>
              <w:t xml:space="preserve">± 5% за 96 </w:t>
            </w:r>
            <w:r w:rsidRPr="00F77DE7">
              <w:rPr>
                <w:color w:val="000000"/>
              </w:rPr>
              <w:lastRenderedPageBreak/>
              <w:t>часа съгл.стандарт IEC/EN 60601-2-24</w:t>
            </w:r>
          </w:p>
          <w:p w:rsidR="004247C7" w:rsidRPr="00F77DE7" w:rsidRDefault="004247C7" w:rsidP="004247C7">
            <w:pPr>
              <w:spacing w:line="276" w:lineRule="auto"/>
              <w:ind w:right="-70"/>
              <w:rPr>
                <w:color w:val="000000"/>
              </w:rPr>
            </w:pPr>
            <w:r w:rsidRPr="00F77DE7">
              <w:rPr>
                <w:color w:val="000000"/>
              </w:rPr>
              <w:t>5</w:t>
            </w:r>
            <w:r w:rsidRPr="00F77DE7">
              <w:rPr>
                <w:color w:val="000000"/>
              </w:rPr>
              <w:tab/>
              <w:t>Болус с избираеми параметри</w:t>
            </w:r>
            <w:r w:rsidRPr="00F77DE7">
              <w:rPr>
                <w:color w:val="000000"/>
              </w:rPr>
              <w:tab/>
              <w:t>Болусен обем до 99,99 мл, болусна скорост от 1 мл/ч до 1200 мл/ч, болус на интервали или болус при поискване.</w:t>
            </w:r>
          </w:p>
          <w:p w:rsidR="004247C7" w:rsidRPr="00F77DE7" w:rsidRDefault="004247C7" w:rsidP="004247C7">
            <w:pPr>
              <w:spacing w:line="276" w:lineRule="auto"/>
              <w:ind w:right="-70"/>
              <w:rPr>
                <w:color w:val="000000"/>
              </w:rPr>
            </w:pPr>
            <w:r w:rsidRPr="00F77DE7">
              <w:rPr>
                <w:color w:val="000000"/>
              </w:rPr>
              <w:t>6</w:t>
            </w:r>
            <w:r w:rsidRPr="00F77DE7">
              <w:rPr>
                <w:color w:val="000000"/>
              </w:rPr>
              <w:tab/>
              <w:t>Автоматично пресмятане на параметри на инфузия</w:t>
            </w:r>
            <w:r w:rsidRPr="00F77DE7">
              <w:rPr>
                <w:color w:val="000000"/>
              </w:rPr>
              <w:tab/>
              <w:t>обем за инфузиране, време за инфузия, скорост на инфузия – всеки от трите параметъра при въвеждане но останалите два.</w:t>
            </w:r>
          </w:p>
          <w:p w:rsidR="004247C7" w:rsidRPr="00F77DE7" w:rsidRDefault="004247C7" w:rsidP="004247C7">
            <w:pPr>
              <w:spacing w:line="276" w:lineRule="auto"/>
              <w:ind w:right="-70"/>
              <w:rPr>
                <w:color w:val="000000"/>
              </w:rPr>
            </w:pPr>
            <w:r w:rsidRPr="00F77DE7">
              <w:rPr>
                <w:color w:val="000000"/>
              </w:rPr>
              <w:t>7</w:t>
            </w:r>
            <w:r w:rsidRPr="00F77DE7">
              <w:rPr>
                <w:color w:val="000000"/>
              </w:rPr>
              <w:tab/>
              <w:t>Пресмятане на скорост от доза</w:t>
            </w:r>
            <w:r w:rsidRPr="00F77DE7">
              <w:rPr>
                <w:color w:val="000000"/>
              </w:rPr>
              <w:tab/>
              <w:t>при въвеждане на концентрация на активното вещество в ηg/μg/mg/g/IU/mmol или kcal всяко от 0,01 дo 99.99, обем за вливане, при въвеждане на теглото на пациента в ηg/kg, μg/kg, mg/kg, g/ kg, IU/kg, mmol/kg или kcal/kg всяко за /min, /h или /24 h или в зависимост от телесната повърхност  или само в зависимост от времето</w:t>
            </w:r>
          </w:p>
          <w:p w:rsidR="004247C7" w:rsidRPr="00F77DE7" w:rsidRDefault="004247C7" w:rsidP="004247C7">
            <w:pPr>
              <w:spacing w:line="276" w:lineRule="auto"/>
              <w:ind w:right="-70"/>
              <w:rPr>
                <w:color w:val="000000"/>
              </w:rPr>
            </w:pPr>
            <w:r w:rsidRPr="00F77DE7">
              <w:rPr>
                <w:color w:val="000000"/>
              </w:rPr>
              <w:t>8</w:t>
            </w:r>
            <w:r w:rsidRPr="00F77DE7">
              <w:rPr>
                <w:color w:val="000000"/>
              </w:rPr>
              <w:tab/>
              <w:t>Възможност за изписване на лекарства</w:t>
            </w:r>
            <w:r w:rsidRPr="00F77DE7">
              <w:rPr>
                <w:color w:val="000000"/>
              </w:rPr>
              <w:tab/>
              <w:t xml:space="preserve">Възможност за изписване на името на лекарството, възможност за групиране на лекарствата в списъци по отделения и </w:t>
            </w:r>
            <w:r w:rsidRPr="00F77DE7">
              <w:rPr>
                <w:color w:val="000000"/>
              </w:rPr>
              <w:lastRenderedPageBreak/>
              <w:t>предварително задаване на параметри и терапевтични профили за всяко лекарство общо и по отделения</w:t>
            </w:r>
          </w:p>
          <w:p w:rsidR="004247C7" w:rsidRPr="00F77DE7" w:rsidRDefault="004247C7" w:rsidP="004247C7">
            <w:pPr>
              <w:spacing w:line="276" w:lineRule="auto"/>
              <w:ind w:right="-70"/>
              <w:rPr>
                <w:color w:val="000000"/>
              </w:rPr>
            </w:pPr>
            <w:r w:rsidRPr="00F77DE7">
              <w:rPr>
                <w:color w:val="000000"/>
              </w:rPr>
              <w:t>автоматично пресмятане на дозата в ηg/kg, μg/kg, mg/kg, g/ kg, IU/kg, mmol/kg или kcal/kg всяко за /min, /h или /24 h или в зависимост от телесната повърхност  или само в зависимост от времето</w:t>
            </w:r>
          </w:p>
          <w:p w:rsidR="004247C7" w:rsidRPr="00F77DE7" w:rsidRDefault="004247C7" w:rsidP="004247C7">
            <w:pPr>
              <w:spacing w:line="276" w:lineRule="auto"/>
              <w:ind w:right="-70"/>
              <w:rPr>
                <w:color w:val="000000"/>
              </w:rPr>
            </w:pPr>
            <w:r w:rsidRPr="00F77DE7">
              <w:rPr>
                <w:color w:val="000000"/>
              </w:rPr>
              <w:t>9</w:t>
            </w:r>
            <w:r w:rsidRPr="00F77DE7">
              <w:rPr>
                <w:color w:val="000000"/>
              </w:rPr>
              <w:tab/>
              <w:t>Програмирани терапевтични профили</w:t>
            </w:r>
            <w:r w:rsidRPr="00F77DE7">
              <w:rPr>
                <w:color w:val="000000"/>
              </w:rPr>
              <w:tab/>
              <w:t>Подаване на болус през равни интервали – програмиране на основната скорост на инфузия, обем за инфузиране, време за инфузия. Програмиране на интервал за подаване на болус доза, програмиране на обем и продължителност на подаване на болус доза.</w:t>
            </w:r>
          </w:p>
          <w:p w:rsidR="004247C7" w:rsidRPr="00F77DE7" w:rsidRDefault="004247C7" w:rsidP="004247C7">
            <w:pPr>
              <w:spacing w:line="276" w:lineRule="auto"/>
              <w:ind w:right="-70"/>
              <w:rPr>
                <w:color w:val="000000"/>
              </w:rPr>
            </w:pPr>
            <w:r w:rsidRPr="00F77DE7">
              <w:rPr>
                <w:color w:val="000000"/>
              </w:rPr>
              <w:t>Програмиране на стъпкова терапия с възможност за програмиране на обем за инфузиране, време на инфузия и скорост на инфузия за всяка стъпка по отделно.</w:t>
            </w:r>
          </w:p>
          <w:p w:rsidR="004247C7" w:rsidRPr="00F77DE7" w:rsidRDefault="004247C7" w:rsidP="004247C7">
            <w:pPr>
              <w:spacing w:line="276" w:lineRule="auto"/>
              <w:ind w:right="-70"/>
              <w:rPr>
                <w:color w:val="000000"/>
              </w:rPr>
            </w:pPr>
            <w:r w:rsidRPr="00F77DE7">
              <w:rPr>
                <w:color w:val="000000"/>
              </w:rPr>
              <w:t>Поемаща инфузия – при край на инфузията от една помпа (празна спринцовка) следващата автоматично стартира инфузия със същото лекартво и същата доза.</w:t>
            </w:r>
          </w:p>
          <w:p w:rsidR="004247C7" w:rsidRPr="00F77DE7" w:rsidRDefault="004247C7" w:rsidP="004247C7">
            <w:pPr>
              <w:spacing w:line="276" w:lineRule="auto"/>
              <w:ind w:right="-70"/>
              <w:rPr>
                <w:color w:val="000000"/>
              </w:rPr>
            </w:pPr>
            <w:r w:rsidRPr="00F77DE7">
              <w:rPr>
                <w:color w:val="000000"/>
              </w:rPr>
              <w:lastRenderedPageBreak/>
              <w:t>10</w:t>
            </w:r>
            <w:r w:rsidRPr="00F77DE7">
              <w:rPr>
                <w:color w:val="000000"/>
              </w:rPr>
              <w:tab/>
              <w:t>Защита от свободен поток</w:t>
            </w:r>
            <w:r w:rsidRPr="00F77DE7">
              <w:rPr>
                <w:color w:val="000000"/>
              </w:rPr>
              <w:tab/>
              <w:t>Механична защита на помпата срещу свободно изтичане на медикамент след поставяне на системата в помпата.</w:t>
            </w:r>
          </w:p>
          <w:p w:rsidR="004247C7" w:rsidRPr="00F77DE7" w:rsidRDefault="004247C7" w:rsidP="004247C7">
            <w:pPr>
              <w:spacing w:line="276" w:lineRule="auto"/>
              <w:ind w:right="-70"/>
              <w:rPr>
                <w:color w:val="000000"/>
              </w:rPr>
            </w:pPr>
            <w:r w:rsidRPr="00F77DE7">
              <w:rPr>
                <w:color w:val="000000"/>
              </w:rPr>
              <w:t>11</w:t>
            </w:r>
            <w:r w:rsidRPr="00F77DE7">
              <w:rPr>
                <w:color w:val="000000"/>
              </w:rPr>
              <w:tab/>
              <w:t>Ранна детекция на оклузионно налягане</w:t>
            </w:r>
            <w:r w:rsidRPr="00F77DE7">
              <w:rPr>
                <w:color w:val="000000"/>
              </w:rPr>
              <w:tab/>
              <w:t>Ранна детекция на вероятно запушване (оклузия), с предупредителна аларма, без прекъсване на инфузията</w:t>
            </w:r>
          </w:p>
          <w:p w:rsidR="004247C7" w:rsidRPr="00F77DE7" w:rsidRDefault="004247C7" w:rsidP="004247C7">
            <w:pPr>
              <w:spacing w:line="276" w:lineRule="auto"/>
              <w:ind w:right="-70"/>
              <w:rPr>
                <w:color w:val="000000"/>
              </w:rPr>
            </w:pPr>
            <w:r w:rsidRPr="00F77DE7">
              <w:rPr>
                <w:color w:val="000000"/>
              </w:rPr>
              <w:t>12</w:t>
            </w:r>
            <w:r w:rsidRPr="00F77DE7">
              <w:rPr>
                <w:color w:val="000000"/>
              </w:rPr>
              <w:tab/>
              <w:t>Алармени съобщения</w:t>
            </w:r>
            <w:r w:rsidRPr="00F77DE7">
              <w:rPr>
                <w:color w:val="000000"/>
              </w:rPr>
              <w:tab/>
              <w:t>Празна система, наличие на въздушни мехурчета, превишаване на оклузионното налягане, предупреждения при 3 минути преди достигане края на инфузията и при достигане край на инфузия или прицелен обем.</w:t>
            </w:r>
          </w:p>
          <w:p w:rsidR="004247C7" w:rsidRPr="00F77DE7" w:rsidRDefault="004247C7" w:rsidP="004247C7">
            <w:pPr>
              <w:spacing w:line="276" w:lineRule="auto"/>
              <w:ind w:right="-70"/>
              <w:rPr>
                <w:color w:val="000000"/>
              </w:rPr>
            </w:pPr>
            <w:r w:rsidRPr="00F77DE7">
              <w:rPr>
                <w:color w:val="000000"/>
              </w:rPr>
              <w:t>Отделни съобщения за оклузии в подаващата част от системата и в частта към пациента.</w:t>
            </w:r>
          </w:p>
          <w:p w:rsidR="004247C7" w:rsidRDefault="004247C7" w:rsidP="004247C7">
            <w:pPr>
              <w:spacing w:line="276" w:lineRule="auto"/>
              <w:ind w:right="-70"/>
              <w:rPr>
                <w:color w:val="000000"/>
              </w:rPr>
            </w:pPr>
            <w:r w:rsidRPr="00F77DE7">
              <w:rPr>
                <w:color w:val="000000"/>
              </w:rPr>
              <w:t>13</w:t>
            </w:r>
            <w:r w:rsidRPr="00F77DE7">
              <w:rPr>
                <w:color w:val="000000"/>
              </w:rPr>
              <w:tab/>
              <w:t>Т</w:t>
            </w:r>
            <w:r>
              <w:rPr>
                <w:color w:val="000000"/>
              </w:rPr>
              <w:t>ехнически алармени съобщения</w:t>
            </w:r>
            <w:r>
              <w:rPr>
                <w:color w:val="000000"/>
              </w:rPr>
              <w:tab/>
              <w:t>30</w:t>
            </w:r>
            <w:r w:rsidRPr="00F77DE7">
              <w:rPr>
                <w:color w:val="000000"/>
              </w:rPr>
              <w:t>мин</w:t>
            </w:r>
          </w:p>
          <w:p w:rsidR="004247C7" w:rsidRPr="00F77DE7" w:rsidRDefault="004247C7" w:rsidP="004247C7">
            <w:pPr>
              <w:spacing w:line="276" w:lineRule="auto"/>
              <w:ind w:right="-70"/>
              <w:rPr>
                <w:color w:val="000000"/>
              </w:rPr>
            </w:pPr>
            <w:r w:rsidRPr="00F77DE7">
              <w:rPr>
                <w:color w:val="000000"/>
              </w:rPr>
              <w:t xml:space="preserve"> преди пълно изтощаване на батерията, при непълно заредена батерия.</w:t>
            </w:r>
          </w:p>
          <w:p w:rsidR="004247C7" w:rsidRPr="00F77DE7" w:rsidRDefault="004247C7" w:rsidP="004247C7">
            <w:pPr>
              <w:spacing w:line="276" w:lineRule="auto"/>
              <w:ind w:right="-70"/>
              <w:rPr>
                <w:color w:val="000000"/>
              </w:rPr>
            </w:pPr>
            <w:r w:rsidRPr="00F77DE7">
              <w:rPr>
                <w:color w:val="000000"/>
              </w:rPr>
              <w:t>14</w:t>
            </w:r>
            <w:r w:rsidRPr="00F77DE7">
              <w:rPr>
                <w:color w:val="000000"/>
              </w:rPr>
              <w:tab/>
              <w:t>Инструкции за работа</w:t>
            </w:r>
            <w:r w:rsidRPr="00F77DE7">
              <w:rPr>
                <w:color w:val="000000"/>
              </w:rPr>
              <w:tab/>
              <w:t>Наличия на инструкции при всяка стъпка от работа с помпата.</w:t>
            </w:r>
          </w:p>
          <w:p w:rsidR="004247C7" w:rsidRPr="00F77DE7" w:rsidRDefault="004247C7" w:rsidP="004247C7">
            <w:pPr>
              <w:spacing w:line="276" w:lineRule="auto"/>
              <w:ind w:right="-70"/>
              <w:rPr>
                <w:color w:val="000000"/>
              </w:rPr>
            </w:pPr>
            <w:r w:rsidRPr="00F77DE7">
              <w:rPr>
                <w:color w:val="000000"/>
              </w:rPr>
              <w:lastRenderedPageBreak/>
              <w:t>15</w:t>
            </w:r>
            <w:r w:rsidRPr="00F77DE7">
              <w:rPr>
                <w:color w:val="000000"/>
              </w:rPr>
              <w:tab/>
              <w:t>Технически параметри</w:t>
            </w:r>
            <w:r w:rsidRPr="00F77DE7">
              <w:rPr>
                <w:color w:val="000000"/>
              </w:rPr>
              <w:tab/>
              <w:t xml:space="preserve">Работа с мрежово захранване до 240 волта, вградена батерия за работа при отпадане на основното захранване. Автоматично превключване на батерия при отпадане на основното захранване. Автоматично презареждане на батерията при възстановяване на основното захранване. </w:t>
            </w:r>
          </w:p>
          <w:p w:rsidR="004247C7" w:rsidRPr="00F77DE7" w:rsidRDefault="004247C7" w:rsidP="004247C7">
            <w:pPr>
              <w:spacing w:line="276" w:lineRule="auto"/>
              <w:ind w:right="-70"/>
              <w:rPr>
                <w:color w:val="000000"/>
              </w:rPr>
            </w:pPr>
            <w:r w:rsidRPr="00F77DE7">
              <w:rPr>
                <w:color w:val="000000"/>
              </w:rPr>
              <w:t>16</w:t>
            </w:r>
            <w:r w:rsidRPr="00F77DE7">
              <w:rPr>
                <w:color w:val="000000"/>
              </w:rPr>
              <w:tab/>
              <w:t>Възможност за укрепване към вертикални и хоризонтални стойки</w:t>
            </w:r>
            <w:r w:rsidRPr="00F77DE7">
              <w:rPr>
                <w:color w:val="000000"/>
              </w:rPr>
              <w:tab/>
              <w:t>Възможност за вертикално или хоризонтално захващане.</w:t>
            </w:r>
          </w:p>
          <w:p w:rsidR="004247C7" w:rsidRPr="00F77DE7" w:rsidRDefault="004247C7" w:rsidP="004247C7">
            <w:pPr>
              <w:spacing w:line="276" w:lineRule="auto"/>
              <w:ind w:right="-70"/>
              <w:rPr>
                <w:color w:val="000000"/>
              </w:rPr>
            </w:pPr>
            <w:r w:rsidRPr="00F77DE7">
              <w:rPr>
                <w:color w:val="000000"/>
              </w:rPr>
              <w:t>Ръкохватка за пренасяне на помпата при поставяне на стойката.</w:t>
            </w:r>
          </w:p>
          <w:p w:rsidR="004247C7" w:rsidRPr="00F77DE7" w:rsidRDefault="004247C7" w:rsidP="004247C7">
            <w:pPr>
              <w:spacing w:line="276" w:lineRule="auto"/>
              <w:ind w:right="-70"/>
              <w:rPr>
                <w:color w:val="000000"/>
              </w:rPr>
            </w:pPr>
            <w:r w:rsidRPr="00F77DE7">
              <w:rPr>
                <w:color w:val="000000"/>
              </w:rPr>
              <w:t>17</w:t>
            </w:r>
            <w:r w:rsidRPr="00F77DE7">
              <w:rPr>
                <w:color w:val="000000"/>
              </w:rPr>
              <w:tab/>
              <w:t>Захранване</w:t>
            </w:r>
            <w:r w:rsidRPr="00F77DE7">
              <w:rPr>
                <w:color w:val="000000"/>
              </w:rPr>
              <w:tab/>
              <w:t xml:space="preserve">Външно мрежово захранване за самостоятелна работа на помпата </w:t>
            </w:r>
          </w:p>
          <w:p w:rsidR="004247C7" w:rsidRPr="00F77DE7" w:rsidRDefault="004247C7" w:rsidP="004247C7">
            <w:pPr>
              <w:spacing w:line="276" w:lineRule="auto"/>
              <w:ind w:right="-70"/>
              <w:rPr>
                <w:color w:val="000000"/>
              </w:rPr>
            </w:pPr>
            <w:r w:rsidRPr="00F77DE7">
              <w:rPr>
                <w:color w:val="000000"/>
              </w:rPr>
              <w:t>Работно напрежение: 220 V 50/60 Hz.</w:t>
            </w:r>
          </w:p>
          <w:p w:rsidR="004247C7" w:rsidRDefault="004247C7" w:rsidP="004247C7">
            <w:pPr>
              <w:spacing w:line="276" w:lineRule="auto"/>
              <w:ind w:right="-70"/>
              <w:rPr>
                <w:color w:val="000000"/>
              </w:rPr>
            </w:pPr>
            <w:r w:rsidRPr="00F77DE7">
              <w:rPr>
                <w:color w:val="000000"/>
              </w:rPr>
              <w:t>18</w:t>
            </w:r>
            <w:r w:rsidRPr="00F77DE7">
              <w:rPr>
                <w:color w:val="000000"/>
              </w:rPr>
              <w:tab/>
              <w:t xml:space="preserve">Софтуерно обновяване </w:t>
            </w:r>
            <w:r w:rsidRPr="00F77DE7">
              <w:rPr>
                <w:color w:val="000000"/>
              </w:rPr>
              <w:tab/>
              <w:t>Възможност</w:t>
            </w:r>
          </w:p>
          <w:p w:rsidR="00945A6B" w:rsidRPr="00DC0980" w:rsidRDefault="004247C7" w:rsidP="004247C7">
            <w:pPr>
              <w:spacing w:line="276" w:lineRule="auto"/>
              <w:jc w:val="both"/>
              <w:rPr>
                <w:color w:val="000000"/>
              </w:rPr>
            </w:pPr>
            <w:r w:rsidRPr="00F77DE7">
              <w:rPr>
                <w:color w:val="000000"/>
              </w:rPr>
              <w:t xml:space="preserve"> за обновяване на софтуерната версия и прибавяне на нови функции по всяко време, без подмяна или добавяне на хардуерни части.</w:t>
            </w:r>
          </w:p>
        </w:tc>
        <w:tc>
          <w:tcPr>
            <w:tcW w:w="1417" w:type="dxa"/>
          </w:tcPr>
          <w:p w:rsidR="00945A6B" w:rsidRPr="004610C9" w:rsidRDefault="00945A6B" w:rsidP="00872BB1">
            <w:pPr>
              <w:spacing w:line="276" w:lineRule="auto"/>
              <w:jc w:val="both"/>
              <w:rPr>
                <w:b/>
                <w:bCs/>
                <w:lang w:val="be-BY"/>
              </w:rPr>
            </w:pPr>
          </w:p>
        </w:tc>
        <w:tc>
          <w:tcPr>
            <w:tcW w:w="1418" w:type="dxa"/>
          </w:tcPr>
          <w:p w:rsidR="00945A6B" w:rsidRPr="004610C9" w:rsidRDefault="00945A6B" w:rsidP="00872BB1">
            <w:pPr>
              <w:spacing w:line="276" w:lineRule="auto"/>
              <w:jc w:val="both"/>
              <w:rPr>
                <w:b/>
                <w:bCs/>
                <w:lang w:val="be-BY"/>
              </w:rPr>
            </w:pPr>
          </w:p>
        </w:tc>
        <w:tc>
          <w:tcPr>
            <w:tcW w:w="1417" w:type="dxa"/>
          </w:tcPr>
          <w:p w:rsidR="00945A6B" w:rsidRPr="004610C9" w:rsidRDefault="00945A6B" w:rsidP="00872BB1">
            <w:pPr>
              <w:spacing w:line="276" w:lineRule="auto"/>
              <w:jc w:val="both"/>
              <w:rPr>
                <w:b/>
                <w:bCs/>
                <w:lang w:val="be-BY"/>
              </w:rPr>
            </w:pPr>
          </w:p>
        </w:tc>
        <w:tc>
          <w:tcPr>
            <w:tcW w:w="1418" w:type="dxa"/>
          </w:tcPr>
          <w:p w:rsidR="00945A6B" w:rsidRPr="004610C9" w:rsidRDefault="00945A6B" w:rsidP="00872BB1">
            <w:pPr>
              <w:spacing w:line="276" w:lineRule="auto"/>
              <w:jc w:val="both"/>
              <w:rPr>
                <w:b/>
                <w:bCs/>
                <w:lang w:val="be-BY"/>
              </w:rPr>
            </w:pPr>
          </w:p>
        </w:tc>
        <w:tc>
          <w:tcPr>
            <w:tcW w:w="1418" w:type="dxa"/>
          </w:tcPr>
          <w:p w:rsidR="00945A6B" w:rsidRPr="004610C9" w:rsidRDefault="00945A6B" w:rsidP="00872BB1">
            <w:pPr>
              <w:spacing w:line="276" w:lineRule="auto"/>
              <w:jc w:val="both"/>
              <w:rPr>
                <w:b/>
                <w:bCs/>
                <w:lang w:val="be-BY"/>
              </w:rPr>
            </w:pPr>
          </w:p>
        </w:tc>
      </w:tr>
    </w:tbl>
    <w:p w:rsidR="00945A6B" w:rsidRDefault="00945A6B" w:rsidP="006142BD">
      <w:pPr>
        <w:spacing w:after="120" w:line="276" w:lineRule="auto"/>
        <w:rPr>
          <w:rFonts w:eastAsia="PMingLiU"/>
          <w:color w:val="000000"/>
          <w:sz w:val="26"/>
          <w:szCs w:val="26"/>
          <w:lang w:val="en-US"/>
        </w:rPr>
      </w:pPr>
    </w:p>
    <w:p w:rsidR="005D7D3E" w:rsidRDefault="005D7D3E" w:rsidP="005D7D3E">
      <w:pPr>
        <w:rPr>
          <w:b/>
          <w:bCs/>
          <w:sz w:val="28"/>
          <w:szCs w:val="28"/>
        </w:rPr>
      </w:pPr>
      <w:r>
        <w:rPr>
          <w:b/>
          <w:bCs/>
          <w:sz w:val="28"/>
          <w:szCs w:val="28"/>
        </w:rPr>
        <w:lastRenderedPageBreak/>
        <w:t>Обособена позиция №</w:t>
      </w:r>
      <w:r w:rsidR="00EE1639">
        <w:rPr>
          <w:b/>
          <w:bCs/>
          <w:sz w:val="28"/>
          <w:szCs w:val="28"/>
          <w:lang w:val="en-US"/>
        </w:rPr>
        <w:t>5</w:t>
      </w:r>
      <w:r w:rsidR="00EE1639">
        <w:rPr>
          <w:b/>
          <w:bCs/>
          <w:sz w:val="28"/>
          <w:szCs w:val="28"/>
        </w:rPr>
        <w:t>7</w:t>
      </w:r>
      <w:r>
        <w:rPr>
          <w:b/>
          <w:bCs/>
          <w:sz w:val="28"/>
          <w:szCs w:val="28"/>
        </w:rPr>
        <w:t xml:space="preserve"> </w:t>
      </w:r>
      <w:r w:rsidRPr="007A09A3">
        <w:rPr>
          <w:b/>
          <w:bCs/>
          <w:sz w:val="28"/>
          <w:szCs w:val="28"/>
        </w:rPr>
        <w:t>”</w:t>
      </w:r>
      <w:r>
        <w:rPr>
          <w:b/>
          <w:bCs/>
          <w:sz w:val="28"/>
          <w:szCs w:val="28"/>
        </w:rPr>
        <w:t>СИСТЕМА ЗА ЦИФРОВА МИКРОФОТОГРАФИЯ ЗА</w:t>
      </w:r>
      <w:r w:rsidR="00311CA5">
        <w:rPr>
          <w:b/>
          <w:bCs/>
          <w:sz w:val="28"/>
          <w:szCs w:val="28"/>
        </w:rPr>
        <w:t xml:space="preserve"> </w:t>
      </w:r>
      <w:r>
        <w:rPr>
          <w:b/>
          <w:bCs/>
          <w:sz w:val="28"/>
          <w:szCs w:val="28"/>
        </w:rPr>
        <w:t xml:space="preserve">МИКРОСКОП </w:t>
      </w:r>
      <w:r>
        <w:rPr>
          <w:b/>
          <w:bCs/>
          <w:sz w:val="28"/>
          <w:szCs w:val="28"/>
          <w:lang w:val="en-US"/>
        </w:rPr>
        <w:t>AXIOSKOP ZEISS 20</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5D7D3E" w:rsidTr="00812224">
        <w:trPr>
          <w:trHeight w:val="390"/>
        </w:trPr>
        <w:tc>
          <w:tcPr>
            <w:tcW w:w="566" w:type="dxa"/>
          </w:tcPr>
          <w:p w:rsidR="005D7D3E" w:rsidRPr="00E65CB6" w:rsidRDefault="005D7D3E" w:rsidP="00812224">
            <w:pPr>
              <w:spacing w:line="276" w:lineRule="auto"/>
              <w:jc w:val="center"/>
              <w:rPr>
                <w:b/>
                <w:bCs/>
                <w:lang w:val="ru-RU" w:eastAsia="en-US"/>
              </w:rPr>
            </w:pPr>
          </w:p>
          <w:p w:rsidR="005D7D3E" w:rsidRPr="00E65CB6" w:rsidRDefault="005D7D3E" w:rsidP="00812224">
            <w:pPr>
              <w:spacing w:line="276" w:lineRule="auto"/>
              <w:jc w:val="center"/>
              <w:rPr>
                <w:b/>
                <w:bCs/>
                <w:lang w:val="ru-RU" w:eastAsia="en-US"/>
              </w:rPr>
            </w:pPr>
          </w:p>
          <w:p w:rsidR="005D7D3E" w:rsidRDefault="005D7D3E" w:rsidP="00812224">
            <w:pPr>
              <w:spacing w:line="276" w:lineRule="auto"/>
              <w:jc w:val="center"/>
              <w:rPr>
                <w:b/>
                <w:bCs/>
                <w:lang w:eastAsia="en-US"/>
              </w:rPr>
            </w:pPr>
            <w:r>
              <w:rPr>
                <w:b/>
                <w:bCs/>
                <w:lang w:eastAsia="en-US"/>
              </w:rPr>
              <w:t>№</w:t>
            </w:r>
          </w:p>
        </w:tc>
        <w:tc>
          <w:tcPr>
            <w:tcW w:w="2691" w:type="dxa"/>
          </w:tcPr>
          <w:p w:rsidR="005D7D3E" w:rsidRDefault="005D7D3E" w:rsidP="00812224">
            <w:pPr>
              <w:spacing w:line="276" w:lineRule="auto"/>
              <w:jc w:val="center"/>
              <w:rPr>
                <w:b/>
                <w:bCs/>
                <w:lang w:val="en-US" w:eastAsia="en-US"/>
              </w:rPr>
            </w:pPr>
          </w:p>
          <w:p w:rsidR="005D7D3E" w:rsidRDefault="005D7D3E" w:rsidP="00812224">
            <w:pPr>
              <w:spacing w:line="276" w:lineRule="auto"/>
              <w:jc w:val="center"/>
              <w:rPr>
                <w:b/>
                <w:bCs/>
                <w:lang w:val="en-US" w:eastAsia="en-US"/>
              </w:rPr>
            </w:pPr>
          </w:p>
          <w:p w:rsidR="005D7D3E" w:rsidRDefault="005D7D3E" w:rsidP="00812224">
            <w:pPr>
              <w:spacing w:line="276" w:lineRule="auto"/>
              <w:jc w:val="center"/>
              <w:rPr>
                <w:b/>
                <w:bCs/>
                <w:lang w:eastAsia="en-US"/>
              </w:rPr>
            </w:pPr>
            <w:r>
              <w:rPr>
                <w:b/>
                <w:bCs/>
                <w:lang w:eastAsia="en-US"/>
              </w:rPr>
              <w:t>Наименование на артикула</w:t>
            </w:r>
          </w:p>
        </w:tc>
        <w:tc>
          <w:tcPr>
            <w:tcW w:w="4111" w:type="dxa"/>
          </w:tcPr>
          <w:p w:rsidR="005D7D3E" w:rsidRDefault="005D7D3E" w:rsidP="00812224">
            <w:pPr>
              <w:spacing w:line="276" w:lineRule="auto"/>
              <w:jc w:val="center"/>
              <w:rPr>
                <w:b/>
                <w:bCs/>
                <w:lang w:val="en-US" w:eastAsia="en-US"/>
              </w:rPr>
            </w:pPr>
          </w:p>
          <w:p w:rsidR="005D7D3E" w:rsidRDefault="005D7D3E" w:rsidP="00812224">
            <w:pPr>
              <w:spacing w:line="276" w:lineRule="auto"/>
              <w:jc w:val="center"/>
              <w:rPr>
                <w:b/>
                <w:bCs/>
                <w:lang w:val="en-US" w:eastAsia="en-US"/>
              </w:rPr>
            </w:pPr>
          </w:p>
          <w:p w:rsidR="005D7D3E" w:rsidRDefault="005D7D3E" w:rsidP="00812224">
            <w:pPr>
              <w:spacing w:line="276" w:lineRule="auto"/>
              <w:jc w:val="center"/>
              <w:rPr>
                <w:b/>
                <w:bCs/>
                <w:lang w:eastAsia="en-US"/>
              </w:rPr>
            </w:pPr>
            <w:r>
              <w:rPr>
                <w:b/>
                <w:bCs/>
                <w:lang w:eastAsia="en-US"/>
              </w:rPr>
              <w:t>Подробно описание на артикула</w:t>
            </w:r>
          </w:p>
        </w:tc>
        <w:tc>
          <w:tcPr>
            <w:tcW w:w="1417" w:type="dxa"/>
          </w:tcPr>
          <w:p w:rsidR="005D7D3E" w:rsidRDefault="005D7D3E" w:rsidP="00812224">
            <w:pPr>
              <w:spacing w:line="276" w:lineRule="auto"/>
              <w:jc w:val="center"/>
              <w:rPr>
                <w:b/>
                <w:bCs/>
                <w:lang w:val="en-US" w:eastAsia="en-US"/>
              </w:rPr>
            </w:pPr>
          </w:p>
          <w:p w:rsidR="005D7D3E" w:rsidRDefault="005D7D3E" w:rsidP="00812224">
            <w:pPr>
              <w:spacing w:line="276" w:lineRule="auto"/>
              <w:jc w:val="center"/>
              <w:rPr>
                <w:b/>
                <w:bCs/>
                <w:lang w:val="en-US" w:eastAsia="en-US"/>
              </w:rPr>
            </w:pPr>
          </w:p>
          <w:p w:rsidR="005D7D3E" w:rsidRDefault="005D7D3E" w:rsidP="00812224">
            <w:pPr>
              <w:spacing w:line="276" w:lineRule="auto"/>
              <w:jc w:val="center"/>
              <w:rPr>
                <w:b/>
                <w:bCs/>
                <w:lang w:val="be-BY" w:eastAsia="en-US"/>
              </w:rPr>
            </w:pPr>
            <w:r>
              <w:rPr>
                <w:b/>
                <w:bCs/>
                <w:lang w:val="be-BY" w:eastAsia="en-US"/>
              </w:rPr>
              <w:t>Съответ</w:t>
            </w:r>
          </w:p>
          <w:p w:rsidR="005D7D3E" w:rsidRPr="004D4C06" w:rsidRDefault="005D7D3E" w:rsidP="00812224">
            <w:pPr>
              <w:spacing w:line="276" w:lineRule="auto"/>
              <w:jc w:val="center"/>
              <w:rPr>
                <w:b/>
                <w:bCs/>
                <w:lang w:val="be-BY" w:eastAsia="en-US"/>
              </w:rPr>
            </w:pPr>
            <w:r>
              <w:rPr>
                <w:b/>
                <w:bCs/>
                <w:lang w:val="be-BY" w:eastAsia="en-US"/>
              </w:rPr>
              <w:t>ствие да/не</w:t>
            </w:r>
          </w:p>
        </w:tc>
        <w:tc>
          <w:tcPr>
            <w:tcW w:w="1418" w:type="dxa"/>
          </w:tcPr>
          <w:p w:rsidR="005D7D3E" w:rsidRDefault="005D7D3E" w:rsidP="00812224">
            <w:pPr>
              <w:spacing w:line="276" w:lineRule="auto"/>
              <w:jc w:val="center"/>
              <w:rPr>
                <w:b/>
                <w:bCs/>
                <w:lang w:val="be-BY" w:eastAsia="en-US"/>
              </w:rPr>
            </w:pPr>
            <w:r>
              <w:rPr>
                <w:b/>
                <w:bCs/>
                <w:lang w:val="be-BY" w:eastAsia="en-US"/>
              </w:rPr>
              <w:t>Описание на параметри</w:t>
            </w:r>
          </w:p>
          <w:p w:rsidR="005D7D3E" w:rsidRDefault="005D7D3E" w:rsidP="00812224">
            <w:pPr>
              <w:spacing w:line="276" w:lineRule="auto"/>
              <w:jc w:val="center"/>
              <w:rPr>
                <w:b/>
                <w:bCs/>
                <w:lang w:val="be-BY" w:eastAsia="en-US"/>
              </w:rPr>
            </w:pPr>
            <w:r>
              <w:rPr>
                <w:b/>
                <w:bCs/>
                <w:lang w:val="be-BY" w:eastAsia="en-US"/>
              </w:rPr>
              <w:t>те на предложе</w:t>
            </w:r>
          </w:p>
          <w:p w:rsidR="005D7D3E" w:rsidRPr="004D4C06" w:rsidRDefault="005D7D3E" w:rsidP="00812224">
            <w:pPr>
              <w:spacing w:line="276" w:lineRule="auto"/>
              <w:jc w:val="center"/>
              <w:rPr>
                <w:b/>
                <w:bCs/>
                <w:lang w:val="be-BY" w:eastAsia="en-US"/>
              </w:rPr>
            </w:pPr>
            <w:r>
              <w:rPr>
                <w:b/>
                <w:bCs/>
                <w:lang w:val="be-BY" w:eastAsia="en-US"/>
              </w:rPr>
              <w:t>ния артикул</w:t>
            </w:r>
          </w:p>
        </w:tc>
        <w:tc>
          <w:tcPr>
            <w:tcW w:w="1417" w:type="dxa"/>
          </w:tcPr>
          <w:p w:rsidR="005D7D3E" w:rsidRDefault="005D7D3E" w:rsidP="00812224">
            <w:pPr>
              <w:spacing w:line="276" w:lineRule="auto"/>
              <w:jc w:val="center"/>
              <w:rPr>
                <w:b/>
                <w:bCs/>
                <w:lang w:val="en-US" w:eastAsia="en-US"/>
              </w:rPr>
            </w:pPr>
          </w:p>
          <w:p w:rsidR="005D7D3E" w:rsidRDefault="005D7D3E" w:rsidP="00812224">
            <w:pPr>
              <w:spacing w:line="276" w:lineRule="auto"/>
              <w:jc w:val="center"/>
              <w:rPr>
                <w:b/>
                <w:bCs/>
                <w:lang w:val="en-US" w:eastAsia="en-US"/>
              </w:rPr>
            </w:pPr>
          </w:p>
          <w:p w:rsidR="005D7D3E" w:rsidRPr="004D4C06" w:rsidRDefault="005D7D3E" w:rsidP="00812224">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5D7D3E" w:rsidRDefault="005D7D3E" w:rsidP="00812224">
            <w:pPr>
              <w:spacing w:line="276" w:lineRule="auto"/>
              <w:jc w:val="center"/>
              <w:rPr>
                <w:b/>
                <w:bCs/>
                <w:lang w:val="en-US" w:eastAsia="en-US"/>
              </w:rPr>
            </w:pPr>
          </w:p>
          <w:p w:rsidR="005D7D3E" w:rsidRDefault="005D7D3E" w:rsidP="00812224">
            <w:pPr>
              <w:spacing w:line="276" w:lineRule="auto"/>
              <w:jc w:val="center"/>
              <w:rPr>
                <w:b/>
                <w:bCs/>
                <w:lang w:val="en-US" w:eastAsia="en-US"/>
              </w:rPr>
            </w:pPr>
          </w:p>
          <w:p w:rsidR="005D7D3E" w:rsidRDefault="005D7D3E" w:rsidP="00812224">
            <w:pPr>
              <w:spacing w:line="276" w:lineRule="auto"/>
              <w:jc w:val="center"/>
              <w:rPr>
                <w:b/>
                <w:bCs/>
                <w:sz w:val="22"/>
                <w:szCs w:val="22"/>
                <w:lang w:val="be-BY" w:eastAsia="en-US"/>
              </w:rPr>
            </w:pPr>
            <w:r>
              <w:rPr>
                <w:b/>
                <w:bCs/>
                <w:sz w:val="22"/>
                <w:szCs w:val="22"/>
                <w:lang w:val="be-BY" w:eastAsia="en-US"/>
              </w:rPr>
              <w:t>Модел/година на производ</w:t>
            </w:r>
          </w:p>
          <w:p w:rsidR="005D7D3E" w:rsidRPr="004D4C06" w:rsidRDefault="005D7D3E" w:rsidP="00812224">
            <w:pPr>
              <w:spacing w:line="276" w:lineRule="auto"/>
              <w:jc w:val="center"/>
              <w:rPr>
                <w:b/>
                <w:bCs/>
                <w:lang w:val="be-BY" w:eastAsia="en-US"/>
              </w:rPr>
            </w:pPr>
            <w:r>
              <w:rPr>
                <w:b/>
                <w:bCs/>
                <w:sz w:val="22"/>
                <w:szCs w:val="22"/>
                <w:lang w:val="be-BY" w:eastAsia="en-US"/>
              </w:rPr>
              <w:t>ство</w:t>
            </w:r>
          </w:p>
        </w:tc>
        <w:tc>
          <w:tcPr>
            <w:tcW w:w="1418" w:type="dxa"/>
          </w:tcPr>
          <w:p w:rsidR="005D7D3E" w:rsidRPr="00E65CB6" w:rsidRDefault="005D7D3E" w:rsidP="00812224">
            <w:pPr>
              <w:spacing w:line="276" w:lineRule="auto"/>
              <w:jc w:val="center"/>
              <w:rPr>
                <w:b/>
                <w:bCs/>
                <w:lang w:val="ru-RU" w:eastAsia="en-US"/>
              </w:rPr>
            </w:pPr>
          </w:p>
          <w:p w:rsidR="005D7D3E" w:rsidRPr="00E65CB6" w:rsidRDefault="005D7D3E" w:rsidP="00812224">
            <w:pPr>
              <w:spacing w:line="276" w:lineRule="auto"/>
              <w:jc w:val="center"/>
              <w:rPr>
                <w:b/>
                <w:bCs/>
                <w:lang w:val="ru-RU" w:eastAsia="en-US"/>
              </w:rPr>
            </w:pPr>
          </w:p>
          <w:p w:rsidR="005D7D3E" w:rsidRPr="004D4C06" w:rsidRDefault="005D7D3E" w:rsidP="00812224">
            <w:pPr>
              <w:spacing w:line="276" w:lineRule="auto"/>
              <w:jc w:val="center"/>
              <w:rPr>
                <w:b/>
                <w:bCs/>
                <w:lang w:val="be-BY" w:eastAsia="en-US"/>
              </w:rPr>
            </w:pPr>
            <w:r>
              <w:rPr>
                <w:b/>
                <w:bCs/>
                <w:sz w:val="22"/>
                <w:szCs w:val="22"/>
                <w:lang w:val="be-BY" w:eastAsia="en-US"/>
              </w:rPr>
              <w:t>Кат. номер/ стр. от каталог/брошура</w:t>
            </w:r>
          </w:p>
        </w:tc>
      </w:tr>
      <w:tr w:rsidR="005D7D3E" w:rsidTr="00812224">
        <w:trPr>
          <w:trHeight w:val="179"/>
        </w:trPr>
        <w:tc>
          <w:tcPr>
            <w:tcW w:w="566" w:type="dxa"/>
          </w:tcPr>
          <w:p w:rsidR="005D7D3E" w:rsidRPr="004549B3" w:rsidRDefault="00EE1639" w:rsidP="00812224">
            <w:pPr>
              <w:spacing w:line="276" w:lineRule="auto"/>
              <w:jc w:val="center"/>
              <w:rPr>
                <w:b/>
                <w:lang w:eastAsia="en-US"/>
              </w:rPr>
            </w:pPr>
            <w:r>
              <w:rPr>
                <w:b/>
                <w:lang w:val="en-US" w:eastAsia="en-US"/>
              </w:rPr>
              <w:t>5</w:t>
            </w:r>
            <w:r>
              <w:rPr>
                <w:b/>
                <w:lang w:eastAsia="en-US"/>
              </w:rPr>
              <w:t>7</w:t>
            </w:r>
            <w:r w:rsidR="005D7D3E" w:rsidRPr="004549B3">
              <w:rPr>
                <w:b/>
                <w:lang w:eastAsia="en-US"/>
              </w:rPr>
              <w:t>.1</w:t>
            </w:r>
          </w:p>
        </w:tc>
        <w:tc>
          <w:tcPr>
            <w:tcW w:w="2691" w:type="dxa"/>
          </w:tcPr>
          <w:p w:rsidR="005D7D3E" w:rsidRDefault="005D7D3E" w:rsidP="00812224">
            <w:pPr>
              <w:spacing w:line="276" w:lineRule="auto"/>
              <w:rPr>
                <w:b/>
                <w:bCs/>
                <w:lang w:eastAsia="en-US"/>
              </w:rPr>
            </w:pPr>
            <w:r w:rsidRPr="0092266D">
              <w:rPr>
                <w:b/>
                <w:bCs/>
                <w:lang w:val="en-US" w:eastAsia="en-US"/>
              </w:rPr>
              <w:t>Система за цифрова микрофотография за микроскоп Axioskop Zeiss 20</w:t>
            </w:r>
          </w:p>
        </w:tc>
        <w:tc>
          <w:tcPr>
            <w:tcW w:w="4111" w:type="dxa"/>
          </w:tcPr>
          <w:p w:rsidR="004247C7" w:rsidRDefault="004247C7" w:rsidP="004247C7">
            <w:pPr>
              <w:spacing w:line="276" w:lineRule="auto"/>
              <w:rPr>
                <w:lang w:val="be-BY"/>
              </w:rPr>
            </w:pPr>
            <w:r w:rsidRPr="00F07CC1">
              <w:rPr>
                <w:lang w:val="be-BY"/>
              </w:rPr>
              <w:t>Цифрова микрофотографска система включваща микроскопска камера с висока разделителна способност, софтуер за заснемане, архивиране и анализ на микроскопски изображения</w:t>
            </w:r>
          </w:p>
          <w:p w:rsidR="004247C7" w:rsidRPr="00487F67" w:rsidRDefault="004247C7" w:rsidP="004247C7">
            <w:pPr>
              <w:spacing w:line="276" w:lineRule="auto"/>
              <w:rPr>
                <w:bCs/>
                <w:color w:val="000000"/>
              </w:rPr>
            </w:pPr>
            <w:r w:rsidRPr="00487F67">
              <w:rPr>
                <w:bCs/>
                <w:color w:val="000000"/>
              </w:rPr>
              <w:t>Минимални технически изисквания на микроскопската камера:</w:t>
            </w:r>
          </w:p>
          <w:p w:rsidR="004247C7" w:rsidRDefault="004247C7" w:rsidP="004247C7">
            <w:pPr>
              <w:spacing w:line="276" w:lineRule="auto"/>
              <w:rPr>
                <w:color w:val="000000"/>
              </w:rPr>
            </w:pPr>
            <w:r w:rsidRPr="00F07CC1">
              <w:rPr>
                <w:color w:val="000000"/>
              </w:rPr>
              <w:t>Сензор:  1/2.5” цветен мин. 5 мегапиксела CMOS сензор с размер мин. 5,7 х 4,28mm;</w:t>
            </w:r>
          </w:p>
          <w:p w:rsidR="004247C7" w:rsidRDefault="004247C7" w:rsidP="004247C7">
            <w:pPr>
              <w:spacing w:line="276" w:lineRule="auto"/>
              <w:rPr>
                <w:color w:val="000000"/>
                <w:lang w:val="be-BY"/>
              </w:rPr>
            </w:pPr>
            <w:r w:rsidRPr="00F07CC1">
              <w:rPr>
                <w:color w:val="000000"/>
                <w:lang w:val="be-BY"/>
              </w:rPr>
              <w:t>Разделителна способност: 2592 х 1944 пиксела;</w:t>
            </w:r>
          </w:p>
          <w:p w:rsidR="004247C7" w:rsidRDefault="004247C7" w:rsidP="004247C7">
            <w:pPr>
              <w:spacing w:line="276" w:lineRule="auto"/>
              <w:rPr>
                <w:color w:val="000000"/>
                <w:lang w:val="be-BY"/>
              </w:rPr>
            </w:pPr>
            <w:r w:rsidRPr="00F07CC1">
              <w:rPr>
                <w:color w:val="000000"/>
                <w:lang w:val="be-BY"/>
              </w:rPr>
              <w:t>Цифрово/аналогово преобразуване:   12 bit</w:t>
            </w:r>
          </w:p>
          <w:p w:rsidR="004247C7" w:rsidRDefault="004247C7" w:rsidP="004247C7">
            <w:pPr>
              <w:spacing w:line="276" w:lineRule="auto"/>
              <w:rPr>
                <w:color w:val="000000"/>
                <w:lang w:val="ru-RU"/>
              </w:rPr>
            </w:pPr>
            <w:r w:rsidRPr="00F07CC1">
              <w:rPr>
                <w:color w:val="000000"/>
                <w:lang w:val="ru-RU"/>
              </w:rPr>
              <w:t>Размер на точката: мин. 2.2 μm х 2.2 μm</w:t>
            </w:r>
          </w:p>
          <w:p w:rsidR="004247C7" w:rsidRDefault="004247C7" w:rsidP="004247C7">
            <w:pPr>
              <w:spacing w:line="276" w:lineRule="auto"/>
              <w:rPr>
                <w:color w:val="000000"/>
                <w:lang w:val="be-BY"/>
              </w:rPr>
            </w:pPr>
            <w:r w:rsidRPr="00F07CC1">
              <w:rPr>
                <w:color w:val="000000"/>
                <w:lang w:val="be-BY"/>
              </w:rPr>
              <w:t>Динамичен обхват:  мин. 68dB</w:t>
            </w:r>
          </w:p>
          <w:p w:rsidR="004247C7" w:rsidRDefault="004247C7" w:rsidP="004247C7">
            <w:pPr>
              <w:spacing w:line="276" w:lineRule="auto"/>
              <w:rPr>
                <w:color w:val="000000"/>
              </w:rPr>
            </w:pPr>
            <w:r w:rsidRPr="00F07CC1">
              <w:rPr>
                <w:color w:val="000000"/>
              </w:rPr>
              <w:t>Време за експониране: от мин. 75μs ….3s</w:t>
            </w:r>
          </w:p>
          <w:p w:rsidR="004247C7" w:rsidRDefault="004247C7" w:rsidP="004247C7">
            <w:pPr>
              <w:spacing w:line="276" w:lineRule="auto"/>
              <w:rPr>
                <w:color w:val="000000"/>
                <w:lang w:val="be-BY"/>
              </w:rPr>
            </w:pPr>
            <w:r w:rsidRPr="00F07CC1">
              <w:rPr>
                <w:color w:val="000000"/>
                <w:lang w:val="be-BY"/>
              </w:rPr>
              <w:lastRenderedPageBreak/>
              <w:t>Увеличения  аналогово -  1х……..8х</w:t>
            </w:r>
          </w:p>
          <w:p w:rsidR="004247C7" w:rsidRDefault="004247C7" w:rsidP="004247C7">
            <w:pPr>
              <w:spacing w:line="276" w:lineRule="auto"/>
              <w:rPr>
                <w:color w:val="000000"/>
                <w:lang w:val="be-BY"/>
              </w:rPr>
            </w:pPr>
            <w:r w:rsidRPr="00F07CC1">
              <w:rPr>
                <w:color w:val="000000"/>
                <w:lang w:val="be-BY"/>
              </w:rPr>
              <w:t>Скорост на кадъра:  мин. 5.5 кадъра в секунда при разделителна способност 2592 х 1944 пиксела</w:t>
            </w:r>
          </w:p>
          <w:p w:rsidR="004247C7" w:rsidRDefault="004247C7" w:rsidP="004247C7">
            <w:pPr>
              <w:spacing w:line="276" w:lineRule="auto"/>
              <w:rPr>
                <w:color w:val="000000"/>
                <w:lang w:val="ru-RU"/>
              </w:rPr>
            </w:pPr>
            <w:r w:rsidRPr="00F07CC1">
              <w:rPr>
                <w:color w:val="000000"/>
                <w:lang w:val="ru-RU"/>
              </w:rPr>
              <w:t>Защита на сензора:   инфрачервен филтър</w:t>
            </w:r>
          </w:p>
          <w:p w:rsidR="004247C7" w:rsidRDefault="004247C7" w:rsidP="004247C7">
            <w:pPr>
              <w:spacing w:line="276" w:lineRule="auto"/>
              <w:rPr>
                <w:color w:val="000000"/>
                <w:lang w:val="be-BY"/>
              </w:rPr>
            </w:pPr>
            <w:r w:rsidRPr="00F07CC1">
              <w:rPr>
                <w:color w:val="000000"/>
                <w:lang w:val="be-BY"/>
              </w:rPr>
              <w:t>Оптичен интерфейс: C mount</w:t>
            </w:r>
          </w:p>
          <w:p w:rsidR="004247C7" w:rsidRDefault="004247C7" w:rsidP="004247C7">
            <w:pPr>
              <w:spacing w:line="276" w:lineRule="auto"/>
              <w:rPr>
                <w:color w:val="000000"/>
              </w:rPr>
            </w:pPr>
            <w:r w:rsidRPr="00F07CC1">
              <w:rPr>
                <w:color w:val="000000"/>
              </w:rPr>
              <w:t>Интерфейс за данни:  IEEE 1394 FireWire или USB 2.0 плюс допълнителен спусък за отдалечено снимане</w:t>
            </w:r>
          </w:p>
          <w:p w:rsidR="004247C7" w:rsidRDefault="004247C7" w:rsidP="004247C7">
            <w:pPr>
              <w:spacing w:line="276" w:lineRule="auto"/>
              <w:rPr>
                <w:color w:val="000000"/>
                <w:lang w:val="be-BY"/>
              </w:rPr>
            </w:pPr>
            <w:r w:rsidRPr="00F07CC1">
              <w:rPr>
                <w:color w:val="000000"/>
                <w:lang w:val="be-BY"/>
              </w:rPr>
              <w:t>Възможност за работа с операционни системи:  Windows 7/8/10 и MAC ОС х 10.4 или по висока версия</w:t>
            </w:r>
          </w:p>
          <w:p w:rsidR="004247C7" w:rsidRDefault="004247C7" w:rsidP="004247C7">
            <w:pPr>
              <w:spacing w:line="276" w:lineRule="auto"/>
              <w:rPr>
                <w:color w:val="000000"/>
                <w:lang w:val="be-BY"/>
              </w:rPr>
            </w:pPr>
            <w:r w:rsidRPr="00F07CC1">
              <w:rPr>
                <w:color w:val="000000"/>
                <w:lang w:val="be-BY"/>
              </w:rPr>
              <w:t>Съвместимост: камерата да бъде съвместима и с други различни софтуерни продукти за получаване, анализ и документация на микроскопски изображения</w:t>
            </w:r>
          </w:p>
          <w:p w:rsidR="004247C7" w:rsidRDefault="004247C7" w:rsidP="004247C7">
            <w:pPr>
              <w:spacing w:line="276" w:lineRule="auto"/>
              <w:rPr>
                <w:color w:val="000000"/>
                <w:lang w:val="ru-RU"/>
              </w:rPr>
            </w:pPr>
            <w:r w:rsidRPr="00F07CC1">
              <w:rPr>
                <w:color w:val="000000"/>
                <w:lang w:val="ru-RU"/>
              </w:rPr>
              <w:t>Софтуер  за получаване, анализ и документиране на микроскопски изображения:</w:t>
            </w:r>
          </w:p>
          <w:p w:rsidR="004247C7" w:rsidRDefault="004247C7" w:rsidP="004247C7">
            <w:pPr>
              <w:spacing w:line="276" w:lineRule="auto"/>
              <w:rPr>
                <w:color w:val="000000"/>
                <w:lang w:val="be-BY"/>
              </w:rPr>
            </w:pPr>
            <w:r w:rsidRPr="00F07CC1">
              <w:rPr>
                <w:color w:val="000000"/>
                <w:lang w:val="be-BY"/>
              </w:rPr>
              <w:t>Интерактивен контрол на микроскопа и дигиталната микроскопска камера</w:t>
            </w:r>
          </w:p>
          <w:p w:rsidR="004247C7" w:rsidRDefault="004247C7" w:rsidP="004247C7">
            <w:pPr>
              <w:spacing w:line="276" w:lineRule="auto"/>
              <w:rPr>
                <w:color w:val="000000"/>
              </w:rPr>
            </w:pPr>
            <w:r w:rsidRPr="00EE29DB">
              <w:rPr>
                <w:color w:val="000000"/>
              </w:rPr>
              <w:t>Получаване, изобразяване и анализ на получените  изображения</w:t>
            </w:r>
          </w:p>
          <w:p w:rsidR="004247C7" w:rsidRDefault="004247C7" w:rsidP="004247C7">
            <w:pPr>
              <w:spacing w:line="276" w:lineRule="auto"/>
              <w:rPr>
                <w:color w:val="000000"/>
                <w:lang w:val="be-BY"/>
              </w:rPr>
            </w:pPr>
            <w:r w:rsidRPr="00EE29DB">
              <w:rPr>
                <w:color w:val="000000"/>
                <w:lang w:val="be-BY"/>
              </w:rPr>
              <w:t xml:space="preserve">Структурирана база-данни за съхранение на различни документи </w:t>
            </w:r>
            <w:r w:rsidRPr="00EE29DB">
              <w:rPr>
                <w:color w:val="000000"/>
                <w:lang w:val="be-BY"/>
              </w:rPr>
              <w:lastRenderedPageBreak/>
              <w:t>като образи, диаграми, схеми и външни масиви от данни</w:t>
            </w:r>
          </w:p>
          <w:p w:rsidR="004247C7" w:rsidRDefault="004247C7" w:rsidP="004247C7">
            <w:pPr>
              <w:spacing w:line="276" w:lineRule="auto"/>
              <w:rPr>
                <w:color w:val="000000"/>
                <w:lang w:val="be-BY"/>
              </w:rPr>
            </w:pPr>
            <w:r w:rsidRPr="00EE29DB">
              <w:rPr>
                <w:color w:val="000000"/>
                <w:lang w:val="be-BY"/>
              </w:rPr>
              <w:t>Интерактивни измервания  на обекти от изображението и на заснетото изображение</w:t>
            </w:r>
          </w:p>
          <w:p w:rsidR="004247C7" w:rsidRDefault="004247C7" w:rsidP="004247C7">
            <w:pPr>
              <w:spacing w:line="276" w:lineRule="auto"/>
              <w:rPr>
                <w:color w:val="000000"/>
                <w:lang w:val="ru-RU"/>
              </w:rPr>
            </w:pPr>
            <w:r w:rsidRPr="00EE29DB">
              <w:rPr>
                <w:color w:val="000000"/>
                <w:lang w:val="ru-RU"/>
              </w:rPr>
              <w:t>Заснемане на микроскопско изображение с отразени измервания.</w:t>
            </w:r>
          </w:p>
          <w:p w:rsidR="004247C7" w:rsidRDefault="004247C7" w:rsidP="004247C7">
            <w:pPr>
              <w:spacing w:line="276" w:lineRule="auto"/>
              <w:rPr>
                <w:color w:val="000000"/>
                <w:lang w:val="be-BY"/>
              </w:rPr>
            </w:pPr>
            <w:r w:rsidRPr="00EE29DB">
              <w:rPr>
                <w:color w:val="000000"/>
                <w:lang w:val="be-BY"/>
              </w:rPr>
              <w:t>Инструменти за преброяване и измерване на точки, прави линии, полигони, ъгли, както и зони с различни форми-кръгове, елипси, правоъгълници и др.</w:t>
            </w:r>
          </w:p>
          <w:p w:rsidR="004247C7" w:rsidRDefault="004247C7" w:rsidP="004247C7">
            <w:pPr>
              <w:spacing w:line="276" w:lineRule="auto"/>
              <w:rPr>
                <w:color w:val="000000"/>
              </w:rPr>
            </w:pPr>
            <w:r w:rsidRPr="00EE29DB">
              <w:rPr>
                <w:color w:val="000000"/>
              </w:rPr>
              <w:t>Показване, оценка и класификация на резултатите от анализа във вид на диаграми и графика, генератор на рапорти,включени шаблони на стандартните операции.</w:t>
            </w:r>
          </w:p>
          <w:p w:rsidR="004247C7" w:rsidRDefault="004247C7" w:rsidP="004247C7">
            <w:pPr>
              <w:spacing w:line="276" w:lineRule="auto"/>
              <w:rPr>
                <w:color w:val="000000"/>
                <w:lang w:val="be-BY"/>
              </w:rPr>
            </w:pPr>
            <w:r w:rsidRPr="00EE29DB">
              <w:rPr>
                <w:color w:val="000000"/>
                <w:lang w:val="be-BY"/>
              </w:rPr>
              <w:t>Автоматицазия на процесите</w:t>
            </w:r>
          </w:p>
          <w:p w:rsidR="004247C7" w:rsidRDefault="004247C7" w:rsidP="004247C7">
            <w:pPr>
              <w:spacing w:line="276" w:lineRule="auto"/>
              <w:rPr>
                <w:color w:val="000000"/>
                <w:lang w:val="be-BY"/>
              </w:rPr>
            </w:pPr>
            <w:r w:rsidRPr="00EE29DB">
              <w:rPr>
                <w:color w:val="000000"/>
                <w:lang w:val="be-BY"/>
              </w:rPr>
              <w:t>Спектрално сепариране</w:t>
            </w:r>
          </w:p>
          <w:p w:rsidR="004247C7" w:rsidRDefault="004247C7" w:rsidP="004247C7">
            <w:pPr>
              <w:spacing w:line="276" w:lineRule="auto"/>
              <w:rPr>
                <w:color w:val="000000"/>
                <w:lang w:val="ru-RU"/>
              </w:rPr>
            </w:pPr>
            <w:r w:rsidRPr="00EE29DB">
              <w:rPr>
                <w:color w:val="000000"/>
                <w:lang w:val="ru-RU"/>
              </w:rPr>
              <w:t>Модул за мултиканална флуоресценция</w:t>
            </w:r>
          </w:p>
          <w:p w:rsidR="004247C7" w:rsidRDefault="004247C7" w:rsidP="004247C7">
            <w:pPr>
              <w:spacing w:line="276" w:lineRule="auto"/>
              <w:rPr>
                <w:color w:val="000000"/>
                <w:lang w:val="be-BY"/>
              </w:rPr>
            </w:pPr>
            <w:r w:rsidRPr="00EE29DB">
              <w:rPr>
                <w:color w:val="000000"/>
                <w:lang w:val="be-BY"/>
              </w:rPr>
              <w:t>Mодул Z-stack</w:t>
            </w:r>
          </w:p>
          <w:p w:rsidR="004247C7" w:rsidRDefault="004247C7" w:rsidP="004247C7">
            <w:pPr>
              <w:spacing w:line="276" w:lineRule="auto"/>
              <w:rPr>
                <w:color w:val="000000"/>
              </w:rPr>
            </w:pPr>
            <w:r w:rsidRPr="00EE29DB">
              <w:rPr>
                <w:color w:val="000000"/>
              </w:rPr>
              <w:t>Модул Timelapse</w:t>
            </w:r>
          </w:p>
          <w:p w:rsidR="004247C7" w:rsidRDefault="004247C7" w:rsidP="004247C7">
            <w:pPr>
              <w:spacing w:line="276" w:lineRule="auto"/>
              <w:rPr>
                <w:color w:val="000000"/>
                <w:lang w:val="be-BY"/>
              </w:rPr>
            </w:pPr>
            <w:r w:rsidRPr="00EE29DB">
              <w:rPr>
                <w:color w:val="000000"/>
                <w:lang w:val="be-BY"/>
              </w:rPr>
              <w:t>Възможност за запис в bmp, jpg, j2k, tif, tga, png psd, imp, cmp</w:t>
            </w:r>
          </w:p>
          <w:p w:rsidR="004247C7" w:rsidRDefault="004247C7" w:rsidP="004247C7">
            <w:pPr>
              <w:spacing w:line="276" w:lineRule="auto"/>
              <w:rPr>
                <w:color w:val="000000"/>
                <w:lang w:val="be-BY"/>
              </w:rPr>
            </w:pPr>
            <w:r w:rsidRPr="00EE29DB">
              <w:rPr>
                <w:color w:val="000000"/>
                <w:lang w:val="be-BY"/>
              </w:rPr>
              <w:t>Възможност за работа под Windows 7/2000/XP/Vista и MAC ОС х 10.4</w:t>
            </w:r>
          </w:p>
          <w:p w:rsidR="004247C7" w:rsidRDefault="004247C7" w:rsidP="004247C7">
            <w:pPr>
              <w:spacing w:line="276" w:lineRule="auto"/>
              <w:rPr>
                <w:color w:val="000000"/>
                <w:lang w:val="ru-RU"/>
              </w:rPr>
            </w:pPr>
            <w:r w:rsidRPr="00EE29DB">
              <w:rPr>
                <w:color w:val="000000"/>
                <w:lang w:val="ru-RU"/>
              </w:rPr>
              <w:t xml:space="preserve">Възможност за принтиране директно </w:t>
            </w:r>
            <w:r w:rsidRPr="00EE29DB">
              <w:rPr>
                <w:color w:val="000000"/>
                <w:lang w:val="ru-RU"/>
              </w:rPr>
              <w:lastRenderedPageBreak/>
              <w:t>от софтуера</w:t>
            </w:r>
          </w:p>
          <w:p w:rsidR="005D7D3E" w:rsidRPr="00DC0980" w:rsidRDefault="004247C7" w:rsidP="004247C7">
            <w:pPr>
              <w:spacing w:line="276" w:lineRule="auto"/>
              <w:jc w:val="both"/>
              <w:rPr>
                <w:color w:val="000000"/>
              </w:rPr>
            </w:pPr>
            <w:r w:rsidRPr="00EE29DB">
              <w:rPr>
                <w:color w:val="000000"/>
                <w:lang w:val="be-BY"/>
              </w:rPr>
              <w:t>Възможност за добавяне на текст върху изображението</w:t>
            </w:r>
          </w:p>
        </w:tc>
        <w:tc>
          <w:tcPr>
            <w:tcW w:w="1417" w:type="dxa"/>
          </w:tcPr>
          <w:p w:rsidR="005D7D3E" w:rsidRPr="004610C9" w:rsidRDefault="005D7D3E" w:rsidP="00812224">
            <w:pPr>
              <w:spacing w:line="276" w:lineRule="auto"/>
              <w:jc w:val="both"/>
              <w:rPr>
                <w:b/>
                <w:bCs/>
                <w:lang w:val="be-BY"/>
              </w:rPr>
            </w:pPr>
          </w:p>
        </w:tc>
        <w:tc>
          <w:tcPr>
            <w:tcW w:w="1418" w:type="dxa"/>
          </w:tcPr>
          <w:p w:rsidR="005D7D3E" w:rsidRPr="004610C9" w:rsidRDefault="005D7D3E" w:rsidP="00812224">
            <w:pPr>
              <w:spacing w:line="276" w:lineRule="auto"/>
              <w:jc w:val="both"/>
              <w:rPr>
                <w:b/>
                <w:bCs/>
                <w:lang w:val="be-BY"/>
              </w:rPr>
            </w:pPr>
          </w:p>
        </w:tc>
        <w:tc>
          <w:tcPr>
            <w:tcW w:w="1417" w:type="dxa"/>
          </w:tcPr>
          <w:p w:rsidR="005D7D3E" w:rsidRPr="004610C9" w:rsidRDefault="005D7D3E" w:rsidP="00812224">
            <w:pPr>
              <w:spacing w:line="276" w:lineRule="auto"/>
              <w:jc w:val="both"/>
              <w:rPr>
                <w:b/>
                <w:bCs/>
                <w:lang w:val="be-BY"/>
              </w:rPr>
            </w:pPr>
          </w:p>
        </w:tc>
        <w:tc>
          <w:tcPr>
            <w:tcW w:w="1418" w:type="dxa"/>
          </w:tcPr>
          <w:p w:rsidR="005D7D3E" w:rsidRPr="004610C9" w:rsidRDefault="005D7D3E" w:rsidP="00812224">
            <w:pPr>
              <w:spacing w:line="276" w:lineRule="auto"/>
              <w:jc w:val="both"/>
              <w:rPr>
                <w:b/>
                <w:bCs/>
                <w:lang w:val="be-BY"/>
              </w:rPr>
            </w:pPr>
          </w:p>
        </w:tc>
        <w:tc>
          <w:tcPr>
            <w:tcW w:w="1418" w:type="dxa"/>
          </w:tcPr>
          <w:p w:rsidR="005D7D3E" w:rsidRPr="004610C9" w:rsidRDefault="005D7D3E" w:rsidP="00812224">
            <w:pPr>
              <w:spacing w:line="276" w:lineRule="auto"/>
              <w:jc w:val="both"/>
              <w:rPr>
                <w:b/>
                <w:bCs/>
                <w:lang w:val="be-BY"/>
              </w:rPr>
            </w:pPr>
          </w:p>
        </w:tc>
      </w:tr>
    </w:tbl>
    <w:p w:rsidR="005D7D3E" w:rsidRDefault="005D7D3E" w:rsidP="00945A6B">
      <w:pPr>
        <w:rPr>
          <w:b/>
          <w:bCs/>
          <w:sz w:val="28"/>
          <w:szCs w:val="28"/>
          <w:lang w:val="en-US"/>
        </w:rPr>
      </w:pPr>
    </w:p>
    <w:p w:rsidR="00E13903" w:rsidRDefault="00E13903" w:rsidP="005D7D3E">
      <w:pPr>
        <w:rPr>
          <w:b/>
          <w:bCs/>
          <w:sz w:val="28"/>
          <w:szCs w:val="28"/>
          <w:lang w:val="en-US"/>
        </w:rPr>
      </w:pPr>
    </w:p>
    <w:p w:rsidR="00E13903" w:rsidRDefault="00E13903" w:rsidP="005D7D3E">
      <w:pPr>
        <w:rPr>
          <w:b/>
          <w:bCs/>
          <w:sz w:val="28"/>
          <w:szCs w:val="28"/>
          <w:lang w:val="en-US"/>
        </w:rPr>
      </w:pPr>
    </w:p>
    <w:p w:rsidR="00E13903" w:rsidRDefault="00E13903" w:rsidP="005D7D3E">
      <w:pPr>
        <w:rPr>
          <w:b/>
          <w:bCs/>
          <w:sz w:val="28"/>
          <w:szCs w:val="28"/>
          <w:lang w:val="en-US"/>
        </w:rPr>
      </w:pPr>
    </w:p>
    <w:p w:rsidR="00E13903" w:rsidRDefault="00E13903" w:rsidP="005D7D3E">
      <w:pPr>
        <w:rPr>
          <w:b/>
          <w:bCs/>
          <w:sz w:val="28"/>
          <w:szCs w:val="28"/>
          <w:lang w:val="en-US"/>
        </w:rPr>
      </w:pPr>
    </w:p>
    <w:p w:rsidR="00E13903" w:rsidRDefault="00E13903" w:rsidP="005D7D3E">
      <w:pPr>
        <w:rPr>
          <w:b/>
          <w:bCs/>
          <w:sz w:val="28"/>
          <w:szCs w:val="28"/>
          <w:lang w:val="en-US"/>
        </w:rPr>
      </w:pPr>
    </w:p>
    <w:p w:rsidR="00E13903" w:rsidRDefault="00E13903" w:rsidP="005D7D3E">
      <w:pPr>
        <w:rPr>
          <w:b/>
          <w:bCs/>
          <w:sz w:val="28"/>
          <w:szCs w:val="28"/>
          <w:lang w:val="en-US"/>
        </w:rPr>
      </w:pPr>
    </w:p>
    <w:p w:rsidR="00E13903" w:rsidRDefault="00E13903" w:rsidP="005D7D3E">
      <w:pPr>
        <w:rPr>
          <w:b/>
          <w:bCs/>
          <w:sz w:val="28"/>
          <w:szCs w:val="28"/>
          <w:lang w:val="en-US"/>
        </w:rPr>
      </w:pPr>
    </w:p>
    <w:p w:rsidR="00E13903" w:rsidRDefault="00E13903" w:rsidP="005D7D3E">
      <w:pPr>
        <w:rPr>
          <w:b/>
          <w:bCs/>
          <w:sz w:val="28"/>
          <w:szCs w:val="28"/>
          <w:lang w:val="en-US"/>
        </w:rPr>
      </w:pPr>
    </w:p>
    <w:p w:rsidR="00E13903" w:rsidRDefault="00E13903" w:rsidP="005D7D3E">
      <w:pPr>
        <w:rPr>
          <w:b/>
          <w:bCs/>
          <w:sz w:val="28"/>
          <w:szCs w:val="28"/>
          <w:lang w:val="en-US"/>
        </w:rPr>
      </w:pPr>
    </w:p>
    <w:p w:rsidR="00E13903" w:rsidRDefault="00E13903" w:rsidP="005D7D3E">
      <w:pPr>
        <w:rPr>
          <w:b/>
          <w:bCs/>
          <w:sz w:val="28"/>
          <w:szCs w:val="28"/>
          <w:lang w:val="en-US"/>
        </w:rPr>
      </w:pPr>
    </w:p>
    <w:p w:rsidR="00E13903" w:rsidRDefault="00E13903" w:rsidP="005D7D3E">
      <w:pPr>
        <w:rPr>
          <w:b/>
          <w:bCs/>
          <w:sz w:val="28"/>
          <w:szCs w:val="28"/>
          <w:lang w:val="en-US"/>
        </w:rPr>
      </w:pPr>
    </w:p>
    <w:p w:rsidR="00E13903" w:rsidRDefault="00E13903" w:rsidP="005D7D3E">
      <w:pPr>
        <w:rPr>
          <w:b/>
          <w:bCs/>
          <w:sz w:val="28"/>
          <w:szCs w:val="28"/>
          <w:lang w:val="en-US"/>
        </w:rPr>
      </w:pPr>
    </w:p>
    <w:p w:rsidR="00E13903" w:rsidRDefault="00E13903" w:rsidP="005D7D3E">
      <w:pPr>
        <w:rPr>
          <w:b/>
          <w:bCs/>
          <w:sz w:val="28"/>
          <w:szCs w:val="28"/>
          <w:lang w:val="en-US"/>
        </w:rPr>
      </w:pPr>
    </w:p>
    <w:p w:rsidR="00E13903" w:rsidRDefault="00E13903" w:rsidP="005D7D3E">
      <w:pPr>
        <w:rPr>
          <w:b/>
          <w:bCs/>
          <w:sz w:val="28"/>
          <w:szCs w:val="28"/>
          <w:lang w:val="en-US"/>
        </w:rPr>
      </w:pPr>
    </w:p>
    <w:p w:rsidR="00E13903" w:rsidRDefault="00E13903" w:rsidP="005D7D3E">
      <w:pPr>
        <w:rPr>
          <w:b/>
          <w:bCs/>
          <w:sz w:val="28"/>
          <w:szCs w:val="28"/>
          <w:lang w:val="en-US"/>
        </w:rPr>
      </w:pPr>
    </w:p>
    <w:p w:rsidR="00E13903" w:rsidRDefault="00E13903" w:rsidP="005D7D3E">
      <w:pPr>
        <w:rPr>
          <w:b/>
          <w:bCs/>
          <w:sz w:val="28"/>
          <w:szCs w:val="28"/>
          <w:lang w:val="en-US"/>
        </w:rPr>
      </w:pPr>
    </w:p>
    <w:p w:rsidR="00E13903" w:rsidRDefault="00E13903" w:rsidP="005D7D3E">
      <w:pPr>
        <w:rPr>
          <w:b/>
          <w:bCs/>
          <w:sz w:val="28"/>
          <w:szCs w:val="28"/>
          <w:lang w:val="en-US"/>
        </w:rPr>
      </w:pPr>
    </w:p>
    <w:p w:rsidR="00E13903" w:rsidRDefault="00E13903" w:rsidP="005D7D3E">
      <w:pPr>
        <w:rPr>
          <w:b/>
          <w:bCs/>
          <w:sz w:val="28"/>
          <w:szCs w:val="28"/>
          <w:lang w:val="en-US"/>
        </w:rPr>
      </w:pPr>
    </w:p>
    <w:p w:rsidR="00E13903" w:rsidRDefault="00E13903" w:rsidP="005D7D3E">
      <w:pPr>
        <w:rPr>
          <w:b/>
          <w:bCs/>
          <w:sz w:val="28"/>
          <w:szCs w:val="28"/>
          <w:lang w:val="en-US"/>
        </w:rPr>
      </w:pPr>
    </w:p>
    <w:p w:rsidR="00E13903" w:rsidRDefault="00E13903" w:rsidP="005D7D3E">
      <w:pPr>
        <w:rPr>
          <w:b/>
          <w:bCs/>
          <w:sz w:val="28"/>
          <w:szCs w:val="28"/>
          <w:lang w:val="en-US"/>
        </w:rPr>
      </w:pPr>
    </w:p>
    <w:p w:rsidR="00E13903" w:rsidRDefault="00E13903" w:rsidP="005D7D3E">
      <w:pPr>
        <w:rPr>
          <w:b/>
          <w:bCs/>
          <w:sz w:val="28"/>
          <w:szCs w:val="28"/>
          <w:lang w:val="en-US"/>
        </w:rPr>
      </w:pPr>
    </w:p>
    <w:p w:rsidR="00E13903" w:rsidRDefault="00E13903" w:rsidP="005D7D3E">
      <w:pPr>
        <w:rPr>
          <w:b/>
          <w:bCs/>
          <w:sz w:val="28"/>
          <w:szCs w:val="28"/>
          <w:lang w:val="en-US"/>
        </w:rPr>
      </w:pPr>
    </w:p>
    <w:p w:rsidR="00E13903" w:rsidRDefault="00E13903" w:rsidP="005D7D3E">
      <w:pPr>
        <w:rPr>
          <w:b/>
          <w:bCs/>
          <w:sz w:val="28"/>
          <w:szCs w:val="28"/>
          <w:lang w:val="en-US"/>
        </w:rPr>
      </w:pPr>
    </w:p>
    <w:p w:rsidR="00732272" w:rsidRDefault="00732272" w:rsidP="00732272">
      <w:pPr>
        <w:rPr>
          <w:b/>
          <w:bCs/>
          <w:sz w:val="28"/>
          <w:szCs w:val="28"/>
        </w:rPr>
      </w:pPr>
      <w:r>
        <w:rPr>
          <w:b/>
          <w:bCs/>
          <w:sz w:val="28"/>
          <w:szCs w:val="28"/>
        </w:rPr>
        <w:lastRenderedPageBreak/>
        <w:t>Обособена позиция №</w:t>
      </w:r>
      <w:r w:rsidR="00EE1639">
        <w:rPr>
          <w:b/>
          <w:bCs/>
          <w:sz w:val="28"/>
          <w:szCs w:val="28"/>
          <w:lang w:val="en-US"/>
        </w:rPr>
        <w:t>5</w:t>
      </w:r>
      <w:r w:rsidR="00EE1639">
        <w:rPr>
          <w:b/>
          <w:bCs/>
          <w:sz w:val="28"/>
          <w:szCs w:val="28"/>
        </w:rPr>
        <w:t>8</w:t>
      </w:r>
      <w:r>
        <w:rPr>
          <w:b/>
          <w:bCs/>
          <w:sz w:val="28"/>
          <w:szCs w:val="28"/>
        </w:rPr>
        <w:t xml:space="preserve"> </w:t>
      </w:r>
      <w:r w:rsidRPr="007A09A3">
        <w:rPr>
          <w:b/>
          <w:bCs/>
          <w:sz w:val="28"/>
          <w:szCs w:val="28"/>
        </w:rPr>
        <w:t>”</w:t>
      </w:r>
      <w:r>
        <w:rPr>
          <w:b/>
          <w:bCs/>
          <w:sz w:val="28"/>
          <w:szCs w:val="28"/>
        </w:rPr>
        <w:t>ВИСОКОРАЗДЕЛИТЕЛЕН МАССПЕКТРОМЕТЪР ЗА БИОФАРМАЦЕВТИЧЕН АНАЛИЗ, ОБОРУДВАН С УЛТРАПРЕЦИЗНА ТЕЧНОХРОМАТОГРАФСКА СИСТЕМА</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732272" w:rsidTr="00EE1639">
        <w:trPr>
          <w:trHeight w:val="390"/>
        </w:trPr>
        <w:tc>
          <w:tcPr>
            <w:tcW w:w="566" w:type="dxa"/>
          </w:tcPr>
          <w:p w:rsidR="00732272" w:rsidRPr="00E65CB6" w:rsidRDefault="00732272" w:rsidP="00EE1639">
            <w:pPr>
              <w:spacing w:line="276" w:lineRule="auto"/>
              <w:jc w:val="center"/>
              <w:rPr>
                <w:b/>
                <w:bCs/>
                <w:lang w:val="ru-RU" w:eastAsia="en-US"/>
              </w:rPr>
            </w:pPr>
          </w:p>
          <w:p w:rsidR="00732272" w:rsidRPr="00E65CB6" w:rsidRDefault="00732272" w:rsidP="00EE1639">
            <w:pPr>
              <w:spacing w:line="276" w:lineRule="auto"/>
              <w:jc w:val="center"/>
              <w:rPr>
                <w:b/>
                <w:bCs/>
                <w:lang w:val="ru-RU" w:eastAsia="en-US"/>
              </w:rPr>
            </w:pPr>
          </w:p>
          <w:p w:rsidR="00732272" w:rsidRDefault="00732272" w:rsidP="00EE1639">
            <w:pPr>
              <w:spacing w:line="276" w:lineRule="auto"/>
              <w:jc w:val="center"/>
              <w:rPr>
                <w:b/>
                <w:bCs/>
                <w:lang w:eastAsia="en-US"/>
              </w:rPr>
            </w:pPr>
            <w:r>
              <w:rPr>
                <w:b/>
                <w:bCs/>
                <w:lang w:eastAsia="en-US"/>
              </w:rPr>
              <w:t>№</w:t>
            </w:r>
          </w:p>
        </w:tc>
        <w:tc>
          <w:tcPr>
            <w:tcW w:w="2691" w:type="dxa"/>
          </w:tcPr>
          <w:p w:rsidR="00732272" w:rsidRDefault="00732272" w:rsidP="00EE1639">
            <w:pPr>
              <w:spacing w:line="276" w:lineRule="auto"/>
              <w:jc w:val="center"/>
              <w:rPr>
                <w:b/>
                <w:bCs/>
                <w:lang w:val="en-US" w:eastAsia="en-US"/>
              </w:rPr>
            </w:pPr>
          </w:p>
          <w:p w:rsidR="00732272" w:rsidRDefault="00732272" w:rsidP="00EE1639">
            <w:pPr>
              <w:spacing w:line="276" w:lineRule="auto"/>
              <w:jc w:val="center"/>
              <w:rPr>
                <w:b/>
                <w:bCs/>
                <w:lang w:val="en-US" w:eastAsia="en-US"/>
              </w:rPr>
            </w:pPr>
          </w:p>
          <w:p w:rsidR="00732272" w:rsidRDefault="00732272" w:rsidP="00EE1639">
            <w:pPr>
              <w:spacing w:line="276" w:lineRule="auto"/>
              <w:jc w:val="center"/>
              <w:rPr>
                <w:b/>
                <w:bCs/>
                <w:lang w:eastAsia="en-US"/>
              </w:rPr>
            </w:pPr>
            <w:r>
              <w:rPr>
                <w:b/>
                <w:bCs/>
                <w:lang w:eastAsia="en-US"/>
              </w:rPr>
              <w:t>Наименование на артикула</w:t>
            </w:r>
          </w:p>
        </w:tc>
        <w:tc>
          <w:tcPr>
            <w:tcW w:w="4111" w:type="dxa"/>
          </w:tcPr>
          <w:p w:rsidR="00732272" w:rsidRDefault="00732272" w:rsidP="00EE1639">
            <w:pPr>
              <w:spacing w:line="276" w:lineRule="auto"/>
              <w:jc w:val="center"/>
              <w:rPr>
                <w:b/>
                <w:bCs/>
                <w:lang w:val="en-US" w:eastAsia="en-US"/>
              </w:rPr>
            </w:pPr>
          </w:p>
          <w:p w:rsidR="00732272" w:rsidRDefault="00732272" w:rsidP="00EE1639">
            <w:pPr>
              <w:spacing w:line="276" w:lineRule="auto"/>
              <w:jc w:val="center"/>
              <w:rPr>
                <w:b/>
                <w:bCs/>
                <w:lang w:val="en-US" w:eastAsia="en-US"/>
              </w:rPr>
            </w:pPr>
          </w:p>
          <w:p w:rsidR="00732272" w:rsidRDefault="00732272" w:rsidP="00EE1639">
            <w:pPr>
              <w:spacing w:line="276" w:lineRule="auto"/>
              <w:jc w:val="center"/>
              <w:rPr>
                <w:b/>
                <w:bCs/>
                <w:lang w:eastAsia="en-US"/>
              </w:rPr>
            </w:pPr>
            <w:r>
              <w:rPr>
                <w:b/>
                <w:bCs/>
                <w:lang w:eastAsia="en-US"/>
              </w:rPr>
              <w:t>Подробно описание на артикула</w:t>
            </w:r>
          </w:p>
        </w:tc>
        <w:tc>
          <w:tcPr>
            <w:tcW w:w="1417" w:type="dxa"/>
          </w:tcPr>
          <w:p w:rsidR="00732272" w:rsidRDefault="00732272" w:rsidP="00EE1639">
            <w:pPr>
              <w:spacing w:line="276" w:lineRule="auto"/>
              <w:jc w:val="center"/>
              <w:rPr>
                <w:b/>
                <w:bCs/>
                <w:lang w:val="en-US" w:eastAsia="en-US"/>
              </w:rPr>
            </w:pPr>
          </w:p>
          <w:p w:rsidR="00732272" w:rsidRDefault="00732272" w:rsidP="00EE1639">
            <w:pPr>
              <w:spacing w:line="276" w:lineRule="auto"/>
              <w:jc w:val="center"/>
              <w:rPr>
                <w:b/>
                <w:bCs/>
                <w:lang w:val="en-US" w:eastAsia="en-US"/>
              </w:rPr>
            </w:pPr>
          </w:p>
          <w:p w:rsidR="00732272" w:rsidRDefault="00732272" w:rsidP="00EE1639">
            <w:pPr>
              <w:spacing w:line="276" w:lineRule="auto"/>
              <w:jc w:val="center"/>
              <w:rPr>
                <w:b/>
                <w:bCs/>
                <w:lang w:val="be-BY" w:eastAsia="en-US"/>
              </w:rPr>
            </w:pPr>
            <w:r>
              <w:rPr>
                <w:b/>
                <w:bCs/>
                <w:lang w:val="be-BY" w:eastAsia="en-US"/>
              </w:rPr>
              <w:t>Съответ</w:t>
            </w:r>
          </w:p>
          <w:p w:rsidR="00732272" w:rsidRPr="004D4C06" w:rsidRDefault="00732272" w:rsidP="00EE1639">
            <w:pPr>
              <w:spacing w:line="276" w:lineRule="auto"/>
              <w:jc w:val="center"/>
              <w:rPr>
                <w:b/>
                <w:bCs/>
                <w:lang w:val="be-BY" w:eastAsia="en-US"/>
              </w:rPr>
            </w:pPr>
            <w:r>
              <w:rPr>
                <w:b/>
                <w:bCs/>
                <w:lang w:val="be-BY" w:eastAsia="en-US"/>
              </w:rPr>
              <w:t>ствие да/не</w:t>
            </w:r>
          </w:p>
        </w:tc>
        <w:tc>
          <w:tcPr>
            <w:tcW w:w="1418" w:type="dxa"/>
          </w:tcPr>
          <w:p w:rsidR="00732272" w:rsidRDefault="00732272" w:rsidP="00EE1639">
            <w:pPr>
              <w:spacing w:line="276" w:lineRule="auto"/>
              <w:jc w:val="center"/>
              <w:rPr>
                <w:b/>
                <w:bCs/>
                <w:lang w:val="be-BY" w:eastAsia="en-US"/>
              </w:rPr>
            </w:pPr>
            <w:r>
              <w:rPr>
                <w:b/>
                <w:bCs/>
                <w:lang w:val="be-BY" w:eastAsia="en-US"/>
              </w:rPr>
              <w:t>Описание на параметри</w:t>
            </w:r>
          </w:p>
          <w:p w:rsidR="00732272" w:rsidRDefault="00732272" w:rsidP="00EE1639">
            <w:pPr>
              <w:spacing w:line="276" w:lineRule="auto"/>
              <w:jc w:val="center"/>
              <w:rPr>
                <w:b/>
                <w:bCs/>
                <w:lang w:val="be-BY" w:eastAsia="en-US"/>
              </w:rPr>
            </w:pPr>
            <w:r>
              <w:rPr>
                <w:b/>
                <w:bCs/>
                <w:lang w:val="be-BY" w:eastAsia="en-US"/>
              </w:rPr>
              <w:t>те на предложе</w:t>
            </w:r>
          </w:p>
          <w:p w:rsidR="00732272" w:rsidRPr="004D4C06" w:rsidRDefault="00732272" w:rsidP="00EE1639">
            <w:pPr>
              <w:spacing w:line="276" w:lineRule="auto"/>
              <w:jc w:val="center"/>
              <w:rPr>
                <w:b/>
                <w:bCs/>
                <w:lang w:val="be-BY" w:eastAsia="en-US"/>
              </w:rPr>
            </w:pPr>
            <w:r>
              <w:rPr>
                <w:b/>
                <w:bCs/>
                <w:lang w:val="be-BY" w:eastAsia="en-US"/>
              </w:rPr>
              <w:t>ния артикул</w:t>
            </w:r>
          </w:p>
        </w:tc>
        <w:tc>
          <w:tcPr>
            <w:tcW w:w="1417" w:type="dxa"/>
          </w:tcPr>
          <w:p w:rsidR="00732272" w:rsidRDefault="00732272" w:rsidP="00EE1639">
            <w:pPr>
              <w:spacing w:line="276" w:lineRule="auto"/>
              <w:jc w:val="center"/>
              <w:rPr>
                <w:b/>
                <w:bCs/>
                <w:lang w:val="en-US" w:eastAsia="en-US"/>
              </w:rPr>
            </w:pPr>
          </w:p>
          <w:p w:rsidR="00732272" w:rsidRDefault="00732272" w:rsidP="00EE1639">
            <w:pPr>
              <w:spacing w:line="276" w:lineRule="auto"/>
              <w:jc w:val="center"/>
              <w:rPr>
                <w:b/>
                <w:bCs/>
                <w:lang w:val="en-US" w:eastAsia="en-US"/>
              </w:rPr>
            </w:pPr>
          </w:p>
          <w:p w:rsidR="00732272" w:rsidRPr="004D4C06" w:rsidRDefault="00732272" w:rsidP="00EE1639">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732272" w:rsidRDefault="00732272" w:rsidP="00EE1639">
            <w:pPr>
              <w:spacing w:line="276" w:lineRule="auto"/>
              <w:jc w:val="center"/>
              <w:rPr>
                <w:b/>
                <w:bCs/>
                <w:lang w:val="en-US" w:eastAsia="en-US"/>
              </w:rPr>
            </w:pPr>
          </w:p>
          <w:p w:rsidR="00732272" w:rsidRDefault="00732272" w:rsidP="00EE1639">
            <w:pPr>
              <w:spacing w:line="276" w:lineRule="auto"/>
              <w:jc w:val="center"/>
              <w:rPr>
                <w:b/>
                <w:bCs/>
                <w:lang w:val="en-US" w:eastAsia="en-US"/>
              </w:rPr>
            </w:pPr>
          </w:p>
          <w:p w:rsidR="00732272" w:rsidRDefault="00732272" w:rsidP="00EE1639">
            <w:pPr>
              <w:spacing w:line="276" w:lineRule="auto"/>
              <w:jc w:val="center"/>
              <w:rPr>
                <w:b/>
                <w:bCs/>
                <w:sz w:val="22"/>
                <w:szCs w:val="22"/>
                <w:lang w:val="be-BY" w:eastAsia="en-US"/>
              </w:rPr>
            </w:pPr>
            <w:r>
              <w:rPr>
                <w:b/>
                <w:bCs/>
                <w:sz w:val="22"/>
                <w:szCs w:val="22"/>
                <w:lang w:val="be-BY" w:eastAsia="en-US"/>
              </w:rPr>
              <w:t>Модел/година на производ</w:t>
            </w:r>
          </w:p>
          <w:p w:rsidR="00732272" w:rsidRPr="004D4C06" w:rsidRDefault="00732272" w:rsidP="00EE1639">
            <w:pPr>
              <w:spacing w:line="276" w:lineRule="auto"/>
              <w:jc w:val="center"/>
              <w:rPr>
                <w:b/>
                <w:bCs/>
                <w:lang w:val="be-BY" w:eastAsia="en-US"/>
              </w:rPr>
            </w:pPr>
            <w:r>
              <w:rPr>
                <w:b/>
                <w:bCs/>
                <w:sz w:val="22"/>
                <w:szCs w:val="22"/>
                <w:lang w:val="be-BY" w:eastAsia="en-US"/>
              </w:rPr>
              <w:t>ство</w:t>
            </w:r>
          </w:p>
        </w:tc>
        <w:tc>
          <w:tcPr>
            <w:tcW w:w="1418" w:type="dxa"/>
          </w:tcPr>
          <w:p w:rsidR="00732272" w:rsidRPr="00E65CB6" w:rsidRDefault="00732272" w:rsidP="00EE1639">
            <w:pPr>
              <w:spacing w:line="276" w:lineRule="auto"/>
              <w:jc w:val="center"/>
              <w:rPr>
                <w:b/>
                <w:bCs/>
                <w:lang w:val="ru-RU" w:eastAsia="en-US"/>
              </w:rPr>
            </w:pPr>
          </w:p>
          <w:p w:rsidR="00732272" w:rsidRPr="00E65CB6" w:rsidRDefault="00732272" w:rsidP="00EE1639">
            <w:pPr>
              <w:spacing w:line="276" w:lineRule="auto"/>
              <w:jc w:val="center"/>
              <w:rPr>
                <w:b/>
                <w:bCs/>
                <w:lang w:val="ru-RU" w:eastAsia="en-US"/>
              </w:rPr>
            </w:pPr>
          </w:p>
          <w:p w:rsidR="00732272" w:rsidRPr="004D4C06" w:rsidRDefault="00732272" w:rsidP="00EE1639">
            <w:pPr>
              <w:spacing w:line="276" w:lineRule="auto"/>
              <w:jc w:val="center"/>
              <w:rPr>
                <w:b/>
                <w:bCs/>
                <w:lang w:val="be-BY" w:eastAsia="en-US"/>
              </w:rPr>
            </w:pPr>
            <w:r>
              <w:rPr>
                <w:b/>
                <w:bCs/>
                <w:sz w:val="22"/>
                <w:szCs w:val="22"/>
                <w:lang w:val="be-BY" w:eastAsia="en-US"/>
              </w:rPr>
              <w:t>Кат. номер/ стр. от каталог/брошура</w:t>
            </w:r>
          </w:p>
        </w:tc>
      </w:tr>
      <w:tr w:rsidR="00732272" w:rsidTr="00EE1639">
        <w:trPr>
          <w:trHeight w:val="179"/>
        </w:trPr>
        <w:tc>
          <w:tcPr>
            <w:tcW w:w="566" w:type="dxa"/>
          </w:tcPr>
          <w:p w:rsidR="00732272" w:rsidRPr="004549B3" w:rsidRDefault="00EE1639" w:rsidP="00EE1639">
            <w:pPr>
              <w:spacing w:line="276" w:lineRule="auto"/>
              <w:jc w:val="center"/>
              <w:rPr>
                <w:b/>
                <w:lang w:eastAsia="en-US"/>
              </w:rPr>
            </w:pPr>
            <w:r w:rsidRPr="001860A1">
              <w:rPr>
                <w:b/>
                <w:lang w:val="en-US" w:eastAsia="en-US"/>
              </w:rPr>
              <w:t>5</w:t>
            </w:r>
            <w:r w:rsidRPr="001860A1">
              <w:rPr>
                <w:b/>
                <w:lang w:eastAsia="en-US"/>
              </w:rPr>
              <w:t>8</w:t>
            </w:r>
            <w:r w:rsidR="00732272" w:rsidRPr="001860A1">
              <w:rPr>
                <w:b/>
                <w:lang w:eastAsia="en-US"/>
              </w:rPr>
              <w:t>.1</w:t>
            </w:r>
          </w:p>
        </w:tc>
        <w:tc>
          <w:tcPr>
            <w:tcW w:w="2691" w:type="dxa"/>
          </w:tcPr>
          <w:p w:rsidR="00732272" w:rsidRDefault="00732272" w:rsidP="00EE1639">
            <w:pPr>
              <w:spacing w:line="276" w:lineRule="auto"/>
              <w:rPr>
                <w:b/>
                <w:bCs/>
                <w:lang w:eastAsia="en-US"/>
              </w:rPr>
            </w:pPr>
            <w:r w:rsidRPr="00536CAE">
              <w:rPr>
                <w:b/>
                <w:bCs/>
                <w:lang w:val="en-US" w:eastAsia="en-US"/>
              </w:rPr>
              <w:t>Високоразделителен масспектрометър за биофармацевтичен анализ, оборудван с ултрапрецизна течнохроматографска система</w:t>
            </w:r>
          </w:p>
        </w:tc>
        <w:tc>
          <w:tcPr>
            <w:tcW w:w="4111" w:type="dxa"/>
          </w:tcPr>
          <w:p w:rsidR="004247C7" w:rsidRPr="003E2F8D" w:rsidRDefault="004247C7" w:rsidP="004247C7">
            <w:pPr>
              <w:rPr>
                <w:rFonts w:eastAsia="MS Mincho"/>
                <w:lang w:val="en-US" w:eastAsia="ja-JP"/>
              </w:rPr>
            </w:pPr>
            <w:r w:rsidRPr="003E2F8D">
              <w:rPr>
                <w:rFonts w:eastAsia="MS Mincho"/>
                <w:lang w:eastAsia="ja-JP"/>
              </w:rPr>
              <w:t>Система от течен хроматограф с масспектрометър</w:t>
            </w:r>
            <w:r w:rsidRPr="003E2F8D">
              <w:rPr>
                <w:rFonts w:eastAsia="MS Mincho"/>
                <w:lang w:val="en-GB" w:eastAsia="ja-JP"/>
              </w:rPr>
              <w:t xml:space="preserve"> </w:t>
            </w:r>
            <w:r w:rsidRPr="003E2F8D">
              <w:rPr>
                <w:rFonts w:eastAsia="MS Mincho"/>
                <w:lang w:eastAsia="ja-JP"/>
              </w:rPr>
              <w:t xml:space="preserve">за биофармацефтичен анализ, включваща  високоразделителен масспектрометър за определяне на точни маси и високоефективна течнохроматографска система, </w:t>
            </w:r>
            <w:r>
              <w:rPr>
                <w:rFonts w:eastAsia="MS Mincho"/>
                <w:lang w:eastAsia="ja-JP"/>
              </w:rPr>
              <w:t>със следните основни параметри:</w:t>
            </w:r>
          </w:p>
          <w:p w:rsidR="004247C7" w:rsidRPr="003E2F8D" w:rsidRDefault="004247C7" w:rsidP="004247C7">
            <w:pPr>
              <w:numPr>
                <w:ilvl w:val="0"/>
                <w:numId w:val="11"/>
              </w:numPr>
              <w:rPr>
                <w:rFonts w:eastAsia="MS Mincho"/>
                <w:lang w:eastAsia="ja-JP"/>
              </w:rPr>
            </w:pPr>
            <w:r w:rsidRPr="003E2F8D">
              <w:rPr>
                <w:rFonts w:eastAsia="MS Mincho"/>
                <w:lang w:eastAsia="ja-JP"/>
              </w:rPr>
              <w:t xml:space="preserve">Масспектрометрична система, </w:t>
            </w:r>
          </w:p>
          <w:p w:rsidR="004247C7" w:rsidRPr="003E2F8D" w:rsidRDefault="004247C7" w:rsidP="004247C7">
            <w:pPr>
              <w:rPr>
                <w:rFonts w:eastAsia="MS Mincho"/>
                <w:lang w:eastAsia="ja-JP"/>
              </w:rPr>
            </w:pPr>
            <w:r w:rsidRPr="003E2F8D">
              <w:rPr>
                <w:rFonts w:eastAsia="MS Mincho"/>
                <w:lang w:eastAsia="ja-JP"/>
              </w:rPr>
              <w:t>състояща се от високоефективен квадруполен масфилтър и електростатичен орбитален масанализатор или еквивалентна:</w:t>
            </w:r>
          </w:p>
          <w:p w:rsidR="004247C7" w:rsidRPr="003E2F8D" w:rsidRDefault="004247C7" w:rsidP="004247C7">
            <w:pPr>
              <w:rPr>
                <w:rFonts w:eastAsia="MS Mincho"/>
                <w:lang w:eastAsia="ja-JP"/>
              </w:rPr>
            </w:pPr>
            <w:r w:rsidRPr="003E2F8D">
              <w:rPr>
                <w:rFonts w:eastAsia="MS Mincho"/>
                <w:lang w:eastAsia="ja-JP"/>
              </w:rPr>
              <w:t xml:space="preserve">Горна граница на масов обхват:  минимум 8000 </w:t>
            </w:r>
            <w:r w:rsidRPr="003E2F8D">
              <w:rPr>
                <w:rFonts w:eastAsia="MS Mincho"/>
                <w:lang w:val="en-US" w:eastAsia="ja-JP"/>
              </w:rPr>
              <w:t>m/z</w:t>
            </w:r>
            <w:r w:rsidRPr="003E2F8D">
              <w:rPr>
                <w:rFonts w:eastAsia="MS Mincho"/>
                <w:lang w:eastAsia="ja-JP"/>
              </w:rPr>
              <w:t xml:space="preserve"> </w:t>
            </w:r>
          </w:p>
          <w:p w:rsidR="004247C7" w:rsidRPr="003E2F8D" w:rsidRDefault="004247C7" w:rsidP="004247C7">
            <w:pPr>
              <w:rPr>
                <w:rFonts w:eastAsia="MS Mincho"/>
                <w:lang w:val="en-US" w:eastAsia="ja-JP"/>
              </w:rPr>
            </w:pPr>
            <w:r w:rsidRPr="003E2F8D">
              <w:rPr>
                <w:rFonts w:eastAsia="MS Mincho"/>
                <w:lang w:eastAsia="ja-JP"/>
              </w:rPr>
              <w:t xml:space="preserve">Масова разделителна способност (резолюция):   минимум  </w:t>
            </w:r>
            <w:r w:rsidRPr="003E2F8D">
              <w:rPr>
                <w:rFonts w:eastAsia="MS Mincho"/>
                <w:lang w:val="en-US" w:eastAsia="ja-JP"/>
              </w:rPr>
              <w:t>2</w:t>
            </w:r>
            <w:r w:rsidRPr="003E2F8D">
              <w:rPr>
                <w:rFonts w:eastAsia="MS Mincho"/>
                <w:lang w:eastAsia="ja-JP"/>
              </w:rPr>
              <w:t>0</w:t>
            </w:r>
            <w:r w:rsidRPr="003E2F8D">
              <w:rPr>
                <w:rFonts w:eastAsia="MS Mincho"/>
                <w:lang w:val="en-US" w:eastAsia="ja-JP"/>
              </w:rPr>
              <w:t>0</w:t>
            </w:r>
            <w:r w:rsidRPr="003E2F8D">
              <w:rPr>
                <w:rFonts w:eastAsia="MS Mincho"/>
                <w:lang w:eastAsia="ja-JP"/>
              </w:rPr>
              <w:t>000 FWHM</w:t>
            </w:r>
            <w:r w:rsidRPr="003E2F8D">
              <w:rPr>
                <w:rFonts w:eastAsia="MS Mincho"/>
                <w:lang w:val="en-US" w:eastAsia="ja-JP"/>
              </w:rPr>
              <w:t xml:space="preserve"> </w:t>
            </w:r>
            <w:r w:rsidRPr="003E2F8D">
              <w:rPr>
                <w:rFonts w:eastAsia="MS Mincho"/>
                <w:lang w:eastAsia="ja-JP"/>
              </w:rPr>
              <w:t xml:space="preserve">при </w:t>
            </w:r>
            <w:r w:rsidRPr="003E2F8D">
              <w:rPr>
                <w:rFonts w:eastAsia="MS Mincho"/>
                <w:lang w:val="en-US" w:eastAsia="ja-JP"/>
              </w:rPr>
              <w:t>m/z 200.</w:t>
            </w:r>
          </w:p>
          <w:p w:rsidR="004247C7" w:rsidRPr="003E2F8D" w:rsidRDefault="004247C7" w:rsidP="004247C7">
            <w:pPr>
              <w:rPr>
                <w:rFonts w:eastAsia="MS Mincho"/>
                <w:lang w:val="en-US" w:eastAsia="ja-JP"/>
              </w:rPr>
            </w:pPr>
            <w:r w:rsidRPr="003E2F8D">
              <w:rPr>
                <w:rFonts w:eastAsia="MS Mincho"/>
                <w:lang w:eastAsia="ja-JP"/>
              </w:rPr>
              <w:t xml:space="preserve">Точност по масите: </w:t>
            </w:r>
          </w:p>
          <w:p w:rsidR="004247C7" w:rsidRPr="003E2F8D" w:rsidRDefault="004247C7" w:rsidP="004247C7">
            <w:pPr>
              <w:rPr>
                <w:rFonts w:eastAsia="MS Mincho"/>
                <w:lang w:val="en-US" w:eastAsia="ja-JP"/>
              </w:rPr>
            </w:pPr>
            <w:r w:rsidRPr="003E2F8D">
              <w:rPr>
                <w:rFonts w:eastAsia="MS Mincho"/>
                <w:lang w:eastAsia="ja-JP"/>
              </w:rPr>
              <w:t>&lt; 1 ppm RMS грешка при вътрешна калибровка</w:t>
            </w:r>
            <w:r w:rsidRPr="003E2F8D">
              <w:rPr>
                <w:rFonts w:eastAsia="MS Mincho"/>
                <w:lang w:val="en-US" w:eastAsia="ja-JP"/>
              </w:rPr>
              <w:t>;</w:t>
            </w:r>
          </w:p>
          <w:p w:rsidR="004247C7" w:rsidRPr="003E2F8D" w:rsidRDefault="004247C7" w:rsidP="004247C7">
            <w:pPr>
              <w:rPr>
                <w:rFonts w:eastAsia="MS Mincho"/>
                <w:lang w:val="en-US" w:eastAsia="ja-JP"/>
              </w:rPr>
            </w:pPr>
            <w:r w:rsidRPr="003E2F8D">
              <w:rPr>
                <w:rFonts w:eastAsia="MS Mincho"/>
                <w:lang w:eastAsia="ja-JP"/>
              </w:rPr>
              <w:lastRenderedPageBreak/>
              <w:t xml:space="preserve">&lt; </w:t>
            </w:r>
            <w:r w:rsidRPr="003E2F8D">
              <w:rPr>
                <w:rFonts w:eastAsia="MS Mincho"/>
                <w:lang w:val="en-US" w:eastAsia="ja-JP"/>
              </w:rPr>
              <w:t>3</w:t>
            </w:r>
            <w:r w:rsidRPr="003E2F8D">
              <w:rPr>
                <w:rFonts w:eastAsia="MS Mincho"/>
                <w:lang w:eastAsia="ja-JP"/>
              </w:rPr>
              <w:t xml:space="preserve"> ppm RMS грешка при външна калибровка.</w:t>
            </w:r>
          </w:p>
          <w:p w:rsidR="004247C7" w:rsidRPr="003E2F8D" w:rsidRDefault="004247C7" w:rsidP="004247C7">
            <w:pPr>
              <w:rPr>
                <w:rFonts w:eastAsia="MS Mincho"/>
                <w:lang w:eastAsia="ja-JP"/>
              </w:rPr>
            </w:pPr>
            <w:r w:rsidRPr="003E2F8D">
              <w:rPr>
                <w:rFonts w:eastAsia="MS Mincho"/>
                <w:lang w:eastAsia="ja-JP"/>
              </w:rPr>
              <w:t xml:space="preserve">Чувствителност:   минимално съотношение сигнал/шум 100:1 за </w:t>
            </w:r>
            <w:r w:rsidRPr="003E2F8D">
              <w:rPr>
                <w:rFonts w:eastAsia="MS Mincho"/>
                <w:lang w:val="en-US" w:eastAsia="ja-JP"/>
              </w:rPr>
              <w:t>3</w:t>
            </w:r>
            <w:r w:rsidRPr="003E2F8D">
              <w:rPr>
                <w:rFonts w:eastAsia="MS Mincho"/>
                <w:lang w:eastAsia="ja-JP"/>
              </w:rPr>
              <w:t xml:space="preserve">0 </w:t>
            </w:r>
            <w:r w:rsidRPr="003E2F8D">
              <w:rPr>
                <w:rFonts w:eastAsia="MS Mincho"/>
                <w:lang w:val="en-US" w:eastAsia="ja-JP"/>
              </w:rPr>
              <w:t>f</w:t>
            </w:r>
            <w:r w:rsidRPr="003E2F8D">
              <w:rPr>
                <w:rFonts w:eastAsia="MS Mincho"/>
                <w:lang w:eastAsia="ja-JP"/>
              </w:rPr>
              <w:t>g компонент при SIM.</w:t>
            </w:r>
          </w:p>
          <w:p w:rsidR="004247C7" w:rsidRPr="003E2F8D" w:rsidRDefault="004247C7" w:rsidP="004247C7">
            <w:pPr>
              <w:rPr>
                <w:rFonts w:eastAsia="MS Mincho"/>
                <w:lang w:eastAsia="ja-JP"/>
              </w:rPr>
            </w:pPr>
            <w:r w:rsidRPr="003E2F8D">
              <w:rPr>
                <w:rFonts w:eastAsia="MS Mincho"/>
                <w:lang w:eastAsia="ja-JP"/>
              </w:rPr>
              <w:t>Динамичен обхват:  &gt; 5000:1 с гарантирана точност по маси.</w:t>
            </w:r>
          </w:p>
          <w:p w:rsidR="004247C7" w:rsidRPr="003E2F8D" w:rsidRDefault="004247C7" w:rsidP="004247C7">
            <w:pPr>
              <w:rPr>
                <w:rFonts w:eastAsia="MS Mincho"/>
                <w:lang w:eastAsia="ja-JP"/>
              </w:rPr>
            </w:pPr>
            <w:r w:rsidRPr="003E2F8D">
              <w:rPr>
                <w:rFonts w:eastAsia="MS Mincho"/>
                <w:lang w:eastAsia="ja-JP"/>
              </w:rPr>
              <w:t>Скорост на сканиране при висока разделителна способност: минимум 18 спектъра/сек.</w:t>
            </w:r>
          </w:p>
          <w:p w:rsidR="004247C7" w:rsidRPr="003E2F8D" w:rsidRDefault="004247C7" w:rsidP="004247C7">
            <w:pPr>
              <w:rPr>
                <w:rFonts w:eastAsia="MS Mincho"/>
                <w:lang w:val="en-US" w:eastAsia="ja-JP"/>
              </w:rPr>
            </w:pPr>
            <w:r w:rsidRPr="003E2F8D">
              <w:rPr>
                <w:rFonts w:eastAsia="MS Mincho"/>
                <w:lang w:eastAsia="ja-JP"/>
              </w:rPr>
              <w:t>Скорост на превключване между положителен и отрицателен режим на събиране на йони: &lt; 1 секунда</w:t>
            </w:r>
          </w:p>
          <w:p w:rsidR="004247C7" w:rsidRPr="003E2F8D" w:rsidRDefault="004247C7" w:rsidP="004247C7">
            <w:pPr>
              <w:rPr>
                <w:rFonts w:eastAsia="MS Mincho"/>
                <w:lang w:eastAsia="ja-JP"/>
              </w:rPr>
            </w:pPr>
            <w:r w:rsidRPr="003E2F8D">
              <w:rPr>
                <w:rFonts w:eastAsia="MS Mincho"/>
                <w:lang w:eastAsia="ja-JP"/>
              </w:rPr>
              <w:t>Системата трябва да се състои от следните компоненти:</w:t>
            </w:r>
          </w:p>
          <w:p w:rsidR="004247C7" w:rsidRPr="003E2F8D" w:rsidRDefault="004247C7" w:rsidP="004247C7">
            <w:pPr>
              <w:numPr>
                <w:ilvl w:val="0"/>
                <w:numId w:val="7"/>
              </w:numPr>
              <w:autoSpaceDE w:val="0"/>
              <w:autoSpaceDN w:val="0"/>
              <w:jc w:val="both"/>
              <w:rPr>
                <w:rFonts w:eastAsia="MS Mincho"/>
                <w:lang w:eastAsia="ja-JP"/>
              </w:rPr>
            </w:pPr>
            <w:r w:rsidRPr="007709CC">
              <w:rPr>
                <w:rFonts w:eastAsia="MS Mincho"/>
                <w:lang w:eastAsia="ja-JP"/>
              </w:rPr>
              <w:t xml:space="preserve">Високоефективен йонен </w:t>
            </w:r>
            <w:r w:rsidRPr="007709CC">
              <w:rPr>
                <w:rFonts w:eastAsia="MS Mincho"/>
                <w:lang w:val="en-US" w:eastAsia="ja-JP"/>
              </w:rPr>
              <w:t>API</w:t>
            </w:r>
            <w:r w:rsidRPr="007709CC">
              <w:rPr>
                <w:rFonts w:eastAsia="MS Mincho"/>
                <w:lang w:eastAsia="ja-JP"/>
              </w:rPr>
              <w:t xml:space="preserve"> </w:t>
            </w:r>
          </w:p>
          <w:p w:rsidR="004247C7" w:rsidRPr="007709CC" w:rsidRDefault="004247C7" w:rsidP="004247C7">
            <w:pPr>
              <w:autoSpaceDE w:val="0"/>
              <w:autoSpaceDN w:val="0"/>
              <w:jc w:val="both"/>
              <w:rPr>
                <w:rFonts w:eastAsia="MS Mincho"/>
                <w:lang w:eastAsia="ja-JP"/>
              </w:rPr>
            </w:pPr>
            <w:r w:rsidRPr="007709CC">
              <w:rPr>
                <w:rFonts w:eastAsia="MS Mincho"/>
                <w:lang w:eastAsia="ja-JP"/>
              </w:rPr>
              <w:t xml:space="preserve">източник с нагреваем </w:t>
            </w:r>
            <w:r w:rsidRPr="007709CC">
              <w:rPr>
                <w:rFonts w:eastAsia="MS Mincho"/>
                <w:lang w:val="en-US" w:eastAsia="ja-JP"/>
              </w:rPr>
              <w:t>ESI</w:t>
            </w:r>
            <w:r w:rsidRPr="007709CC">
              <w:rPr>
                <w:rFonts w:eastAsia="MS Mincho"/>
                <w:lang w:eastAsia="ja-JP"/>
              </w:rPr>
              <w:t xml:space="preserve"> интерфейс  </w:t>
            </w:r>
          </w:p>
          <w:p w:rsidR="004247C7" w:rsidRPr="003E2F8D" w:rsidRDefault="004247C7" w:rsidP="004247C7">
            <w:pPr>
              <w:widowControl w:val="0"/>
              <w:numPr>
                <w:ilvl w:val="0"/>
                <w:numId w:val="7"/>
              </w:numPr>
              <w:autoSpaceDE w:val="0"/>
              <w:autoSpaceDN w:val="0"/>
              <w:adjustRightInd w:val="0"/>
              <w:rPr>
                <w:rFonts w:eastAsia="MS Mincho"/>
                <w:lang w:eastAsia="ja-JP"/>
              </w:rPr>
            </w:pPr>
            <w:r w:rsidRPr="007709CC">
              <w:rPr>
                <w:rFonts w:eastAsia="MS Mincho"/>
                <w:lang w:eastAsia="ja-JP"/>
              </w:rPr>
              <w:t xml:space="preserve">Трансферна йонна оптика за </w:t>
            </w:r>
          </w:p>
          <w:p w:rsidR="004247C7" w:rsidRPr="007709CC" w:rsidRDefault="004247C7" w:rsidP="004247C7">
            <w:pPr>
              <w:widowControl w:val="0"/>
              <w:autoSpaceDE w:val="0"/>
              <w:autoSpaceDN w:val="0"/>
              <w:adjustRightInd w:val="0"/>
              <w:rPr>
                <w:rFonts w:eastAsia="MS Mincho"/>
                <w:lang w:eastAsia="ja-JP"/>
              </w:rPr>
            </w:pPr>
            <w:r w:rsidRPr="007709CC">
              <w:rPr>
                <w:rFonts w:eastAsia="MS Mincho"/>
                <w:lang w:eastAsia="ja-JP"/>
              </w:rPr>
              <w:t>максимално фокусиране на йоните.</w:t>
            </w:r>
          </w:p>
          <w:p w:rsidR="004247C7" w:rsidRPr="007709CC" w:rsidRDefault="004247C7" w:rsidP="004247C7">
            <w:pPr>
              <w:widowControl w:val="0"/>
              <w:numPr>
                <w:ilvl w:val="0"/>
                <w:numId w:val="7"/>
              </w:numPr>
              <w:autoSpaceDE w:val="0"/>
              <w:autoSpaceDN w:val="0"/>
              <w:adjustRightInd w:val="0"/>
              <w:rPr>
                <w:rFonts w:eastAsia="MS Mincho"/>
                <w:lang w:eastAsia="ja-JP"/>
              </w:rPr>
            </w:pPr>
            <w:r w:rsidRPr="007709CC">
              <w:rPr>
                <w:rFonts w:eastAsia="MS Mincho"/>
                <w:lang w:eastAsia="ja-JP"/>
              </w:rPr>
              <w:t>Активен водач с префилтър.</w:t>
            </w:r>
          </w:p>
          <w:p w:rsidR="004247C7" w:rsidRPr="003E2F8D" w:rsidRDefault="004247C7" w:rsidP="004247C7">
            <w:pPr>
              <w:numPr>
                <w:ilvl w:val="0"/>
                <w:numId w:val="7"/>
              </w:numPr>
              <w:autoSpaceDE w:val="0"/>
              <w:autoSpaceDN w:val="0"/>
              <w:jc w:val="both"/>
              <w:rPr>
                <w:rFonts w:eastAsia="MS Mincho"/>
                <w:lang w:eastAsia="ja-JP"/>
              </w:rPr>
            </w:pPr>
            <w:r w:rsidRPr="007709CC">
              <w:rPr>
                <w:rFonts w:eastAsia="MS Mincho"/>
                <w:lang w:eastAsia="ja-JP"/>
              </w:rPr>
              <w:t xml:space="preserve">Квадруполен масфилтър с </w:t>
            </w:r>
          </w:p>
          <w:p w:rsidR="004247C7" w:rsidRPr="007709CC" w:rsidRDefault="004247C7" w:rsidP="004247C7">
            <w:pPr>
              <w:autoSpaceDE w:val="0"/>
              <w:autoSpaceDN w:val="0"/>
              <w:jc w:val="both"/>
              <w:rPr>
                <w:rFonts w:eastAsia="MS Mincho"/>
                <w:lang w:eastAsia="ja-JP"/>
              </w:rPr>
            </w:pPr>
            <w:r w:rsidRPr="007709CC">
              <w:rPr>
                <w:rFonts w:eastAsia="MS Mincho"/>
                <w:lang w:eastAsia="ja-JP"/>
              </w:rPr>
              <w:t xml:space="preserve">прекурсорна изолация </w:t>
            </w:r>
            <w:r w:rsidRPr="007709CC">
              <w:rPr>
                <w:rFonts w:eastAsia="MS Mincho"/>
                <w:lang w:val="en-US" w:eastAsia="ja-JP"/>
              </w:rPr>
              <w:t>.</w:t>
            </w:r>
          </w:p>
          <w:p w:rsidR="004247C7" w:rsidRDefault="004247C7" w:rsidP="004247C7">
            <w:pPr>
              <w:numPr>
                <w:ilvl w:val="0"/>
                <w:numId w:val="13"/>
              </w:numPr>
              <w:tabs>
                <w:tab w:val="num" w:pos="709"/>
              </w:tabs>
              <w:autoSpaceDE w:val="0"/>
              <w:autoSpaceDN w:val="0"/>
              <w:ind w:left="709" w:hanging="283"/>
              <w:rPr>
                <w:rFonts w:eastAsia="MS Mincho"/>
                <w:lang w:val="en-US" w:eastAsia="ja-JP"/>
              </w:rPr>
            </w:pPr>
            <w:r w:rsidRPr="007709CC">
              <w:rPr>
                <w:rFonts w:eastAsia="MS Mincho"/>
                <w:lang w:eastAsia="ja-JP"/>
              </w:rPr>
              <w:t>В</w:t>
            </w:r>
            <w:r w:rsidRPr="007709CC">
              <w:rPr>
                <w:rFonts w:eastAsia="MS Mincho"/>
                <w:lang w:val="en-US" w:eastAsia="ja-JP"/>
              </w:rPr>
              <w:t xml:space="preserve">акуум система с ротационна </w:t>
            </w:r>
          </w:p>
          <w:p w:rsidR="004247C7" w:rsidRPr="007709CC" w:rsidRDefault="004247C7" w:rsidP="004247C7">
            <w:pPr>
              <w:autoSpaceDE w:val="0"/>
              <w:autoSpaceDN w:val="0"/>
              <w:rPr>
                <w:rFonts w:eastAsia="MS Mincho"/>
                <w:lang w:val="en-US" w:eastAsia="ja-JP"/>
              </w:rPr>
            </w:pPr>
            <w:r w:rsidRPr="007709CC">
              <w:rPr>
                <w:rFonts w:eastAsia="MS Mincho"/>
                <w:lang w:val="en-US" w:eastAsia="ja-JP"/>
              </w:rPr>
              <w:t>помпа, турбомолекулярн</w:t>
            </w:r>
            <w:r w:rsidRPr="007709CC">
              <w:rPr>
                <w:rFonts w:eastAsia="MS Mincho"/>
                <w:lang w:eastAsia="ja-JP"/>
              </w:rPr>
              <w:t>и</w:t>
            </w:r>
            <w:r w:rsidRPr="007709CC">
              <w:rPr>
                <w:rFonts w:eastAsia="MS Mincho"/>
                <w:lang w:val="en-US" w:eastAsia="ja-JP"/>
              </w:rPr>
              <w:t xml:space="preserve"> помп</w:t>
            </w:r>
            <w:r w:rsidRPr="007709CC">
              <w:rPr>
                <w:rFonts w:eastAsia="MS Mincho"/>
                <w:lang w:eastAsia="ja-JP"/>
              </w:rPr>
              <w:t>и</w:t>
            </w:r>
            <w:r w:rsidRPr="007709CC">
              <w:rPr>
                <w:rFonts w:eastAsia="MS Mincho"/>
                <w:lang w:val="en-US" w:eastAsia="ja-JP"/>
              </w:rPr>
              <w:t xml:space="preserve"> и вградени  контролери за измерване на налягането</w:t>
            </w:r>
          </w:p>
          <w:p w:rsidR="004247C7" w:rsidRPr="003E2F8D" w:rsidRDefault="004247C7" w:rsidP="004247C7">
            <w:pPr>
              <w:widowControl w:val="0"/>
              <w:numPr>
                <w:ilvl w:val="0"/>
                <w:numId w:val="8"/>
              </w:numPr>
              <w:autoSpaceDE w:val="0"/>
              <w:autoSpaceDN w:val="0"/>
              <w:adjustRightInd w:val="0"/>
              <w:rPr>
                <w:rFonts w:eastAsia="MS Mincho"/>
                <w:lang w:eastAsia="ja-JP"/>
              </w:rPr>
            </w:pPr>
            <w:r w:rsidRPr="007709CC">
              <w:rPr>
                <w:rFonts w:eastAsia="MS Mincho"/>
                <w:lang w:eastAsia="ja-JP"/>
              </w:rPr>
              <w:t xml:space="preserve">Високо прецизен </w:t>
            </w:r>
          </w:p>
          <w:p w:rsidR="004247C7" w:rsidRPr="007709CC" w:rsidRDefault="004247C7" w:rsidP="004247C7">
            <w:pPr>
              <w:widowControl w:val="0"/>
              <w:autoSpaceDE w:val="0"/>
              <w:autoSpaceDN w:val="0"/>
              <w:adjustRightInd w:val="0"/>
              <w:rPr>
                <w:rFonts w:eastAsia="MS Mincho"/>
                <w:lang w:eastAsia="ja-JP"/>
              </w:rPr>
            </w:pPr>
            <w:r w:rsidRPr="007709CC">
              <w:rPr>
                <w:rFonts w:eastAsia="MS Mincho"/>
                <w:lang w:eastAsia="ja-JP"/>
              </w:rPr>
              <w:t>електростатичен мас-анализатор или еквивалентен.</w:t>
            </w:r>
          </w:p>
          <w:p w:rsidR="004247C7" w:rsidRPr="003E2F8D" w:rsidRDefault="004247C7" w:rsidP="004247C7">
            <w:pPr>
              <w:widowControl w:val="0"/>
              <w:numPr>
                <w:ilvl w:val="0"/>
                <w:numId w:val="8"/>
              </w:numPr>
              <w:autoSpaceDE w:val="0"/>
              <w:autoSpaceDN w:val="0"/>
              <w:adjustRightInd w:val="0"/>
              <w:rPr>
                <w:rFonts w:eastAsia="MS Mincho"/>
                <w:lang w:eastAsia="ja-JP"/>
              </w:rPr>
            </w:pPr>
            <w:r w:rsidRPr="007709CC">
              <w:rPr>
                <w:rFonts w:eastAsia="MS Mincho"/>
                <w:lang w:eastAsia="ja-JP"/>
              </w:rPr>
              <w:t xml:space="preserve">Ултра-бърз анализатор в </w:t>
            </w:r>
          </w:p>
          <w:p w:rsidR="004247C7" w:rsidRPr="007709CC" w:rsidRDefault="004247C7" w:rsidP="004247C7">
            <w:pPr>
              <w:widowControl w:val="0"/>
              <w:autoSpaceDE w:val="0"/>
              <w:autoSpaceDN w:val="0"/>
              <w:adjustRightInd w:val="0"/>
              <w:rPr>
                <w:rFonts w:eastAsia="MS Mincho"/>
                <w:lang w:eastAsia="ja-JP"/>
              </w:rPr>
            </w:pPr>
            <w:r w:rsidRPr="007709CC">
              <w:rPr>
                <w:rFonts w:eastAsia="MS Mincho"/>
                <w:lang w:eastAsia="ja-JP"/>
              </w:rPr>
              <w:t>реално време на данните.</w:t>
            </w:r>
          </w:p>
          <w:p w:rsidR="004247C7" w:rsidRPr="003E2F8D" w:rsidRDefault="004247C7" w:rsidP="004247C7">
            <w:pPr>
              <w:widowControl w:val="0"/>
              <w:numPr>
                <w:ilvl w:val="0"/>
                <w:numId w:val="8"/>
              </w:numPr>
              <w:autoSpaceDE w:val="0"/>
              <w:autoSpaceDN w:val="0"/>
              <w:adjustRightInd w:val="0"/>
              <w:rPr>
                <w:rFonts w:eastAsia="MS Mincho"/>
                <w:lang w:eastAsia="ja-JP"/>
              </w:rPr>
            </w:pPr>
            <w:r w:rsidRPr="007709CC">
              <w:rPr>
                <w:rFonts w:eastAsia="MS Mincho"/>
                <w:lang w:eastAsia="ja-JP"/>
              </w:rPr>
              <w:lastRenderedPageBreak/>
              <w:t xml:space="preserve">Колизионна клетка за </w:t>
            </w:r>
          </w:p>
          <w:p w:rsidR="004247C7" w:rsidRPr="003E2F8D" w:rsidRDefault="004247C7" w:rsidP="004247C7">
            <w:pPr>
              <w:widowControl w:val="0"/>
              <w:autoSpaceDE w:val="0"/>
              <w:autoSpaceDN w:val="0"/>
              <w:adjustRightInd w:val="0"/>
              <w:rPr>
                <w:rFonts w:eastAsia="MS Mincho"/>
                <w:lang w:val="en-US" w:eastAsia="ja-JP"/>
              </w:rPr>
            </w:pPr>
            <w:r w:rsidRPr="007709CC">
              <w:rPr>
                <w:rFonts w:eastAsia="MS Mincho"/>
                <w:lang w:eastAsia="ja-JP"/>
              </w:rPr>
              <w:t>допълн</w:t>
            </w:r>
            <w:r>
              <w:rPr>
                <w:rFonts w:eastAsia="MS Mincho"/>
                <w:lang w:eastAsia="ja-JP"/>
              </w:rPr>
              <w:t>ително фрагментиране на йоните.</w:t>
            </w:r>
          </w:p>
          <w:p w:rsidR="004247C7" w:rsidRPr="007709CC" w:rsidRDefault="004247C7" w:rsidP="004247C7">
            <w:pPr>
              <w:widowControl w:val="0"/>
              <w:autoSpaceDE w:val="0"/>
              <w:autoSpaceDN w:val="0"/>
              <w:adjustRightInd w:val="0"/>
              <w:rPr>
                <w:rFonts w:eastAsia="MS Mincho"/>
                <w:lang w:eastAsia="ja-JP"/>
              </w:rPr>
            </w:pPr>
            <w:r w:rsidRPr="007709CC">
              <w:rPr>
                <w:rFonts w:eastAsia="MS Mincho"/>
                <w:lang w:eastAsia="ja-JP"/>
              </w:rPr>
              <w:t xml:space="preserve">Режими на работа: </w:t>
            </w:r>
          </w:p>
          <w:p w:rsidR="004247C7" w:rsidRPr="003E2F8D" w:rsidRDefault="004247C7" w:rsidP="004247C7">
            <w:pPr>
              <w:widowControl w:val="0"/>
              <w:numPr>
                <w:ilvl w:val="0"/>
                <w:numId w:val="10"/>
              </w:numPr>
              <w:autoSpaceDE w:val="0"/>
              <w:autoSpaceDN w:val="0"/>
              <w:adjustRightInd w:val="0"/>
              <w:rPr>
                <w:rFonts w:eastAsia="MS Mincho"/>
                <w:lang w:eastAsia="ja-JP"/>
              </w:rPr>
            </w:pPr>
            <w:r w:rsidRPr="007709CC">
              <w:rPr>
                <w:rFonts w:eastAsia="MS Mincho"/>
                <w:lang w:eastAsia="ja-JP"/>
              </w:rPr>
              <w:t xml:space="preserve">Full MS с висока разделителна </w:t>
            </w:r>
          </w:p>
          <w:p w:rsidR="004247C7" w:rsidRPr="007709CC" w:rsidRDefault="004247C7" w:rsidP="004247C7">
            <w:pPr>
              <w:widowControl w:val="0"/>
              <w:autoSpaceDE w:val="0"/>
              <w:autoSpaceDN w:val="0"/>
              <w:adjustRightInd w:val="0"/>
              <w:rPr>
                <w:rFonts w:eastAsia="MS Mincho"/>
                <w:lang w:eastAsia="ja-JP"/>
              </w:rPr>
            </w:pPr>
            <w:r w:rsidRPr="007709CC">
              <w:rPr>
                <w:rFonts w:eastAsia="MS Mincho"/>
                <w:lang w:eastAsia="ja-JP"/>
              </w:rPr>
              <w:t xml:space="preserve">способност, възпроизводимост и точност по маси. </w:t>
            </w:r>
          </w:p>
          <w:p w:rsidR="004247C7" w:rsidRPr="003E2F8D" w:rsidRDefault="004247C7" w:rsidP="004247C7">
            <w:pPr>
              <w:widowControl w:val="0"/>
              <w:numPr>
                <w:ilvl w:val="0"/>
                <w:numId w:val="9"/>
              </w:numPr>
              <w:autoSpaceDE w:val="0"/>
              <w:autoSpaceDN w:val="0"/>
              <w:adjustRightInd w:val="0"/>
              <w:rPr>
                <w:rFonts w:eastAsia="MS Mincho"/>
                <w:lang w:eastAsia="ja-JP"/>
              </w:rPr>
            </w:pPr>
            <w:r w:rsidRPr="007709CC">
              <w:rPr>
                <w:rFonts w:eastAsia="MS Mincho"/>
                <w:lang w:eastAsia="ja-JP"/>
              </w:rPr>
              <w:t xml:space="preserve">SIM с висока разделителна </w:t>
            </w:r>
          </w:p>
          <w:p w:rsidR="004247C7" w:rsidRPr="007709CC" w:rsidRDefault="004247C7" w:rsidP="004247C7">
            <w:pPr>
              <w:widowControl w:val="0"/>
              <w:autoSpaceDE w:val="0"/>
              <w:autoSpaceDN w:val="0"/>
              <w:adjustRightInd w:val="0"/>
              <w:rPr>
                <w:rFonts w:eastAsia="MS Mincho"/>
                <w:lang w:eastAsia="ja-JP"/>
              </w:rPr>
            </w:pPr>
            <w:r w:rsidRPr="007709CC">
              <w:rPr>
                <w:rFonts w:eastAsia="MS Mincho"/>
                <w:lang w:eastAsia="ja-JP"/>
              </w:rPr>
              <w:t>способност, възпроизводимост и точност по маси.</w:t>
            </w:r>
          </w:p>
          <w:p w:rsidR="004247C7" w:rsidRPr="003E2F8D" w:rsidRDefault="004247C7" w:rsidP="004247C7">
            <w:pPr>
              <w:widowControl w:val="0"/>
              <w:numPr>
                <w:ilvl w:val="0"/>
                <w:numId w:val="9"/>
              </w:numPr>
              <w:autoSpaceDE w:val="0"/>
              <w:autoSpaceDN w:val="0"/>
              <w:adjustRightInd w:val="0"/>
              <w:rPr>
                <w:rFonts w:eastAsia="MS Mincho"/>
                <w:lang w:eastAsia="ja-JP"/>
              </w:rPr>
            </w:pPr>
            <w:r w:rsidRPr="007709CC">
              <w:rPr>
                <w:rFonts w:eastAsia="MS Mincho"/>
                <w:lang w:eastAsia="ja-JP"/>
              </w:rPr>
              <w:t xml:space="preserve">Паралелно реакционно </w:t>
            </w:r>
          </w:p>
          <w:p w:rsidR="004247C7" w:rsidRPr="007709CC" w:rsidRDefault="004247C7" w:rsidP="004247C7">
            <w:pPr>
              <w:widowControl w:val="0"/>
              <w:autoSpaceDE w:val="0"/>
              <w:autoSpaceDN w:val="0"/>
              <w:adjustRightInd w:val="0"/>
              <w:rPr>
                <w:rFonts w:eastAsia="MS Mincho"/>
                <w:lang w:eastAsia="ja-JP"/>
              </w:rPr>
            </w:pPr>
            <w:r w:rsidRPr="007709CC">
              <w:rPr>
                <w:rFonts w:eastAsia="MS Mincho"/>
                <w:lang w:eastAsia="ja-JP"/>
              </w:rPr>
              <w:t>мониториране на изолирания йон с висока разделителна способност и точност по маси за прецизно количествено определяне.</w:t>
            </w:r>
          </w:p>
          <w:p w:rsidR="004247C7" w:rsidRPr="003E2F8D" w:rsidRDefault="004247C7" w:rsidP="004247C7">
            <w:pPr>
              <w:widowControl w:val="0"/>
              <w:numPr>
                <w:ilvl w:val="0"/>
                <w:numId w:val="9"/>
              </w:numPr>
              <w:autoSpaceDE w:val="0"/>
              <w:autoSpaceDN w:val="0"/>
              <w:adjustRightInd w:val="0"/>
              <w:rPr>
                <w:rFonts w:eastAsia="MS Mincho"/>
                <w:lang w:eastAsia="ja-JP"/>
              </w:rPr>
            </w:pPr>
            <w:r w:rsidRPr="007709CC">
              <w:rPr>
                <w:rFonts w:eastAsia="MS Mincho"/>
                <w:lang w:eastAsia="ja-JP"/>
              </w:rPr>
              <w:t xml:space="preserve">Фрагментация на всички йони </w:t>
            </w:r>
          </w:p>
          <w:p w:rsidR="004247C7" w:rsidRPr="007709CC" w:rsidRDefault="004247C7" w:rsidP="004247C7">
            <w:pPr>
              <w:widowControl w:val="0"/>
              <w:autoSpaceDE w:val="0"/>
              <w:autoSpaceDN w:val="0"/>
              <w:adjustRightInd w:val="0"/>
              <w:rPr>
                <w:rFonts w:eastAsia="MS Mincho"/>
                <w:lang w:eastAsia="ja-JP"/>
              </w:rPr>
            </w:pPr>
            <w:r w:rsidRPr="007709CC">
              <w:rPr>
                <w:rFonts w:eastAsia="MS Mincho"/>
                <w:lang w:eastAsia="ja-JP"/>
              </w:rPr>
              <w:t>в колизионната клетка с висока разделителна способност и точност по маси.</w:t>
            </w:r>
          </w:p>
          <w:p w:rsidR="004247C7" w:rsidRPr="003E2F8D" w:rsidRDefault="004247C7" w:rsidP="004247C7">
            <w:pPr>
              <w:widowControl w:val="0"/>
              <w:numPr>
                <w:ilvl w:val="0"/>
                <w:numId w:val="9"/>
              </w:numPr>
              <w:autoSpaceDE w:val="0"/>
              <w:autoSpaceDN w:val="0"/>
              <w:adjustRightInd w:val="0"/>
              <w:rPr>
                <w:rFonts w:eastAsia="MS Mincho"/>
                <w:lang w:eastAsia="ja-JP"/>
              </w:rPr>
            </w:pPr>
            <w:r w:rsidRPr="007709CC">
              <w:rPr>
                <w:rFonts w:eastAsia="MS Mincho"/>
                <w:lang w:eastAsia="ja-JP"/>
              </w:rPr>
              <w:t xml:space="preserve">Възможност за обработване с </w:t>
            </w:r>
          </w:p>
          <w:p w:rsidR="004247C7" w:rsidRPr="007709CC" w:rsidRDefault="004247C7" w:rsidP="004247C7">
            <w:pPr>
              <w:widowControl w:val="0"/>
              <w:autoSpaceDE w:val="0"/>
              <w:autoSpaceDN w:val="0"/>
              <w:adjustRightInd w:val="0"/>
              <w:rPr>
                <w:rFonts w:eastAsia="MS Mincho"/>
                <w:lang w:eastAsia="ja-JP"/>
              </w:rPr>
            </w:pPr>
            <w:r w:rsidRPr="007709CC">
              <w:rPr>
                <w:rFonts w:eastAsia="MS Mincho"/>
                <w:lang w:eastAsia="ja-JP"/>
              </w:rPr>
              <w:t>висока разделителна способност на минимум 10 прекурсори в едно сканиране.</w:t>
            </w:r>
          </w:p>
          <w:p w:rsidR="004247C7" w:rsidRPr="003E2F8D" w:rsidRDefault="004247C7" w:rsidP="004247C7">
            <w:pPr>
              <w:widowControl w:val="0"/>
              <w:numPr>
                <w:ilvl w:val="0"/>
                <w:numId w:val="9"/>
              </w:numPr>
              <w:autoSpaceDE w:val="0"/>
              <w:autoSpaceDN w:val="0"/>
              <w:adjustRightInd w:val="0"/>
              <w:rPr>
                <w:rFonts w:eastAsia="MS Mincho"/>
                <w:color w:val="000000"/>
                <w:lang w:eastAsia="ja-JP"/>
              </w:rPr>
            </w:pPr>
            <w:r w:rsidRPr="007709CC">
              <w:rPr>
                <w:rFonts w:eastAsia="MS Mincho"/>
                <w:color w:val="000000"/>
                <w:lang w:eastAsia="ja-JP"/>
              </w:rPr>
              <w:t xml:space="preserve">Времеви </w:t>
            </w:r>
            <w:r w:rsidRPr="007709CC">
              <w:rPr>
                <w:rFonts w:eastAsia="MS Mincho"/>
                <w:color w:val="000000"/>
                <w:lang w:val="en-US" w:eastAsia="ja-JP"/>
              </w:rPr>
              <w:t xml:space="preserve">SIM </w:t>
            </w:r>
            <w:r w:rsidRPr="007709CC">
              <w:rPr>
                <w:rFonts w:eastAsia="MS Mincho"/>
                <w:color w:val="000000"/>
                <w:lang w:eastAsia="ja-JP"/>
              </w:rPr>
              <w:t xml:space="preserve">за целево </w:t>
            </w:r>
          </w:p>
          <w:p w:rsidR="004247C7" w:rsidRPr="007709CC" w:rsidRDefault="004247C7" w:rsidP="004247C7">
            <w:pPr>
              <w:widowControl w:val="0"/>
              <w:autoSpaceDE w:val="0"/>
              <w:autoSpaceDN w:val="0"/>
              <w:adjustRightInd w:val="0"/>
              <w:rPr>
                <w:rFonts w:eastAsia="MS Mincho"/>
                <w:color w:val="000000"/>
                <w:lang w:eastAsia="ja-JP"/>
              </w:rPr>
            </w:pPr>
            <w:r w:rsidRPr="007709CC">
              <w:rPr>
                <w:rFonts w:eastAsia="MS Mincho"/>
                <w:color w:val="000000"/>
                <w:lang w:eastAsia="ja-JP"/>
              </w:rPr>
              <w:t>мониториране на определени структури.</w:t>
            </w:r>
          </w:p>
          <w:p w:rsidR="004247C7" w:rsidRPr="003E2F8D" w:rsidRDefault="004247C7" w:rsidP="004247C7">
            <w:pPr>
              <w:widowControl w:val="0"/>
              <w:numPr>
                <w:ilvl w:val="0"/>
                <w:numId w:val="9"/>
              </w:numPr>
              <w:autoSpaceDE w:val="0"/>
              <w:autoSpaceDN w:val="0"/>
              <w:adjustRightInd w:val="0"/>
              <w:rPr>
                <w:rFonts w:eastAsia="MS Mincho"/>
                <w:color w:val="000000"/>
                <w:lang w:eastAsia="ja-JP"/>
              </w:rPr>
            </w:pPr>
            <w:r w:rsidRPr="007709CC">
              <w:rPr>
                <w:rFonts w:eastAsia="MS Mincho"/>
                <w:lang w:eastAsia="ja-JP"/>
              </w:rPr>
              <w:t xml:space="preserve">Анализ на протеини чрез </w:t>
            </w:r>
          </w:p>
          <w:p w:rsidR="004247C7" w:rsidRPr="003E2F8D" w:rsidRDefault="004247C7" w:rsidP="004247C7">
            <w:pPr>
              <w:widowControl w:val="0"/>
              <w:autoSpaceDE w:val="0"/>
              <w:autoSpaceDN w:val="0"/>
              <w:adjustRightInd w:val="0"/>
              <w:rPr>
                <w:rFonts w:eastAsia="MS Mincho"/>
                <w:color w:val="000000"/>
                <w:lang w:val="en-US" w:eastAsia="ja-JP"/>
              </w:rPr>
            </w:pPr>
            <w:r w:rsidRPr="007709CC">
              <w:rPr>
                <w:rFonts w:eastAsia="MS Mincho"/>
                <w:lang w:eastAsia="ja-JP"/>
              </w:rPr>
              <w:t>различни техники с вградени алгоритми.</w:t>
            </w:r>
          </w:p>
          <w:p w:rsidR="004247C7" w:rsidRPr="003E2F8D" w:rsidRDefault="004247C7" w:rsidP="004247C7">
            <w:pPr>
              <w:widowControl w:val="0"/>
              <w:numPr>
                <w:ilvl w:val="0"/>
                <w:numId w:val="11"/>
              </w:numPr>
              <w:autoSpaceDE w:val="0"/>
              <w:autoSpaceDN w:val="0"/>
              <w:adjustRightInd w:val="0"/>
              <w:rPr>
                <w:rFonts w:eastAsia="MS Mincho"/>
                <w:lang w:eastAsia="ja-JP"/>
              </w:rPr>
            </w:pPr>
            <w:r w:rsidRPr="003E2F8D">
              <w:rPr>
                <w:rFonts w:eastAsia="MS Mincho"/>
                <w:lang w:eastAsia="ja-JP"/>
              </w:rPr>
              <w:t xml:space="preserve">Интерфейс за десорбционна </w:t>
            </w:r>
          </w:p>
          <w:p w:rsidR="004247C7" w:rsidRPr="003E2F8D" w:rsidRDefault="004247C7" w:rsidP="004247C7">
            <w:pPr>
              <w:widowControl w:val="0"/>
              <w:autoSpaceDE w:val="0"/>
              <w:autoSpaceDN w:val="0"/>
              <w:adjustRightInd w:val="0"/>
              <w:rPr>
                <w:rFonts w:eastAsia="MS Mincho"/>
                <w:lang w:eastAsia="ja-JP"/>
              </w:rPr>
            </w:pPr>
            <w:r w:rsidRPr="003E2F8D">
              <w:rPr>
                <w:rFonts w:eastAsia="MS Mincho"/>
                <w:lang w:eastAsia="ja-JP"/>
              </w:rPr>
              <w:t>електроспрей йонизация (</w:t>
            </w:r>
            <w:r w:rsidRPr="003E2F8D">
              <w:rPr>
                <w:rFonts w:eastAsia="MS Mincho"/>
                <w:lang w:val="en-GB" w:eastAsia="ja-JP"/>
              </w:rPr>
              <w:t xml:space="preserve">DESI) </w:t>
            </w:r>
            <w:r w:rsidRPr="003E2F8D">
              <w:rPr>
                <w:rFonts w:eastAsia="MS Mincho"/>
                <w:lang w:eastAsia="ja-JP"/>
              </w:rPr>
              <w:t xml:space="preserve">за </w:t>
            </w:r>
            <w:r w:rsidRPr="003E2F8D">
              <w:rPr>
                <w:rFonts w:eastAsia="MS Mincho"/>
                <w:lang w:eastAsia="ja-JP"/>
              </w:rPr>
              <w:lastRenderedPageBreak/>
              <w:t>директно свързване към масспектрометъра.</w:t>
            </w:r>
          </w:p>
          <w:p w:rsidR="004247C7" w:rsidRPr="003E2F8D" w:rsidRDefault="004247C7" w:rsidP="004247C7">
            <w:pPr>
              <w:widowControl w:val="0"/>
              <w:numPr>
                <w:ilvl w:val="0"/>
                <w:numId w:val="11"/>
              </w:numPr>
              <w:autoSpaceDE w:val="0"/>
              <w:autoSpaceDN w:val="0"/>
              <w:adjustRightInd w:val="0"/>
              <w:rPr>
                <w:rFonts w:eastAsia="MS Mincho"/>
                <w:lang w:eastAsia="ja-JP"/>
              </w:rPr>
            </w:pPr>
            <w:r w:rsidRPr="003E2F8D">
              <w:rPr>
                <w:rFonts w:eastAsia="MS Mincho"/>
                <w:lang w:eastAsia="ja-JP"/>
              </w:rPr>
              <w:t xml:space="preserve">Високоефективна </w:t>
            </w:r>
          </w:p>
          <w:p w:rsidR="004247C7" w:rsidRPr="003E2F8D" w:rsidRDefault="004247C7" w:rsidP="004247C7">
            <w:pPr>
              <w:widowControl w:val="0"/>
              <w:autoSpaceDE w:val="0"/>
              <w:autoSpaceDN w:val="0"/>
              <w:adjustRightInd w:val="0"/>
              <w:rPr>
                <w:rFonts w:eastAsia="MS Mincho"/>
                <w:lang w:eastAsia="ja-JP"/>
              </w:rPr>
            </w:pPr>
            <w:r w:rsidRPr="003E2F8D">
              <w:rPr>
                <w:rFonts w:eastAsia="MS Mincho"/>
                <w:lang w:eastAsia="ja-JP"/>
              </w:rPr>
              <w:t>течнохроматографска система за работа при високи налягания</w:t>
            </w:r>
          </w:p>
          <w:p w:rsidR="004247C7" w:rsidRDefault="004247C7" w:rsidP="004247C7">
            <w:pPr>
              <w:ind w:left="862" w:hanging="232"/>
              <w:rPr>
                <w:rFonts w:eastAsia="MS Mincho"/>
                <w:lang w:val="en-US" w:eastAsia="ja-JP"/>
              </w:rPr>
            </w:pPr>
            <w:r w:rsidRPr="007709CC">
              <w:rPr>
                <w:rFonts w:eastAsia="MS Mincho"/>
                <w:lang w:val="ru-RU" w:eastAsia="ja-JP"/>
              </w:rPr>
              <w:t xml:space="preserve">1. </w:t>
            </w:r>
            <w:r w:rsidRPr="007709CC">
              <w:rPr>
                <w:rFonts w:eastAsia="MS Mincho"/>
                <w:lang w:eastAsia="ja-JP"/>
              </w:rPr>
              <w:t xml:space="preserve">Бинерна помпа за течна </w:t>
            </w:r>
          </w:p>
          <w:p w:rsidR="004247C7" w:rsidRPr="007709CC" w:rsidRDefault="004247C7" w:rsidP="004247C7">
            <w:pPr>
              <w:rPr>
                <w:rFonts w:eastAsia="MS Mincho"/>
                <w:lang w:eastAsia="ja-JP"/>
              </w:rPr>
            </w:pPr>
            <w:r w:rsidRPr="007709CC">
              <w:rPr>
                <w:rFonts w:eastAsia="MS Mincho"/>
                <w:lang w:eastAsia="ja-JP"/>
              </w:rPr>
              <w:t>хроматография:</w:t>
            </w:r>
          </w:p>
          <w:p w:rsidR="004247C7" w:rsidRPr="003E2F8D" w:rsidRDefault="004247C7" w:rsidP="004247C7">
            <w:pPr>
              <w:numPr>
                <w:ilvl w:val="0"/>
                <w:numId w:val="12"/>
              </w:numPr>
              <w:tabs>
                <w:tab w:val="num" w:pos="1170"/>
              </w:tabs>
              <w:autoSpaceDE w:val="0"/>
              <w:autoSpaceDN w:val="0"/>
              <w:ind w:left="1170"/>
              <w:rPr>
                <w:rFonts w:eastAsia="MS Mincho"/>
                <w:lang w:eastAsia="ja-JP"/>
              </w:rPr>
            </w:pPr>
            <w:r w:rsidRPr="007709CC">
              <w:rPr>
                <w:rFonts w:eastAsia="MS Mincho"/>
                <w:lang w:eastAsia="ja-JP"/>
              </w:rPr>
              <w:t xml:space="preserve">Бинерна двубутална помпа </w:t>
            </w:r>
          </w:p>
          <w:p w:rsidR="004247C7" w:rsidRPr="007709CC" w:rsidRDefault="004247C7" w:rsidP="004247C7">
            <w:pPr>
              <w:autoSpaceDE w:val="0"/>
              <w:autoSpaceDN w:val="0"/>
              <w:rPr>
                <w:rFonts w:eastAsia="MS Mincho"/>
                <w:lang w:eastAsia="ja-JP"/>
              </w:rPr>
            </w:pPr>
            <w:r w:rsidRPr="007709CC">
              <w:rPr>
                <w:rFonts w:eastAsia="MS Mincho"/>
                <w:lang w:eastAsia="ja-JP"/>
              </w:rPr>
              <w:t>с градиентно смесване при високо налягане</w:t>
            </w:r>
          </w:p>
          <w:p w:rsidR="004247C7" w:rsidRPr="003E2F8D" w:rsidRDefault="004247C7" w:rsidP="004247C7">
            <w:pPr>
              <w:numPr>
                <w:ilvl w:val="0"/>
                <w:numId w:val="12"/>
              </w:numPr>
              <w:tabs>
                <w:tab w:val="num" w:pos="1170"/>
              </w:tabs>
              <w:autoSpaceDE w:val="0"/>
              <w:autoSpaceDN w:val="0"/>
              <w:ind w:left="1170"/>
              <w:rPr>
                <w:rFonts w:eastAsia="MS Mincho"/>
                <w:lang w:eastAsia="ja-JP"/>
              </w:rPr>
            </w:pPr>
            <w:r w:rsidRPr="007709CC">
              <w:rPr>
                <w:rFonts w:eastAsia="MS Mincho"/>
                <w:lang w:eastAsia="ja-JP"/>
              </w:rPr>
              <w:t xml:space="preserve">Електронен контрол на </w:t>
            </w:r>
          </w:p>
          <w:p w:rsidR="004247C7" w:rsidRPr="007709CC" w:rsidRDefault="004247C7" w:rsidP="004247C7">
            <w:pPr>
              <w:autoSpaceDE w:val="0"/>
              <w:autoSpaceDN w:val="0"/>
              <w:rPr>
                <w:rFonts w:eastAsia="MS Mincho"/>
                <w:lang w:eastAsia="ja-JP"/>
              </w:rPr>
            </w:pPr>
            <w:r w:rsidRPr="007709CC">
              <w:rPr>
                <w:rFonts w:eastAsia="MS Mincho"/>
                <w:lang w:eastAsia="ja-JP"/>
              </w:rPr>
              <w:t>налягането и скоростта на потока</w:t>
            </w:r>
          </w:p>
          <w:p w:rsidR="004247C7" w:rsidRPr="003E2F8D" w:rsidRDefault="004247C7" w:rsidP="004247C7">
            <w:pPr>
              <w:numPr>
                <w:ilvl w:val="0"/>
                <w:numId w:val="12"/>
              </w:numPr>
              <w:tabs>
                <w:tab w:val="num" w:pos="1170"/>
              </w:tabs>
              <w:autoSpaceDE w:val="0"/>
              <w:autoSpaceDN w:val="0"/>
              <w:ind w:left="1170"/>
              <w:rPr>
                <w:rFonts w:eastAsia="MS Mincho"/>
                <w:lang w:eastAsia="ja-JP"/>
              </w:rPr>
            </w:pPr>
            <w:r w:rsidRPr="007709CC">
              <w:rPr>
                <w:rFonts w:eastAsia="MS Mincho"/>
                <w:lang w:eastAsia="ja-JP"/>
              </w:rPr>
              <w:t xml:space="preserve">Скорост на подвижната </w:t>
            </w:r>
          </w:p>
          <w:p w:rsidR="004247C7" w:rsidRPr="007709CC" w:rsidRDefault="004247C7" w:rsidP="004247C7">
            <w:pPr>
              <w:autoSpaceDE w:val="0"/>
              <w:autoSpaceDN w:val="0"/>
              <w:rPr>
                <w:rFonts w:eastAsia="MS Mincho"/>
                <w:lang w:eastAsia="ja-JP"/>
              </w:rPr>
            </w:pPr>
            <w:r w:rsidRPr="007709CC">
              <w:rPr>
                <w:rFonts w:eastAsia="MS Mincho"/>
                <w:lang w:eastAsia="ja-JP"/>
              </w:rPr>
              <w:t xml:space="preserve">фаза: 0.001 до минимум 8.0 ml/min със стъпка на задаване 1.0 </w:t>
            </w:r>
            <w:r w:rsidRPr="007709CC">
              <w:rPr>
                <w:rFonts w:eastAsia="MS Mincho"/>
                <w:lang w:eastAsia="ja-JP"/>
              </w:rPr>
              <w:sym w:font="Symbol" w:char="F06D"/>
            </w:r>
            <w:r w:rsidRPr="007709CC">
              <w:rPr>
                <w:rFonts w:eastAsia="MS Mincho"/>
                <w:lang w:eastAsia="ja-JP"/>
              </w:rPr>
              <w:t>l/min</w:t>
            </w:r>
          </w:p>
          <w:p w:rsidR="004247C7" w:rsidRPr="003E2F8D" w:rsidRDefault="004247C7" w:rsidP="004247C7">
            <w:pPr>
              <w:numPr>
                <w:ilvl w:val="0"/>
                <w:numId w:val="12"/>
              </w:numPr>
              <w:tabs>
                <w:tab w:val="num" w:pos="1170"/>
              </w:tabs>
              <w:autoSpaceDE w:val="0"/>
              <w:autoSpaceDN w:val="0"/>
              <w:ind w:left="1170"/>
              <w:jc w:val="both"/>
              <w:rPr>
                <w:rFonts w:eastAsia="MS Mincho"/>
                <w:lang w:eastAsia="ja-JP"/>
              </w:rPr>
            </w:pPr>
            <w:r w:rsidRPr="007709CC">
              <w:rPr>
                <w:rFonts w:eastAsia="MS Mincho"/>
                <w:lang w:eastAsia="ja-JP"/>
              </w:rPr>
              <w:t xml:space="preserve">Работно налягане над 1000 </w:t>
            </w:r>
          </w:p>
          <w:p w:rsidR="004247C7" w:rsidRPr="007709CC" w:rsidRDefault="004247C7" w:rsidP="004247C7">
            <w:pPr>
              <w:autoSpaceDE w:val="0"/>
              <w:autoSpaceDN w:val="0"/>
              <w:jc w:val="both"/>
              <w:rPr>
                <w:rFonts w:eastAsia="MS Mincho"/>
                <w:lang w:eastAsia="ja-JP"/>
              </w:rPr>
            </w:pPr>
            <w:r w:rsidRPr="007709CC">
              <w:rPr>
                <w:rFonts w:eastAsia="MS Mincho"/>
                <w:lang w:val="en-US" w:eastAsia="ja-JP"/>
              </w:rPr>
              <w:t>bar</w:t>
            </w:r>
            <w:r w:rsidRPr="007709CC">
              <w:rPr>
                <w:rFonts w:eastAsia="MS Mincho"/>
                <w:lang w:eastAsia="ja-JP"/>
              </w:rPr>
              <w:t xml:space="preserve">  в обхвата до 5.0 ml/min </w:t>
            </w:r>
          </w:p>
          <w:p w:rsidR="004247C7" w:rsidRPr="003E2F8D" w:rsidRDefault="004247C7" w:rsidP="004247C7">
            <w:pPr>
              <w:numPr>
                <w:ilvl w:val="0"/>
                <w:numId w:val="12"/>
              </w:numPr>
              <w:tabs>
                <w:tab w:val="num" w:pos="1170"/>
              </w:tabs>
              <w:autoSpaceDE w:val="0"/>
              <w:autoSpaceDN w:val="0"/>
              <w:ind w:left="1170"/>
              <w:jc w:val="both"/>
              <w:rPr>
                <w:rFonts w:eastAsia="MS Mincho"/>
                <w:lang w:eastAsia="ja-JP"/>
              </w:rPr>
            </w:pPr>
            <w:r w:rsidRPr="007709CC">
              <w:rPr>
                <w:rFonts w:eastAsia="MS Mincho"/>
                <w:lang w:eastAsia="ja-JP"/>
              </w:rPr>
              <w:t xml:space="preserve">Точност на подвижната </w:t>
            </w:r>
          </w:p>
          <w:p w:rsidR="004247C7" w:rsidRPr="007709CC" w:rsidRDefault="004247C7" w:rsidP="004247C7">
            <w:pPr>
              <w:autoSpaceDE w:val="0"/>
              <w:autoSpaceDN w:val="0"/>
              <w:jc w:val="both"/>
              <w:rPr>
                <w:rFonts w:eastAsia="MS Mincho"/>
                <w:lang w:eastAsia="ja-JP"/>
              </w:rPr>
            </w:pPr>
            <w:r w:rsidRPr="007709CC">
              <w:rPr>
                <w:rFonts w:eastAsia="MS Mincho"/>
                <w:lang w:eastAsia="ja-JP"/>
              </w:rPr>
              <w:t>фаза: минимум ± 0.1%</w:t>
            </w:r>
          </w:p>
          <w:p w:rsidR="004247C7" w:rsidRPr="003E2F8D" w:rsidRDefault="004247C7" w:rsidP="004247C7">
            <w:pPr>
              <w:numPr>
                <w:ilvl w:val="0"/>
                <w:numId w:val="12"/>
              </w:numPr>
              <w:tabs>
                <w:tab w:val="num" w:pos="1170"/>
              </w:tabs>
              <w:autoSpaceDE w:val="0"/>
              <w:autoSpaceDN w:val="0"/>
              <w:ind w:left="1170"/>
              <w:jc w:val="both"/>
              <w:rPr>
                <w:rFonts w:eastAsia="MS Mincho"/>
                <w:lang w:eastAsia="ja-JP"/>
              </w:rPr>
            </w:pPr>
            <w:r w:rsidRPr="007709CC">
              <w:rPr>
                <w:rFonts w:eastAsia="MS Mincho"/>
                <w:lang w:eastAsia="ja-JP"/>
              </w:rPr>
              <w:t xml:space="preserve">Точност на смесване: </w:t>
            </w:r>
            <w:r w:rsidRPr="007709CC">
              <w:rPr>
                <w:rFonts w:eastAsia="MS Mincho"/>
                <w:lang w:val="en-GB" w:eastAsia="ja-JP"/>
              </w:rPr>
              <w:t xml:space="preserve">&lt;  </w:t>
            </w:r>
          </w:p>
          <w:p w:rsidR="004247C7" w:rsidRPr="007709CC" w:rsidRDefault="004247C7" w:rsidP="004247C7">
            <w:pPr>
              <w:autoSpaceDE w:val="0"/>
              <w:autoSpaceDN w:val="0"/>
              <w:jc w:val="both"/>
              <w:rPr>
                <w:rFonts w:eastAsia="MS Mincho"/>
                <w:lang w:eastAsia="ja-JP"/>
              </w:rPr>
            </w:pPr>
            <w:r w:rsidRPr="007709CC">
              <w:rPr>
                <w:rFonts w:eastAsia="MS Mincho"/>
                <w:lang w:val="en-GB" w:eastAsia="ja-JP"/>
              </w:rPr>
              <w:t xml:space="preserve">0.5% </w:t>
            </w:r>
            <w:r w:rsidRPr="007709CC">
              <w:rPr>
                <w:rFonts w:eastAsia="MS Mincho"/>
                <w:lang w:eastAsia="ja-JP"/>
              </w:rPr>
              <w:t xml:space="preserve">в целия обхват </w:t>
            </w:r>
          </w:p>
          <w:p w:rsidR="004247C7" w:rsidRPr="003E2F8D" w:rsidRDefault="004247C7" w:rsidP="004247C7">
            <w:pPr>
              <w:numPr>
                <w:ilvl w:val="0"/>
                <w:numId w:val="12"/>
              </w:numPr>
              <w:tabs>
                <w:tab w:val="num" w:pos="1170"/>
              </w:tabs>
              <w:autoSpaceDE w:val="0"/>
              <w:autoSpaceDN w:val="0"/>
              <w:ind w:left="1170"/>
              <w:rPr>
                <w:rFonts w:eastAsia="MS Mincho"/>
                <w:lang w:eastAsia="ja-JP"/>
              </w:rPr>
            </w:pPr>
            <w:r w:rsidRPr="007709CC">
              <w:rPr>
                <w:rFonts w:eastAsia="MS Mincho"/>
                <w:lang w:eastAsia="ja-JP"/>
              </w:rPr>
              <w:t xml:space="preserve">Прецизност на смесване: ≤  </w:t>
            </w:r>
          </w:p>
          <w:p w:rsidR="004247C7" w:rsidRPr="007709CC" w:rsidRDefault="004247C7" w:rsidP="004247C7">
            <w:pPr>
              <w:autoSpaceDE w:val="0"/>
              <w:autoSpaceDN w:val="0"/>
              <w:rPr>
                <w:rFonts w:eastAsia="MS Mincho"/>
                <w:lang w:eastAsia="ja-JP"/>
              </w:rPr>
            </w:pPr>
            <w:r w:rsidRPr="007709CC">
              <w:rPr>
                <w:rFonts w:eastAsia="MS Mincho"/>
                <w:lang w:val="en-US" w:eastAsia="ja-JP"/>
              </w:rPr>
              <w:t>0.</w:t>
            </w:r>
            <w:r w:rsidRPr="007709CC">
              <w:rPr>
                <w:rFonts w:eastAsia="MS Mincho"/>
                <w:lang w:eastAsia="ja-JP"/>
              </w:rPr>
              <w:t>15</w:t>
            </w:r>
            <w:r w:rsidRPr="007709CC">
              <w:rPr>
                <w:rFonts w:eastAsia="MS Mincho"/>
                <w:lang w:val="en-US" w:eastAsia="ja-JP"/>
              </w:rPr>
              <w:t xml:space="preserve"> RSD</w:t>
            </w:r>
          </w:p>
          <w:p w:rsidR="004247C7" w:rsidRPr="003E2F8D" w:rsidRDefault="004247C7" w:rsidP="004247C7">
            <w:pPr>
              <w:numPr>
                <w:ilvl w:val="0"/>
                <w:numId w:val="12"/>
              </w:numPr>
              <w:tabs>
                <w:tab w:val="num" w:pos="990"/>
                <w:tab w:val="left" w:pos="5913"/>
              </w:tabs>
              <w:ind w:left="1134" w:right="152" w:hanging="283"/>
              <w:rPr>
                <w:lang w:eastAsia="en-US"/>
              </w:rPr>
            </w:pPr>
            <w:r w:rsidRPr="007709CC">
              <w:rPr>
                <w:lang w:eastAsia="en-US"/>
              </w:rPr>
              <w:t xml:space="preserve">   Високоефективен 2-</w:t>
            </w:r>
          </w:p>
          <w:p w:rsidR="004247C7" w:rsidRPr="007709CC" w:rsidRDefault="004247C7" w:rsidP="004247C7">
            <w:pPr>
              <w:tabs>
                <w:tab w:val="left" w:pos="5913"/>
              </w:tabs>
              <w:ind w:right="152"/>
              <w:rPr>
                <w:lang w:eastAsia="en-US"/>
              </w:rPr>
            </w:pPr>
            <w:r w:rsidRPr="007709CC">
              <w:rPr>
                <w:lang w:eastAsia="en-US"/>
              </w:rPr>
              <w:t xml:space="preserve">канален вакуум-дегазер  </w:t>
            </w:r>
          </w:p>
          <w:p w:rsidR="004247C7" w:rsidRDefault="004247C7" w:rsidP="004247C7">
            <w:pPr>
              <w:numPr>
                <w:ilvl w:val="0"/>
                <w:numId w:val="53"/>
              </w:numPr>
              <w:rPr>
                <w:rFonts w:eastAsia="MS Mincho"/>
                <w:bCs/>
                <w:iCs/>
                <w:lang w:val="en-US" w:eastAsia="ja-JP"/>
              </w:rPr>
            </w:pPr>
            <w:r w:rsidRPr="007709CC">
              <w:rPr>
                <w:rFonts w:eastAsia="MS Mincho"/>
                <w:bCs/>
                <w:iCs/>
                <w:lang w:eastAsia="ja-JP"/>
              </w:rPr>
              <w:t xml:space="preserve">Система за автоматично </w:t>
            </w:r>
          </w:p>
          <w:p w:rsidR="004247C7" w:rsidRPr="007709CC" w:rsidRDefault="004247C7" w:rsidP="004247C7">
            <w:pPr>
              <w:rPr>
                <w:rFonts w:eastAsia="MS Mincho"/>
                <w:lang w:eastAsia="ja-JP"/>
              </w:rPr>
            </w:pPr>
            <w:r w:rsidRPr="007709CC">
              <w:rPr>
                <w:rFonts w:eastAsia="MS Mincho"/>
                <w:bCs/>
                <w:iCs/>
                <w:lang w:eastAsia="ja-JP"/>
              </w:rPr>
              <w:t>инжектиране и пробоподготовка (</w:t>
            </w:r>
            <w:r w:rsidRPr="007709CC">
              <w:rPr>
                <w:rFonts w:eastAsia="MS Mincho"/>
                <w:bCs/>
                <w:iCs/>
                <w:lang w:val="en-US" w:eastAsia="ja-JP"/>
              </w:rPr>
              <w:t>A</w:t>
            </w:r>
            <w:r w:rsidRPr="007709CC">
              <w:rPr>
                <w:rFonts w:eastAsia="MS Mincho"/>
                <w:bCs/>
                <w:iCs/>
                <w:lang w:eastAsia="ja-JP"/>
              </w:rPr>
              <w:t>утосемплър):</w:t>
            </w:r>
          </w:p>
          <w:p w:rsidR="004247C7" w:rsidRPr="003E2F8D" w:rsidRDefault="004247C7" w:rsidP="004247C7">
            <w:pPr>
              <w:numPr>
                <w:ilvl w:val="0"/>
                <w:numId w:val="12"/>
              </w:numPr>
              <w:tabs>
                <w:tab w:val="num" w:pos="1170"/>
              </w:tabs>
              <w:autoSpaceDE w:val="0"/>
              <w:autoSpaceDN w:val="0"/>
              <w:ind w:left="1170"/>
              <w:rPr>
                <w:rFonts w:eastAsia="MS Mincho"/>
                <w:lang w:eastAsia="ja-JP"/>
              </w:rPr>
            </w:pPr>
            <w:r w:rsidRPr="007709CC">
              <w:rPr>
                <w:rFonts w:eastAsia="MS Mincho"/>
                <w:bCs/>
                <w:iCs/>
                <w:lang w:eastAsia="ja-JP"/>
              </w:rPr>
              <w:t xml:space="preserve">Капацитет: минимум 200 </w:t>
            </w:r>
          </w:p>
          <w:p w:rsidR="004247C7" w:rsidRPr="007709CC" w:rsidRDefault="004247C7" w:rsidP="004247C7">
            <w:pPr>
              <w:autoSpaceDE w:val="0"/>
              <w:autoSpaceDN w:val="0"/>
              <w:rPr>
                <w:rFonts w:eastAsia="MS Mincho"/>
                <w:lang w:eastAsia="ja-JP"/>
              </w:rPr>
            </w:pPr>
            <w:r w:rsidRPr="007709CC">
              <w:rPr>
                <w:rFonts w:eastAsia="MS Mincho"/>
                <w:bCs/>
                <w:iCs/>
                <w:lang w:eastAsia="ja-JP"/>
              </w:rPr>
              <w:t>стандартни шишенца от 1.8 – 2.0 ml; четири 96- или 384- плаки</w:t>
            </w:r>
          </w:p>
          <w:p w:rsidR="004247C7" w:rsidRPr="003E2F8D" w:rsidRDefault="004247C7" w:rsidP="004247C7">
            <w:pPr>
              <w:numPr>
                <w:ilvl w:val="0"/>
                <w:numId w:val="12"/>
              </w:numPr>
              <w:tabs>
                <w:tab w:val="num" w:pos="1170"/>
              </w:tabs>
              <w:autoSpaceDE w:val="0"/>
              <w:autoSpaceDN w:val="0"/>
              <w:ind w:left="1170"/>
              <w:rPr>
                <w:rFonts w:eastAsia="MS Mincho"/>
                <w:lang w:eastAsia="ja-JP"/>
              </w:rPr>
            </w:pPr>
            <w:r w:rsidRPr="007709CC">
              <w:rPr>
                <w:rFonts w:eastAsia="MS Mincho"/>
                <w:lang w:eastAsia="ja-JP"/>
              </w:rPr>
              <w:t xml:space="preserve">Инжекционен обем: </w:t>
            </w:r>
          </w:p>
          <w:p w:rsidR="004247C7" w:rsidRPr="007709CC" w:rsidRDefault="004247C7" w:rsidP="004247C7">
            <w:pPr>
              <w:autoSpaceDE w:val="0"/>
              <w:autoSpaceDN w:val="0"/>
              <w:rPr>
                <w:rFonts w:eastAsia="MS Mincho"/>
                <w:lang w:eastAsia="ja-JP"/>
              </w:rPr>
            </w:pPr>
            <w:r w:rsidRPr="007709CC">
              <w:rPr>
                <w:rFonts w:eastAsia="MS Mincho"/>
                <w:lang w:eastAsia="ja-JP"/>
              </w:rPr>
              <w:lastRenderedPageBreak/>
              <w:t>минимум 0.01 – 25 µl</w:t>
            </w:r>
          </w:p>
          <w:p w:rsidR="004247C7" w:rsidRPr="003E2F8D" w:rsidRDefault="004247C7" w:rsidP="004247C7">
            <w:pPr>
              <w:numPr>
                <w:ilvl w:val="0"/>
                <w:numId w:val="12"/>
              </w:numPr>
              <w:tabs>
                <w:tab w:val="num" w:pos="1170"/>
              </w:tabs>
              <w:autoSpaceDE w:val="0"/>
              <w:autoSpaceDN w:val="0"/>
              <w:ind w:left="1170"/>
              <w:rPr>
                <w:rFonts w:eastAsia="MS Mincho"/>
                <w:lang w:eastAsia="ja-JP"/>
              </w:rPr>
            </w:pPr>
            <w:r w:rsidRPr="007709CC">
              <w:rPr>
                <w:rFonts w:eastAsia="MS Mincho"/>
                <w:lang w:eastAsia="ja-JP"/>
              </w:rPr>
              <w:t xml:space="preserve">Прецизност на </w:t>
            </w:r>
          </w:p>
          <w:p w:rsidR="004247C7" w:rsidRPr="007709CC" w:rsidRDefault="004247C7" w:rsidP="004247C7">
            <w:pPr>
              <w:autoSpaceDE w:val="0"/>
              <w:autoSpaceDN w:val="0"/>
              <w:rPr>
                <w:rFonts w:eastAsia="MS Mincho"/>
                <w:lang w:eastAsia="ja-JP"/>
              </w:rPr>
            </w:pPr>
            <w:r w:rsidRPr="007709CC">
              <w:rPr>
                <w:rFonts w:eastAsia="MS Mincho"/>
                <w:lang w:eastAsia="ja-JP"/>
              </w:rPr>
              <w:t>инжектиране: &lt; 0.25 RSD</w:t>
            </w:r>
          </w:p>
          <w:p w:rsidR="004247C7" w:rsidRPr="003E2F8D" w:rsidRDefault="004247C7" w:rsidP="004247C7">
            <w:pPr>
              <w:numPr>
                <w:ilvl w:val="0"/>
                <w:numId w:val="12"/>
              </w:numPr>
              <w:tabs>
                <w:tab w:val="num" w:pos="1170"/>
              </w:tabs>
              <w:autoSpaceDE w:val="0"/>
              <w:autoSpaceDN w:val="0"/>
              <w:ind w:left="1170"/>
              <w:rPr>
                <w:rFonts w:eastAsia="MS Mincho"/>
                <w:lang w:eastAsia="ja-JP"/>
              </w:rPr>
            </w:pPr>
            <w:r w:rsidRPr="007709CC">
              <w:rPr>
                <w:rFonts w:eastAsia="MS Mincho"/>
                <w:bCs/>
                <w:iCs/>
                <w:lang w:eastAsia="ja-JP"/>
              </w:rPr>
              <w:t xml:space="preserve">Пренос от проба в проба  &lt; </w:t>
            </w:r>
          </w:p>
          <w:p w:rsidR="004247C7" w:rsidRPr="007709CC" w:rsidRDefault="004247C7" w:rsidP="004247C7">
            <w:pPr>
              <w:autoSpaceDE w:val="0"/>
              <w:autoSpaceDN w:val="0"/>
              <w:rPr>
                <w:rFonts w:eastAsia="MS Mincho"/>
                <w:lang w:eastAsia="ja-JP"/>
              </w:rPr>
            </w:pPr>
            <w:r w:rsidRPr="007709CC">
              <w:rPr>
                <w:rFonts w:eastAsia="MS Mincho"/>
                <w:bCs/>
                <w:iCs/>
                <w:lang w:eastAsia="ja-JP"/>
              </w:rPr>
              <w:t>0.004%</w:t>
            </w:r>
          </w:p>
          <w:p w:rsidR="004247C7" w:rsidRPr="003E2F8D" w:rsidRDefault="004247C7" w:rsidP="004247C7">
            <w:pPr>
              <w:numPr>
                <w:ilvl w:val="0"/>
                <w:numId w:val="12"/>
              </w:numPr>
              <w:tabs>
                <w:tab w:val="num" w:pos="1170"/>
              </w:tabs>
              <w:autoSpaceDE w:val="0"/>
              <w:autoSpaceDN w:val="0"/>
              <w:ind w:left="1170"/>
              <w:rPr>
                <w:rFonts w:eastAsia="MS Mincho"/>
                <w:lang w:eastAsia="ja-JP"/>
              </w:rPr>
            </w:pPr>
            <w:r w:rsidRPr="007709CC">
              <w:rPr>
                <w:rFonts w:eastAsia="MS Mincho"/>
                <w:bCs/>
                <w:iCs/>
                <w:lang w:eastAsia="ja-JP"/>
              </w:rPr>
              <w:t xml:space="preserve">Термостат за пробите с </w:t>
            </w:r>
          </w:p>
          <w:p w:rsidR="004247C7" w:rsidRPr="007709CC" w:rsidRDefault="004247C7" w:rsidP="004247C7">
            <w:pPr>
              <w:autoSpaceDE w:val="0"/>
              <w:autoSpaceDN w:val="0"/>
              <w:rPr>
                <w:rFonts w:eastAsia="MS Mincho"/>
                <w:lang w:eastAsia="ja-JP"/>
              </w:rPr>
            </w:pPr>
            <w:r w:rsidRPr="007709CC">
              <w:rPr>
                <w:rFonts w:eastAsia="MS Mincho"/>
                <w:bCs/>
                <w:iCs/>
                <w:lang w:eastAsia="ja-JP"/>
              </w:rPr>
              <w:t>мин. обхват  4.0 – 40.0</w:t>
            </w:r>
            <w:r w:rsidRPr="007709CC">
              <w:rPr>
                <w:rFonts w:eastAsia="MS Mincho"/>
                <w:bCs/>
                <w:iCs/>
                <w:lang w:eastAsia="ja-JP"/>
              </w:rPr>
              <w:sym w:font="Symbol" w:char="F0B0"/>
            </w:r>
            <w:r w:rsidRPr="007709CC">
              <w:rPr>
                <w:rFonts w:eastAsia="MS Mincho"/>
                <w:bCs/>
                <w:iCs/>
                <w:lang w:eastAsia="ja-JP"/>
              </w:rPr>
              <w:t>C</w:t>
            </w:r>
          </w:p>
          <w:p w:rsidR="004247C7" w:rsidRDefault="004247C7" w:rsidP="004247C7">
            <w:pPr>
              <w:numPr>
                <w:ilvl w:val="0"/>
                <w:numId w:val="53"/>
              </w:numPr>
              <w:rPr>
                <w:rFonts w:eastAsia="MS Mincho"/>
                <w:lang w:val="en-US" w:eastAsia="ja-JP"/>
              </w:rPr>
            </w:pPr>
            <w:r w:rsidRPr="007709CC">
              <w:rPr>
                <w:rFonts w:eastAsia="MS Mincho"/>
                <w:lang w:eastAsia="ja-JP"/>
              </w:rPr>
              <w:t xml:space="preserve">Термостатиращо устройство </w:t>
            </w:r>
            <w:r>
              <w:rPr>
                <w:rFonts w:eastAsia="MS Mincho"/>
                <w:lang w:eastAsia="ja-JP"/>
              </w:rPr>
              <w:t>за</w:t>
            </w:r>
          </w:p>
          <w:p w:rsidR="004247C7" w:rsidRPr="003E2F8D" w:rsidRDefault="004247C7" w:rsidP="004247C7">
            <w:pPr>
              <w:rPr>
                <w:rFonts w:eastAsia="MS Mincho"/>
                <w:lang w:val="en-US" w:eastAsia="ja-JP"/>
              </w:rPr>
            </w:pPr>
            <w:r w:rsidRPr="003E2F8D">
              <w:rPr>
                <w:rFonts w:eastAsia="MS Mincho"/>
                <w:lang w:eastAsia="ja-JP"/>
              </w:rPr>
              <w:t>хроматографски колони</w:t>
            </w:r>
          </w:p>
          <w:p w:rsidR="004247C7" w:rsidRPr="003E2F8D" w:rsidRDefault="004247C7" w:rsidP="004247C7">
            <w:pPr>
              <w:numPr>
                <w:ilvl w:val="0"/>
                <w:numId w:val="12"/>
              </w:numPr>
              <w:tabs>
                <w:tab w:val="num" w:pos="1170"/>
              </w:tabs>
              <w:autoSpaceDE w:val="0"/>
              <w:autoSpaceDN w:val="0"/>
              <w:ind w:left="1170"/>
              <w:rPr>
                <w:rFonts w:eastAsia="MS Mincho"/>
                <w:lang w:eastAsia="ja-JP"/>
              </w:rPr>
            </w:pPr>
            <w:r w:rsidRPr="007709CC">
              <w:rPr>
                <w:rFonts w:eastAsia="MS Mincho"/>
                <w:bCs/>
                <w:iCs/>
                <w:lang w:eastAsia="ja-JP"/>
              </w:rPr>
              <w:t xml:space="preserve">Температурен обхват  с </w:t>
            </w:r>
          </w:p>
          <w:p w:rsidR="004247C7" w:rsidRPr="007709CC" w:rsidRDefault="004247C7" w:rsidP="004247C7">
            <w:pPr>
              <w:autoSpaceDE w:val="0"/>
              <w:autoSpaceDN w:val="0"/>
              <w:rPr>
                <w:rFonts w:eastAsia="MS Mincho"/>
                <w:lang w:eastAsia="ja-JP"/>
              </w:rPr>
            </w:pPr>
            <w:r w:rsidRPr="007709CC">
              <w:rPr>
                <w:rFonts w:eastAsia="MS Mincho"/>
                <w:bCs/>
                <w:iCs/>
                <w:lang w:eastAsia="ja-JP"/>
              </w:rPr>
              <w:t>минимален обхват от 5</w:t>
            </w:r>
            <w:r w:rsidRPr="007709CC">
              <w:rPr>
                <w:rFonts w:eastAsia="MS Mincho"/>
                <w:bCs/>
                <w:iCs/>
                <w:vertAlign w:val="superscript"/>
                <w:lang w:eastAsia="ja-JP"/>
              </w:rPr>
              <w:t>о</w:t>
            </w:r>
            <w:r w:rsidRPr="007709CC">
              <w:rPr>
                <w:rFonts w:eastAsia="MS Mincho"/>
                <w:bCs/>
                <w:iCs/>
                <w:lang w:eastAsia="ja-JP"/>
              </w:rPr>
              <w:t>C до 120</w:t>
            </w:r>
            <w:r w:rsidRPr="007709CC">
              <w:rPr>
                <w:rFonts w:eastAsia="MS Mincho"/>
                <w:bCs/>
                <w:iCs/>
                <w:vertAlign w:val="superscript"/>
                <w:lang w:eastAsia="ja-JP"/>
              </w:rPr>
              <w:t>о</w:t>
            </w:r>
            <w:r w:rsidRPr="007709CC">
              <w:rPr>
                <w:rFonts w:eastAsia="MS Mincho"/>
                <w:bCs/>
                <w:iCs/>
                <w:lang w:eastAsia="ja-JP"/>
              </w:rPr>
              <w:t>C със стъпка от 1</w:t>
            </w:r>
            <w:r w:rsidRPr="007709CC">
              <w:rPr>
                <w:rFonts w:eastAsia="MS Mincho"/>
                <w:bCs/>
                <w:iCs/>
                <w:vertAlign w:val="superscript"/>
                <w:lang w:eastAsia="ja-JP"/>
              </w:rPr>
              <w:t>о</w:t>
            </w:r>
            <w:r w:rsidRPr="007709CC">
              <w:rPr>
                <w:rFonts w:eastAsia="MS Mincho"/>
                <w:bCs/>
                <w:iCs/>
                <w:lang w:eastAsia="ja-JP"/>
              </w:rPr>
              <w:t>C</w:t>
            </w:r>
          </w:p>
          <w:p w:rsidR="004247C7" w:rsidRPr="003E2F8D" w:rsidRDefault="004247C7" w:rsidP="004247C7">
            <w:pPr>
              <w:numPr>
                <w:ilvl w:val="0"/>
                <w:numId w:val="12"/>
              </w:numPr>
              <w:tabs>
                <w:tab w:val="num" w:pos="1170"/>
              </w:tabs>
              <w:autoSpaceDE w:val="0"/>
              <w:autoSpaceDN w:val="0"/>
              <w:ind w:left="1170"/>
              <w:rPr>
                <w:rFonts w:eastAsia="MS Mincho"/>
                <w:lang w:eastAsia="ja-JP"/>
              </w:rPr>
            </w:pPr>
            <w:r w:rsidRPr="007709CC">
              <w:rPr>
                <w:rFonts w:eastAsia="MS Mincho"/>
                <w:lang w:eastAsia="ja-JP"/>
              </w:rPr>
              <w:t xml:space="preserve">Капацитет: минимум 2 </w:t>
            </w:r>
          </w:p>
          <w:p w:rsidR="004247C7" w:rsidRPr="007709CC" w:rsidRDefault="004247C7" w:rsidP="004247C7">
            <w:pPr>
              <w:autoSpaceDE w:val="0"/>
              <w:autoSpaceDN w:val="0"/>
              <w:rPr>
                <w:rFonts w:eastAsia="MS Mincho"/>
                <w:lang w:eastAsia="ja-JP"/>
              </w:rPr>
            </w:pPr>
            <w:r w:rsidRPr="007709CC">
              <w:rPr>
                <w:rFonts w:eastAsia="MS Mincho"/>
                <w:lang w:eastAsia="ja-JP"/>
              </w:rPr>
              <w:t>колони с максимална дължина 300 mm</w:t>
            </w:r>
          </w:p>
          <w:p w:rsidR="004247C7" w:rsidRPr="003E2F8D" w:rsidRDefault="004247C7" w:rsidP="004247C7">
            <w:pPr>
              <w:numPr>
                <w:ilvl w:val="0"/>
                <w:numId w:val="12"/>
              </w:numPr>
              <w:tabs>
                <w:tab w:val="num" w:pos="1170"/>
              </w:tabs>
              <w:autoSpaceDE w:val="0"/>
              <w:autoSpaceDN w:val="0"/>
              <w:ind w:left="1170"/>
              <w:rPr>
                <w:rFonts w:eastAsia="MS Mincho"/>
                <w:lang w:eastAsia="ja-JP"/>
              </w:rPr>
            </w:pPr>
            <w:r w:rsidRPr="007709CC">
              <w:rPr>
                <w:rFonts w:eastAsia="MS Mincho"/>
                <w:lang w:eastAsia="ja-JP"/>
              </w:rPr>
              <w:t xml:space="preserve">Възможност за нагряване </w:t>
            </w:r>
          </w:p>
          <w:p w:rsidR="004247C7" w:rsidRPr="003E2F8D" w:rsidRDefault="004247C7" w:rsidP="004247C7">
            <w:pPr>
              <w:tabs>
                <w:tab w:val="num" w:pos="1170"/>
              </w:tabs>
              <w:autoSpaceDE w:val="0"/>
              <w:autoSpaceDN w:val="0"/>
              <w:rPr>
                <w:rFonts w:eastAsia="MS Mincho"/>
                <w:lang w:val="en-US" w:eastAsia="ja-JP"/>
              </w:rPr>
            </w:pPr>
            <w:r w:rsidRPr="007709CC">
              <w:rPr>
                <w:rFonts w:eastAsia="MS Mincho"/>
                <w:lang w:eastAsia="ja-JP"/>
              </w:rPr>
              <w:t>на подвижната фаз</w:t>
            </w:r>
            <w:r>
              <w:rPr>
                <w:rFonts w:eastAsia="MS Mincho"/>
                <w:lang w:eastAsia="ja-JP"/>
              </w:rPr>
              <w:t>а на входа и изхода на колоната</w:t>
            </w:r>
          </w:p>
          <w:p w:rsidR="004247C7" w:rsidRPr="003E2F8D" w:rsidRDefault="004247C7" w:rsidP="004247C7">
            <w:pPr>
              <w:widowControl w:val="0"/>
              <w:numPr>
                <w:ilvl w:val="0"/>
                <w:numId w:val="11"/>
              </w:numPr>
              <w:autoSpaceDE w:val="0"/>
              <w:autoSpaceDN w:val="0"/>
              <w:adjustRightInd w:val="0"/>
              <w:rPr>
                <w:rFonts w:eastAsia="MS Mincho"/>
                <w:lang w:eastAsia="ja-JP"/>
              </w:rPr>
            </w:pPr>
            <w:r w:rsidRPr="003E2F8D">
              <w:rPr>
                <w:rFonts w:eastAsia="MS Mincho"/>
                <w:lang w:eastAsia="ja-JP"/>
              </w:rPr>
              <w:t xml:space="preserve">Специализиран азотен </w:t>
            </w:r>
          </w:p>
          <w:p w:rsidR="004247C7" w:rsidRPr="003E2F8D" w:rsidRDefault="004247C7" w:rsidP="004247C7">
            <w:pPr>
              <w:widowControl w:val="0"/>
              <w:autoSpaceDE w:val="0"/>
              <w:autoSpaceDN w:val="0"/>
              <w:adjustRightInd w:val="0"/>
              <w:rPr>
                <w:rFonts w:eastAsia="MS Mincho"/>
                <w:lang w:eastAsia="ja-JP"/>
              </w:rPr>
            </w:pPr>
            <w:r w:rsidRPr="003E2F8D">
              <w:rPr>
                <w:rFonts w:eastAsia="MS Mincho"/>
                <w:lang w:eastAsia="ja-JP"/>
              </w:rPr>
              <w:t>генератор за LC/MS приложение</w:t>
            </w:r>
          </w:p>
          <w:p w:rsidR="004247C7" w:rsidRPr="007709CC" w:rsidRDefault="004247C7" w:rsidP="004247C7">
            <w:pPr>
              <w:widowControl w:val="0"/>
              <w:autoSpaceDE w:val="0"/>
              <w:autoSpaceDN w:val="0"/>
              <w:adjustRightInd w:val="0"/>
              <w:rPr>
                <w:rFonts w:eastAsia="MS Mincho"/>
                <w:lang w:eastAsia="ja-JP"/>
              </w:rPr>
            </w:pPr>
            <w:r w:rsidRPr="007709CC">
              <w:rPr>
                <w:rFonts w:eastAsia="MS Mincho"/>
                <w:lang w:eastAsia="ja-JP"/>
              </w:rPr>
              <w:t xml:space="preserve">Дебит – минимум 30 l/min  </w:t>
            </w:r>
          </w:p>
          <w:p w:rsidR="004247C7" w:rsidRPr="007709CC" w:rsidRDefault="004247C7" w:rsidP="004247C7">
            <w:pPr>
              <w:widowControl w:val="0"/>
              <w:autoSpaceDE w:val="0"/>
              <w:autoSpaceDN w:val="0"/>
              <w:adjustRightInd w:val="0"/>
              <w:ind w:left="360"/>
              <w:rPr>
                <w:rFonts w:eastAsia="MS Mincho"/>
                <w:lang w:eastAsia="ja-JP"/>
              </w:rPr>
            </w:pPr>
          </w:p>
          <w:p w:rsidR="004247C7" w:rsidRPr="00FD14CB" w:rsidRDefault="004247C7" w:rsidP="004247C7">
            <w:pPr>
              <w:widowControl w:val="0"/>
              <w:numPr>
                <w:ilvl w:val="0"/>
                <w:numId w:val="11"/>
              </w:numPr>
              <w:autoSpaceDE w:val="0"/>
              <w:autoSpaceDN w:val="0"/>
              <w:adjustRightInd w:val="0"/>
              <w:rPr>
                <w:rFonts w:eastAsia="MS Mincho"/>
                <w:lang w:eastAsia="ja-JP"/>
              </w:rPr>
            </w:pPr>
            <w:r w:rsidRPr="003E2F8D">
              <w:rPr>
                <w:rFonts w:eastAsia="MS Mincho"/>
                <w:lang w:eastAsia="ja-JP"/>
              </w:rPr>
              <w:t xml:space="preserve">Софтуерен продукт за </w:t>
            </w:r>
          </w:p>
          <w:p w:rsidR="004247C7" w:rsidRPr="003E2F8D" w:rsidRDefault="004247C7" w:rsidP="004247C7">
            <w:pPr>
              <w:widowControl w:val="0"/>
              <w:autoSpaceDE w:val="0"/>
              <w:autoSpaceDN w:val="0"/>
              <w:adjustRightInd w:val="0"/>
              <w:rPr>
                <w:rFonts w:eastAsia="MS Mincho"/>
                <w:lang w:eastAsia="ja-JP"/>
              </w:rPr>
            </w:pPr>
            <w:r w:rsidRPr="003E2F8D">
              <w:rPr>
                <w:rFonts w:eastAsia="MS Mincho"/>
                <w:lang w:eastAsia="ja-JP"/>
              </w:rPr>
              <w:t>хроматография и масспектрометрия</w:t>
            </w:r>
          </w:p>
          <w:p w:rsidR="004247C7" w:rsidRPr="007709CC" w:rsidRDefault="004247C7" w:rsidP="004247C7">
            <w:pPr>
              <w:rPr>
                <w:rFonts w:eastAsia="MS Mincho"/>
                <w:lang w:eastAsia="ja-JP"/>
              </w:rPr>
            </w:pPr>
            <w:r w:rsidRPr="007709CC">
              <w:rPr>
                <w:rFonts w:eastAsia="MS Mincho"/>
                <w:lang w:eastAsia="ja-JP"/>
              </w:rPr>
              <w:t xml:space="preserve">Автоматизиран и пълен контрол на системата при работа с висока резолюция, автоматична настройка на системата (AutoTune), графично представяне на анализа в реално време, автоматично оптимизиране на работните параметри на апарата, обработка и съхранение на </w:t>
            </w:r>
            <w:r w:rsidRPr="007709CC">
              <w:rPr>
                <w:rFonts w:eastAsia="MS Mincho"/>
                <w:lang w:eastAsia="ja-JP"/>
              </w:rPr>
              <w:lastRenderedPageBreak/>
              <w:t xml:space="preserve">резултатите. Качествен и количествен анализ, създаване на бази данни и рапорти на резултатите. Автоматично пресмятане на изотопи и изотопни съотношения. Вградени функции за GLP тестване на системата. </w:t>
            </w:r>
          </w:p>
          <w:p w:rsidR="004247C7" w:rsidRPr="00FD14CB" w:rsidRDefault="004247C7" w:rsidP="004247C7">
            <w:pPr>
              <w:rPr>
                <w:rFonts w:eastAsia="MS Mincho"/>
                <w:lang w:val="en-GB" w:eastAsia="ja-JP"/>
              </w:rPr>
            </w:pPr>
            <w:r w:rsidRPr="007709CC">
              <w:rPr>
                <w:rFonts w:eastAsia="MS Mincho"/>
                <w:lang w:eastAsia="ja-JP"/>
              </w:rPr>
              <w:t xml:space="preserve">Специализиран софтуер за идентифициране и потвърждаване на биофармацефтични структури. Вградена база данни с масспектри с висока резолюция на </w:t>
            </w:r>
            <w:r>
              <w:rPr>
                <w:rFonts w:eastAsia="MS Mincho"/>
                <w:lang w:val="en-GB" w:eastAsia="ja-JP"/>
              </w:rPr>
              <w:t>ADC (Antibody Drug Conjugates).</w:t>
            </w:r>
          </w:p>
          <w:p w:rsidR="004247C7" w:rsidRPr="00FD14CB" w:rsidRDefault="004247C7" w:rsidP="004247C7">
            <w:pPr>
              <w:numPr>
                <w:ilvl w:val="0"/>
                <w:numId w:val="11"/>
              </w:numPr>
              <w:rPr>
                <w:rFonts w:eastAsia="MS Mincho"/>
                <w:b/>
                <w:lang w:val="en-US" w:eastAsia="ja-JP"/>
              </w:rPr>
            </w:pPr>
            <w:r w:rsidRPr="00FD14CB">
              <w:rPr>
                <w:rFonts w:eastAsia="MS Mincho"/>
                <w:lang w:eastAsia="ja-JP"/>
              </w:rPr>
              <w:t>Компютърна система</w:t>
            </w:r>
            <w:r>
              <w:rPr>
                <w:rFonts w:eastAsia="MS Mincho"/>
                <w:lang w:eastAsia="ja-JP"/>
              </w:rPr>
              <w:t xml:space="preserve"> със</w:t>
            </w:r>
          </w:p>
          <w:p w:rsidR="004247C7" w:rsidRPr="007709CC" w:rsidRDefault="004247C7" w:rsidP="004247C7">
            <w:pPr>
              <w:rPr>
                <w:rFonts w:eastAsia="MS Mincho"/>
                <w:b/>
                <w:lang w:val="en-US" w:eastAsia="ja-JP"/>
              </w:rPr>
            </w:pPr>
            <w:r w:rsidRPr="007709CC">
              <w:rPr>
                <w:rFonts w:eastAsia="MS Mincho"/>
                <w:lang w:eastAsia="ja-JP"/>
              </w:rPr>
              <w:t xml:space="preserve">следната минимална конфигурация –  многоядрен процесор, 16 GB RAM, 1 ТB HDD, DVD-R/W, 23” TFT монитор, клавиатура, мишка, Microsoft Windows </w:t>
            </w:r>
            <w:r w:rsidRPr="007709CC">
              <w:rPr>
                <w:rFonts w:eastAsia="MS Mincho"/>
                <w:lang w:val="en-US" w:eastAsia="ja-JP"/>
              </w:rPr>
              <w:t>7 Professional</w:t>
            </w:r>
            <w:r w:rsidRPr="007709CC">
              <w:rPr>
                <w:rFonts w:eastAsia="MS Mincho"/>
                <w:lang w:eastAsia="ja-JP"/>
              </w:rPr>
              <w:t xml:space="preserve"> или еквивалентна , лазерен монохромен принтер.</w:t>
            </w:r>
          </w:p>
          <w:p w:rsidR="00732272" w:rsidRPr="00DC0980" w:rsidRDefault="004247C7" w:rsidP="004247C7">
            <w:pPr>
              <w:spacing w:line="276" w:lineRule="auto"/>
              <w:jc w:val="both"/>
              <w:rPr>
                <w:color w:val="000000"/>
              </w:rPr>
            </w:pPr>
            <w:r w:rsidRPr="007709CC">
              <w:rPr>
                <w:rFonts w:eastAsia="MS Mincho"/>
                <w:lang w:val="en-US" w:eastAsia="ja-JP"/>
              </w:rPr>
              <w:t>UPS</w:t>
            </w:r>
            <w:r w:rsidRPr="007709CC">
              <w:rPr>
                <w:rFonts w:eastAsia="MS Mincho"/>
                <w:lang w:eastAsia="ja-JP"/>
              </w:rPr>
              <w:t xml:space="preserve"> система за непрекъсваемо токозахранване, минимум 8 к</w:t>
            </w:r>
            <w:r w:rsidRPr="007709CC">
              <w:rPr>
                <w:rFonts w:eastAsia="MS Mincho"/>
                <w:lang w:val="en-US" w:eastAsia="ja-JP"/>
              </w:rPr>
              <w:t>VA</w:t>
            </w:r>
            <w:r w:rsidRPr="007709CC">
              <w:rPr>
                <w:rFonts w:eastAsia="MS Mincho"/>
                <w:lang w:eastAsia="ja-JP"/>
              </w:rPr>
              <w:t>, с двойна конверсия</w:t>
            </w:r>
          </w:p>
        </w:tc>
        <w:tc>
          <w:tcPr>
            <w:tcW w:w="1417" w:type="dxa"/>
          </w:tcPr>
          <w:p w:rsidR="00732272" w:rsidRPr="004610C9" w:rsidRDefault="00732272" w:rsidP="00EE1639">
            <w:pPr>
              <w:spacing w:line="276" w:lineRule="auto"/>
              <w:jc w:val="both"/>
              <w:rPr>
                <w:b/>
                <w:bCs/>
                <w:lang w:val="be-BY"/>
              </w:rPr>
            </w:pPr>
          </w:p>
        </w:tc>
        <w:tc>
          <w:tcPr>
            <w:tcW w:w="1418" w:type="dxa"/>
          </w:tcPr>
          <w:p w:rsidR="00732272" w:rsidRPr="004610C9" w:rsidRDefault="00732272" w:rsidP="00EE1639">
            <w:pPr>
              <w:spacing w:line="276" w:lineRule="auto"/>
              <w:jc w:val="both"/>
              <w:rPr>
                <w:b/>
                <w:bCs/>
                <w:lang w:val="be-BY"/>
              </w:rPr>
            </w:pPr>
          </w:p>
        </w:tc>
        <w:tc>
          <w:tcPr>
            <w:tcW w:w="1417" w:type="dxa"/>
          </w:tcPr>
          <w:p w:rsidR="00732272" w:rsidRPr="004610C9" w:rsidRDefault="00732272" w:rsidP="00EE1639">
            <w:pPr>
              <w:spacing w:line="276" w:lineRule="auto"/>
              <w:jc w:val="both"/>
              <w:rPr>
                <w:b/>
                <w:bCs/>
                <w:lang w:val="be-BY"/>
              </w:rPr>
            </w:pPr>
          </w:p>
        </w:tc>
        <w:tc>
          <w:tcPr>
            <w:tcW w:w="1418" w:type="dxa"/>
          </w:tcPr>
          <w:p w:rsidR="00732272" w:rsidRPr="004610C9" w:rsidRDefault="00732272" w:rsidP="00EE1639">
            <w:pPr>
              <w:spacing w:line="276" w:lineRule="auto"/>
              <w:jc w:val="both"/>
              <w:rPr>
                <w:b/>
                <w:bCs/>
                <w:lang w:val="be-BY"/>
              </w:rPr>
            </w:pPr>
          </w:p>
        </w:tc>
        <w:tc>
          <w:tcPr>
            <w:tcW w:w="1418" w:type="dxa"/>
          </w:tcPr>
          <w:p w:rsidR="00732272" w:rsidRPr="004610C9" w:rsidRDefault="00732272" w:rsidP="00EE1639">
            <w:pPr>
              <w:spacing w:line="276" w:lineRule="auto"/>
              <w:jc w:val="both"/>
              <w:rPr>
                <w:b/>
                <w:bCs/>
                <w:lang w:val="be-BY"/>
              </w:rPr>
            </w:pPr>
          </w:p>
        </w:tc>
      </w:tr>
    </w:tbl>
    <w:p w:rsidR="00732272" w:rsidRDefault="00732272" w:rsidP="00732272">
      <w:pPr>
        <w:spacing w:after="120" w:line="276" w:lineRule="auto"/>
        <w:rPr>
          <w:rFonts w:eastAsia="PMingLiU"/>
          <w:color w:val="000000"/>
          <w:sz w:val="26"/>
          <w:szCs w:val="26"/>
          <w:lang w:val="en-US"/>
        </w:rPr>
      </w:pPr>
    </w:p>
    <w:p w:rsidR="00732272" w:rsidRDefault="00732272" w:rsidP="00732272">
      <w:pPr>
        <w:rPr>
          <w:b/>
          <w:bCs/>
          <w:sz w:val="28"/>
          <w:szCs w:val="28"/>
          <w:lang w:val="en-US"/>
        </w:rPr>
      </w:pPr>
    </w:p>
    <w:p w:rsidR="00732272" w:rsidRDefault="00732272" w:rsidP="00732272">
      <w:pPr>
        <w:rPr>
          <w:b/>
          <w:bCs/>
          <w:sz w:val="28"/>
          <w:szCs w:val="28"/>
          <w:lang w:val="en-US"/>
        </w:rPr>
      </w:pPr>
    </w:p>
    <w:p w:rsidR="00732272" w:rsidRDefault="00732272" w:rsidP="00732272">
      <w:pPr>
        <w:rPr>
          <w:b/>
          <w:bCs/>
          <w:sz w:val="28"/>
          <w:szCs w:val="28"/>
          <w:lang w:val="en-US"/>
        </w:rPr>
      </w:pPr>
    </w:p>
    <w:p w:rsidR="00732272" w:rsidRDefault="00732272" w:rsidP="00732272">
      <w:pPr>
        <w:rPr>
          <w:b/>
          <w:bCs/>
          <w:sz w:val="28"/>
          <w:szCs w:val="28"/>
          <w:lang w:val="en-US"/>
        </w:rPr>
      </w:pPr>
    </w:p>
    <w:p w:rsidR="00732272" w:rsidRDefault="00732272" w:rsidP="00732272">
      <w:pPr>
        <w:rPr>
          <w:b/>
          <w:bCs/>
          <w:sz w:val="28"/>
          <w:szCs w:val="28"/>
          <w:lang w:val="en-US"/>
        </w:rPr>
      </w:pPr>
    </w:p>
    <w:p w:rsidR="00732272" w:rsidRDefault="00732272" w:rsidP="00732272">
      <w:pPr>
        <w:rPr>
          <w:b/>
          <w:bCs/>
          <w:sz w:val="28"/>
          <w:szCs w:val="28"/>
          <w:lang w:val="en-US"/>
        </w:rPr>
      </w:pPr>
    </w:p>
    <w:p w:rsidR="00732272" w:rsidRDefault="00732272" w:rsidP="00732272">
      <w:pPr>
        <w:rPr>
          <w:b/>
          <w:bCs/>
          <w:sz w:val="28"/>
          <w:szCs w:val="28"/>
        </w:rPr>
      </w:pPr>
      <w:r>
        <w:rPr>
          <w:b/>
          <w:bCs/>
          <w:sz w:val="28"/>
          <w:szCs w:val="28"/>
        </w:rPr>
        <w:lastRenderedPageBreak/>
        <w:t>Обособена позиция №</w:t>
      </w:r>
      <w:r w:rsidR="00EE1639">
        <w:rPr>
          <w:b/>
          <w:bCs/>
          <w:sz w:val="28"/>
          <w:szCs w:val="28"/>
        </w:rPr>
        <w:t>59</w:t>
      </w:r>
      <w:r>
        <w:rPr>
          <w:b/>
          <w:bCs/>
          <w:sz w:val="28"/>
          <w:szCs w:val="28"/>
        </w:rPr>
        <w:t xml:space="preserve"> </w:t>
      </w:r>
      <w:r w:rsidRPr="007A09A3">
        <w:rPr>
          <w:b/>
          <w:bCs/>
          <w:sz w:val="28"/>
          <w:szCs w:val="28"/>
        </w:rPr>
        <w:t>”</w:t>
      </w:r>
      <w:r>
        <w:rPr>
          <w:b/>
          <w:bCs/>
          <w:sz w:val="28"/>
          <w:szCs w:val="28"/>
        </w:rPr>
        <w:t>УНИВЕРСАЛЕН КИМОГРАФ С ВГРАДЕН СТИМУЛАТОР</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732272" w:rsidTr="00EE1639">
        <w:trPr>
          <w:trHeight w:val="390"/>
        </w:trPr>
        <w:tc>
          <w:tcPr>
            <w:tcW w:w="566" w:type="dxa"/>
          </w:tcPr>
          <w:p w:rsidR="00732272" w:rsidRPr="00E65CB6" w:rsidRDefault="00732272" w:rsidP="00EE1639">
            <w:pPr>
              <w:spacing w:line="276" w:lineRule="auto"/>
              <w:jc w:val="center"/>
              <w:rPr>
                <w:b/>
                <w:bCs/>
                <w:lang w:val="ru-RU" w:eastAsia="en-US"/>
              </w:rPr>
            </w:pPr>
          </w:p>
          <w:p w:rsidR="00732272" w:rsidRPr="00E65CB6" w:rsidRDefault="00732272" w:rsidP="00EE1639">
            <w:pPr>
              <w:spacing w:line="276" w:lineRule="auto"/>
              <w:jc w:val="center"/>
              <w:rPr>
                <w:b/>
                <w:bCs/>
                <w:lang w:val="ru-RU" w:eastAsia="en-US"/>
              </w:rPr>
            </w:pPr>
          </w:p>
          <w:p w:rsidR="00732272" w:rsidRDefault="00732272" w:rsidP="00EE1639">
            <w:pPr>
              <w:spacing w:line="276" w:lineRule="auto"/>
              <w:jc w:val="center"/>
              <w:rPr>
                <w:b/>
                <w:bCs/>
                <w:lang w:eastAsia="en-US"/>
              </w:rPr>
            </w:pPr>
            <w:r>
              <w:rPr>
                <w:b/>
                <w:bCs/>
                <w:lang w:eastAsia="en-US"/>
              </w:rPr>
              <w:t>№</w:t>
            </w:r>
          </w:p>
        </w:tc>
        <w:tc>
          <w:tcPr>
            <w:tcW w:w="2691" w:type="dxa"/>
          </w:tcPr>
          <w:p w:rsidR="00732272" w:rsidRDefault="00732272" w:rsidP="00EE1639">
            <w:pPr>
              <w:spacing w:line="276" w:lineRule="auto"/>
              <w:jc w:val="center"/>
              <w:rPr>
                <w:b/>
                <w:bCs/>
                <w:lang w:val="en-US" w:eastAsia="en-US"/>
              </w:rPr>
            </w:pPr>
          </w:p>
          <w:p w:rsidR="00732272" w:rsidRDefault="00732272" w:rsidP="00EE1639">
            <w:pPr>
              <w:spacing w:line="276" w:lineRule="auto"/>
              <w:jc w:val="center"/>
              <w:rPr>
                <w:b/>
                <w:bCs/>
                <w:lang w:val="en-US" w:eastAsia="en-US"/>
              </w:rPr>
            </w:pPr>
          </w:p>
          <w:p w:rsidR="00732272" w:rsidRDefault="00732272" w:rsidP="00EE1639">
            <w:pPr>
              <w:spacing w:line="276" w:lineRule="auto"/>
              <w:jc w:val="center"/>
              <w:rPr>
                <w:b/>
                <w:bCs/>
                <w:lang w:eastAsia="en-US"/>
              </w:rPr>
            </w:pPr>
            <w:r>
              <w:rPr>
                <w:b/>
                <w:bCs/>
                <w:lang w:eastAsia="en-US"/>
              </w:rPr>
              <w:t>Наименование на артикула</w:t>
            </w:r>
          </w:p>
        </w:tc>
        <w:tc>
          <w:tcPr>
            <w:tcW w:w="4111" w:type="dxa"/>
          </w:tcPr>
          <w:p w:rsidR="00732272" w:rsidRDefault="00732272" w:rsidP="00EE1639">
            <w:pPr>
              <w:spacing w:line="276" w:lineRule="auto"/>
              <w:jc w:val="center"/>
              <w:rPr>
                <w:b/>
                <w:bCs/>
                <w:lang w:val="en-US" w:eastAsia="en-US"/>
              </w:rPr>
            </w:pPr>
          </w:p>
          <w:p w:rsidR="00732272" w:rsidRDefault="00732272" w:rsidP="00EE1639">
            <w:pPr>
              <w:spacing w:line="276" w:lineRule="auto"/>
              <w:jc w:val="center"/>
              <w:rPr>
                <w:b/>
                <w:bCs/>
                <w:lang w:val="en-US" w:eastAsia="en-US"/>
              </w:rPr>
            </w:pPr>
          </w:p>
          <w:p w:rsidR="00732272" w:rsidRDefault="00732272" w:rsidP="00EE1639">
            <w:pPr>
              <w:spacing w:line="276" w:lineRule="auto"/>
              <w:jc w:val="center"/>
              <w:rPr>
                <w:b/>
                <w:bCs/>
                <w:lang w:eastAsia="en-US"/>
              </w:rPr>
            </w:pPr>
            <w:r>
              <w:rPr>
                <w:b/>
                <w:bCs/>
                <w:lang w:eastAsia="en-US"/>
              </w:rPr>
              <w:t>Подробно описание на артикула</w:t>
            </w:r>
          </w:p>
        </w:tc>
        <w:tc>
          <w:tcPr>
            <w:tcW w:w="1417" w:type="dxa"/>
          </w:tcPr>
          <w:p w:rsidR="00732272" w:rsidRDefault="00732272" w:rsidP="00EE1639">
            <w:pPr>
              <w:spacing w:line="276" w:lineRule="auto"/>
              <w:jc w:val="center"/>
              <w:rPr>
                <w:b/>
                <w:bCs/>
                <w:lang w:val="en-US" w:eastAsia="en-US"/>
              </w:rPr>
            </w:pPr>
          </w:p>
          <w:p w:rsidR="00732272" w:rsidRDefault="00732272" w:rsidP="00EE1639">
            <w:pPr>
              <w:spacing w:line="276" w:lineRule="auto"/>
              <w:jc w:val="center"/>
              <w:rPr>
                <w:b/>
                <w:bCs/>
                <w:lang w:val="en-US" w:eastAsia="en-US"/>
              </w:rPr>
            </w:pPr>
          </w:p>
          <w:p w:rsidR="00732272" w:rsidRDefault="00732272" w:rsidP="00EE1639">
            <w:pPr>
              <w:spacing w:line="276" w:lineRule="auto"/>
              <w:jc w:val="center"/>
              <w:rPr>
                <w:b/>
                <w:bCs/>
                <w:lang w:val="be-BY" w:eastAsia="en-US"/>
              </w:rPr>
            </w:pPr>
            <w:r>
              <w:rPr>
                <w:b/>
                <w:bCs/>
                <w:lang w:val="be-BY" w:eastAsia="en-US"/>
              </w:rPr>
              <w:t>Съответ</w:t>
            </w:r>
          </w:p>
          <w:p w:rsidR="00732272" w:rsidRPr="004D4C06" w:rsidRDefault="00732272" w:rsidP="00EE1639">
            <w:pPr>
              <w:spacing w:line="276" w:lineRule="auto"/>
              <w:jc w:val="center"/>
              <w:rPr>
                <w:b/>
                <w:bCs/>
                <w:lang w:val="be-BY" w:eastAsia="en-US"/>
              </w:rPr>
            </w:pPr>
            <w:r>
              <w:rPr>
                <w:b/>
                <w:bCs/>
                <w:lang w:val="be-BY" w:eastAsia="en-US"/>
              </w:rPr>
              <w:t>ствие да/не</w:t>
            </w:r>
          </w:p>
        </w:tc>
        <w:tc>
          <w:tcPr>
            <w:tcW w:w="1418" w:type="dxa"/>
          </w:tcPr>
          <w:p w:rsidR="00732272" w:rsidRDefault="00732272" w:rsidP="00EE1639">
            <w:pPr>
              <w:spacing w:line="276" w:lineRule="auto"/>
              <w:jc w:val="center"/>
              <w:rPr>
                <w:b/>
                <w:bCs/>
                <w:lang w:val="be-BY" w:eastAsia="en-US"/>
              </w:rPr>
            </w:pPr>
            <w:r>
              <w:rPr>
                <w:b/>
                <w:bCs/>
                <w:lang w:val="be-BY" w:eastAsia="en-US"/>
              </w:rPr>
              <w:t>Описание на параметри</w:t>
            </w:r>
          </w:p>
          <w:p w:rsidR="00732272" w:rsidRDefault="00732272" w:rsidP="00EE1639">
            <w:pPr>
              <w:spacing w:line="276" w:lineRule="auto"/>
              <w:jc w:val="center"/>
              <w:rPr>
                <w:b/>
                <w:bCs/>
                <w:lang w:val="be-BY" w:eastAsia="en-US"/>
              </w:rPr>
            </w:pPr>
            <w:r>
              <w:rPr>
                <w:b/>
                <w:bCs/>
                <w:lang w:val="be-BY" w:eastAsia="en-US"/>
              </w:rPr>
              <w:t>те на предложе</w:t>
            </w:r>
          </w:p>
          <w:p w:rsidR="00732272" w:rsidRPr="004D4C06" w:rsidRDefault="00732272" w:rsidP="00EE1639">
            <w:pPr>
              <w:spacing w:line="276" w:lineRule="auto"/>
              <w:jc w:val="center"/>
              <w:rPr>
                <w:b/>
                <w:bCs/>
                <w:lang w:val="be-BY" w:eastAsia="en-US"/>
              </w:rPr>
            </w:pPr>
            <w:r>
              <w:rPr>
                <w:b/>
                <w:bCs/>
                <w:lang w:val="be-BY" w:eastAsia="en-US"/>
              </w:rPr>
              <w:t>ния артикул</w:t>
            </w:r>
          </w:p>
        </w:tc>
        <w:tc>
          <w:tcPr>
            <w:tcW w:w="1417" w:type="dxa"/>
          </w:tcPr>
          <w:p w:rsidR="00732272" w:rsidRDefault="00732272" w:rsidP="00EE1639">
            <w:pPr>
              <w:spacing w:line="276" w:lineRule="auto"/>
              <w:jc w:val="center"/>
              <w:rPr>
                <w:b/>
                <w:bCs/>
                <w:lang w:val="en-US" w:eastAsia="en-US"/>
              </w:rPr>
            </w:pPr>
          </w:p>
          <w:p w:rsidR="00732272" w:rsidRDefault="00732272" w:rsidP="00EE1639">
            <w:pPr>
              <w:spacing w:line="276" w:lineRule="auto"/>
              <w:jc w:val="center"/>
              <w:rPr>
                <w:b/>
                <w:bCs/>
                <w:lang w:val="en-US" w:eastAsia="en-US"/>
              </w:rPr>
            </w:pPr>
          </w:p>
          <w:p w:rsidR="00732272" w:rsidRPr="004D4C06" w:rsidRDefault="00732272" w:rsidP="00EE1639">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732272" w:rsidRDefault="00732272" w:rsidP="00EE1639">
            <w:pPr>
              <w:spacing w:line="276" w:lineRule="auto"/>
              <w:jc w:val="center"/>
              <w:rPr>
                <w:b/>
                <w:bCs/>
                <w:lang w:val="en-US" w:eastAsia="en-US"/>
              </w:rPr>
            </w:pPr>
          </w:p>
          <w:p w:rsidR="00732272" w:rsidRDefault="00732272" w:rsidP="00EE1639">
            <w:pPr>
              <w:spacing w:line="276" w:lineRule="auto"/>
              <w:jc w:val="center"/>
              <w:rPr>
                <w:b/>
                <w:bCs/>
                <w:lang w:val="en-US" w:eastAsia="en-US"/>
              </w:rPr>
            </w:pPr>
          </w:p>
          <w:p w:rsidR="00732272" w:rsidRDefault="00732272" w:rsidP="00EE1639">
            <w:pPr>
              <w:spacing w:line="276" w:lineRule="auto"/>
              <w:jc w:val="center"/>
              <w:rPr>
                <w:b/>
                <w:bCs/>
                <w:sz w:val="22"/>
                <w:szCs w:val="22"/>
                <w:lang w:val="be-BY" w:eastAsia="en-US"/>
              </w:rPr>
            </w:pPr>
            <w:r>
              <w:rPr>
                <w:b/>
                <w:bCs/>
                <w:sz w:val="22"/>
                <w:szCs w:val="22"/>
                <w:lang w:val="be-BY" w:eastAsia="en-US"/>
              </w:rPr>
              <w:t>Модел/година на производ</w:t>
            </w:r>
          </w:p>
          <w:p w:rsidR="00732272" w:rsidRPr="004D4C06" w:rsidRDefault="00732272" w:rsidP="00EE1639">
            <w:pPr>
              <w:spacing w:line="276" w:lineRule="auto"/>
              <w:jc w:val="center"/>
              <w:rPr>
                <w:b/>
                <w:bCs/>
                <w:lang w:val="be-BY" w:eastAsia="en-US"/>
              </w:rPr>
            </w:pPr>
            <w:r>
              <w:rPr>
                <w:b/>
                <w:bCs/>
                <w:sz w:val="22"/>
                <w:szCs w:val="22"/>
                <w:lang w:val="be-BY" w:eastAsia="en-US"/>
              </w:rPr>
              <w:t>ство</w:t>
            </w:r>
          </w:p>
        </w:tc>
        <w:tc>
          <w:tcPr>
            <w:tcW w:w="1418" w:type="dxa"/>
          </w:tcPr>
          <w:p w:rsidR="00732272" w:rsidRPr="00E65CB6" w:rsidRDefault="00732272" w:rsidP="00EE1639">
            <w:pPr>
              <w:spacing w:line="276" w:lineRule="auto"/>
              <w:jc w:val="center"/>
              <w:rPr>
                <w:b/>
                <w:bCs/>
                <w:lang w:val="ru-RU" w:eastAsia="en-US"/>
              </w:rPr>
            </w:pPr>
          </w:p>
          <w:p w:rsidR="00732272" w:rsidRPr="00E65CB6" w:rsidRDefault="00732272" w:rsidP="00EE1639">
            <w:pPr>
              <w:spacing w:line="276" w:lineRule="auto"/>
              <w:jc w:val="center"/>
              <w:rPr>
                <w:b/>
                <w:bCs/>
                <w:lang w:val="ru-RU" w:eastAsia="en-US"/>
              </w:rPr>
            </w:pPr>
          </w:p>
          <w:p w:rsidR="00732272" w:rsidRPr="004D4C06" w:rsidRDefault="00732272" w:rsidP="00EE1639">
            <w:pPr>
              <w:spacing w:line="276" w:lineRule="auto"/>
              <w:jc w:val="center"/>
              <w:rPr>
                <w:b/>
                <w:bCs/>
                <w:lang w:val="be-BY" w:eastAsia="en-US"/>
              </w:rPr>
            </w:pPr>
            <w:r>
              <w:rPr>
                <w:b/>
                <w:bCs/>
                <w:sz w:val="22"/>
                <w:szCs w:val="22"/>
                <w:lang w:val="be-BY" w:eastAsia="en-US"/>
              </w:rPr>
              <w:t>Кат. номер/ стр. от каталог/брошура</w:t>
            </w:r>
          </w:p>
        </w:tc>
      </w:tr>
      <w:tr w:rsidR="00732272" w:rsidTr="00EE1639">
        <w:trPr>
          <w:trHeight w:val="179"/>
        </w:trPr>
        <w:tc>
          <w:tcPr>
            <w:tcW w:w="566" w:type="dxa"/>
          </w:tcPr>
          <w:p w:rsidR="00732272" w:rsidRPr="004549B3" w:rsidRDefault="00EE1639" w:rsidP="00EE1639">
            <w:pPr>
              <w:spacing w:line="276" w:lineRule="auto"/>
              <w:jc w:val="center"/>
              <w:rPr>
                <w:b/>
                <w:lang w:eastAsia="en-US"/>
              </w:rPr>
            </w:pPr>
            <w:r>
              <w:rPr>
                <w:b/>
                <w:lang w:eastAsia="en-US"/>
              </w:rPr>
              <w:t>59</w:t>
            </w:r>
            <w:r w:rsidR="00732272" w:rsidRPr="004549B3">
              <w:rPr>
                <w:b/>
                <w:lang w:eastAsia="en-US"/>
              </w:rPr>
              <w:t>.1</w:t>
            </w:r>
          </w:p>
        </w:tc>
        <w:tc>
          <w:tcPr>
            <w:tcW w:w="2691" w:type="dxa"/>
          </w:tcPr>
          <w:p w:rsidR="00732272" w:rsidRDefault="00732272" w:rsidP="00EE1639">
            <w:pPr>
              <w:spacing w:line="276" w:lineRule="auto"/>
              <w:rPr>
                <w:b/>
                <w:bCs/>
                <w:lang w:eastAsia="en-US"/>
              </w:rPr>
            </w:pPr>
            <w:r w:rsidRPr="00536CAE">
              <w:rPr>
                <w:b/>
                <w:bCs/>
                <w:lang w:val="en-US" w:eastAsia="en-US"/>
              </w:rPr>
              <w:t>Универсален кимограф с вграден стимулатор</w:t>
            </w:r>
          </w:p>
        </w:tc>
        <w:tc>
          <w:tcPr>
            <w:tcW w:w="4111" w:type="dxa"/>
          </w:tcPr>
          <w:p w:rsidR="00476E4E" w:rsidRPr="00487F67" w:rsidRDefault="00476E4E" w:rsidP="00476E4E">
            <w:pPr>
              <w:spacing w:line="276" w:lineRule="auto"/>
              <w:ind w:right="-70"/>
              <w:rPr>
                <w:color w:val="000000"/>
              </w:rPr>
            </w:pPr>
            <w:r w:rsidRPr="00487F67">
              <w:rPr>
                <w:color w:val="000000"/>
              </w:rPr>
              <w:t>Универсален кимограф с вграден стимулатор</w:t>
            </w:r>
          </w:p>
          <w:p w:rsidR="00476E4E" w:rsidRPr="00E15115" w:rsidRDefault="00476E4E" w:rsidP="00476E4E">
            <w:pPr>
              <w:spacing w:line="276" w:lineRule="auto"/>
              <w:ind w:right="-70"/>
              <w:rPr>
                <w:color w:val="000000"/>
              </w:rPr>
            </w:pPr>
            <w:r w:rsidRPr="00E15115">
              <w:rPr>
                <w:color w:val="000000"/>
                <w:lang w:val="ru-RU"/>
              </w:rPr>
              <w:t>Техни</w:t>
            </w:r>
            <w:r w:rsidRPr="00E15115">
              <w:rPr>
                <w:color w:val="000000"/>
              </w:rPr>
              <w:t>чески спецификации</w:t>
            </w:r>
          </w:p>
          <w:p w:rsidR="00476E4E" w:rsidRPr="00E15115" w:rsidRDefault="00476E4E" w:rsidP="00476E4E">
            <w:pPr>
              <w:spacing w:line="276" w:lineRule="auto"/>
              <w:ind w:right="-70"/>
              <w:rPr>
                <w:color w:val="000000"/>
              </w:rPr>
            </w:pPr>
            <w:r w:rsidRPr="00E15115">
              <w:rPr>
                <w:color w:val="000000"/>
                <w:lang w:val="ru-RU"/>
              </w:rPr>
              <w:t xml:space="preserve">* Вграден </w:t>
            </w:r>
            <w:r w:rsidRPr="00E15115">
              <w:rPr>
                <w:color w:val="000000"/>
              </w:rPr>
              <w:t>стимулатор със следните параметри:</w:t>
            </w:r>
          </w:p>
          <w:p w:rsidR="00476E4E" w:rsidRPr="00E15115" w:rsidRDefault="00476E4E" w:rsidP="00476E4E">
            <w:pPr>
              <w:spacing w:line="276" w:lineRule="auto"/>
              <w:ind w:right="-70"/>
              <w:rPr>
                <w:color w:val="000000"/>
                <w:lang w:val="ru-RU"/>
              </w:rPr>
            </w:pPr>
            <w:r w:rsidRPr="00E15115">
              <w:rPr>
                <w:color w:val="000000"/>
              </w:rPr>
              <w:tab/>
              <w:t xml:space="preserve">Изходно напрежение: от 0 до 25V, </w:t>
            </w:r>
            <w:r w:rsidRPr="00E15115">
              <w:rPr>
                <w:color w:val="000000"/>
                <w:lang w:val="ru-RU"/>
              </w:rPr>
              <w:t xml:space="preserve">плавно регулируемо </w:t>
            </w:r>
            <w:r w:rsidRPr="00E15115">
              <w:rPr>
                <w:color w:val="000000"/>
              </w:rPr>
              <w:t xml:space="preserve">в три обхвата: </w:t>
            </w:r>
            <w:r w:rsidRPr="00E15115">
              <w:rPr>
                <w:color w:val="000000"/>
                <w:lang w:val="ru-RU"/>
              </w:rPr>
              <w:t xml:space="preserve">от </w:t>
            </w:r>
            <w:r w:rsidRPr="00E15115">
              <w:rPr>
                <w:color w:val="000000"/>
              </w:rPr>
              <w:t xml:space="preserve">0 до 250 mV, </w:t>
            </w:r>
            <w:r w:rsidRPr="00E15115">
              <w:rPr>
                <w:color w:val="000000"/>
                <w:lang w:val="ru-RU"/>
              </w:rPr>
              <w:t>от 0 до 2.5</w:t>
            </w:r>
            <w:r w:rsidRPr="00E15115">
              <w:rPr>
                <w:color w:val="000000"/>
                <w:lang w:val="en-US"/>
              </w:rPr>
              <w:t>V</w:t>
            </w:r>
            <w:r w:rsidRPr="00E15115">
              <w:rPr>
                <w:color w:val="000000"/>
                <w:lang w:val="ru-RU"/>
              </w:rPr>
              <w:t>, от 0 до 25</w:t>
            </w:r>
            <w:r w:rsidRPr="00E15115">
              <w:rPr>
                <w:color w:val="000000"/>
                <w:lang w:val="en-US"/>
              </w:rPr>
              <w:t>V</w:t>
            </w:r>
            <w:r w:rsidRPr="00E15115">
              <w:rPr>
                <w:color w:val="000000"/>
                <w:lang w:val="ru-RU"/>
              </w:rPr>
              <w:t>;</w:t>
            </w:r>
          </w:p>
          <w:p w:rsidR="00476E4E" w:rsidRPr="00E15115" w:rsidRDefault="00476E4E" w:rsidP="00476E4E">
            <w:pPr>
              <w:spacing w:line="276" w:lineRule="auto"/>
              <w:ind w:right="-70"/>
              <w:rPr>
                <w:color w:val="000000"/>
                <w:lang w:val="ru-RU"/>
              </w:rPr>
            </w:pPr>
            <w:r w:rsidRPr="00E15115">
              <w:rPr>
                <w:color w:val="000000"/>
                <w:lang w:val="ru-RU"/>
              </w:rPr>
              <w:tab/>
              <w:t>Изводи</w:t>
            </w:r>
            <w:r w:rsidRPr="00E15115">
              <w:rPr>
                <w:color w:val="000000"/>
              </w:rPr>
              <w:t>: 2</w:t>
            </w:r>
            <w:r w:rsidRPr="00E15115">
              <w:rPr>
                <w:color w:val="000000"/>
                <w:lang w:val="ru-RU"/>
              </w:rPr>
              <w:t xml:space="preserve"> </w:t>
            </w:r>
            <w:r w:rsidRPr="00E15115">
              <w:rPr>
                <w:color w:val="000000"/>
                <w:lang w:val="en-US"/>
              </w:rPr>
              <w:t>x</w:t>
            </w:r>
            <w:r w:rsidRPr="00E15115">
              <w:rPr>
                <w:color w:val="000000"/>
                <w:lang w:val="ru-RU"/>
              </w:rPr>
              <w:t xml:space="preserve"> 4</w:t>
            </w:r>
            <w:r w:rsidRPr="00E15115">
              <w:rPr>
                <w:color w:val="000000"/>
                <w:lang w:val="en-US"/>
              </w:rPr>
              <w:t>mm</w:t>
            </w:r>
          </w:p>
          <w:p w:rsidR="00476E4E" w:rsidRPr="00E15115" w:rsidRDefault="00476E4E" w:rsidP="00476E4E">
            <w:pPr>
              <w:spacing w:line="276" w:lineRule="auto"/>
              <w:ind w:right="-70"/>
              <w:rPr>
                <w:color w:val="000000"/>
                <w:lang w:val="ru-RU"/>
              </w:rPr>
            </w:pPr>
            <w:r w:rsidRPr="00E15115">
              <w:rPr>
                <w:color w:val="000000"/>
                <w:lang w:val="ru-RU"/>
              </w:rPr>
              <w:tab/>
              <w:t xml:space="preserve">Импеданс: под 25 ома при максимален изходен ток 250 </w:t>
            </w:r>
            <w:r w:rsidRPr="00E15115">
              <w:rPr>
                <w:color w:val="000000"/>
                <w:lang w:val="en-GB"/>
              </w:rPr>
              <w:t>mA</w:t>
            </w:r>
          </w:p>
          <w:p w:rsidR="00476E4E" w:rsidRPr="00E15115" w:rsidRDefault="00476E4E" w:rsidP="00476E4E">
            <w:pPr>
              <w:spacing w:line="276" w:lineRule="auto"/>
              <w:ind w:right="-70"/>
              <w:rPr>
                <w:color w:val="000000"/>
              </w:rPr>
            </w:pPr>
            <w:r w:rsidRPr="00E15115">
              <w:rPr>
                <w:color w:val="000000"/>
                <w:lang w:val="ru-RU"/>
              </w:rPr>
              <w:tab/>
              <w:t>Ширина на импулса</w:t>
            </w:r>
            <w:r w:rsidRPr="00E15115">
              <w:rPr>
                <w:color w:val="000000"/>
              </w:rPr>
              <w:t>: не по-малко от 6 фиксирани стойности: 0.05, 0.1, 0.5, 1, 2, 5 ms</w:t>
            </w:r>
          </w:p>
          <w:p w:rsidR="00476E4E" w:rsidRPr="00E15115" w:rsidRDefault="00476E4E" w:rsidP="00476E4E">
            <w:pPr>
              <w:spacing w:line="276" w:lineRule="auto"/>
              <w:ind w:right="-70"/>
              <w:rPr>
                <w:color w:val="000000"/>
              </w:rPr>
            </w:pPr>
            <w:r w:rsidRPr="00E15115">
              <w:rPr>
                <w:color w:val="000000"/>
              </w:rPr>
              <w:tab/>
              <w:t>Честота: от 0.1 до не по-малко от 100 Hz, плавно регулируема в три обхвата: от 0.1 до 1</w:t>
            </w:r>
            <w:r w:rsidRPr="00E15115">
              <w:rPr>
                <w:color w:val="000000"/>
                <w:lang w:val="ru-RU"/>
              </w:rPr>
              <w:t>.</w:t>
            </w:r>
            <w:r w:rsidRPr="00E15115">
              <w:rPr>
                <w:color w:val="000000"/>
              </w:rPr>
              <w:t>0</w:t>
            </w:r>
            <w:r w:rsidRPr="00E15115">
              <w:rPr>
                <w:color w:val="000000"/>
                <w:lang w:val="ru-RU"/>
              </w:rPr>
              <w:t xml:space="preserve"> </w:t>
            </w:r>
            <w:r w:rsidRPr="00E15115">
              <w:rPr>
                <w:color w:val="000000"/>
                <w:lang w:val="en-US"/>
              </w:rPr>
              <w:t>Hz</w:t>
            </w:r>
            <w:r w:rsidRPr="00E15115">
              <w:rPr>
                <w:color w:val="000000"/>
                <w:lang w:val="ru-RU"/>
              </w:rPr>
              <w:t xml:space="preserve">, </w:t>
            </w:r>
            <w:r w:rsidRPr="00E15115">
              <w:rPr>
                <w:color w:val="000000"/>
              </w:rPr>
              <w:t>от 1 до 10 Hz, от 10 до 100 Hz</w:t>
            </w:r>
          </w:p>
          <w:p w:rsidR="00476E4E" w:rsidRPr="00E15115" w:rsidRDefault="00476E4E" w:rsidP="00476E4E">
            <w:pPr>
              <w:spacing w:line="276" w:lineRule="auto"/>
              <w:ind w:right="-70"/>
              <w:rPr>
                <w:color w:val="000000"/>
              </w:rPr>
            </w:pPr>
            <w:r w:rsidRPr="00E15115">
              <w:rPr>
                <w:color w:val="000000"/>
              </w:rPr>
              <w:tab/>
              <w:t xml:space="preserve">Избор на режим: непрекъснат, </w:t>
            </w:r>
            <w:r w:rsidRPr="00E15115">
              <w:rPr>
                <w:color w:val="000000"/>
              </w:rPr>
              <w:lastRenderedPageBreak/>
              <w:t>единичен, тригер през контактните рамена на кимографското вретено.</w:t>
            </w:r>
          </w:p>
          <w:p w:rsidR="00476E4E" w:rsidRPr="00E15115" w:rsidRDefault="00476E4E" w:rsidP="00476E4E">
            <w:pPr>
              <w:spacing w:line="276" w:lineRule="auto"/>
              <w:ind w:right="-70"/>
              <w:rPr>
                <w:color w:val="000000"/>
                <w:lang w:val="ru-RU"/>
              </w:rPr>
            </w:pPr>
            <w:r w:rsidRPr="00E15115">
              <w:rPr>
                <w:color w:val="000000"/>
                <w:lang w:val="ru-RU"/>
              </w:rPr>
              <w:t>* Универсален кимограф:</w:t>
            </w:r>
          </w:p>
          <w:p w:rsidR="00476E4E" w:rsidRPr="00E15115" w:rsidRDefault="00476E4E" w:rsidP="00476E4E">
            <w:pPr>
              <w:spacing w:line="276" w:lineRule="auto"/>
              <w:ind w:right="-70"/>
              <w:rPr>
                <w:color w:val="000000"/>
                <w:lang w:val="ru-RU"/>
              </w:rPr>
            </w:pPr>
            <w:r w:rsidRPr="00E15115">
              <w:rPr>
                <w:color w:val="000000"/>
                <w:lang w:val="ru-RU"/>
              </w:rPr>
              <w:tab/>
            </w:r>
            <w:r w:rsidRPr="00E15115">
              <w:rPr>
                <w:color w:val="000000"/>
              </w:rPr>
              <w:t xml:space="preserve">вретено </w:t>
            </w:r>
            <w:r w:rsidRPr="00E15115">
              <w:rPr>
                <w:color w:val="000000"/>
                <w:lang w:val="ru-RU"/>
              </w:rPr>
              <w:t xml:space="preserve">с дължина </w:t>
            </w:r>
            <w:r w:rsidRPr="00E15115">
              <w:rPr>
                <w:color w:val="000000"/>
              </w:rPr>
              <w:t>320 mm</w:t>
            </w:r>
            <w:r w:rsidRPr="00E15115">
              <w:rPr>
                <w:color w:val="000000"/>
                <w:lang w:val="ru-RU"/>
              </w:rPr>
              <w:t xml:space="preserve"> и външен диаметър 19 </w:t>
            </w:r>
            <w:r w:rsidRPr="00E15115">
              <w:rPr>
                <w:color w:val="000000"/>
                <w:lang w:val="en-US"/>
              </w:rPr>
              <w:t>mm</w:t>
            </w:r>
          </w:p>
          <w:p w:rsidR="00476E4E" w:rsidRPr="00E15115" w:rsidRDefault="00476E4E" w:rsidP="00476E4E">
            <w:pPr>
              <w:spacing w:line="276" w:lineRule="auto"/>
              <w:ind w:right="-70"/>
              <w:rPr>
                <w:color w:val="000000"/>
                <w:lang w:val="ru-RU"/>
              </w:rPr>
            </w:pPr>
            <w:r w:rsidRPr="00E15115">
              <w:rPr>
                <w:color w:val="000000"/>
                <w:lang w:val="ru-RU"/>
              </w:rPr>
              <w:tab/>
              <w:t xml:space="preserve">две опорни рамена </w:t>
            </w:r>
            <w:r w:rsidRPr="00E15115">
              <w:rPr>
                <w:color w:val="000000"/>
              </w:rPr>
              <w:t>с вертикални пръчки с външен диаметър 9.5 мм,</w:t>
            </w:r>
            <w:r w:rsidRPr="00E15115">
              <w:rPr>
                <w:color w:val="000000"/>
                <w:lang w:val="ru-RU"/>
              </w:rPr>
              <w:t xml:space="preserve"> за закрепване на аксесоари</w:t>
            </w:r>
          </w:p>
          <w:p w:rsidR="00476E4E" w:rsidRPr="00E15115" w:rsidRDefault="00476E4E" w:rsidP="00476E4E">
            <w:pPr>
              <w:spacing w:line="276" w:lineRule="auto"/>
              <w:ind w:right="-70"/>
              <w:rPr>
                <w:color w:val="000000"/>
              </w:rPr>
            </w:pPr>
            <w:r w:rsidRPr="00E15115">
              <w:rPr>
                <w:color w:val="000000"/>
                <w:lang w:val="ru-RU"/>
              </w:rPr>
              <w:tab/>
              <w:t xml:space="preserve">две контактни </w:t>
            </w:r>
            <w:r w:rsidRPr="00E15115">
              <w:rPr>
                <w:color w:val="000000"/>
              </w:rPr>
              <w:t>рамена с регулируема позиция</w:t>
            </w:r>
          </w:p>
          <w:p w:rsidR="00476E4E" w:rsidRPr="00E15115" w:rsidRDefault="00476E4E" w:rsidP="00476E4E">
            <w:pPr>
              <w:spacing w:line="276" w:lineRule="auto"/>
              <w:ind w:right="-70"/>
              <w:rPr>
                <w:color w:val="000000"/>
              </w:rPr>
            </w:pPr>
            <w:r w:rsidRPr="00E15115">
              <w:rPr>
                <w:color w:val="000000"/>
              </w:rPr>
              <w:tab/>
              <w:t>регулируема скорост при цилиндър с обиколка 50 cm, в обхвата от 0.006 до 625 mm/s</w:t>
            </w:r>
          </w:p>
          <w:p w:rsidR="00476E4E" w:rsidRPr="00E15115" w:rsidRDefault="00476E4E" w:rsidP="00476E4E">
            <w:pPr>
              <w:spacing w:line="276" w:lineRule="auto"/>
              <w:ind w:right="-70"/>
              <w:rPr>
                <w:color w:val="000000"/>
              </w:rPr>
            </w:pPr>
            <w:r w:rsidRPr="00E15115">
              <w:rPr>
                <w:color w:val="000000"/>
              </w:rPr>
              <w:tab/>
              <w:t>възможност за ръчно управление на въртенето</w:t>
            </w:r>
          </w:p>
          <w:p w:rsidR="00476E4E" w:rsidRPr="00E15115" w:rsidRDefault="00476E4E" w:rsidP="00476E4E">
            <w:pPr>
              <w:spacing w:line="276" w:lineRule="auto"/>
              <w:ind w:right="-70"/>
              <w:rPr>
                <w:color w:val="000000"/>
              </w:rPr>
            </w:pPr>
            <w:r w:rsidRPr="00E15115">
              <w:rPr>
                <w:color w:val="000000"/>
              </w:rPr>
              <w:t>Съдържание на окомплектовката:</w:t>
            </w:r>
          </w:p>
          <w:p w:rsidR="00476E4E" w:rsidRPr="00E15115" w:rsidRDefault="00476E4E" w:rsidP="00476E4E">
            <w:pPr>
              <w:spacing w:line="276" w:lineRule="auto"/>
              <w:ind w:right="-70"/>
              <w:rPr>
                <w:color w:val="000000"/>
              </w:rPr>
            </w:pPr>
            <w:r w:rsidRPr="00E15115">
              <w:rPr>
                <w:color w:val="000000"/>
                <w:lang w:val="ru-RU"/>
              </w:rPr>
              <w:t xml:space="preserve">* Универсален кимограф </w:t>
            </w:r>
            <w:r w:rsidRPr="00E15115">
              <w:rPr>
                <w:color w:val="000000"/>
              </w:rPr>
              <w:t>със стимулатор 230V</w:t>
            </w:r>
          </w:p>
          <w:p w:rsidR="00476E4E" w:rsidRPr="00E15115" w:rsidRDefault="00476E4E" w:rsidP="00476E4E">
            <w:pPr>
              <w:spacing w:line="276" w:lineRule="auto"/>
              <w:ind w:right="-70"/>
              <w:rPr>
                <w:color w:val="000000"/>
              </w:rPr>
            </w:pPr>
            <w:r w:rsidRPr="00E15115">
              <w:rPr>
                <w:color w:val="000000"/>
              </w:rPr>
              <w:t>* Пластмасов кимографски цилиндър, обиколка 50 cm, височина 20 cm</w:t>
            </w:r>
          </w:p>
          <w:p w:rsidR="00476E4E" w:rsidRPr="00E15115" w:rsidRDefault="00476E4E" w:rsidP="00476E4E">
            <w:pPr>
              <w:spacing w:line="276" w:lineRule="auto"/>
              <w:ind w:right="-70"/>
              <w:rPr>
                <w:color w:val="000000"/>
              </w:rPr>
            </w:pPr>
            <w:r w:rsidRPr="00E15115">
              <w:rPr>
                <w:color w:val="000000"/>
              </w:rPr>
              <w:t>* Аксесоари: Вана за мускули и сърце; коркова плоча; Комплект електроди; Комбинирана лостова рамка; 2 броя вертикални пръчки, Противотежест, Дренажен съединител</w:t>
            </w:r>
          </w:p>
          <w:p w:rsidR="00476E4E" w:rsidRPr="00E15115" w:rsidRDefault="00476E4E" w:rsidP="00476E4E">
            <w:pPr>
              <w:spacing w:line="276" w:lineRule="auto"/>
              <w:ind w:right="-70"/>
              <w:rPr>
                <w:color w:val="000000"/>
              </w:rPr>
            </w:pPr>
            <w:r w:rsidRPr="00E15115">
              <w:rPr>
                <w:color w:val="000000"/>
              </w:rPr>
              <w:t xml:space="preserve">* Писалка: Фронтална писалка; Писалков механизъм с мастило; 30 ml мастило; Пълнител за писалка; Рамо за </w:t>
            </w:r>
            <w:r w:rsidRPr="00E15115">
              <w:rPr>
                <w:color w:val="000000"/>
              </w:rPr>
              <w:lastRenderedPageBreak/>
              <w:t>писалка</w:t>
            </w:r>
          </w:p>
          <w:p w:rsidR="00732272" w:rsidRPr="00791539" w:rsidRDefault="00476E4E" w:rsidP="00476E4E">
            <w:pPr>
              <w:spacing w:line="276" w:lineRule="auto"/>
              <w:ind w:right="-70"/>
              <w:rPr>
                <w:color w:val="000000"/>
                <w:lang w:val="en-US"/>
              </w:rPr>
            </w:pPr>
            <w:r w:rsidRPr="00E15115">
              <w:rPr>
                <w:color w:val="000000"/>
              </w:rPr>
              <w:t>* Стартов комплект консумативи: Набор тежести 10</w:t>
            </w:r>
            <w:r w:rsidRPr="00E15115">
              <w:rPr>
                <w:color w:val="000000"/>
                <w:lang w:val="en-US"/>
              </w:rPr>
              <w:t>g</w:t>
            </w:r>
            <w:r w:rsidRPr="00E15115">
              <w:rPr>
                <w:color w:val="000000"/>
                <w:lang w:val="ru-RU"/>
              </w:rPr>
              <w:t xml:space="preserve">; Хартия за </w:t>
            </w:r>
            <w:r w:rsidRPr="00E15115">
              <w:rPr>
                <w:color w:val="000000"/>
              </w:rPr>
              <w:t>диаграми, 100 листа</w:t>
            </w:r>
            <w:r w:rsidRPr="00E15115">
              <w:rPr>
                <w:color w:val="000000"/>
                <w:lang w:val="ru-RU"/>
              </w:rPr>
              <w:t xml:space="preserve">; </w:t>
            </w:r>
            <w:r w:rsidRPr="00E15115">
              <w:rPr>
                <w:color w:val="000000"/>
              </w:rPr>
              <w:t>Щипки за сърце, 5 бр.; Щифтове за препарация, 5 бр.</w:t>
            </w:r>
            <w:r w:rsidRPr="00E15115">
              <w:rPr>
                <w:color w:val="000000"/>
                <w:lang w:val="ru-RU"/>
              </w:rPr>
              <w:t xml:space="preserve">; </w:t>
            </w:r>
            <w:r w:rsidRPr="00E15115">
              <w:rPr>
                <w:color w:val="000000"/>
              </w:rPr>
              <w:t>Макара памук, 30</w:t>
            </w:r>
            <w:r w:rsidRPr="00E15115">
              <w:rPr>
                <w:color w:val="000000"/>
                <w:lang w:val="en-US"/>
              </w:rPr>
              <w:t>m</w:t>
            </w:r>
            <w:r w:rsidRPr="00E15115">
              <w:rPr>
                <w:color w:val="000000"/>
              </w:rPr>
              <w:t>, Корково блокче за работа</w:t>
            </w:r>
            <w:r w:rsidRPr="00E15115">
              <w:rPr>
                <w:color w:val="000000"/>
                <w:lang w:val="ru-RU"/>
              </w:rPr>
              <w:t xml:space="preserve"> с </w:t>
            </w:r>
            <w:r w:rsidRPr="00E15115">
              <w:rPr>
                <w:color w:val="000000"/>
                <w:lang w:val="en-US"/>
              </w:rPr>
              <w:t>Locust</w:t>
            </w:r>
            <w:r w:rsidRPr="00E15115">
              <w:rPr>
                <w:color w:val="000000"/>
                <w:lang w:val="ru-RU"/>
              </w:rPr>
              <w:t xml:space="preserve"> </w:t>
            </w:r>
            <w:r w:rsidRPr="00E15115">
              <w:rPr>
                <w:color w:val="000000"/>
                <w:lang w:val="en-US"/>
              </w:rPr>
              <w:t>tibia</w:t>
            </w:r>
            <w:r w:rsidRPr="00E15115">
              <w:rPr>
                <w:color w:val="000000"/>
                <w:lang w:val="ru-RU"/>
              </w:rPr>
              <w:t xml:space="preserve"> </w:t>
            </w:r>
            <w:r w:rsidRPr="00E15115">
              <w:rPr>
                <w:color w:val="000000"/>
                <w:lang w:val="en-US"/>
              </w:rPr>
              <w:t>extensor</w:t>
            </w:r>
          </w:p>
        </w:tc>
        <w:tc>
          <w:tcPr>
            <w:tcW w:w="1417" w:type="dxa"/>
          </w:tcPr>
          <w:p w:rsidR="00732272" w:rsidRPr="004610C9" w:rsidRDefault="00732272" w:rsidP="00EE1639">
            <w:pPr>
              <w:spacing w:line="276" w:lineRule="auto"/>
              <w:jc w:val="both"/>
              <w:rPr>
                <w:b/>
                <w:bCs/>
                <w:lang w:val="be-BY"/>
              </w:rPr>
            </w:pPr>
          </w:p>
        </w:tc>
        <w:tc>
          <w:tcPr>
            <w:tcW w:w="1418" w:type="dxa"/>
          </w:tcPr>
          <w:p w:rsidR="00732272" w:rsidRPr="004610C9" w:rsidRDefault="00732272" w:rsidP="00EE1639">
            <w:pPr>
              <w:spacing w:line="276" w:lineRule="auto"/>
              <w:jc w:val="both"/>
              <w:rPr>
                <w:b/>
                <w:bCs/>
                <w:lang w:val="be-BY"/>
              </w:rPr>
            </w:pPr>
          </w:p>
        </w:tc>
        <w:tc>
          <w:tcPr>
            <w:tcW w:w="1417" w:type="dxa"/>
          </w:tcPr>
          <w:p w:rsidR="00732272" w:rsidRPr="004610C9" w:rsidRDefault="00732272" w:rsidP="00EE1639">
            <w:pPr>
              <w:spacing w:line="276" w:lineRule="auto"/>
              <w:jc w:val="both"/>
              <w:rPr>
                <w:b/>
                <w:bCs/>
                <w:lang w:val="be-BY"/>
              </w:rPr>
            </w:pPr>
          </w:p>
        </w:tc>
        <w:tc>
          <w:tcPr>
            <w:tcW w:w="1418" w:type="dxa"/>
          </w:tcPr>
          <w:p w:rsidR="00732272" w:rsidRPr="004610C9" w:rsidRDefault="00732272" w:rsidP="00EE1639">
            <w:pPr>
              <w:spacing w:line="276" w:lineRule="auto"/>
              <w:jc w:val="both"/>
              <w:rPr>
                <w:b/>
                <w:bCs/>
                <w:lang w:val="be-BY"/>
              </w:rPr>
            </w:pPr>
          </w:p>
        </w:tc>
        <w:tc>
          <w:tcPr>
            <w:tcW w:w="1418" w:type="dxa"/>
          </w:tcPr>
          <w:p w:rsidR="00732272" w:rsidRPr="004610C9" w:rsidRDefault="00732272" w:rsidP="00EE1639">
            <w:pPr>
              <w:spacing w:line="276" w:lineRule="auto"/>
              <w:jc w:val="both"/>
              <w:rPr>
                <w:b/>
                <w:bCs/>
                <w:lang w:val="be-BY"/>
              </w:rPr>
            </w:pPr>
          </w:p>
        </w:tc>
      </w:tr>
    </w:tbl>
    <w:p w:rsidR="00732272" w:rsidRDefault="00732272" w:rsidP="00732272">
      <w:pPr>
        <w:spacing w:after="120" w:line="276" w:lineRule="auto"/>
        <w:rPr>
          <w:rFonts w:eastAsia="PMingLiU"/>
          <w:color w:val="000000"/>
          <w:sz w:val="26"/>
          <w:szCs w:val="26"/>
          <w:lang w:val="en-US"/>
        </w:rPr>
      </w:pPr>
    </w:p>
    <w:p w:rsidR="00732272" w:rsidRDefault="00732272" w:rsidP="00732272">
      <w:pPr>
        <w:rPr>
          <w:b/>
          <w:bCs/>
          <w:sz w:val="28"/>
          <w:szCs w:val="28"/>
          <w:lang w:val="en-US"/>
        </w:rPr>
      </w:pPr>
    </w:p>
    <w:p w:rsidR="00732272" w:rsidRDefault="00732272" w:rsidP="00732272">
      <w:pPr>
        <w:rPr>
          <w:b/>
          <w:bCs/>
          <w:sz w:val="28"/>
          <w:szCs w:val="28"/>
          <w:lang w:val="en-US"/>
        </w:rPr>
      </w:pPr>
    </w:p>
    <w:p w:rsidR="00732272" w:rsidRDefault="00732272" w:rsidP="00732272">
      <w:pPr>
        <w:rPr>
          <w:b/>
          <w:bCs/>
          <w:sz w:val="28"/>
          <w:szCs w:val="28"/>
          <w:lang w:val="en-US"/>
        </w:rPr>
      </w:pPr>
    </w:p>
    <w:p w:rsidR="00732272" w:rsidRDefault="00732272" w:rsidP="00732272">
      <w:pPr>
        <w:rPr>
          <w:b/>
          <w:bCs/>
          <w:sz w:val="28"/>
          <w:szCs w:val="28"/>
          <w:lang w:val="en-US"/>
        </w:rPr>
      </w:pPr>
    </w:p>
    <w:p w:rsidR="00732272" w:rsidRDefault="00732272" w:rsidP="00732272">
      <w:pPr>
        <w:rPr>
          <w:b/>
          <w:bCs/>
          <w:sz w:val="28"/>
          <w:szCs w:val="28"/>
          <w:lang w:val="en-US"/>
        </w:rPr>
      </w:pPr>
    </w:p>
    <w:p w:rsidR="00732272" w:rsidRDefault="00732272" w:rsidP="00732272">
      <w:pPr>
        <w:rPr>
          <w:b/>
          <w:bCs/>
          <w:sz w:val="28"/>
          <w:szCs w:val="28"/>
          <w:lang w:val="en-US"/>
        </w:rPr>
      </w:pPr>
    </w:p>
    <w:p w:rsidR="00732272" w:rsidRDefault="00732272" w:rsidP="00732272">
      <w:pPr>
        <w:rPr>
          <w:b/>
          <w:bCs/>
          <w:sz w:val="28"/>
          <w:szCs w:val="28"/>
          <w:lang w:val="en-US"/>
        </w:rPr>
      </w:pPr>
    </w:p>
    <w:p w:rsidR="00732272" w:rsidRDefault="00732272" w:rsidP="00732272">
      <w:pPr>
        <w:rPr>
          <w:b/>
          <w:bCs/>
          <w:sz w:val="28"/>
          <w:szCs w:val="28"/>
          <w:lang w:val="en-US"/>
        </w:rPr>
      </w:pPr>
    </w:p>
    <w:p w:rsidR="00732272" w:rsidRDefault="00732272" w:rsidP="00732272">
      <w:pPr>
        <w:rPr>
          <w:b/>
          <w:bCs/>
          <w:sz w:val="28"/>
          <w:szCs w:val="28"/>
          <w:lang w:val="en-US"/>
        </w:rPr>
      </w:pPr>
    </w:p>
    <w:p w:rsidR="00732272" w:rsidRDefault="00732272" w:rsidP="00732272">
      <w:pPr>
        <w:rPr>
          <w:b/>
          <w:bCs/>
          <w:sz w:val="28"/>
          <w:szCs w:val="28"/>
          <w:lang w:val="en-US"/>
        </w:rPr>
      </w:pPr>
    </w:p>
    <w:p w:rsidR="00732272" w:rsidRDefault="00732272" w:rsidP="00732272">
      <w:pPr>
        <w:rPr>
          <w:b/>
          <w:bCs/>
          <w:sz w:val="28"/>
          <w:szCs w:val="28"/>
          <w:lang w:val="en-US"/>
        </w:rPr>
      </w:pPr>
    </w:p>
    <w:p w:rsidR="00732272" w:rsidRDefault="00732272" w:rsidP="00732272">
      <w:pPr>
        <w:rPr>
          <w:b/>
          <w:bCs/>
          <w:sz w:val="28"/>
          <w:szCs w:val="28"/>
          <w:lang w:val="en-US"/>
        </w:rPr>
      </w:pPr>
    </w:p>
    <w:p w:rsidR="00732272" w:rsidRDefault="00732272" w:rsidP="00732272">
      <w:pPr>
        <w:rPr>
          <w:b/>
          <w:bCs/>
          <w:sz w:val="28"/>
          <w:szCs w:val="28"/>
          <w:lang w:val="en-US"/>
        </w:rPr>
      </w:pPr>
    </w:p>
    <w:p w:rsidR="00732272" w:rsidRDefault="00732272" w:rsidP="00732272">
      <w:pPr>
        <w:rPr>
          <w:b/>
          <w:bCs/>
          <w:sz w:val="28"/>
          <w:szCs w:val="28"/>
          <w:lang w:val="en-US"/>
        </w:rPr>
      </w:pPr>
    </w:p>
    <w:p w:rsidR="00732272" w:rsidRDefault="00732272" w:rsidP="00732272">
      <w:pPr>
        <w:rPr>
          <w:b/>
          <w:bCs/>
          <w:sz w:val="28"/>
          <w:szCs w:val="28"/>
          <w:lang w:val="en-US"/>
        </w:rPr>
      </w:pPr>
    </w:p>
    <w:p w:rsidR="00732272" w:rsidRDefault="00732272" w:rsidP="00732272">
      <w:pPr>
        <w:rPr>
          <w:b/>
          <w:bCs/>
          <w:sz w:val="28"/>
          <w:szCs w:val="28"/>
          <w:lang w:val="en-US"/>
        </w:rPr>
      </w:pPr>
    </w:p>
    <w:p w:rsidR="00274FD8" w:rsidRDefault="00274FD8" w:rsidP="00732272">
      <w:pPr>
        <w:rPr>
          <w:b/>
          <w:bCs/>
          <w:sz w:val="28"/>
          <w:szCs w:val="28"/>
          <w:lang w:val="en-US"/>
        </w:rPr>
      </w:pPr>
    </w:p>
    <w:p w:rsidR="00791539" w:rsidRDefault="00791539" w:rsidP="00732272">
      <w:pPr>
        <w:rPr>
          <w:b/>
          <w:bCs/>
          <w:sz w:val="28"/>
          <w:szCs w:val="28"/>
          <w:lang w:val="en-US"/>
        </w:rPr>
      </w:pPr>
    </w:p>
    <w:p w:rsidR="00791539" w:rsidRDefault="00791539" w:rsidP="00732272">
      <w:pPr>
        <w:rPr>
          <w:b/>
          <w:bCs/>
          <w:sz w:val="28"/>
          <w:szCs w:val="28"/>
          <w:lang w:val="en-US"/>
        </w:rPr>
      </w:pPr>
    </w:p>
    <w:p w:rsidR="00732272" w:rsidRDefault="00732272" w:rsidP="00732272">
      <w:pPr>
        <w:rPr>
          <w:b/>
          <w:bCs/>
          <w:sz w:val="28"/>
          <w:szCs w:val="28"/>
        </w:rPr>
      </w:pPr>
      <w:r>
        <w:rPr>
          <w:b/>
          <w:bCs/>
          <w:sz w:val="28"/>
          <w:szCs w:val="28"/>
        </w:rPr>
        <w:lastRenderedPageBreak/>
        <w:t>Обособена позиция №</w:t>
      </w:r>
      <w:r w:rsidR="00EE1639">
        <w:rPr>
          <w:b/>
          <w:bCs/>
          <w:sz w:val="28"/>
          <w:szCs w:val="28"/>
          <w:lang w:val="en-US"/>
        </w:rPr>
        <w:t>6</w:t>
      </w:r>
      <w:r w:rsidR="00EE1639">
        <w:rPr>
          <w:b/>
          <w:bCs/>
          <w:sz w:val="28"/>
          <w:szCs w:val="28"/>
        </w:rPr>
        <w:t>0</w:t>
      </w:r>
      <w:r>
        <w:rPr>
          <w:b/>
          <w:bCs/>
          <w:sz w:val="28"/>
          <w:szCs w:val="28"/>
        </w:rPr>
        <w:t xml:space="preserve"> </w:t>
      </w:r>
      <w:r w:rsidRPr="007A09A3">
        <w:rPr>
          <w:b/>
          <w:bCs/>
          <w:sz w:val="28"/>
          <w:szCs w:val="28"/>
        </w:rPr>
        <w:t>”</w:t>
      </w:r>
      <w:r>
        <w:rPr>
          <w:b/>
          <w:bCs/>
          <w:sz w:val="28"/>
          <w:szCs w:val="28"/>
        </w:rPr>
        <w:t>АНАЛИТИЧНА ЕЛЕКТРОННА ВЕЗНА</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732272" w:rsidTr="00EE1639">
        <w:trPr>
          <w:trHeight w:val="390"/>
        </w:trPr>
        <w:tc>
          <w:tcPr>
            <w:tcW w:w="566" w:type="dxa"/>
          </w:tcPr>
          <w:p w:rsidR="00732272" w:rsidRPr="00E65CB6" w:rsidRDefault="00732272" w:rsidP="00EE1639">
            <w:pPr>
              <w:spacing w:line="276" w:lineRule="auto"/>
              <w:jc w:val="center"/>
              <w:rPr>
                <w:b/>
                <w:bCs/>
                <w:lang w:val="ru-RU" w:eastAsia="en-US"/>
              </w:rPr>
            </w:pPr>
          </w:p>
          <w:p w:rsidR="00732272" w:rsidRPr="00E65CB6" w:rsidRDefault="00732272" w:rsidP="00EE1639">
            <w:pPr>
              <w:spacing w:line="276" w:lineRule="auto"/>
              <w:jc w:val="center"/>
              <w:rPr>
                <w:b/>
                <w:bCs/>
                <w:lang w:val="ru-RU" w:eastAsia="en-US"/>
              </w:rPr>
            </w:pPr>
          </w:p>
          <w:p w:rsidR="00732272" w:rsidRDefault="00732272" w:rsidP="00EE1639">
            <w:pPr>
              <w:spacing w:line="276" w:lineRule="auto"/>
              <w:jc w:val="center"/>
              <w:rPr>
                <w:b/>
                <w:bCs/>
                <w:lang w:eastAsia="en-US"/>
              </w:rPr>
            </w:pPr>
            <w:r>
              <w:rPr>
                <w:b/>
                <w:bCs/>
                <w:lang w:eastAsia="en-US"/>
              </w:rPr>
              <w:t>№</w:t>
            </w:r>
          </w:p>
        </w:tc>
        <w:tc>
          <w:tcPr>
            <w:tcW w:w="2691" w:type="dxa"/>
          </w:tcPr>
          <w:p w:rsidR="00732272" w:rsidRDefault="00732272" w:rsidP="00EE1639">
            <w:pPr>
              <w:spacing w:line="276" w:lineRule="auto"/>
              <w:jc w:val="center"/>
              <w:rPr>
                <w:b/>
                <w:bCs/>
                <w:lang w:val="en-US" w:eastAsia="en-US"/>
              </w:rPr>
            </w:pPr>
          </w:p>
          <w:p w:rsidR="00732272" w:rsidRDefault="00732272" w:rsidP="00EE1639">
            <w:pPr>
              <w:spacing w:line="276" w:lineRule="auto"/>
              <w:jc w:val="center"/>
              <w:rPr>
                <w:b/>
                <w:bCs/>
                <w:lang w:val="en-US" w:eastAsia="en-US"/>
              </w:rPr>
            </w:pPr>
          </w:p>
          <w:p w:rsidR="00732272" w:rsidRDefault="00732272" w:rsidP="00EE1639">
            <w:pPr>
              <w:spacing w:line="276" w:lineRule="auto"/>
              <w:jc w:val="center"/>
              <w:rPr>
                <w:b/>
                <w:bCs/>
                <w:lang w:eastAsia="en-US"/>
              </w:rPr>
            </w:pPr>
            <w:r>
              <w:rPr>
                <w:b/>
                <w:bCs/>
                <w:lang w:eastAsia="en-US"/>
              </w:rPr>
              <w:t>Наименование на артикула</w:t>
            </w:r>
          </w:p>
        </w:tc>
        <w:tc>
          <w:tcPr>
            <w:tcW w:w="4111" w:type="dxa"/>
          </w:tcPr>
          <w:p w:rsidR="00732272" w:rsidRDefault="00732272" w:rsidP="00EE1639">
            <w:pPr>
              <w:spacing w:line="276" w:lineRule="auto"/>
              <w:jc w:val="center"/>
              <w:rPr>
                <w:b/>
                <w:bCs/>
                <w:lang w:val="en-US" w:eastAsia="en-US"/>
              </w:rPr>
            </w:pPr>
          </w:p>
          <w:p w:rsidR="00732272" w:rsidRDefault="00732272" w:rsidP="00EE1639">
            <w:pPr>
              <w:spacing w:line="276" w:lineRule="auto"/>
              <w:jc w:val="center"/>
              <w:rPr>
                <w:b/>
                <w:bCs/>
                <w:lang w:val="en-US" w:eastAsia="en-US"/>
              </w:rPr>
            </w:pPr>
          </w:p>
          <w:p w:rsidR="00732272" w:rsidRDefault="00732272" w:rsidP="00EE1639">
            <w:pPr>
              <w:spacing w:line="276" w:lineRule="auto"/>
              <w:jc w:val="center"/>
              <w:rPr>
                <w:b/>
                <w:bCs/>
                <w:lang w:eastAsia="en-US"/>
              </w:rPr>
            </w:pPr>
            <w:r>
              <w:rPr>
                <w:b/>
                <w:bCs/>
                <w:lang w:eastAsia="en-US"/>
              </w:rPr>
              <w:t>Подробно описание на артикула</w:t>
            </w:r>
          </w:p>
        </w:tc>
        <w:tc>
          <w:tcPr>
            <w:tcW w:w="1417" w:type="dxa"/>
          </w:tcPr>
          <w:p w:rsidR="00732272" w:rsidRDefault="00732272" w:rsidP="00EE1639">
            <w:pPr>
              <w:spacing w:line="276" w:lineRule="auto"/>
              <w:jc w:val="center"/>
              <w:rPr>
                <w:b/>
                <w:bCs/>
                <w:lang w:val="en-US" w:eastAsia="en-US"/>
              </w:rPr>
            </w:pPr>
          </w:p>
          <w:p w:rsidR="00732272" w:rsidRDefault="00732272" w:rsidP="00EE1639">
            <w:pPr>
              <w:spacing w:line="276" w:lineRule="auto"/>
              <w:jc w:val="center"/>
              <w:rPr>
                <w:b/>
                <w:bCs/>
                <w:lang w:val="en-US" w:eastAsia="en-US"/>
              </w:rPr>
            </w:pPr>
          </w:p>
          <w:p w:rsidR="00732272" w:rsidRDefault="00732272" w:rsidP="00EE1639">
            <w:pPr>
              <w:spacing w:line="276" w:lineRule="auto"/>
              <w:jc w:val="center"/>
              <w:rPr>
                <w:b/>
                <w:bCs/>
                <w:lang w:val="be-BY" w:eastAsia="en-US"/>
              </w:rPr>
            </w:pPr>
            <w:r>
              <w:rPr>
                <w:b/>
                <w:bCs/>
                <w:lang w:val="be-BY" w:eastAsia="en-US"/>
              </w:rPr>
              <w:t>Съответ</w:t>
            </w:r>
          </w:p>
          <w:p w:rsidR="00732272" w:rsidRPr="004D4C06" w:rsidRDefault="00732272" w:rsidP="00EE1639">
            <w:pPr>
              <w:spacing w:line="276" w:lineRule="auto"/>
              <w:jc w:val="center"/>
              <w:rPr>
                <w:b/>
                <w:bCs/>
                <w:lang w:val="be-BY" w:eastAsia="en-US"/>
              </w:rPr>
            </w:pPr>
            <w:r>
              <w:rPr>
                <w:b/>
                <w:bCs/>
                <w:lang w:val="be-BY" w:eastAsia="en-US"/>
              </w:rPr>
              <w:t>ствие да/не</w:t>
            </w:r>
          </w:p>
        </w:tc>
        <w:tc>
          <w:tcPr>
            <w:tcW w:w="1418" w:type="dxa"/>
          </w:tcPr>
          <w:p w:rsidR="00732272" w:rsidRDefault="00732272" w:rsidP="00EE1639">
            <w:pPr>
              <w:spacing w:line="276" w:lineRule="auto"/>
              <w:jc w:val="center"/>
              <w:rPr>
                <w:b/>
                <w:bCs/>
                <w:lang w:val="be-BY" w:eastAsia="en-US"/>
              </w:rPr>
            </w:pPr>
            <w:r>
              <w:rPr>
                <w:b/>
                <w:bCs/>
                <w:lang w:val="be-BY" w:eastAsia="en-US"/>
              </w:rPr>
              <w:t>Описание на параметри</w:t>
            </w:r>
          </w:p>
          <w:p w:rsidR="00732272" w:rsidRDefault="00732272" w:rsidP="00EE1639">
            <w:pPr>
              <w:spacing w:line="276" w:lineRule="auto"/>
              <w:jc w:val="center"/>
              <w:rPr>
                <w:b/>
                <w:bCs/>
                <w:lang w:val="be-BY" w:eastAsia="en-US"/>
              </w:rPr>
            </w:pPr>
            <w:r>
              <w:rPr>
                <w:b/>
                <w:bCs/>
                <w:lang w:val="be-BY" w:eastAsia="en-US"/>
              </w:rPr>
              <w:t>те на предложе</w:t>
            </w:r>
          </w:p>
          <w:p w:rsidR="00732272" w:rsidRPr="004D4C06" w:rsidRDefault="00732272" w:rsidP="00EE1639">
            <w:pPr>
              <w:spacing w:line="276" w:lineRule="auto"/>
              <w:jc w:val="center"/>
              <w:rPr>
                <w:b/>
                <w:bCs/>
                <w:lang w:val="be-BY" w:eastAsia="en-US"/>
              </w:rPr>
            </w:pPr>
            <w:r>
              <w:rPr>
                <w:b/>
                <w:bCs/>
                <w:lang w:val="be-BY" w:eastAsia="en-US"/>
              </w:rPr>
              <w:t>ния артикул</w:t>
            </w:r>
          </w:p>
        </w:tc>
        <w:tc>
          <w:tcPr>
            <w:tcW w:w="1417" w:type="dxa"/>
          </w:tcPr>
          <w:p w:rsidR="00732272" w:rsidRDefault="00732272" w:rsidP="00EE1639">
            <w:pPr>
              <w:spacing w:line="276" w:lineRule="auto"/>
              <w:jc w:val="center"/>
              <w:rPr>
                <w:b/>
                <w:bCs/>
                <w:lang w:val="en-US" w:eastAsia="en-US"/>
              </w:rPr>
            </w:pPr>
          </w:p>
          <w:p w:rsidR="00732272" w:rsidRDefault="00732272" w:rsidP="00EE1639">
            <w:pPr>
              <w:spacing w:line="276" w:lineRule="auto"/>
              <w:jc w:val="center"/>
              <w:rPr>
                <w:b/>
                <w:bCs/>
                <w:lang w:val="en-US" w:eastAsia="en-US"/>
              </w:rPr>
            </w:pPr>
          </w:p>
          <w:p w:rsidR="00732272" w:rsidRPr="004D4C06" w:rsidRDefault="00732272" w:rsidP="00EE1639">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732272" w:rsidRDefault="00732272" w:rsidP="00EE1639">
            <w:pPr>
              <w:spacing w:line="276" w:lineRule="auto"/>
              <w:jc w:val="center"/>
              <w:rPr>
                <w:b/>
                <w:bCs/>
                <w:lang w:val="en-US" w:eastAsia="en-US"/>
              </w:rPr>
            </w:pPr>
          </w:p>
          <w:p w:rsidR="00732272" w:rsidRDefault="00732272" w:rsidP="00EE1639">
            <w:pPr>
              <w:spacing w:line="276" w:lineRule="auto"/>
              <w:jc w:val="center"/>
              <w:rPr>
                <w:b/>
                <w:bCs/>
                <w:lang w:val="en-US" w:eastAsia="en-US"/>
              </w:rPr>
            </w:pPr>
          </w:p>
          <w:p w:rsidR="00732272" w:rsidRDefault="00732272" w:rsidP="00EE1639">
            <w:pPr>
              <w:spacing w:line="276" w:lineRule="auto"/>
              <w:jc w:val="center"/>
              <w:rPr>
                <w:b/>
                <w:bCs/>
                <w:sz w:val="22"/>
                <w:szCs w:val="22"/>
                <w:lang w:val="be-BY" w:eastAsia="en-US"/>
              </w:rPr>
            </w:pPr>
            <w:r>
              <w:rPr>
                <w:b/>
                <w:bCs/>
                <w:sz w:val="22"/>
                <w:szCs w:val="22"/>
                <w:lang w:val="be-BY" w:eastAsia="en-US"/>
              </w:rPr>
              <w:t>Модел/година на производ</w:t>
            </w:r>
          </w:p>
          <w:p w:rsidR="00732272" w:rsidRPr="004D4C06" w:rsidRDefault="00732272" w:rsidP="00EE1639">
            <w:pPr>
              <w:spacing w:line="276" w:lineRule="auto"/>
              <w:jc w:val="center"/>
              <w:rPr>
                <w:b/>
                <w:bCs/>
                <w:lang w:val="be-BY" w:eastAsia="en-US"/>
              </w:rPr>
            </w:pPr>
            <w:r>
              <w:rPr>
                <w:b/>
                <w:bCs/>
                <w:sz w:val="22"/>
                <w:szCs w:val="22"/>
                <w:lang w:val="be-BY" w:eastAsia="en-US"/>
              </w:rPr>
              <w:t>ство</w:t>
            </w:r>
          </w:p>
        </w:tc>
        <w:tc>
          <w:tcPr>
            <w:tcW w:w="1418" w:type="dxa"/>
          </w:tcPr>
          <w:p w:rsidR="00732272" w:rsidRPr="00E65CB6" w:rsidRDefault="00732272" w:rsidP="00EE1639">
            <w:pPr>
              <w:spacing w:line="276" w:lineRule="auto"/>
              <w:jc w:val="center"/>
              <w:rPr>
                <w:b/>
                <w:bCs/>
                <w:lang w:val="ru-RU" w:eastAsia="en-US"/>
              </w:rPr>
            </w:pPr>
          </w:p>
          <w:p w:rsidR="00732272" w:rsidRPr="00E65CB6" w:rsidRDefault="00732272" w:rsidP="00EE1639">
            <w:pPr>
              <w:spacing w:line="276" w:lineRule="auto"/>
              <w:jc w:val="center"/>
              <w:rPr>
                <w:b/>
                <w:bCs/>
                <w:lang w:val="ru-RU" w:eastAsia="en-US"/>
              </w:rPr>
            </w:pPr>
          </w:p>
          <w:p w:rsidR="00732272" w:rsidRPr="004D4C06" w:rsidRDefault="00732272" w:rsidP="00EE1639">
            <w:pPr>
              <w:spacing w:line="276" w:lineRule="auto"/>
              <w:jc w:val="center"/>
              <w:rPr>
                <w:b/>
                <w:bCs/>
                <w:lang w:val="be-BY" w:eastAsia="en-US"/>
              </w:rPr>
            </w:pPr>
            <w:r>
              <w:rPr>
                <w:b/>
                <w:bCs/>
                <w:sz w:val="22"/>
                <w:szCs w:val="22"/>
                <w:lang w:val="be-BY" w:eastAsia="en-US"/>
              </w:rPr>
              <w:t>Кат. номер/ стр. от каталог/брошура</w:t>
            </w:r>
          </w:p>
        </w:tc>
      </w:tr>
      <w:tr w:rsidR="00732272" w:rsidTr="00791539">
        <w:trPr>
          <w:trHeight w:val="179"/>
        </w:trPr>
        <w:tc>
          <w:tcPr>
            <w:tcW w:w="566" w:type="dxa"/>
          </w:tcPr>
          <w:p w:rsidR="00732272" w:rsidRPr="004549B3" w:rsidRDefault="00EE1639" w:rsidP="00EE1639">
            <w:pPr>
              <w:spacing w:line="276" w:lineRule="auto"/>
              <w:jc w:val="center"/>
              <w:rPr>
                <w:b/>
                <w:lang w:eastAsia="en-US"/>
              </w:rPr>
            </w:pPr>
            <w:r>
              <w:rPr>
                <w:b/>
                <w:lang w:val="en-US" w:eastAsia="en-US"/>
              </w:rPr>
              <w:t>6</w:t>
            </w:r>
            <w:r>
              <w:rPr>
                <w:b/>
                <w:lang w:eastAsia="en-US"/>
              </w:rPr>
              <w:t>0</w:t>
            </w:r>
            <w:r w:rsidR="00732272" w:rsidRPr="004549B3">
              <w:rPr>
                <w:b/>
                <w:lang w:eastAsia="en-US"/>
              </w:rPr>
              <w:t>.1</w:t>
            </w:r>
          </w:p>
        </w:tc>
        <w:tc>
          <w:tcPr>
            <w:tcW w:w="2691" w:type="dxa"/>
          </w:tcPr>
          <w:p w:rsidR="00732272" w:rsidRDefault="00732272" w:rsidP="00EE1639">
            <w:pPr>
              <w:spacing w:line="276" w:lineRule="auto"/>
              <w:rPr>
                <w:b/>
                <w:bCs/>
                <w:lang w:eastAsia="en-US"/>
              </w:rPr>
            </w:pPr>
            <w:r w:rsidRPr="00536CAE">
              <w:rPr>
                <w:b/>
                <w:bCs/>
                <w:lang w:val="en-US" w:eastAsia="en-US"/>
              </w:rPr>
              <w:t>Аналитична електронна везна</w:t>
            </w:r>
          </w:p>
        </w:tc>
        <w:tc>
          <w:tcPr>
            <w:tcW w:w="4111" w:type="dxa"/>
          </w:tcPr>
          <w:p w:rsidR="00476E4E" w:rsidRPr="00487F67" w:rsidRDefault="00476E4E" w:rsidP="00476E4E">
            <w:pPr>
              <w:spacing w:line="276" w:lineRule="auto"/>
              <w:ind w:right="-70"/>
              <w:jc w:val="both"/>
              <w:rPr>
                <w:color w:val="000000"/>
              </w:rPr>
            </w:pPr>
            <w:r w:rsidRPr="00487F67">
              <w:rPr>
                <w:color w:val="000000"/>
              </w:rPr>
              <w:t>Аналитична електронна везна</w:t>
            </w:r>
          </w:p>
          <w:p w:rsidR="00476E4E" w:rsidRPr="00E15115" w:rsidRDefault="00476E4E" w:rsidP="00476E4E">
            <w:pPr>
              <w:numPr>
                <w:ilvl w:val="1"/>
                <w:numId w:val="59"/>
              </w:numPr>
              <w:spacing w:line="276" w:lineRule="auto"/>
              <w:ind w:right="-70"/>
              <w:jc w:val="both"/>
              <w:rPr>
                <w:color w:val="000000"/>
                <w:lang w:val="en-US"/>
              </w:rPr>
            </w:pPr>
            <w:r w:rsidRPr="00E15115">
              <w:rPr>
                <w:color w:val="000000"/>
              </w:rPr>
              <w:t xml:space="preserve">Точност – 0.01 </w:t>
            </w:r>
            <w:r w:rsidRPr="00E15115">
              <w:rPr>
                <w:color w:val="000000"/>
                <w:lang w:val="en-US"/>
              </w:rPr>
              <w:t>mg</w:t>
            </w:r>
          </w:p>
          <w:p w:rsidR="00476E4E" w:rsidRPr="00E15115" w:rsidRDefault="00476E4E" w:rsidP="00476E4E">
            <w:pPr>
              <w:numPr>
                <w:ilvl w:val="1"/>
                <w:numId w:val="59"/>
              </w:numPr>
              <w:spacing w:line="276" w:lineRule="auto"/>
              <w:ind w:right="-70"/>
              <w:jc w:val="both"/>
              <w:rPr>
                <w:color w:val="000000"/>
              </w:rPr>
            </w:pPr>
            <w:r w:rsidRPr="00E15115">
              <w:rPr>
                <w:color w:val="000000"/>
              </w:rPr>
              <w:t xml:space="preserve">Линейност – 0.1 </w:t>
            </w:r>
            <w:r w:rsidRPr="00E15115">
              <w:rPr>
                <w:color w:val="000000"/>
                <w:lang w:val="en-US"/>
              </w:rPr>
              <w:t>mg</w:t>
            </w:r>
          </w:p>
          <w:p w:rsidR="00476E4E" w:rsidRPr="00E15115" w:rsidRDefault="00476E4E" w:rsidP="00476E4E">
            <w:pPr>
              <w:numPr>
                <w:ilvl w:val="1"/>
                <w:numId w:val="59"/>
              </w:numPr>
              <w:spacing w:line="276" w:lineRule="auto"/>
              <w:ind w:right="-70"/>
              <w:jc w:val="both"/>
              <w:rPr>
                <w:color w:val="000000"/>
              </w:rPr>
            </w:pPr>
            <w:r w:rsidRPr="00E15115">
              <w:rPr>
                <w:color w:val="000000"/>
              </w:rPr>
              <w:t xml:space="preserve">Обхват – 120 </w:t>
            </w:r>
            <w:r w:rsidRPr="00E15115">
              <w:rPr>
                <w:color w:val="000000"/>
                <w:lang w:val="en-US"/>
              </w:rPr>
              <w:t>g</w:t>
            </w:r>
          </w:p>
          <w:p w:rsidR="00476E4E" w:rsidRPr="00487F67" w:rsidRDefault="00476E4E" w:rsidP="00476E4E">
            <w:pPr>
              <w:numPr>
                <w:ilvl w:val="1"/>
                <w:numId w:val="59"/>
              </w:numPr>
              <w:spacing w:line="276" w:lineRule="auto"/>
              <w:ind w:right="-70"/>
              <w:jc w:val="both"/>
              <w:rPr>
                <w:color w:val="000000"/>
              </w:rPr>
            </w:pPr>
            <w:r w:rsidRPr="00E15115">
              <w:rPr>
                <w:color w:val="000000"/>
              </w:rPr>
              <w:t xml:space="preserve">Възпроизводимост – 20 </w:t>
            </w:r>
            <w:r w:rsidRPr="00E15115">
              <w:rPr>
                <w:color w:val="000000"/>
                <w:lang w:val="en-US"/>
              </w:rPr>
              <w:t>g</w:t>
            </w:r>
            <w:r w:rsidRPr="00E15115">
              <w:rPr>
                <w:color w:val="000000"/>
              </w:rPr>
              <w:t xml:space="preserve"> – 0.015 </w:t>
            </w:r>
            <w:r w:rsidRPr="00E15115">
              <w:rPr>
                <w:color w:val="000000"/>
                <w:lang w:val="en-US"/>
              </w:rPr>
              <w:t>mg</w:t>
            </w:r>
            <w:r w:rsidRPr="00E15115">
              <w:rPr>
                <w:color w:val="000000"/>
              </w:rPr>
              <w:t xml:space="preserve">; </w:t>
            </w:r>
          </w:p>
          <w:p w:rsidR="00476E4E" w:rsidRPr="00E15115" w:rsidRDefault="00476E4E" w:rsidP="00476E4E">
            <w:pPr>
              <w:spacing w:line="276" w:lineRule="auto"/>
              <w:ind w:right="-70"/>
              <w:jc w:val="both"/>
              <w:rPr>
                <w:color w:val="000000"/>
              </w:rPr>
            </w:pPr>
            <w:r w:rsidRPr="00E15115">
              <w:rPr>
                <w:color w:val="000000"/>
              </w:rPr>
              <w:t xml:space="preserve">100 </w:t>
            </w:r>
            <w:r w:rsidRPr="00E15115">
              <w:rPr>
                <w:color w:val="000000"/>
                <w:lang w:val="en-US"/>
              </w:rPr>
              <w:t>g</w:t>
            </w:r>
            <w:r w:rsidRPr="00E15115">
              <w:rPr>
                <w:color w:val="000000"/>
              </w:rPr>
              <w:t xml:space="preserve"> – 0.02 </w:t>
            </w:r>
            <w:r w:rsidRPr="00E15115">
              <w:rPr>
                <w:color w:val="000000"/>
                <w:lang w:val="en-US"/>
              </w:rPr>
              <w:t>mg</w:t>
            </w:r>
          </w:p>
          <w:p w:rsidR="00476E4E" w:rsidRPr="00E15115" w:rsidRDefault="00476E4E" w:rsidP="00476E4E">
            <w:pPr>
              <w:numPr>
                <w:ilvl w:val="1"/>
                <w:numId w:val="59"/>
              </w:numPr>
              <w:spacing w:line="276" w:lineRule="auto"/>
              <w:ind w:right="-70"/>
              <w:jc w:val="both"/>
              <w:rPr>
                <w:color w:val="000000"/>
              </w:rPr>
            </w:pPr>
            <w:r w:rsidRPr="00E15115">
              <w:rPr>
                <w:color w:val="000000"/>
              </w:rPr>
              <w:t>Калибровка – вътрешна</w:t>
            </w:r>
          </w:p>
          <w:p w:rsidR="00476E4E" w:rsidRPr="00E15115" w:rsidRDefault="00476E4E" w:rsidP="00476E4E">
            <w:pPr>
              <w:numPr>
                <w:ilvl w:val="1"/>
                <w:numId w:val="59"/>
              </w:numPr>
              <w:spacing w:line="276" w:lineRule="auto"/>
              <w:ind w:right="-70"/>
              <w:jc w:val="both"/>
              <w:rPr>
                <w:color w:val="000000"/>
              </w:rPr>
            </w:pPr>
            <w:r w:rsidRPr="00E15115">
              <w:rPr>
                <w:color w:val="000000"/>
              </w:rPr>
              <w:t xml:space="preserve">Блюдо – 80 или 90 </w:t>
            </w:r>
            <w:r w:rsidRPr="00E15115">
              <w:rPr>
                <w:color w:val="000000"/>
                <w:lang w:val="en-US"/>
              </w:rPr>
              <w:t>mm</w:t>
            </w:r>
          </w:p>
          <w:p w:rsidR="00476E4E" w:rsidRPr="00487F67" w:rsidRDefault="00476E4E" w:rsidP="00476E4E">
            <w:pPr>
              <w:numPr>
                <w:ilvl w:val="1"/>
                <w:numId w:val="59"/>
              </w:numPr>
              <w:spacing w:line="276" w:lineRule="auto"/>
              <w:ind w:right="-70"/>
              <w:jc w:val="both"/>
              <w:rPr>
                <w:color w:val="000000"/>
                <w:lang w:val="ru-RU"/>
              </w:rPr>
            </w:pPr>
            <w:r w:rsidRPr="00E15115">
              <w:rPr>
                <w:color w:val="000000"/>
              </w:rPr>
              <w:t xml:space="preserve">Време за отговор – 0.1 </w:t>
            </w:r>
            <w:r w:rsidRPr="00E15115">
              <w:rPr>
                <w:color w:val="000000"/>
                <w:lang w:val="en-US"/>
              </w:rPr>
              <w:t>mg</w:t>
            </w:r>
            <w:r w:rsidRPr="00E15115">
              <w:rPr>
                <w:color w:val="000000"/>
              </w:rPr>
              <w:t xml:space="preserve"> </w:t>
            </w:r>
            <w:r w:rsidRPr="00E15115">
              <w:rPr>
                <w:color w:val="000000"/>
                <w:lang w:val="en-US"/>
              </w:rPr>
              <w:sym w:font="Symbol" w:char="F0A3"/>
            </w:r>
            <w:r w:rsidRPr="00E15115">
              <w:rPr>
                <w:color w:val="000000"/>
                <w:lang w:val="ru-RU"/>
              </w:rPr>
              <w:t xml:space="preserve"> 3 </w:t>
            </w:r>
            <w:r w:rsidRPr="00E15115">
              <w:rPr>
                <w:color w:val="000000"/>
                <w:lang w:val="en-US"/>
              </w:rPr>
              <w:t>sec</w:t>
            </w:r>
            <w:r w:rsidRPr="00E15115">
              <w:rPr>
                <w:color w:val="000000"/>
                <w:lang w:val="ru-RU"/>
              </w:rPr>
              <w:t xml:space="preserve">; 0.01 </w:t>
            </w:r>
          </w:p>
          <w:p w:rsidR="00476E4E" w:rsidRPr="00E15115" w:rsidRDefault="00476E4E" w:rsidP="00476E4E">
            <w:pPr>
              <w:spacing w:line="276" w:lineRule="auto"/>
              <w:ind w:right="-70"/>
              <w:jc w:val="both"/>
              <w:rPr>
                <w:color w:val="000000"/>
                <w:lang w:val="ru-RU"/>
              </w:rPr>
            </w:pPr>
            <w:r w:rsidRPr="00E15115">
              <w:rPr>
                <w:color w:val="000000"/>
                <w:lang w:val="en-US"/>
              </w:rPr>
              <w:t>mg</w:t>
            </w:r>
            <w:r w:rsidRPr="00E15115">
              <w:rPr>
                <w:color w:val="000000"/>
                <w:lang w:val="ru-RU"/>
              </w:rPr>
              <w:t xml:space="preserve"> </w:t>
            </w:r>
            <w:r w:rsidRPr="00E15115">
              <w:rPr>
                <w:color w:val="000000"/>
                <w:lang w:val="en-US"/>
              </w:rPr>
              <w:sym w:font="Symbol" w:char="F0A3"/>
            </w:r>
            <w:r w:rsidRPr="00E15115">
              <w:rPr>
                <w:color w:val="000000"/>
                <w:lang w:val="ru-RU"/>
              </w:rPr>
              <w:t xml:space="preserve"> 8 </w:t>
            </w:r>
            <w:r w:rsidRPr="00E15115">
              <w:rPr>
                <w:color w:val="000000"/>
                <w:lang w:val="en-US"/>
              </w:rPr>
              <w:t>sec</w:t>
            </w:r>
          </w:p>
          <w:p w:rsidR="00476E4E" w:rsidRPr="00E15115" w:rsidRDefault="00476E4E" w:rsidP="00476E4E">
            <w:pPr>
              <w:numPr>
                <w:ilvl w:val="1"/>
                <w:numId w:val="59"/>
              </w:numPr>
              <w:spacing w:line="276" w:lineRule="auto"/>
              <w:ind w:right="-70"/>
              <w:jc w:val="both"/>
              <w:rPr>
                <w:color w:val="000000"/>
                <w:lang w:val="en-US"/>
              </w:rPr>
            </w:pPr>
            <w:r w:rsidRPr="00E15115">
              <w:rPr>
                <w:color w:val="000000"/>
              </w:rPr>
              <w:t xml:space="preserve">Мерни единици – </w:t>
            </w:r>
            <w:r w:rsidRPr="00E15115">
              <w:rPr>
                <w:color w:val="000000"/>
                <w:lang w:val="en-US"/>
              </w:rPr>
              <w:t xml:space="preserve">g, mg </w:t>
            </w:r>
          </w:p>
          <w:p w:rsidR="00476E4E" w:rsidRPr="00E15115" w:rsidRDefault="00476E4E" w:rsidP="00476E4E">
            <w:pPr>
              <w:numPr>
                <w:ilvl w:val="1"/>
                <w:numId w:val="59"/>
              </w:numPr>
              <w:spacing w:line="276" w:lineRule="auto"/>
              <w:ind w:right="-70"/>
              <w:jc w:val="both"/>
              <w:rPr>
                <w:color w:val="000000"/>
                <w:lang w:val="en-US"/>
              </w:rPr>
            </w:pPr>
            <w:r w:rsidRPr="00E15115">
              <w:rPr>
                <w:color w:val="000000"/>
              </w:rPr>
              <w:t>Цветен сензорен дисплей</w:t>
            </w:r>
          </w:p>
          <w:p w:rsidR="00476E4E" w:rsidRPr="00487F67" w:rsidRDefault="00476E4E" w:rsidP="00476E4E">
            <w:pPr>
              <w:numPr>
                <w:ilvl w:val="1"/>
                <w:numId w:val="59"/>
              </w:numPr>
              <w:spacing w:line="276" w:lineRule="auto"/>
              <w:ind w:right="-70"/>
              <w:jc w:val="both"/>
              <w:rPr>
                <w:color w:val="000000"/>
              </w:rPr>
            </w:pPr>
            <w:r w:rsidRPr="00E15115">
              <w:rPr>
                <w:color w:val="000000"/>
              </w:rPr>
              <w:t xml:space="preserve">Вградена памет за съхранение на </w:t>
            </w:r>
          </w:p>
          <w:p w:rsidR="00476E4E" w:rsidRPr="00E15115" w:rsidRDefault="00476E4E" w:rsidP="00476E4E">
            <w:pPr>
              <w:spacing w:line="276" w:lineRule="auto"/>
              <w:ind w:right="-70"/>
              <w:jc w:val="both"/>
              <w:rPr>
                <w:color w:val="000000"/>
              </w:rPr>
            </w:pPr>
            <w:r w:rsidRPr="00E15115">
              <w:rPr>
                <w:color w:val="000000"/>
              </w:rPr>
              <w:t xml:space="preserve">резултати от последни 99 измервания и библиотека с 10 режима на </w:t>
            </w:r>
            <w:r w:rsidRPr="00E15115">
              <w:rPr>
                <w:color w:val="000000"/>
              </w:rPr>
              <w:lastRenderedPageBreak/>
              <w:t>формулиране</w:t>
            </w:r>
          </w:p>
          <w:p w:rsidR="00476E4E" w:rsidRPr="00E15115" w:rsidRDefault="00476E4E" w:rsidP="00476E4E">
            <w:pPr>
              <w:numPr>
                <w:ilvl w:val="1"/>
                <w:numId w:val="59"/>
              </w:numPr>
              <w:spacing w:line="276" w:lineRule="auto"/>
              <w:ind w:right="-70"/>
              <w:jc w:val="both"/>
              <w:rPr>
                <w:color w:val="000000"/>
              </w:rPr>
            </w:pPr>
            <w:r w:rsidRPr="00E15115">
              <w:rPr>
                <w:color w:val="000000"/>
              </w:rPr>
              <w:t>Аудио аларма за стабилност на везната</w:t>
            </w:r>
          </w:p>
          <w:p w:rsidR="00476E4E" w:rsidRPr="00487F67" w:rsidRDefault="00476E4E" w:rsidP="00476E4E">
            <w:pPr>
              <w:numPr>
                <w:ilvl w:val="1"/>
                <w:numId w:val="59"/>
              </w:numPr>
              <w:spacing w:line="276" w:lineRule="auto"/>
              <w:ind w:right="-70"/>
              <w:jc w:val="both"/>
              <w:rPr>
                <w:color w:val="000000"/>
              </w:rPr>
            </w:pPr>
            <w:r w:rsidRPr="00E15115">
              <w:rPr>
                <w:color w:val="000000"/>
              </w:rPr>
              <w:t>Програмируеми сензори за работа без д</w:t>
            </w:r>
          </w:p>
          <w:p w:rsidR="00476E4E" w:rsidRPr="00E15115" w:rsidRDefault="00476E4E" w:rsidP="00476E4E">
            <w:pPr>
              <w:spacing w:line="276" w:lineRule="auto"/>
              <w:ind w:right="-70"/>
              <w:jc w:val="both"/>
              <w:rPr>
                <w:color w:val="000000"/>
              </w:rPr>
            </w:pPr>
            <w:r w:rsidRPr="00E15115">
              <w:rPr>
                <w:color w:val="000000"/>
              </w:rPr>
              <w:t>окосване</w:t>
            </w:r>
          </w:p>
          <w:p w:rsidR="00476E4E" w:rsidRPr="00487F67" w:rsidRDefault="00476E4E" w:rsidP="00476E4E">
            <w:pPr>
              <w:numPr>
                <w:ilvl w:val="1"/>
                <w:numId w:val="59"/>
              </w:numPr>
              <w:spacing w:line="276" w:lineRule="auto"/>
              <w:ind w:right="-70"/>
              <w:jc w:val="both"/>
              <w:rPr>
                <w:color w:val="000000"/>
              </w:rPr>
            </w:pPr>
            <w:r w:rsidRPr="00E15115">
              <w:rPr>
                <w:color w:val="000000"/>
              </w:rPr>
              <w:t xml:space="preserve">Интерфейси за връзка с компютър и </w:t>
            </w:r>
          </w:p>
          <w:p w:rsidR="00476E4E" w:rsidRPr="00E15115" w:rsidRDefault="00476E4E" w:rsidP="00476E4E">
            <w:pPr>
              <w:spacing w:line="276" w:lineRule="auto"/>
              <w:ind w:right="-70"/>
              <w:jc w:val="both"/>
              <w:rPr>
                <w:color w:val="000000"/>
              </w:rPr>
            </w:pPr>
            <w:r w:rsidRPr="00E15115">
              <w:rPr>
                <w:color w:val="000000"/>
              </w:rPr>
              <w:t>принтер- минимум 1 USB</w:t>
            </w:r>
            <w:r w:rsidRPr="00E15115">
              <w:rPr>
                <w:color w:val="000000"/>
                <w:lang w:val="ru-RU"/>
              </w:rPr>
              <w:t xml:space="preserve"> </w:t>
            </w:r>
            <w:r w:rsidRPr="00E15115">
              <w:rPr>
                <w:color w:val="000000"/>
              </w:rPr>
              <w:t>интерфейс и 1 RS232</w:t>
            </w:r>
          </w:p>
          <w:p w:rsidR="00732272" w:rsidRPr="00DC0980" w:rsidRDefault="00476E4E" w:rsidP="00476E4E">
            <w:pPr>
              <w:spacing w:line="276" w:lineRule="auto"/>
              <w:rPr>
                <w:color w:val="000000"/>
              </w:rPr>
            </w:pPr>
            <w:r w:rsidRPr="00E15115">
              <w:rPr>
                <w:color w:val="000000"/>
              </w:rPr>
              <w:t>В комплект с АC адаптер за захранване от ел. мрежа</w:t>
            </w:r>
          </w:p>
        </w:tc>
        <w:tc>
          <w:tcPr>
            <w:tcW w:w="1417" w:type="dxa"/>
          </w:tcPr>
          <w:p w:rsidR="00732272" w:rsidRPr="004610C9" w:rsidRDefault="00732272" w:rsidP="00EE1639">
            <w:pPr>
              <w:spacing w:line="276" w:lineRule="auto"/>
              <w:jc w:val="both"/>
              <w:rPr>
                <w:b/>
                <w:bCs/>
                <w:lang w:val="be-BY"/>
              </w:rPr>
            </w:pPr>
          </w:p>
        </w:tc>
        <w:tc>
          <w:tcPr>
            <w:tcW w:w="1418" w:type="dxa"/>
          </w:tcPr>
          <w:p w:rsidR="00732272" w:rsidRPr="004610C9" w:rsidRDefault="00732272" w:rsidP="00EE1639">
            <w:pPr>
              <w:spacing w:line="276" w:lineRule="auto"/>
              <w:jc w:val="both"/>
              <w:rPr>
                <w:b/>
                <w:bCs/>
                <w:lang w:val="be-BY"/>
              </w:rPr>
            </w:pPr>
          </w:p>
        </w:tc>
        <w:tc>
          <w:tcPr>
            <w:tcW w:w="1417" w:type="dxa"/>
          </w:tcPr>
          <w:p w:rsidR="00732272" w:rsidRPr="004610C9" w:rsidRDefault="00732272" w:rsidP="00EE1639">
            <w:pPr>
              <w:spacing w:line="276" w:lineRule="auto"/>
              <w:jc w:val="both"/>
              <w:rPr>
                <w:b/>
                <w:bCs/>
                <w:lang w:val="be-BY"/>
              </w:rPr>
            </w:pPr>
          </w:p>
        </w:tc>
        <w:tc>
          <w:tcPr>
            <w:tcW w:w="1418" w:type="dxa"/>
          </w:tcPr>
          <w:p w:rsidR="00732272" w:rsidRPr="004610C9" w:rsidRDefault="00732272" w:rsidP="00EE1639">
            <w:pPr>
              <w:spacing w:line="276" w:lineRule="auto"/>
              <w:jc w:val="both"/>
              <w:rPr>
                <w:b/>
                <w:bCs/>
                <w:lang w:val="be-BY"/>
              </w:rPr>
            </w:pPr>
          </w:p>
        </w:tc>
        <w:tc>
          <w:tcPr>
            <w:tcW w:w="1418" w:type="dxa"/>
          </w:tcPr>
          <w:p w:rsidR="00732272" w:rsidRPr="004610C9" w:rsidRDefault="00732272" w:rsidP="00EE1639">
            <w:pPr>
              <w:spacing w:line="276" w:lineRule="auto"/>
              <w:jc w:val="both"/>
              <w:rPr>
                <w:b/>
                <w:bCs/>
                <w:lang w:val="be-BY"/>
              </w:rPr>
            </w:pPr>
          </w:p>
        </w:tc>
      </w:tr>
    </w:tbl>
    <w:p w:rsidR="00732272" w:rsidRDefault="00732272" w:rsidP="00732272">
      <w:pPr>
        <w:spacing w:after="120" w:line="276" w:lineRule="auto"/>
        <w:rPr>
          <w:rFonts w:eastAsia="PMingLiU"/>
          <w:color w:val="000000"/>
          <w:sz w:val="26"/>
          <w:szCs w:val="26"/>
          <w:lang w:val="en-US"/>
        </w:rPr>
      </w:pPr>
    </w:p>
    <w:p w:rsidR="00732272" w:rsidRDefault="00732272" w:rsidP="00732272">
      <w:pPr>
        <w:rPr>
          <w:b/>
          <w:bCs/>
          <w:sz w:val="28"/>
          <w:szCs w:val="28"/>
          <w:lang w:val="en-US"/>
        </w:rPr>
      </w:pPr>
    </w:p>
    <w:p w:rsidR="00732272" w:rsidRDefault="00732272" w:rsidP="00732272">
      <w:pPr>
        <w:rPr>
          <w:b/>
          <w:bCs/>
          <w:sz w:val="28"/>
          <w:szCs w:val="28"/>
          <w:lang w:val="en-US"/>
        </w:rPr>
      </w:pPr>
    </w:p>
    <w:p w:rsidR="00732272" w:rsidRDefault="00732272" w:rsidP="00732272">
      <w:pPr>
        <w:rPr>
          <w:b/>
          <w:bCs/>
          <w:sz w:val="28"/>
          <w:szCs w:val="28"/>
          <w:lang w:val="en-US"/>
        </w:rPr>
      </w:pPr>
    </w:p>
    <w:p w:rsidR="00732272" w:rsidRDefault="00732272" w:rsidP="00732272">
      <w:pPr>
        <w:rPr>
          <w:b/>
          <w:bCs/>
          <w:sz w:val="28"/>
          <w:szCs w:val="28"/>
          <w:lang w:val="en-US"/>
        </w:rPr>
      </w:pPr>
    </w:p>
    <w:p w:rsidR="00732272" w:rsidRDefault="00732272" w:rsidP="00732272">
      <w:pPr>
        <w:rPr>
          <w:b/>
          <w:bCs/>
          <w:sz w:val="28"/>
          <w:szCs w:val="28"/>
          <w:lang w:val="en-US"/>
        </w:rPr>
      </w:pPr>
    </w:p>
    <w:p w:rsidR="00732272" w:rsidRDefault="00732272" w:rsidP="00732272">
      <w:pPr>
        <w:rPr>
          <w:b/>
          <w:bCs/>
          <w:sz w:val="28"/>
          <w:szCs w:val="28"/>
          <w:lang w:val="en-US"/>
        </w:rPr>
      </w:pPr>
    </w:p>
    <w:p w:rsidR="00732272" w:rsidRDefault="00732272" w:rsidP="00732272">
      <w:pPr>
        <w:rPr>
          <w:b/>
          <w:bCs/>
          <w:sz w:val="28"/>
          <w:szCs w:val="28"/>
          <w:lang w:val="en-US"/>
        </w:rPr>
      </w:pPr>
    </w:p>
    <w:p w:rsidR="00732272" w:rsidRDefault="00732272" w:rsidP="00732272">
      <w:pPr>
        <w:rPr>
          <w:b/>
          <w:bCs/>
          <w:sz w:val="28"/>
          <w:szCs w:val="28"/>
          <w:lang w:val="en-US"/>
        </w:rPr>
      </w:pPr>
    </w:p>
    <w:p w:rsidR="00732272" w:rsidRDefault="00732272" w:rsidP="00732272">
      <w:pPr>
        <w:rPr>
          <w:b/>
          <w:bCs/>
          <w:sz w:val="28"/>
          <w:szCs w:val="28"/>
          <w:lang w:val="en-US"/>
        </w:rPr>
      </w:pPr>
    </w:p>
    <w:p w:rsidR="00732272" w:rsidRDefault="00732272" w:rsidP="00732272">
      <w:pPr>
        <w:rPr>
          <w:b/>
          <w:bCs/>
          <w:sz w:val="28"/>
          <w:szCs w:val="28"/>
          <w:lang w:val="en-US"/>
        </w:rPr>
      </w:pPr>
    </w:p>
    <w:p w:rsidR="00732272" w:rsidRDefault="00732272" w:rsidP="00732272">
      <w:pPr>
        <w:rPr>
          <w:b/>
          <w:bCs/>
          <w:sz w:val="28"/>
          <w:szCs w:val="28"/>
          <w:lang w:val="en-US"/>
        </w:rPr>
      </w:pPr>
    </w:p>
    <w:p w:rsidR="00732272" w:rsidRDefault="00732272" w:rsidP="00732272">
      <w:pPr>
        <w:rPr>
          <w:b/>
          <w:bCs/>
          <w:sz w:val="28"/>
          <w:szCs w:val="28"/>
          <w:lang w:val="en-US"/>
        </w:rPr>
      </w:pPr>
    </w:p>
    <w:p w:rsidR="00732272" w:rsidRDefault="00732272" w:rsidP="00732272">
      <w:pPr>
        <w:rPr>
          <w:b/>
          <w:bCs/>
          <w:sz w:val="28"/>
          <w:szCs w:val="28"/>
          <w:lang w:val="en-US"/>
        </w:rPr>
      </w:pPr>
    </w:p>
    <w:p w:rsidR="00791539" w:rsidRDefault="00791539" w:rsidP="00732272">
      <w:pPr>
        <w:rPr>
          <w:b/>
          <w:bCs/>
          <w:sz w:val="28"/>
          <w:szCs w:val="28"/>
          <w:lang w:val="en-US"/>
        </w:rPr>
      </w:pPr>
    </w:p>
    <w:p w:rsidR="00732272" w:rsidRDefault="00732272" w:rsidP="00732272">
      <w:pPr>
        <w:rPr>
          <w:b/>
          <w:bCs/>
          <w:sz w:val="28"/>
          <w:szCs w:val="28"/>
        </w:rPr>
      </w:pPr>
      <w:r>
        <w:rPr>
          <w:b/>
          <w:bCs/>
          <w:sz w:val="28"/>
          <w:szCs w:val="28"/>
        </w:rPr>
        <w:lastRenderedPageBreak/>
        <w:t>Обособена позиция №</w:t>
      </w:r>
      <w:r w:rsidR="00EE1639">
        <w:rPr>
          <w:b/>
          <w:bCs/>
          <w:sz w:val="28"/>
          <w:szCs w:val="28"/>
          <w:lang w:val="en-US"/>
        </w:rPr>
        <w:t>6</w:t>
      </w:r>
      <w:r w:rsidR="00EE1639">
        <w:rPr>
          <w:b/>
          <w:bCs/>
          <w:sz w:val="28"/>
          <w:szCs w:val="28"/>
        </w:rPr>
        <w:t>1</w:t>
      </w:r>
      <w:r>
        <w:rPr>
          <w:b/>
          <w:bCs/>
          <w:sz w:val="28"/>
          <w:szCs w:val="28"/>
        </w:rPr>
        <w:t xml:space="preserve"> </w:t>
      </w:r>
      <w:r w:rsidRPr="007A09A3">
        <w:rPr>
          <w:b/>
          <w:bCs/>
          <w:sz w:val="28"/>
          <w:szCs w:val="28"/>
        </w:rPr>
        <w:t>”</w:t>
      </w:r>
      <w:r>
        <w:rPr>
          <w:b/>
          <w:bCs/>
          <w:sz w:val="28"/>
          <w:szCs w:val="28"/>
        </w:rPr>
        <w:t xml:space="preserve">ДИЛУТОР ЗА ДООКОМПЛЕКТОВКА НА НАЛИЧЕН ПЛАМЪКОВ ФОТОМЕТЪР </w:t>
      </w:r>
      <w:r>
        <w:rPr>
          <w:b/>
          <w:bCs/>
          <w:sz w:val="28"/>
          <w:szCs w:val="28"/>
          <w:lang w:val="en-US"/>
        </w:rPr>
        <w:t>SHERWOOD M-360</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732272" w:rsidTr="00EE1639">
        <w:trPr>
          <w:trHeight w:val="390"/>
        </w:trPr>
        <w:tc>
          <w:tcPr>
            <w:tcW w:w="566" w:type="dxa"/>
          </w:tcPr>
          <w:p w:rsidR="00732272" w:rsidRPr="00E65CB6" w:rsidRDefault="00732272" w:rsidP="00EE1639">
            <w:pPr>
              <w:spacing w:line="276" w:lineRule="auto"/>
              <w:jc w:val="center"/>
              <w:rPr>
                <w:b/>
                <w:bCs/>
                <w:lang w:val="ru-RU" w:eastAsia="en-US"/>
              </w:rPr>
            </w:pPr>
          </w:p>
          <w:p w:rsidR="00732272" w:rsidRPr="00E65CB6" w:rsidRDefault="00732272" w:rsidP="00EE1639">
            <w:pPr>
              <w:spacing w:line="276" w:lineRule="auto"/>
              <w:jc w:val="center"/>
              <w:rPr>
                <w:b/>
                <w:bCs/>
                <w:lang w:val="ru-RU" w:eastAsia="en-US"/>
              </w:rPr>
            </w:pPr>
          </w:p>
          <w:p w:rsidR="00732272" w:rsidRDefault="00732272" w:rsidP="00EE1639">
            <w:pPr>
              <w:spacing w:line="276" w:lineRule="auto"/>
              <w:jc w:val="center"/>
              <w:rPr>
                <w:b/>
                <w:bCs/>
                <w:lang w:eastAsia="en-US"/>
              </w:rPr>
            </w:pPr>
            <w:r>
              <w:rPr>
                <w:b/>
                <w:bCs/>
                <w:lang w:eastAsia="en-US"/>
              </w:rPr>
              <w:t>№</w:t>
            </w:r>
          </w:p>
        </w:tc>
        <w:tc>
          <w:tcPr>
            <w:tcW w:w="2691" w:type="dxa"/>
          </w:tcPr>
          <w:p w:rsidR="00732272" w:rsidRDefault="00732272" w:rsidP="00EE1639">
            <w:pPr>
              <w:spacing w:line="276" w:lineRule="auto"/>
              <w:jc w:val="center"/>
              <w:rPr>
                <w:b/>
                <w:bCs/>
                <w:lang w:val="en-US" w:eastAsia="en-US"/>
              </w:rPr>
            </w:pPr>
          </w:p>
          <w:p w:rsidR="00732272" w:rsidRDefault="00732272" w:rsidP="00EE1639">
            <w:pPr>
              <w:spacing w:line="276" w:lineRule="auto"/>
              <w:jc w:val="center"/>
              <w:rPr>
                <w:b/>
                <w:bCs/>
                <w:lang w:val="en-US" w:eastAsia="en-US"/>
              </w:rPr>
            </w:pPr>
          </w:p>
          <w:p w:rsidR="00732272" w:rsidRDefault="00732272" w:rsidP="00EE1639">
            <w:pPr>
              <w:spacing w:line="276" w:lineRule="auto"/>
              <w:jc w:val="center"/>
              <w:rPr>
                <w:b/>
                <w:bCs/>
                <w:lang w:eastAsia="en-US"/>
              </w:rPr>
            </w:pPr>
            <w:r>
              <w:rPr>
                <w:b/>
                <w:bCs/>
                <w:lang w:eastAsia="en-US"/>
              </w:rPr>
              <w:t>Наименование на артикула</w:t>
            </w:r>
          </w:p>
        </w:tc>
        <w:tc>
          <w:tcPr>
            <w:tcW w:w="4111" w:type="dxa"/>
          </w:tcPr>
          <w:p w:rsidR="00732272" w:rsidRDefault="00732272" w:rsidP="00EE1639">
            <w:pPr>
              <w:spacing w:line="276" w:lineRule="auto"/>
              <w:jc w:val="center"/>
              <w:rPr>
                <w:b/>
                <w:bCs/>
                <w:lang w:val="en-US" w:eastAsia="en-US"/>
              </w:rPr>
            </w:pPr>
          </w:p>
          <w:p w:rsidR="00732272" w:rsidRDefault="00732272" w:rsidP="00EE1639">
            <w:pPr>
              <w:spacing w:line="276" w:lineRule="auto"/>
              <w:jc w:val="center"/>
              <w:rPr>
                <w:b/>
                <w:bCs/>
                <w:lang w:val="en-US" w:eastAsia="en-US"/>
              </w:rPr>
            </w:pPr>
          </w:p>
          <w:p w:rsidR="00732272" w:rsidRDefault="00732272" w:rsidP="00EE1639">
            <w:pPr>
              <w:spacing w:line="276" w:lineRule="auto"/>
              <w:jc w:val="center"/>
              <w:rPr>
                <w:b/>
                <w:bCs/>
                <w:lang w:eastAsia="en-US"/>
              </w:rPr>
            </w:pPr>
            <w:r>
              <w:rPr>
                <w:b/>
                <w:bCs/>
                <w:lang w:eastAsia="en-US"/>
              </w:rPr>
              <w:t>Подробно описание на артикула</w:t>
            </w:r>
          </w:p>
        </w:tc>
        <w:tc>
          <w:tcPr>
            <w:tcW w:w="1417" w:type="dxa"/>
          </w:tcPr>
          <w:p w:rsidR="00732272" w:rsidRDefault="00732272" w:rsidP="00EE1639">
            <w:pPr>
              <w:spacing w:line="276" w:lineRule="auto"/>
              <w:jc w:val="center"/>
              <w:rPr>
                <w:b/>
                <w:bCs/>
                <w:lang w:val="en-US" w:eastAsia="en-US"/>
              </w:rPr>
            </w:pPr>
          </w:p>
          <w:p w:rsidR="00732272" w:rsidRDefault="00732272" w:rsidP="00EE1639">
            <w:pPr>
              <w:spacing w:line="276" w:lineRule="auto"/>
              <w:jc w:val="center"/>
              <w:rPr>
                <w:b/>
                <w:bCs/>
                <w:lang w:val="en-US" w:eastAsia="en-US"/>
              </w:rPr>
            </w:pPr>
          </w:p>
          <w:p w:rsidR="00732272" w:rsidRDefault="00732272" w:rsidP="00EE1639">
            <w:pPr>
              <w:spacing w:line="276" w:lineRule="auto"/>
              <w:jc w:val="center"/>
              <w:rPr>
                <w:b/>
                <w:bCs/>
                <w:lang w:val="be-BY" w:eastAsia="en-US"/>
              </w:rPr>
            </w:pPr>
            <w:r>
              <w:rPr>
                <w:b/>
                <w:bCs/>
                <w:lang w:val="be-BY" w:eastAsia="en-US"/>
              </w:rPr>
              <w:t>Съответ</w:t>
            </w:r>
          </w:p>
          <w:p w:rsidR="00732272" w:rsidRPr="004D4C06" w:rsidRDefault="00732272" w:rsidP="00EE1639">
            <w:pPr>
              <w:spacing w:line="276" w:lineRule="auto"/>
              <w:jc w:val="center"/>
              <w:rPr>
                <w:b/>
                <w:bCs/>
                <w:lang w:val="be-BY" w:eastAsia="en-US"/>
              </w:rPr>
            </w:pPr>
            <w:r>
              <w:rPr>
                <w:b/>
                <w:bCs/>
                <w:lang w:val="be-BY" w:eastAsia="en-US"/>
              </w:rPr>
              <w:t>ствие да/не</w:t>
            </w:r>
          </w:p>
        </w:tc>
        <w:tc>
          <w:tcPr>
            <w:tcW w:w="1418" w:type="dxa"/>
          </w:tcPr>
          <w:p w:rsidR="00732272" w:rsidRDefault="00732272" w:rsidP="00EE1639">
            <w:pPr>
              <w:spacing w:line="276" w:lineRule="auto"/>
              <w:jc w:val="center"/>
              <w:rPr>
                <w:b/>
                <w:bCs/>
                <w:lang w:val="be-BY" w:eastAsia="en-US"/>
              </w:rPr>
            </w:pPr>
            <w:r>
              <w:rPr>
                <w:b/>
                <w:bCs/>
                <w:lang w:val="be-BY" w:eastAsia="en-US"/>
              </w:rPr>
              <w:t>Описание на параметри</w:t>
            </w:r>
          </w:p>
          <w:p w:rsidR="00732272" w:rsidRDefault="00732272" w:rsidP="00EE1639">
            <w:pPr>
              <w:spacing w:line="276" w:lineRule="auto"/>
              <w:jc w:val="center"/>
              <w:rPr>
                <w:b/>
                <w:bCs/>
                <w:lang w:val="be-BY" w:eastAsia="en-US"/>
              </w:rPr>
            </w:pPr>
            <w:r>
              <w:rPr>
                <w:b/>
                <w:bCs/>
                <w:lang w:val="be-BY" w:eastAsia="en-US"/>
              </w:rPr>
              <w:t>те на предложе</w:t>
            </w:r>
          </w:p>
          <w:p w:rsidR="00732272" w:rsidRPr="004D4C06" w:rsidRDefault="00732272" w:rsidP="00EE1639">
            <w:pPr>
              <w:spacing w:line="276" w:lineRule="auto"/>
              <w:jc w:val="center"/>
              <w:rPr>
                <w:b/>
                <w:bCs/>
                <w:lang w:val="be-BY" w:eastAsia="en-US"/>
              </w:rPr>
            </w:pPr>
            <w:r>
              <w:rPr>
                <w:b/>
                <w:bCs/>
                <w:lang w:val="be-BY" w:eastAsia="en-US"/>
              </w:rPr>
              <w:t>ния артикул</w:t>
            </w:r>
          </w:p>
        </w:tc>
        <w:tc>
          <w:tcPr>
            <w:tcW w:w="1417" w:type="dxa"/>
          </w:tcPr>
          <w:p w:rsidR="00732272" w:rsidRDefault="00732272" w:rsidP="00EE1639">
            <w:pPr>
              <w:spacing w:line="276" w:lineRule="auto"/>
              <w:jc w:val="center"/>
              <w:rPr>
                <w:b/>
                <w:bCs/>
                <w:lang w:val="en-US" w:eastAsia="en-US"/>
              </w:rPr>
            </w:pPr>
          </w:p>
          <w:p w:rsidR="00732272" w:rsidRDefault="00732272" w:rsidP="00EE1639">
            <w:pPr>
              <w:spacing w:line="276" w:lineRule="auto"/>
              <w:jc w:val="center"/>
              <w:rPr>
                <w:b/>
                <w:bCs/>
                <w:lang w:val="en-US" w:eastAsia="en-US"/>
              </w:rPr>
            </w:pPr>
          </w:p>
          <w:p w:rsidR="00732272" w:rsidRPr="004D4C06" w:rsidRDefault="00732272" w:rsidP="00EE1639">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732272" w:rsidRDefault="00732272" w:rsidP="00EE1639">
            <w:pPr>
              <w:spacing w:line="276" w:lineRule="auto"/>
              <w:jc w:val="center"/>
              <w:rPr>
                <w:b/>
                <w:bCs/>
                <w:lang w:val="en-US" w:eastAsia="en-US"/>
              </w:rPr>
            </w:pPr>
          </w:p>
          <w:p w:rsidR="00732272" w:rsidRDefault="00732272" w:rsidP="00EE1639">
            <w:pPr>
              <w:spacing w:line="276" w:lineRule="auto"/>
              <w:jc w:val="center"/>
              <w:rPr>
                <w:b/>
                <w:bCs/>
                <w:lang w:val="en-US" w:eastAsia="en-US"/>
              </w:rPr>
            </w:pPr>
          </w:p>
          <w:p w:rsidR="00732272" w:rsidRDefault="00732272" w:rsidP="00EE1639">
            <w:pPr>
              <w:spacing w:line="276" w:lineRule="auto"/>
              <w:jc w:val="center"/>
              <w:rPr>
                <w:b/>
                <w:bCs/>
                <w:sz w:val="22"/>
                <w:szCs w:val="22"/>
                <w:lang w:val="be-BY" w:eastAsia="en-US"/>
              </w:rPr>
            </w:pPr>
            <w:r>
              <w:rPr>
                <w:b/>
                <w:bCs/>
                <w:sz w:val="22"/>
                <w:szCs w:val="22"/>
                <w:lang w:val="be-BY" w:eastAsia="en-US"/>
              </w:rPr>
              <w:t>Модел/година на производ</w:t>
            </w:r>
          </w:p>
          <w:p w:rsidR="00732272" w:rsidRPr="004D4C06" w:rsidRDefault="00732272" w:rsidP="00EE1639">
            <w:pPr>
              <w:spacing w:line="276" w:lineRule="auto"/>
              <w:jc w:val="center"/>
              <w:rPr>
                <w:b/>
                <w:bCs/>
                <w:lang w:val="be-BY" w:eastAsia="en-US"/>
              </w:rPr>
            </w:pPr>
            <w:r>
              <w:rPr>
                <w:b/>
                <w:bCs/>
                <w:sz w:val="22"/>
                <w:szCs w:val="22"/>
                <w:lang w:val="be-BY" w:eastAsia="en-US"/>
              </w:rPr>
              <w:t>ство</w:t>
            </w:r>
          </w:p>
        </w:tc>
        <w:tc>
          <w:tcPr>
            <w:tcW w:w="1418" w:type="dxa"/>
          </w:tcPr>
          <w:p w:rsidR="00732272" w:rsidRPr="00E65CB6" w:rsidRDefault="00732272" w:rsidP="00EE1639">
            <w:pPr>
              <w:spacing w:line="276" w:lineRule="auto"/>
              <w:jc w:val="center"/>
              <w:rPr>
                <w:b/>
                <w:bCs/>
                <w:lang w:val="ru-RU" w:eastAsia="en-US"/>
              </w:rPr>
            </w:pPr>
          </w:p>
          <w:p w:rsidR="00732272" w:rsidRPr="00E65CB6" w:rsidRDefault="00732272" w:rsidP="00EE1639">
            <w:pPr>
              <w:spacing w:line="276" w:lineRule="auto"/>
              <w:jc w:val="center"/>
              <w:rPr>
                <w:b/>
                <w:bCs/>
                <w:lang w:val="ru-RU" w:eastAsia="en-US"/>
              </w:rPr>
            </w:pPr>
          </w:p>
          <w:p w:rsidR="00732272" w:rsidRPr="004D4C06" w:rsidRDefault="00732272" w:rsidP="00EE1639">
            <w:pPr>
              <w:spacing w:line="276" w:lineRule="auto"/>
              <w:jc w:val="center"/>
              <w:rPr>
                <w:b/>
                <w:bCs/>
                <w:lang w:val="be-BY" w:eastAsia="en-US"/>
              </w:rPr>
            </w:pPr>
            <w:r>
              <w:rPr>
                <w:b/>
                <w:bCs/>
                <w:sz w:val="22"/>
                <w:szCs w:val="22"/>
                <w:lang w:val="be-BY" w:eastAsia="en-US"/>
              </w:rPr>
              <w:t>Кат. номер/ стр. от каталог/брошура</w:t>
            </w:r>
          </w:p>
        </w:tc>
      </w:tr>
      <w:tr w:rsidR="00732272" w:rsidTr="00EE1639">
        <w:trPr>
          <w:trHeight w:val="179"/>
        </w:trPr>
        <w:tc>
          <w:tcPr>
            <w:tcW w:w="566" w:type="dxa"/>
          </w:tcPr>
          <w:p w:rsidR="00732272" w:rsidRPr="004549B3" w:rsidRDefault="00EE1639" w:rsidP="00EE1639">
            <w:pPr>
              <w:spacing w:line="276" w:lineRule="auto"/>
              <w:jc w:val="center"/>
              <w:rPr>
                <w:b/>
                <w:lang w:eastAsia="en-US"/>
              </w:rPr>
            </w:pPr>
            <w:r>
              <w:rPr>
                <w:b/>
                <w:lang w:val="en-US" w:eastAsia="en-US"/>
              </w:rPr>
              <w:t>6</w:t>
            </w:r>
            <w:r>
              <w:rPr>
                <w:b/>
                <w:lang w:eastAsia="en-US"/>
              </w:rPr>
              <w:t>1</w:t>
            </w:r>
            <w:r w:rsidR="00732272" w:rsidRPr="004549B3">
              <w:rPr>
                <w:b/>
                <w:lang w:eastAsia="en-US"/>
              </w:rPr>
              <w:t>.1</w:t>
            </w:r>
          </w:p>
        </w:tc>
        <w:tc>
          <w:tcPr>
            <w:tcW w:w="2691" w:type="dxa"/>
          </w:tcPr>
          <w:p w:rsidR="00732272" w:rsidRDefault="00732272" w:rsidP="00EE1639">
            <w:pPr>
              <w:spacing w:line="276" w:lineRule="auto"/>
              <w:rPr>
                <w:b/>
                <w:bCs/>
                <w:lang w:eastAsia="en-US"/>
              </w:rPr>
            </w:pPr>
            <w:r w:rsidRPr="00536CAE">
              <w:rPr>
                <w:b/>
                <w:bCs/>
                <w:lang w:val="en-US" w:eastAsia="en-US"/>
              </w:rPr>
              <w:t>Дилутор за доокомплектовка на наличен пламъков фотометър Sherwood M-360</w:t>
            </w:r>
          </w:p>
        </w:tc>
        <w:tc>
          <w:tcPr>
            <w:tcW w:w="4111" w:type="dxa"/>
          </w:tcPr>
          <w:p w:rsidR="00476E4E" w:rsidRPr="00FD14CB" w:rsidRDefault="00476E4E" w:rsidP="00476E4E">
            <w:pPr>
              <w:spacing w:line="276" w:lineRule="auto"/>
              <w:jc w:val="both"/>
              <w:rPr>
                <w:color w:val="000000"/>
              </w:rPr>
            </w:pPr>
            <w:r w:rsidRPr="00FD14CB">
              <w:rPr>
                <w:color w:val="000000"/>
              </w:rPr>
              <w:t xml:space="preserve">Дилутор за доокомплектоване на наличен пламъков фотометър Sherwood M360-Clinical </w:t>
            </w:r>
          </w:p>
          <w:p w:rsidR="00476E4E" w:rsidRPr="00FD14CB" w:rsidRDefault="00476E4E" w:rsidP="00476E4E">
            <w:pPr>
              <w:numPr>
                <w:ilvl w:val="0"/>
                <w:numId w:val="25"/>
              </w:numPr>
              <w:spacing w:line="276" w:lineRule="auto"/>
              <w:jc w:val="both"/>
              <w:rPr>
                <w:color w:val="000000"/>
              </w:rPr>
            </w:pPr>
            <w:r w:rsidRPr="0039022C">
              <w:rPr>
                <w:color w:val="000000"/>
              </w:rPr>
              <w:t xml:space="preserve">нов, напълно съвместим с </w:t>
            </w:r>
          </w:p>
          <w:p w:rsidR="00476E4E" w:rsidRPr="0039022C" w:rsidRDefault="00476E4E" w:rsidP="00476E4E">
            <w:pPr>
              <w:spacing w:line="276" w:lineRule="auto"/>
              <w:jc w:val="both"/>
              <w:rPr>
                <w:color w:val="000000"/>
              </w:rPr>
            </w:pPr>
            <w:r w:rsidRPr="0039022C">
              <w:rPr>
                <w:color w:val="000000"/>
              </w:rPr>
              <w:t xml:space="preserve">наличния плъмъков фотометър Sherwood M360-Clinical </w:t>
            </w:r>
          </w:p>
          <w:p w:rsidR="00476E4E" w:rsidRPr="00FD14CB" w:rsidRDefault="00476E4E" w:rsidP="00476E4E">
            <w:pPr>
              <w:numPr>
                <w:ilvl w:val="0"/>
                <w:numId w:val="25"/>
              </w:numPr>
              <w:spacing w:line="276" w:lineRule="auto"/>
              <w:jc w:val="both"/>
              <w:rPr>
                <w:color w:val="000000"/>
              </w:rPr>
            </w:pPr>
            <w:r w:rsidRPr="0039022C">
              <w:rPr>
                <w:color w:val="000000"/>
              </w:rPr>
              <w:t xml:space="preserve">сдвоен ротор за две перисталтични </w:t>
            </w:r>
          </w:p>
          <w:p w:rsidR="00476E4E" w:rsidRPr="0039022C" w:rsidRDefault="00476E4E" w:rsidP="00476E4E">
            <w:pPr>
              <w:spacing w:line="276" w:lineRule="auto"/>
              <w:jc w:val="both"/>
              <w:rPr>
                <w:color w:val="000000"/>
              </w:rPr>
            </w:pPr>
            <w:r w:rsidRPr="0039022C">
              <w:rPr>
                <w:color w:val="000000"/>
              </w:rPr>
              <w:t>помпи – една за пробата и една за дилуент с цел осигуряване на възпроизводимост  на разрежданията;</w:t>
            </w:r>
          </w:p>
          <w:p w:rsidR="00476E4E" w:rsidRPr="00FD14CB" w:rsidRDefault="00476E4E" w:rsidP="00476E4E">
            <w:pPr>
              <w:numPr>
                <w:ilvl w:val="0"/>
                <w:numId w:val="25"/>
              </w:numPr>
              <w:spacing w:line="276" w:lineRule="auto"/>
              <w:jc w:val="both"/>
              <w:rPr>
                <w:color w:val="000000"/>
              </w:rPr>
            </w:pPr>
            <w:r w:rsidRPr="0039022C">
              <w:rPr>
                <w:color w:val="000000"/>
              </w:rPr>
              <w:t xml:space="preserve">създаване на позитивно налягане </w:t>
            </w:r>
            <w:r>
              <w:rPr>
                <w:color w:val="000000"/>
              </w:rPr>
              <w:t>–</w:t>
            </w:r>
            <w:r w:rsidRPr="0039022C">
              <w:rPr>
                <w:color w:val="000000"/>
              </w:rPr>
              <w:t xml:space="preserve"> </w:t>
            </w:r>
          </w:p>
          <w:p w:rsidR="00476E4E" w:rsidRPr="0039022C" w:rsidRDefault="00476E4E" w:rsidP="00476E4E">
            <w:pPr>
              <w:spacing w:line="276" w:lineRule="auto"/>
              <w:jc w:val="both"/>
              <w:rPr>
                <w:color w:val="000000"/>
              </w:rPr>
            </w:pPr>
            <w:r w:rsidRPr="0039022C">
              <w:rPr>
                <w:color w:val="000000"/>
              </w:rPr>
              <w:t>за прецизност на измерването;</w:t>
            </w:r>
          </w:p>
          <w:p w:rsidR="00476E4E" w:rsidRPr="00FD14CB" w:rsidRDefault="00476E4E" w:rsidP="00476E4E">
            <w:pPr>
              <w:numPr>
                <w:ilvl w:val="0"/>
                <w:numId w:val="25"/>
              </w:numPr>
              <w:spacing w:line="276" w:lineRule="auto"/>
              <w:jc w:val="both"/>
              <w:rPr>
                <w:color w:val="000000"/>
              </w:rPr>
            </w:pPr>
            <w:r w:rsidRPr="0039022C">
              <w:rPr>
                <w:color w:val="000000"/>
              </w:rPr>
              <w:t xml:space="preserve">с възможност за разреждане на </w:t>
            </w:r>
          </w:p>
          <w:p w:rsidR="00476E4E" w:rsidRPr="0039022C" w:rsidRDefault="00476E4E" w:rsidP="00476E4E">
            <w:pPr>
              <w:spacing w:line="276" w:lineRule="auto"/>
              <w:jc w:val="both"/>
              <w:rPr>
                <w:color w:val="000000"/>
              </w:rPr>
            </w:pPr>
            <w:r w:rsidRPr="0039022C">
              <w:rPr>
                <w:color w:val="000000"/>
              </w:rPr>
              <w:t>пробата 200:1 при измерване на Na и K и 50:1 при измерване на Li;</w:t>
            </w:r>
          </w:p>
          <w:p w:rsidR="00476E4E" w:rsidRPr="00FD14CB" w:rsidRDefault="00476E4E" w:rsidP="00476E4E">
            <w:pPr>
              <w:numPr>
                <w:ilvl w:val="0"/>
                <w:numId w:val="25"/>
              </w:numPr>
              <w:spacing w:line="276" w:lineRule="auto"/>
              <w:jc w:val="both"/>
              <w:rPr>
                <w:color w:val="000000"/>
              </w:rPr>
            </w:pPr>
            <w:r w:rsidRPr="0039022C">
              <w:rPr>
                <w:color w:val="000000"/>
              </w:rPr>
              <w:t xml:space="preserve">с възможност за аспириране </w:t>
            </w:r>
          </w:p>
          <w:p w:rsidR="00476E4E" w:rsidRPr="0039022C" w:rsidRDefault="00476E4E" w:rsidP="00476E4E">
            <w:pPr>
              <w:spacing w:line="276" w:lineRule="auto"/>
              <w:jc w:val="both"/>
              <w:rPr>
                <w:color w:val="000000"/>
              </w:rPr>
            </w:pPr>
            <w:r w:rsidRPr="0039022C">
              <w:rPr>
                <w:color w:val="000000"/>
              </w:rPr>
              <w:t>директно от съда, в които е взета пробата;</w:t>
            </w:r>
          </w:p>
          <w:p w:rsidR="00476E4E" w:rsidRPr="00FD14CB" w:rsidRDefault="00476E4E" w:rsidP="00476E4E">
            <w:pPr>
              <w:numPr>
                <w:ilvl w:val="0"/>
                <w:numId w:val="25"/>
              </w:numPr>
              <w:spacing w:line="276" w:lineRule="auto"/>
              <w:jc w:val="both"/>
              <w:rPr>
                <w:color w:val="000000"/>
              </w:rPr>
            </w:pPr>
            <w:r w:rsidRPr="0039022C">
              <w:rPr>
                <w:color w:val="000000"/>
              </w:rPr>
              <w:lastRenderedPageBreak/>
              <w:t xml:space="preserve">с възможност за отстраняване на </w:t>
            </w:r>
          </w:p>
          <w:p w:rsidR="00732272" w:rsidRPr="00DC0980" w:rsidRDefault="00476E4E" w:rsidP="00476E4E">
            <w:pPr>
              <w:spacing w:line="276" w:lineRule="auto"/>
              <w:jc w:val="both"/>
              <w:rPr>
                <w:color w:val="000000"/>
              </w:rPr>
            </w:pPr>
            <w:r w:rsidRPr="0039022C">
              <w:rPr>
                <w:color w:val="000000"/>
              </w:rPr>
              <w:t>съсиреци;</w:t>
            </w:r>
          </w:p>
        </w:tc>
        <w:tc>
          <w:tcPr>
            <w:tcW w:w="1417" w:type="dxa"/>
          </w:tcPr>
          <w:p w:rsidR="00732272" w:rsidRPr="004610C9" w:rsidRDefault="00732272" w:rsidP="00EE1639">
            <w:pPr>
              <w:spacing w:line="276" w:lineRule="auto"/>
              <w:jc w:val="both"/>
              <w:rPr>
                <w:b/>
                <w:bCs/>
                <w:lang w:val="be-BY"/>
              </w:rPr>
            </w:pPr>
          </w:p>
        </w:tc>
        <w:tc>
          <w:tcPr>
            <w:tcW w:w="1418" w:type="dxa"/>
          </w:tcPr>
          <w:p w:rsidR="00732272" w:rsidRPr="004610C9" w:rsidRDefault="00732272" w:rsidP="00EE1639">
            <w:pPr>
              <w:spacing w:line="276" w:lineRule="auto"/>
              <w:jc w:val="both"/>
              <w:rPr>
                <w:b/>
                <w:bCs/>
                <w:lang w:val="be-BY"/>
              </w:rPr>
            </w:pPr>
          </w:p>
        </w:tc>
        <w:tc>
          <w:tcPr>
            <w:tcW w:w="1417" w:type="dxa"/>
          </w:tcPr>
          <w:p w:rsidR="00732272" w:rsidRPr="004610C9" w:rsidRDefault="00732272" w:rsidP="00EE1639">
            <w:pPr>
              <w:spacing w:line="276" w:lineRule="auto"/>
              <w:jc w:val="both"/>
              <w:rPr>
                <w:b/>
                <w:bCs/>
                <w:lang w:val="be-BY"/>
              </w:rPr>
            </w:pPr>
          </w:p>
        </w:tc>
        <w:tc>
          <w:tcPr>
            <w:tcW w:w="1418" w:type="dxa"/>
          </w:tcPr>
          <w:p w:rsidR="00732272" w:rsidRPr="004610C9" w:rsidRDefault="00732272" w:rsidP="00EE1639">
            <w:pPr>
              <w:spacing w:line="276" w:lineRule="auto"/>
              <w:jc w:val="both"/>
              <w:rPr>
                <w:b/>
                <w:bCs/>
                <w:lang w:val="be-BY"/>
              </w:rPr>
            </w:pPr>
          </w:p>
        </w:tc>
        <w:tc>
          <w:tcPr>
            <w:tcW w:w="1418" w:type="dxa"/>
          </w:tcPr>
          <w:p w:rsidR="00732272" w:rsidRPr="004610C9" w:rsidRDefault="00732272" w:rsidP="00EE1639">
            <w:pPr>
              <w:spacing w:line="276" w:lineRule="auto"/>
              <w:jc w:val="both"/>
              <w:rPr>
                <w:b/>
                <w:bCs/>
                <w:lang w:val="be-BY"/>
              </w:rPr>
            </w:pPr>
          </w:p>
        </w:tc>
      </w:tr>
    </w:tbl>
    <w:p w:rsidR="00732272" w:rsidRDefault="00732272" w:rsidP="00732272">
      <w:pPr>
        <w:spacing w:after="120" w:line="276" w:lineRule="auto"/>
        <w:rPr>
          <w:rFonts w:eastAsia="PMingLiU"/>
          <w:color w:val="000000"/>
          <w:sz w:val="26"/>
          <w:szCs w:val="26"/>
          <w:lang w:val="en-US"/>
        </w:rPr>
      </w:pPr>
    </w:p>
    <w:p w:rsidR="00732272" w:rsidRDefault="00732272" w:rsidP="00732272">
      <w:pPr>
        <w:rPr>
          <w:b/>
          <w:bCs/>
          <w:sz w:val="28"/>
          <w:szCs w:val="28"/>
          <w:lang w:val="en-US"/>
        </w:rPr>
      </w:pPr>
    </w:p>
    <w:p w:rsidR="00732272" w:rsidRDefault="00732272" w:rsidP="00732272">
      <w:pPr>
        <w:rPr>
          <w:b/>
          <w:bCs/>
          <w:sz w:val="28"/>
          <w:szCs w:val="28"/>
          <w:lang w:val="en-US"/>
        </w:rPr>
      </w:pPr>
    </w:p>
    <w:p w:rsidR="00732272" w:rsidRDefault="00732272" w:rsidP="00732272">
      <w:pPr>
        <w:rPr>
          <w:b/>
          <w:bCs/>
          <w:sz w:val="28"/>
          <w:szCs w:val="28"/>
          <w:lang w:val="en-US"/>
        </w:rPr>
      </w:pPr>
    </w:p>
    <w:p w:rsidR="00732272" w:rsidRDefault="00732272" w:rsidP="00732272">
      <w:pPr>
        <w:rPr>
          <w:b/>
          <w:bCs/>
          <w:sz w:val="28"/>
          <w:szCs w:val="28"/>
          <w:lang w:val="en-US"/>
        </w:rPr>
      </w:pPr>
    </w:p>
    <w:p w:rsidR="00732272" w:rsidRDefault="00732272" w:rsidP="00732272">
      <w:pPr>
        <w:rPr>
          <w:b/>
          <w:bCs/>
          <w:sz w:val="28"/>
          <w:szCs w:val="28"/>
          <w:lang w:val="en-US"/>
        </w:rPr>
      </w:pPr>
    </w:p>
    <w:p w:rsidR="00732272" w:rsidRDefault="00732272" w:rsidP="00732272">
      <w:pPr>
        <w:rPr>
          <w:b/>
          <w:bCs/>
          <w:sz w:val="28"/>
          <w:szCs w:val="28"/>
          <w:lang w:val="en-US"/>
        </w:rPr>
      </w:pPr>
    </w:p>
    <w:p w:rsidR="00732272" w:rsidRDefault="00732272" w:rsidP="00732272">
      <w:pPr>
        <w:rPr>
          <w:b/>
          <w:bCs/>
          <w:sz w:val="28"/>
          <w:szCs w:val="28"/>
          <w:lang w:val="en-US"/>
        </w:rPr>
      </w:pPr>
    </w:p>
    <w:p w:rsidR="00732272" w:rsidRDefault="00732272" w:rsidP="00732272">
      <w:pPr>
        <w:rPr>
          <w:b/>
          <w:bCs/>
          <w:sz w:val="28"/>
          <w:szCs w:val="28"/>
          <w:lang w:val="en-US"/>
        </w:rPr>
      </w:pPr>
    </w:p>
    <w:p w:rsidR="00732272" w:rsidRDefault="00732272" w:rsidP="00732272">
      <w:pPr>
        <w:rPr>
          <w:b/>
          <w:bCs/>
          <w:sz w:val="28"/>
          <w:szCs w:val="28"/>
          <w:lang w:val="en-US"/>
        </w:rPr>
      </w:pPr>
    </w:p>
    <w:p w:rsidR="00732272" w:rsidRDefault="00732272" w:rsidP="00732272">
      <w:pPr>
        <w:rPr>
          <w:b/>
          <w:bCs/>
          <w:sz w:val="28"/>
          <w:szCs w:val="28"/>
          <w:lang w:val="en-US"/>
        </w:rPr>
      </w:pPr>
    </w:p>
    <w:p w:rsidR="00732272" w:rsidRDefault="00732272" w:rsidP="00732272">
      <w:pPr>
        <w:rPr>
          <w:b/>
          <w:bCs/>
          <w:sz w:val="28"/>
          <w:szCs w:val="28"/>
          <w:lang w:val="en-US"/>
        </w:rPr>
      </w:pPr>
    </w:p>
    <w:p w:rsidR="00732272" w:rsidRDefault="00732272" w:rsidP="00732272">
      <w:pPr>
        <w:rPr>
          <w:b/>
          <w:bCs/>
          <w:sz w:val="28"/>
          <w:szCs w:val="28"/>
          <w:lang w:val="en-US"/>
        </w:rPr>
      </w:pPr>
    </w:p>
    <w:p w:rsidR="00732272" w:rsidRDefault="00732272" w:rsidP="00732272">
      <w:pPr>
        <w:rPr>
          <w:b/>
          <w:bCs/>
          <w:sz w:val="28"/>
          <w:szCs w:val="28"/>
          <w:lang w:val="en-US"/>
        </w:rPr>
      </w:pPr>
    </w:p>
    <w:p w:rsidR="00732272" w:rsidRDefault="00732272" w:rsidP="00732272">
      <w:pPr>
        <w:rPr>
          <w:b/>
          <w:bCs/>
          <w:sz w:val="28"/>
          <w:szCs w:val="28"/>
          <w:lang w:val="en-US"/>
        </w:rPr>
      </w:pPr>
    </w:p>
    <w:p w:rsidR="00732272" w:rsidRDefault="00732272" w:rsidP="00732272">
      <w:pPr>
        <w:rPr>
          <w:b/>
          <w:bCs/>
          <w:sz w:val="28"/>
          <w:szCs w:val="28"/>
          <w:lang w:val="en-US"/>
        </w:rPr>
      </w:pPr>
    </w:p>
    <w:p w:rsidR="00732272" w:rsidRDefault="00732272" w:rsidP="00732272">
      <w:pPr>
        <w:rPr>
          <w:b/>
          <w:bCs/>
          <w:sz w:val="28"/>
          <w:szCs w:val="28"/>
          <w:lang w:val="en-US"/>
        </w:rPr>
      </w:pPr>
    </w:p>
    <w:p w:rsidR="00732272" w:rsidRDefault="00732272" w:rsidP="00732272">
      <w:pPr>
        <w:rPr>
          <w:b/>
          <w:bCs/>
          <w:sz w:val="28"/>
          <w:szCs w:val="28"/>
          <w:lang w:val="en-US"/>
        </w:rPr>
      </w:pPr>
    </w:p>
    <w:p w:rsidR="00732272" w:rsidRDefault="00732272" w:rsidP="00732272">
      <w:pPr>
        <w:rPr>
          <w:b/>
          <w:bCs/>
          <w:sz w:val="28"/>
          <w:szCs w:val="28"/>
          <w:lang w:val="en-US"/>
        </w:rPr>
      </w:pPr>
    </w:p>
    <w:p w:rsidR="00732272" w:rsidRDefault="00732272" w:rsidP="00732272">
      <w:pPr>
        <w:rPr>
          <w:b/>
          <w:bCs/>
          <w:sz w:val="28"/>
          <w:szCs w:val="28"/>
          <w:lang w:val="en-US"/>
        </w:rPr>
      </w:pPr>
    </w:p>
    <w:p w:rsidR="00732272" w:rsidRDefault="00732272" w:rsidP="00732272">
      <w:pPr>
        <w:rPr>
          <w:b/>
          <w:bCs/>
          <w:sz w:val="28"/>
          <w:szCs w:val="28"/>
          <w:lang w:val="en-US"/>
        </w:rPr>
      </w:pPr>
    </w:p>
    <w:p w:rsidR="00732272" w:rsidRDefault="00732272" w:rsidP="00732272">
      <w:pPr>
        <w:rPr>
          <w:b/>
          <w:bCs/>
          <w:sz w:val="28"/>
          <w:szCs w:val="28"/>
          <w:lang w:val="en-US"/>
        </w:rPr>
      </w:pPr>
    </w:p>
    <w:p w:rsidR="00732272" w:rsidRDefault="00732272" w:rsidP="00732272">
      <w:pPr>
        <w:rPr>
          <w:b/>
          <w:bCs/>
          <w:sz w:val="28"/>
          <w:szCs w:val="28"/>
          <w:lang w:val="en-US"/>
        </w:rPr>
      </w:pPr>
    </w:p>
    <w:p w:rsidR="00791539" w:rsidRDefault="00791539" w:rsidP="00732272">
      <w:pPr>
        <w:rPr>
          <w:b/>
          <w:bCs/>
          <w:sz w:val="28"/>
          <w:szCs w:val="28"/>
          <w:lang w:val="en-US"/>
        </w:rPr>
      </w:pPr>
    </w:p>
    <w:p w:rsidR="00732272" w:rsidRDefault="00732272" w:rsidP="00732272">
      <w:pPr>
        <w:rPr>
          <w:b/>
          <w:bCs/>
          <w:sz w:val="28"/>
          <w:szCs w:val="28"/>
        </w:rPr>
      </w:pPr>
      <w:r>
        <w:rPr>
          <w:b/>
          <w:bCs/>
          <w:sz w:val="28"/>
          <w:szCs w:val="28"/>
        </w:rPr>
        <w:lastRenderedPageBreak/>
        <w:t>Обособена позиция №</w:t>
      </w:r>
      <w:r w:rsidR="00EE1639">
        <w:rPr>
          <w:b/>
          <w:bCs/>
          <w:sz w:val="28"/>
          <w:szCs w:val="28"/>
          <w:lang w:val="en-US"/>
        </w:rPr>
        <w:t>6</w:t>
      </w:r>
      <w:r w:rsidR="00EE1639">
        <w:rPr>
          <w:b/>
          <w:bCs/>
          <w:sz w:val="28"/>
          <w:szCs w:val="28"/>
        </w:rPr>
        <w:t>2</w:t>
      </w:r>
      <w:r>
        <w:rPr>
          <w:b/>
          <w:bCs/>
          <w:sz w:val="28"/>
          <w:szCs w:val="28"/>
        </w:rPr>
        <w:t xml:space="preserve"> </w:t>
      </w:r>
      <w:r w:rsidRPr="007A09A3">
        <w:rPr>
          <w:b/>
          <w:bCs/>
          <w:sz w:val="28"/>
          <w:szCs w:val="28"/>
        </w:rPr>
        <w:t>”</w:t>
      </w:r>
      <w:r>
        <w:rPr>
          <w:b/>
          <w:bCs/>
          <w:sz w:val="28"/>
          <w:szCs w:val="28"/>
        </w:rPr>
        <w:t xml:space="preserve">МОДУЛ С ОКОМПЛЕКТОВКА ЗА РЕГИСТРАЦИЯ НА МУСКУЛНО СЪКРАЩЕНИЕ КЪМ НАЛИЧНА СИСТЕМА </w:t>
      </w:r>
      <w:r>
        <w:rPr>
          <w:b/>
          <w:bCs/>
          <w:sz w:val="28"/>
          <w:szCs w:val="28"/>
          <w:lang w:val="en-US"/>
        </w:rPr>
        <w:t>BIOPAC</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732272" w:rsidTr="00EE1639">
        <w:trPr>
          <w:trHeight w:val="390"/>
        </w:trPr>
        <w:tc>
          <w:tcPr>
            <w:tcW w:w="566" w:type="dxa"/>
          </w:tcPr>
          <w:p w:rsidR="00732272" w:rsidRPr="00E65CB6" w:rsidRDefault="00732272" w:rsidP="00EE1639">
            <w:pPr>
              <w:spacing w:line="276" w:lineRule="auto"/>
              <w:jc w:val="center"/>
              <w:rPr>
                <w:b/>
                <w:bCs/>
                <w:lang w:val="ru-RU" w:eastAsia="en-US"/>
              </w:rPr>
            </w:pPr>
          </w:p>
          <w:p w:rsidR="00732272" w:rsidRPr="00E65CB6" w:rsidRDefault="00732272" w:rsidP="00EE1639">
            <w:pPr>
              <w:spacing w:line="276" w:lineRule="auto"/>
              <w:jc w:val="center"/>
              <w:rPr>
                <w:b/>
                <w:bCs/>
                <w:lang w:val="ru-RU" w:eastAsia="en-US"/>
              </w:rPr>
            </w:pPr>
          </w:p>
          <w:p w:rsidR="00732272" w:rsidRDefault="00732272" w:rsidP="00EE1639">
            <w:pPr>
              <w:spacing w:line="276" w:lineRule="auto"/>
              <w:jc w:val="center"/>
              <w:rPr>
                <w:b/>
                <w:bCs/>
                <w:lang w:eastAsia="en-US"/>
              </w:rPr>
            </w:pPr>
            <w:r>
              <w:rPr>
                <w:b/>
                <w:bCs/>
                <w:lang w:eastAsia="en-US"/>
              </w:rPr>
              <w:t>№</w:t>
            </w:r>
          </w:p>
        </w:tc>
        <w:tc>
          <w:tcPr>
            <w:tcW w:w="2691" w:type="dxa"/>
          </w:tcPr>
          <w:p w:rsidR="00732272" w:rsidRDefault="00732272" w:rsidP="00EE1639">
            <w:pPr>
              <w:spacing w:line="276" w:lineRule="auto"/>
              <w:jc w:val="center"/>
              <w:rPr>
                <w:b/>
                <w:bCs/>
                <w:lang w:val="en-US" w:eastAsia="en-US"/>
              </w:rPr>
            </w:pPr>
          </w:p>
          <w:p w:rsidR="00732272" w:rsidRDefault="00732272" w:rsidP="00EE1639">
            <w:pPr>
              <w:spacing w:line="276" w:lineRule="auto"/>
              <w:jc w:val="center"/>
              <w:rPr>
                <w:b/>
                <w:bCs/>
                <w:lang w:val="en-US" w:eastAsia="en-US"/>
              </w:rPr>
            </w:pPr>
          </w:p>
          <w:p w:rsidR="00732272" w:rsidRDefault="00732272" w:rsidP="00EE1639">
            <w:pPr>
              <w:spacing w:line="276" w:lineRule="auto"/>
              <w:jc w:val="center"/>
              <w:rPr>
                <w:b/>
                <w:bCs/>
                <w:lang w:eastAsia="en-US"/>
              </w:rPr>
            </w:pPr>
            <w:r>
              <w:rPr>
                <w:b/>
                <w:bCs/>
                <w:lang w:eastAsia="en-US"/>
              </w:rPr>
              <w:t>Наименование на артикула</w:t>
            </w:r>
          </w:p>
        </w:tc>
        <w:tc>
          <w:tcPr>
            <w:tcW w:w="4111" w:type="dxa"/>
          </w:tcPr>
          <w:p w:rsidR="00732272" w:rsidRDefault="00732272" w:rsidP="00EE1639">
            <w:pPr>
              <w:spacing w:line="276" w:lineRule="auto"/>
              <w:jc w:val="center"/>
              <w:rPr>
                <w:b/>
                <w:bCs/>
                <w:lang w:val="en-US" w:eastAsia="en-US"/>
              </w:rPr>
            </w:pPr>
          </w:p>
          <w:p w:rsidR="00732272" w:rsidRDefault="00732272" w:rsidP="00EE1639">
            <w:pPr>
              <w:spacing w:line="276" w:lineRule="auto"/>
              <w:jc w:val="center"/>
              <w:rPr>
                <w:b/>
                <w:bCs/>
                <w:lang w:val="en-US" w:eastAsia="en-US"/>
              </w:rPr>
            </w:pPr>
          </w:p>
          <w:p w:rsidR="00732272" w:rsidRDefault="00732272" w:rsidP="00EE1639">
            <w:pPr>
              <w:spacing w:line="276" w:lineRule="auto"/>
              <w:jc w:val="center"/>
              <w:rPr>
                <w:b/>
                <w:bCs/>
                <w:lang w:eastAsia="en-US"/>
              </w:rPr>
            </w:pPr>
            <w:r>
              <w:rPr>
                <w:b/>
                <w:bCs/>
                <w:lang w:eastAsia="en-US"/>
              </w:rPr>
              <w:t>Подробно описание на артикула</w:t>
            </w:r>
          </w:p>
        </w:tc>
        <w:tc>
          <w:tcPr>
            <w:tcW w:w="1417" w:type="dxa"/>
          </w:tcPr>
          <w:p w:rsidR="00732272" w:rsidRDefault="00732272" w:rsidP="00EE1639">
            <w:pPr>
              <w:spacing w:line="276" w:lineRule="auto"/>
              <w:jc w:val="center"/>
              <w:rPr>
                <w:b/>
                <w:bCs/>
                <w:lang w:val="en-US" w:eastAsia="en-US"/>
              </w:rPr>
            </w:pPr>
          </w:p>
          <w:p w:rsidR="00732272" w:rsidRDefault="00732272" w:rsidP="00EE1639">
            <w:pPr>
              <w:spacing w:line="276" w:lineRule="auto"/>
              <w:jc w:val="center"/>
              <w:rPr>
                <w:b/>
                <w:bCs/>
                <w:lang w:val="en-US" w:eastAsia="en-US"/>
              </w:rPr>
            </w:pPr>
          </w:p>
          <w:p w:rsidR="00732272" w:rsidRDefault="00732272" w:rsidP="00EE1639">
            <w:pPr>
              <w:spacing w:line="276" w:lineRule="auto"/>
              <w:jc w:val="center"/>
              <w:rPr>
                <w:b/>
                <w:bCs/>
                <w:lang w:val="be-BY" w:eastAsia="en-US"/>
              </w:rPr>
            </w:pPr>
            <w:r>
              <w:rPr>
                <w:b/>
                <w:bCs/>
                <w:lang w:val="be-BY" w:eastAsia="en-US"/>
              </w:rPr>
              <w:t>Съответ</w:t>
            </w:r>
          </w:p>
          <w:p w:rsidR="00732272" w:rsidRPr="004D4C06" w:rsidRDefault="00732272" w:rsidP="00EE1639">
            <w:pPr>
              <w:spacing w:line="276" w:lineRule="auto"/>
              <w:jc w:val="center"/>
              <w:rPr>
                <w:b/>
                <w:bCs/>
                <w:lang w:val="be-BY" w:eastAsia="en-US"/>
              </w:rPr>
            </w:pPr>
            <w:r>
              <w:rPr>
                <w:b/>
                <w:bCs/>
                <w:lang w:val="be-BY" w:eastAsia="en-US"/>
              </w:rPr>
              <w:t>ствие да/не</w:t>
            </w:r>
          </w:p>
        </w:tc>
        <w:tc>
          <w:tcPr>
            <w:tcW w:w="1418" w:type="dxa"/>
          </w:tcPr>
          <w:p w:rsidR="00732272" w:rsidRDefault="00732272" w:rsidP="00EE1639">
            <w:pPr>
              <w:spacing w:line="276" w:lineRule="auto"/>
              <w:jc w:val="center"/>
              <w:rPr>
                <w:b/>
                <w:bCs/>
                <w:lang w:val="be-BY" w:eastAsia="en-US"/>
              </w:rPr>
            </w:pPr>
            <w:r>
              <w:rPr>
                <w:b/>
                <w:bCs/>
                <w:lang w:val="be-BY" w:eastAsia="en-US"/>
              </w:rPr>
              <w:t>Описание на параметри</w:t>
            </w:r>
          </w:p>
          <w:p w:rsidR="00732272" w:rsidRDefault="00732272" w:rsidP="00EE1639">
            <w:pPr>
              <w:spacing w:line="276" w:lineRule="auto"/>
              <w:jc w:val="center"/>
              <w:rPr>
                <w:b/>
                <w:bCs/>
                <w:lang w:val="be-BY" w:eastAsia="en-US"/>
              </w:rPr>
            </w:pPr>
            <w:r>
              <w:rPr>
                <w:b/>
                <w:bCs/>
                <w:lang w:val="be-BY" w:eastAsia="en-US"/>
              </w:rPr>
              <w:t>те на предложе</w:t>
            </w:r>
          </w:p>
          <w:p w:rsidR="00732272" w:rsidRPr="004D4C06" w:rsidRDefault="00732272" w:rsidP="00EE1639">
            <w:pPr>
              <w:spacing w:line="276" w:lineRule="auto"/>
              <w:jc w:val="center"/>
              <w:rPr>
                <w:b/>
                <w:bCs/>
                <w:lang w:val="be-BY" w:eastAsia="en-US"/>
              </w:rPr>
            </w:pPr>
            <w:r>
              <w:rPr>
                <w:b/>
                <w:bCs/>
                <w:lang w:val="be-BY" w:eastAsia="en-US"/>
              </w:rPr>
              <w:t>ния артикул</w:t>
            </w:r>
          </w:p>
        </w:tc>
        <w:tc>
          <w:tcPr>
            <w:tcW w:w="1417" w:type="dxa"/>
          </w:tcPr>
          <w:p w:rsidR="00732272" w:rsidRDefault="00732272" w:rsidP="00EE1639">
            <w:pPr>
              <w:spacing w:line="276" w:lineRule="auto"/>
              <w:jc w:val="center"/>
              <w:rPr>
                <w:b/>
                <w:bCs/>
                <w:lang w:val="en-US" w:eastAsia="en-US"/>
              </w:rPr>
            </w:pPr>
          </w:p>
          <w:p w:rsidR="00732272" w:rsidRDefault="00732272" w:rsidP="00EE1639">
            <w:pPr>
              <w:spacing w:line="276" w:lineRule="auto"/>
              <w:jc w:val="center"/>
              <w:rPr>
                <w:b/>
                <w:bCs/>
                <w:lang w:val="en-US" w:eastAsia="en-US"/>
              </w:rPr>
            </w:pPr>
          </w:p>
          <w:p w:rsidR="00732272" w:rsidRPr="004D4C06" w:rsidRDefault="00732272" w:rsidP="00EE1639">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732272" w:rsidRDefault="00732272" w:rsidP="00EE1639">
            <w:pPr>
              <w:spacing w:line="276" w:lineRule="auto"/>
              <w:jc w:val="center"/>
              <w:rPr>
                <w:b/>
                <w:bCs/>
                <w:lang w:val="en-US" w:eastAsia="en-US"/>
              </w:rPr>
            </w:pPr>
          </w:p>
          <w:p w:rsidR="00732272" w:rsidRDefault="00732272" w:rsidP="00EE1639">
            <w:pPr>
              <w:spacing w:line="276" w:lineRule="auto"/>
              <w:jc w:val="center"/>
              <w:rPr>
                <w:b/>
                <w:bCs/>
                <w:lang w:val="en-US" w:eastAsia="en-US"/>
              </w:rPr>
            </w:pPr>
          </w:p>
          <w:p w:rsidR="00732272" w:rsidRDefault="00732272" w:rsidP="00EE1639">
            <w:pPr>
              <w:spacing w:line="276" w:lineRule="auto"/>
              <w:jc w:val="center"/>
              <w:rPr>
                <w:b/>
                <w:bCs/>
                <w:sz w:val="22"/>
                <w:szCs w:val="22"/>
                <w:lang w:val="be-BY" w:eastAsia="en-US"/>
              </w:rPr>
            </w:pPr>
            <w:r>
              <w:rPr>
                <w:b/>
                <w:bCs/>
                <w:sz w:val="22"/>
                <w:szCs w:val="22"/>
                <w:lang w:val="be-BY" w:eastAsia="en-US"/>
              </w:rPr>
              <w:t>Модел/година на производ</w:t>
            </w:r>
          </w:p>
          <w:p w:rsidR="00732272" w:rsidRPr="004D4C06" w:rsidRDefault="00732272" w:rsidP="00EE1639">
            <w:pPr>
              <w:spacing w:line="276" w:lineRule="auto"/>
              <w:jc w:val="center"/>
              <w:rPr>
                <w:b/>
                <w:bCs/>
                <w:lang w:val="be-BY" w:eastAsia="en-US"/>
              </w:rPr>
            </w:pPr>
            <w:r>
              <w:rPr>
                <w:b/>
                <w:bCs/>
                <w:sz w:val="22"/>
                <w:szCs w:val="22"/>
                <w:lang w:val="be-BY" w:eastAsia="en-US"/>
              </w:rPr>
              <w:t>ство</w:t>
            </w:r>
          </w:p>
        </w:tc>
        <w:tc>
          <w:tcPr>
            <w:tcW w:w="1418" w:type="dxa"/>
          </w:tcPr>
          <w:p w:rsidR="00732272" w:rsidRPr="00E65CB6" w:rsidRDefault="00732272" w:rsidP="00EE1639">
            <w:pPr>
              <w:spacing w:line="276" w:lineRule="auto"/>
              <w:jc w:val="center"/>
              <w:rPr>
                <w:b/>
                <w:bCs/>
                <w:lang w:val="ru-RU" w:eastAsia="en-US"/>
              </w:rPr>
            </w:pPr>
          </w:p>
          <w:p w:rsidR="00732272" w:rsidRPr="00E65CB6" w:rsidRDefault="00732272" w:rsidP="00EE1639">
            <w:pPr>
              <w:spacing w:line="276" w:lineRule="auto"/>
              <w:jc w:val="center"/>
              <w:rPr>
                <w:b/>
                <w:bCs/>
                <w:lang w:val="ru-RU" w:eastAsia="en-US"/>
              </w:rPr>
            </w:pPr>
          </w:p>
          <w:p w:rsidR="00732272" w:rsidRPr="004D4C06" w:rsidRDefault="00732272" w:rsidP="00EE1639">
            <w:pPr>
              <w:spacing w:line="276" w:lineRule="auto"/>
              <w:jc w:val="center"/>
              <w:rPr>
                <w:b/>
                <w:bCs/>
                <w:lang w:val="be-BY" w:eastAsia="en-US"/>
              </w:rPr>
            </w:pPr>
            <w:r>
              <w:rPr>
                <w:b/>
                <w:bCs/>
                <w:sz w:val="22"/>
                <w:szCs w:val="22"/>
                <w:lang w:val="be-BY" w:eastAsia="en-US"/>
              </w:rPr>
              <w:t>Кат. номер/ стр. от каталог/брошура</w:t>
            </w:r>
          </w:p>
        </w:tc>
      </w:tr>
      <w:tr w:rsidR="00732272" w:rsidTr="00EE1639">
        <w:trPr>
          <w:trHeight w:val="179"/>
        </w:trPr>
        <w:tc>
          <w:tcPr>
            <w:tcW w:w="566" w:type="dxa"/>
          </w:tcPr>
          <w:p w:rsidR="00732272" w:rsidRPr="004549B3" w:rsidRDefault="00EE1639" w:rsidP="00EE1639">
            <w:pPr>
              <w:spacing w:line="276" w:lineRule="auto"/>
              <w:jc w:val="center"/>
              <w:rPr>
                <w:b/>
                <w:lang w:eastAsia="en-US"/>
              </w:rPr>
            </w:pPr>
            <w:r>
              <w:rPr>
                <w:b/>
                <w:lang w:val="en-US" w:eastAsia="en-US"/>
              </w:rPr>
              <w:t>6</w:t>
            </w:r>
            <w:r>
              <w:rPr>
                <w:b/>
                <w:lang w:eastAsia="en-US"/>
              </w:rPr>
              <w:t>2</w:t>
            </w:r>
            <w:r w:rsidR="00732272" w:rsidRPr="004549B3">
              <w:rPr>
                <w:b/>
                <w:lang w:eastAsia="en-US"/>
              </w:rPr>
              <w:t>.1</w:t>
            </w:r>
          </w:p>
        </w:tc>
        <w:tc>
          <w:tcPr>
            <w:tcW w:w="2691" w:type="dxa"/>
          </w:tcPr>
          <w:p w:rsidR="00732272" w:rsidRDefault="00732272" w:rsidP="00EE1639">
            <w:pPr>
              <w:spacing w:line="276" w:lineRule="auto"/>
              <w:rPr>
                <w:b/>
                <w:bCs/>
                <w:lang w:eastAsia="en-US"/>
              </w:rPr>
            </w:pPr>
            <w:r w:rsidRPr="00D35112">
              <w:rPr>
                <w:b/>
                <w:bCs/>
                <w:lang w:val="en-US" w:eastAsia="en-US"/>
              </w:rPr>
              <w:t>Модул с окомплектовка за регистрация на мускулно съкращение към налична система Biopac</w:t>
            </w:r>
          </w:p>
        </w:tc>
        <w:tc>
          <w:tcPr>
            <w:tcW w:w="4111" w:type="dxa"/>
          </w:tcPr>
          <w:p w:rsidR="00476E4E" w:rsidRPr="00357C13" w:rsidRDefault="00476E4E" w:rsidP="00476E4E">
            <w:pPr>
              <w:pStyle w:val="1"/>
              <w:spacing w:after="0"/>
              <w:ind w:left="142" w:firstLine="0"/>
              <w:rPr>
                <w:rFonts w:ascii="Times New Roman" w:hAnsi="Times New Roman"/>
                <w:sz w:val="24"/>
                <w:lang w:val="bg-BG"/>
              </w:rPr>
            </w:pPr>
            <w:r w:rsidRPr="00357C13">
              <w:rPr>
                <w:rFonts w:ascii="Times New Roman" w:hAnsi="Times New Roman"/>
                <w:sz w:val="24"/>
                <w:lang w:val="bg-BG"/>
              </w:rPr>
              <w:t>Комплект за разширяване възможностите на си</w:t>
            </w:r>
            <w:r>
              <w:rPr>
                <w:rFonts w:ascii="Times New Roman" w:hAnsi="Times New Roman"/>
                <w:sz w:val="24"/>
                <w:lang w:val="bg-BG"/>
              </w:rPr>
              <w:t xml:space="preserve">стема BIOPAC за регистриране на </w:t>
            </w:r>
            <w:r w:rsidRPr="00357C13">
              <w:rPr>
                <w:rFonts w:ascii="Times New Roman" w:hAnsi="Times New Roman"/>
                <w:sz w:val="24"/>
                <w:lang w:val="bg-BG"/>
              </w:rPr>
              <w:t>мускулна активност</w:t>
            </w:r>
          </w:p>
          <w:p w:rsidR="00476E4E" w:rsidRPr="00EE00A4" w:rsidRDefault="00476E4E" w:rsidP="00476E4E">
            <w:pPr>
              <w:pStyle w:val="1"/>
              <w:numPr>
                <w:ilvl w:val="0"/>
                <w:numId w:val="40"/>
              </w:numPr>
              <w:spacing w:after="0"/>
              <w:ind w:left="284" w:hanging="284"/>
              <w:rPr>
                <w:rFonts w:ascii="Times New Roman" w:hAnsi="Times New Roman"/>
                <w:b/>
                <w:sz w:val="24"/>
                <w:lang w:val="bg-BG"/>
              </w:rPr>
            </w:pPr>
            <w:r w:rsidRPr="00EE00A4">
              <w:rPr>
                <w:rFonts w:ascii="Times New Roman" w:hAnsi="Times New Roman"/>
                <w:b/>
                <w:sz w:val="24"/>
                <w:lang w:val="bg-BG"/>
              </w:rPr>
              <w:t>Стимулационен модул</w:t>
            </w:r>
          </w:p>
          <w:p w:rsidR="00476E4E" w:rsidRPr="00357C13" w:rsidRDefault="00476E4E" w:rsidP="00476E4E">
            <w:pPr>
              <w:pStyle w:val="1"/>
              <w:numPr>
                <w:ilvl w:val="0"/>
                <w:numId w:val="44"/>
              </w:numPr>
              <w:spacing w:after="0"/>
              <w:ind w:left="284" w:hanging="284"/>
              <w:rPr>
                <w:rFonts w:ascii="Times New Roman" w:hAnsi="Times New Roman"/>
                <w:sz w:val="24"/>
                <w:lang w:val="bg-BG"/>
              </w:rPr>
            </w:pPr>
            <w:r w:rsidRPr="00357C13">
              <w:rPr>
                <w:rFonts w:ascii="Times New Roman" w:hAnsi="Times New Roman"/>
                <w:sz w:val="24"/>
                <w:lang w:val="bg-BG"/>
              </w:rPr>
              <w:t>Съвместимост с наличн</w:t>
            </w:r>
            <w:r>
              <w:rPr>
                <w:rFonts w:ascii="Times New Roman" w:hAnsi="Times New Roman"/>
                <w:sz w:val="24"/>
                <w:lang w:val="bg-BG"/>
              </w:rPr>
              <w:t>а</w:t>
            </w:r>
            <w:r w:rsidRPr="00357C13">
              <w:rPr>
                <w:rFonts w:ascii="Times New Roman" w:hAnsi="Times New Roman"/>
                <w:sz w:val="24"/>
                <w:lang w:val="bg-BG"/>
              </w:rPr>
              <w:t>т</w:t>
            </w:r>
            <w:r>
              <w:rPr>
                <w:rFonts w:ascii="Times New Roman" w:hAnsi="Times New Roman"/>
                <w:sz w:val="24"/>
                <w:lang w:val="bg-BG"/>
              </w:rPr>
              <w:t>а при в</w:t>
            </w:r>
            <w:r w:rsidRPr="00357C13">
              <w:rPr>
                <w:rFonts w:ascii="Times New Roman" w:hAnsi="Times New Roman"/>
                <w:sz w:val="24"/>
                <w:lang w:val="bg-BG"/>
              </w:rPr>
              <w:t>ъзложителя систем</w:t>
            </w:r>
            <w:r>
              <w:rPr>
                <w:rFonts w:ascii="Times New Roman" w:hAnsi="Times New Roman"/>
                <w:sz w:val="24"/>
                <w:lang w:val="bg-BG"/>
              </w:rPr>
              <w:t>а MP36</w:t>
            </w:r>
          </w:p>
          <w:p w:rsidR="00476E4E" w:rsidRPr="00357C13" w:rsidRDefault="00476E4E" w:rsidP="00476E4E">
            <w:pPr>
              <w:pStyle w:val="1"/>
              <w:numPr>
                <w:ilvl w:val="0"/>
                <w:numId w:val="44"/>
              </w:numPr>
              <w:spacing w:after="0"/>
              <w:ind w:left="284" w:hanging="284"/>
              <w:rPr>
                <w:rFonts w:ascii="Times New Roman" w:hAnsi="Times New Roman"/>
                <w:sz w:val="24"/>
                <w:lang w:val="bg-BG"/>
              </w:rPr>
            </w:pPr>
            <w:r w:rsidRPr="00357C13">
              <w:rPr>
                <w:rFonts w:ascii="Times New Roman" w:hAnsi="Times New Roman"/>
                <w:sz w:val="24"/>
                <w:lang w:val="bg-BG"/>
              </w:rPr>
              <w:t>Течнокристален дисплей</w:t>
            </w:r>
          </w:p>
          <w:p w:rsidR="00476E4E" w:rsidRPr="003E4C7C" w:rsidRDefault="00476E4E" w:rsidP="00476E4E">
            <w:pPr>
              <w:pStyle w:val="1"/>
              <w:numPr>
                <w:ilvl w:val="0"/>
                <w:numId w:val="44"/>
              </w:numPr>
              <w:spacing w:after="0"/>
              <w:ind w:left="284" w:hanging="284"/>
              <w:rPr>
                <w:rFonts w:ascii="Times New Roman" w:hAnsi="Times New Roman"/>
                <w:sz w:val="24"/>
                <w:lang w:val="bg-BG"/>
              </w:rPr>
            </w:pPr>
            <w:r w:rsidRPr="003E4C7C">
              <w:rPr>
                <w:rFonts w:ascii="Times New Roman" w:hAnsi="Times New Roman"/>
                <w:sz w:val="24"/>
                <w:lang w:val="bg-BG"/>
              </w:rPr>
              <w:t>Два обхвата на напрежението, до 10 и до 100V, които се задават от лицевия панел на стимулатора и положението на превключвателя може да се заключва</w:t>
            </w:r>
          </w:p>
          <w:p w:rsidR="00476E4E" w:rsidRPr="00357C13" w:rsidRDefault="00476E4E" w:rsidP="00476E4E">
            <w:pPr>
              <w:pStyle w:val="1"/>
              <w:numPr>
                <w:ilvl w:val="0"/>
                <w:numId w:val="44"/>
              </w:numPr>
              <w:spacing w:after="0"/>
              <w:ind w:left="284" w:hanging="284"/>
              <w:rPr>
                <w:rFonts w:ascii="Times New Roman" w:hAnsi="Times New Roman"/>
                <w:sz w:val="24"/>
                <w:lang w:val="bg-BG"/>
              </w:rPr>
            </w:pPr>
            <w:r w:rsidRPr="00357C13">
              <w:rPr>
                <w:rFonts w:ascii="Times New Roman" w:hAnsi="Times New Roman"/>
                <w:sz w:val="24"/>
                <w:lang w:val="bg-BG"/>
              </w:rPr>
              <w:t>Обхват на напреженията от 0.025 до 10V и от 0.12 до 100V</w:t>
            </w:r>
          </w:p>
          <w:p w:rsidR="00476E4E" w:rsidRPr="00357C13" w:rsidRDefault="00476E4E" w:rsidP="00476E4E">
            <w:pPr>
              <w:pStyle w:val="1"/>
              <w:numPr>
                <w:ilvl w:val="0"/>
                <w:numId w:val="44"/>
              </w:numPr>
              <w:spacing w:after="0"/>
              <w:ind w:left="284" w:hanging="284"/>
              <w:rPr>
                <w:rFonts w:ascii="Times New Roman" w:hAnsi="Times New Roman"/>
                <w:sz w:val="24"/>
                <w:lang w:val="bg-BG"/>
              </w:rPr>
            </w:pPr>
            <w:r w:rsidRPr="00357C13">
              <w:rPr>
                <w:rFonts w:ascii="Times New Roman" w:hAnsi="Times New Roman"/>
                <w:sz w:val="24"/>
                <w:lang w:val="bg-BG"/>
              </w:rPr>
              <w:t>BNC изход</w:t>
            </w:r>
          </w:p>
          <w:p w:rsidR="00476E4E" w:rsidRPr="00EE00A4" w:rsidRDefault="00476E4E" w:rsidP="00476E4E">
            <w:pPr>
              <w:pStyle w:val="1"/>
              <w:numPr>
                <w:ilvl w:val="0"/>
                <w:numId w:val="40"/>
              </w:numPr>
              <w:spacing w:after="0"/>
              <w:ind w:left="284" w:hanging="284"/>
              <w:rPr>
                <w:rFonts w:ascii="Times New Roman" w:hAnsi="Times New Roman"/>
                <w:b/>
                <w:sz w:val="24"/>
                <w:lang w:val="bg-BG"/>
              </w:rPr>
            </w:pPr>
            <w:r w:rsidRPr="00EE00A4">
              <w:rPr>
                <w:rFonts w:ascii="Times New Roman" w:hAnsi="Times New Roman"/>
                <w:b/>
                <w:sz w:val="24"/>
                <w:lang w:val="bg-BG"/>
              </w:rPr>
              <w:t>Чифт стимулационни електроди</w:t>
            </w:r>
          </w:p>
          <w:p w:rsidR="00476E4E" w:rsidRPr="00EE00A4" w:rsidRDefault="00476E4E" w:rsidP="00476E4E">
            <w:pPr>
              <w:pStyle w:val="1"/>
              <w:numPr>
                <w:ilvl w:val="0"/>
                <w:numId w:val="40"/>
              </w:numPr>
              <w:spacing w:after="0"/>
              <w:ind w:left="284" w:hanging="284"/>
              <w:rPr>
                <w:rFonts w:ascii="Times New Roman" w:hAnsi="Times New Roman"/>
                <w:b/>
                <w:sz w:val="24"/>
                <w:lang w:val="bg-BG"/>
              </w:rPr>
            </w:pPr>
            <w:r w:rsidRPr="00EE00A4">
              <w:rPr>
                <w:rFonts w:ascii="Times New Roman" w:hAnsi="Times New Roman"/>
                <w:b/>
                <w:sz w:val="24"/>
                <w:lang w:val="bg-BG"/>
              </w:rPr>
              <w:t xml:space="preserve">Трасндюсер за сила </w:t>
            </w:r>
          </w:p>
          <w:p w:rsidR="00476E4E" w:rsidRPr="00357C13" w:rsidRDefault="00476E4E" w:rsidP="00476E4E">
            <w:pPr>
              <w:pStyle w:val="1"/>
              <w:numPr>
                <w:ilvl w:val="0"/>
                <w:numId w:val="43"/>
              </w:numPr>
              <w:spacing w:after="0"/>
              <w:ind w:left="284" w:hanging="284"/>
              <w:rPr>
                <w:rFonts w:ascii="Times New Roman" w:hAnsi="Times New Roman"/>
                <w:sz w:val="24"/>
                <w:lang w:val="bg-BG"/>
              </w:rPr>
            </w:pPr>
            <w:r w:rsidRPr="00357C13">
              <w:rPr>
                <w:rFonts w:ascii="Times New Roman" w:hAnsi="Times New Roman"/>
                <w:sz w:val="24"/>
                <w:lang w:val="bg-BG"/>
              </w:rPr>
              <w:t>Съвместимост с наличн</w:t>
            </w:r>
            <w:r>
              <w:rPr>
                <w:rFonts w:ascii="Times New Roman" w:hAnsi="Times New Roman"/>
                <w:sz w:val="24"/>
                <w:lang w:val="bg-BG"/>
              </w:rPr>
              <w:t>а</w:t>
            </w:r>
            <w:r w:rsidRPr="00357C13">
              <w:rPr>
                <w:rFonts w:ascii="Times New Roman" w:hAnsi="Times New Roman"/>
                <w:sz w:val="24"/>
                <w:lang w:val="bg-BG"/>
              </w:rPr>
              <w:t>т</w:t>
            </w:r>
            <w:r>
              <w:rPr>
                <w:rFonts w:ascii="Times New Roman" w:hAnsi="Times New Roman"/>
                <w:sz w:val="24"/>
                <w:lang w:val="bg-BG"/>
              </w:rPr>
              <w:t>а при в</w:t>
            </w:r>
            <w:r w:rsidRPr="00357C13">
              <w:rPr>
                <w:rFonts w:ascii="Times New Roman" w:hAnsi="Times New Roman"/>
                <w:sz w:val="24"/>
                <w:lang w:val="bg-BG"/>
              </w:rPr>
              <w:t>ъзложителя систем</w:t>
            </w:r>
            <w:r>
              <w:rPr>
                <w:rFonts w:ascii="Times New Roman" w:hAnsi="Times New Roman"/>
                <w:sz w:val="24"/>
                <w:lang w:val="bg-BG"/>
              </w:rPr>
              <w:t>а MP36</w:t>
            </w:r>
          </w:p>
          <w:p w:rsidR="00476E4E" w:rsidRPr="00357C13" w:rsidRDefault="00476E4E" w:rsidP="00476E4E">
            <w:pPr>
              <w:pStyle w:val="1"/>
              <w:numPr>
                <w:ilvl w:val="0"/>
                <w:numId w:val="43"/>
              </w:numPr>
              <w:spacing w:after="0"/>
              <w:ind w:left="284" w:hanging="284"/>
              <w:rPr>
                <w:rFonts w:ascii="Times New Roman" w:hAnsi="Times New Roman"/>
                <w:sz w:val="24"/>
                <w:lang w:val="bg-BG"/>
              </w:rPr>
            </w:pPr>
            <w:r w:rsidRPr="00357C13">
              <w:rPr>
                <w:rFonts w:ascii="Times New Roman" w:hAnsi="Times New Roman"/>
                <w:sz w:val="24"/>
                <w:lang w:val="bg-BG"/>
              </w:rPr>
              <w:t xml:space="preserve">Възможност за ползване на 5 </w:t>
            </w:r>
            <w:r w:rsidRPr="00357C13">
              <w:rPr>
                <w:rFonts w:ascii="Times New Roman" w:hAnsi="Times New Roman"/>
                <w:sz w:val="24"/>
                <w:lang w:val="bg-BG"/>
              </w:rPr>
              <w:lastRenderedPageBreak/>
              <w:t>различни обхвата: 50g, 100g, 200g, 500g, 1000g</w:t>
            </w:r>
          </w:p>
          <w:p w:rsidR="00476E4E" w:rsidRPr="00357C13" w:rsidRDefault="00476E4E" w:rsidP="00476E4E">
            <w:pPr>
              <w:pStyle w:val="1"/>
              <w:numPr>
                <w:ilvl w:val="0"/>
                <w:numId w:val="43"/>
              </w:numPr>
              <w:spacing w:after="0"/>
              <w:ind w:left="284" w:hanging="284"/>
              <w:rPr>
                <w:rFonts w:ascii="Times New Roman" w:hAnsi="Times New Roman"/>
                <w:sz w:val="24"/>
                <w:lang w:val="bg-BG"/>
              </w:rPr>
            </w:pPr>
            <w:r w:rsidRPr="00357C13">
              <w:rPr>
                <w:rFonts w:ascii="Times New Roman" w:hAnsi="Times New Roman"/>
                <w:sz w:val="24"/>
                <w:lang w:val="bg-BG"/>
              </w:rPr>
              <w:t>Алуминиев корпус</w:t>
            </w:r>
          </w:p>
          <w:p w:rsidR="00476E4E" w:rsidRPr="00EE00A4" w:rsidRDefault="00476E4E" w:rsidP="00476E4E">
            <w:pPr>
              <w:pStyle w:val="1"/>
              <w:numPr>
                <w:ilvl w:val="0"/>
                <w:numId w:val="41"/>
              </w:numPr>
              <w:spacing w:after="0"/>
              <w:ind w:left="284" w:hanging="284"/>
              <w:rPr>
                <w:rFonts w:ascii="Times New Roman" w:hAnsi="Times New Roman"/>
                <w:b/>
                <w:sz w:val="24"/>
                <w:lang w:val="bg-BG"/>
              </w:rPr>
            </w:pPr>
            <w:r w:rsidRPr="00EE00A4">
              <w:rPr>
                <w:rFonts w:ascii="Times New Roman" w:hAnsi="Times New Roman"/>
                <w:b/>
                <w:sz w:val="24"/>
                <w:lang w:val="bg-BG"/>
              </w:rPr>
              <w:t>Трансдюсер за отместване</w:t>
            </w:r>
          </w:p>
          <w:p w:rsidR="00476E4E" w:rsidRPr="00357C13" w:rsidRDefault="00476E4E" w:rsidP="00476E4E">
            <w:pPr>
              <w:pStyle w:val="1"/>
              <w:numPr>
                <w:ilvl w:val="0"/>
                <w:numId w:val="42"/>
              </w:numPr>
              <w:spacing w:after="0"/>
              <w:ind w:left="284" w:hanging="284"/>
              <w:rPr>
                <w:rFonts w:ascii="Times New Roman" w:hAnsi="Times New Roman"/>
                <w:sz w:val="24"/>
                <w:lang w:val="bg-BG"/>
              </w:rPr>
            </w:pPr>
            <w:r w:rsidRPr="00357C13">
              <w:rPr>
                <w:rFonts w:ascii="Times New Roman" w:hAnsi="Times New Roman"/>
                <w:sz w:val="24"/>
                <w:lang w:val="bg-BG"/>
              </w:rPr>
              <w:t>Съвместимост с наличн</w:t>
            </w:r>
            <w:r>
              <w:rPr>
                <w:rFonts w:ascii="Times New Roman" w:hAnsi="Times New Roman"/>
                <w:sz w:val="24"/>
                <w:lang w:val="bg-BG"/>
              </w:rPr>
              <w:t>а</w:t>
            </w:r>
            <w:r w:rsidRPr="00357C13">
              <w:rPr>
                <w:rFonts w:ascii="Times New Roman" w:hAnsi="Times New Roman"/>
                <w:sz w:val="24"/>
                <w:lang w:val="bg-BG"/>
              </w:rPr>
              <w:t>т</w:t>
            </w:r>
            <w:r>
              <w:rPr>
                <w:rFonts w:ascii="Times New Roman" w:hAnsi="Times New Roman"/>
                <w:sz w:val="24"/>
                <w:lang w:val="bg-BG"/>
              </w:rPr>
              <w:t>а при в</w:t>
            </w:r>
            <w:r w:rsidRPr="00357C13">
              <w:rPr>
                <w:rFonts w:ascii="Times New Roman" w:hAnsi="Times New Roman"/>
                <w:sz w:val="24"/>
                <w:lang w:val="bg-BG"/>
              </w:rPr>
              <w:t>ъзложителя систем</w:t>
            </w:r>
            <w:r>
              <w:rPr>
                <w:rFonts w:ascii="Times New Roman" w:hAnsi="Times New Roman"/>
                <w:sz w:val="24"/>
                <w:lang w:val="bg-BG"/>
              </w:rPr>
              <w:t>а MP36</w:t>
            </w:r>
          </w:p>
          <w:p w:rsidR="00732272" w:rsidRPr="00DC0980" w:rsidRDefault="00476E4E" w:rsidP="00476E4E">
            <w:pPr>
              <w:spacing w:line="276" w:lineRule="auto"/>
              <w:jc w:val="both"/>
              <w:rPr>
                <w:color w:val="000000"/>
              </w:rPr>
            </w:pPr>
            <w:r w:rsidRPr="00357C13">
              <w:t>3 метра кабел</w:t>
            </w:r>
          </w:p>
        </w:tc>
        <w:tc>
          <w:tcPr>
            <w:tcW w:w="1417" w:type="dxa"/>
          </w:tcPr>
          <w:p w:rsidR="00732272" w:rsidRPr="004610C9" w:rsidRDefault="00732272" w:rsidP="00EE1639">
            <w:pPr>
              <w:spacing w:line="276" w:lineRule="auto"/>
              <w:jc w:val="both"/>
              <w:rPr>
                <w:b/>
                <w:bCs/>
                <w:lang w:val="be-BY"/>
              </w:rPr>
            </w:pPr>
          </w:p>
        </w:tc>
        <w:tc>
          <w:tcPr>
            <w:tcW w:w="1418" w:type="dxa"/>
          </w:tcPr>
          <w:p w:rsidR="00732272" w:rsidRPr="004610C9" w:rsidRDefault="00732272" w:rsidP="00EE1639">
            <w:pPr>
              <w:spacing w:line="276" w:lineRule="auto"/>
              <w:jc w:val="both"/>
              <w:rPr>
                <w:b/>
                <w:bCs/>
                <w:lang w:val="be-BY"/>
              </w:rPr>
            </w:pPr>
          </w:p>
        </w:tc>
        <w:tc>
          <w:tcPr>
            <w:tcW w:w="1417" w:type="dxa"/>
          </w:tcPr>
          <w:p w:rsidR="00732272" w:rsidRPr="004610C9" w:rsidRDefault="00732272" w:rsidP="00EE1639">
            <w:pPr>
              <w:spacing w:line="276" w:lineRule="auto"/>
              <w:jc w:val="both"/>
              <w:rPr>
                <w:b/>
                <w:bCs/>
                <w:lang w:val="be-BY"/>
              </w:rPr>
            </w:pPr>
          </w:p>
        </w:tc>
        <w:tc>
          <w:tcPr>
            <w:tcW w:w="1418" w:type="dxa"/>
          </w:tcPr>
          <w:p w:rsidR="00732272" w:rsidRPr="004610C9" w:rsidRDefault="00732272" w:rsidP="00EE1639">
            <w:pPr>
              <w:spacing w:line="276" w:lineRule="auto"/>
              <w:jc w:val="both"/>
              <w:rPr>
                <w:b/>
                <w:bCs/>
                <w:lang w:val="be-BY"/>
              </w:rPr>
            </w:pPr>
          </w:p>
        </w:tc>
        <w:tc>
          <w:tcPr>
            <w:tcW w:w="1418" w:type="dxa"/>
          </w:tcPr>
          <w:p w:rsidR="00732272" w:rsidRPr="004610C9" w:rsidRDefault="00732272" w:rsidP="00EE1639">
            <w:pPr>
              <w:spacing w:line="276" w:lineRule="auto"/>
              <w:jc w:val="both"/>
              <w:rPr>
                <w:b/>
                <w:bCs/>
                <w:lang w:val="be-BY"/>
              </w:rPr>
            </w:pPr>
          </w:p>
        </w:tc>
      </w:tr>
    </w:tbl>
    <w:p w:rsidR="00732272" w:rsidRDefault="00732272" w:rsidP="005D7D3E">
      <w:pPr>
        <w:rPr>
          <w:b/>
          <w:bCs/>
          <w:sz w:val="28"/>
          <w:szCs w:val="28"/>
          <w:lang w:val="en-US"/>
        </w:rPr>
      </w:pPr>
    </w:p>
    <w:p w:rsidR="00732272" w:rsidRDefault="00732272" w:rsidP="005D7D3E">
      <w:pPr>
        <w:rPr>
          <w:b/>
          <w:bCs/>
          <w:sz w:val="28"/>
          <w:szCs w:val="28"/>
          <w:lang w:val="en-US"/>
        </w:rPr>
      </w:pPr>
    </w:p>
    <w:p w:rsidR="00732272" w:rsidRDefault="00732272" w:rsidP="005D7D3E">
      <w:pPr>
        <w:rPr>
          <w:b/>
          <w:bCs/>
          <w:sz w:val="28"/>
          <w:szCs w:val="28"/>
          <w:lang w:val="en-US"/>
        </w:rPr>
      </w:pPr>
    </w:p>
    <w:p w:rsidR="00732272" w:rsidRDefault="00732272" w:rsidP="005D7D3E">
      <w:pPr>
        <w:rPr>
          <w:b/>
          <w:bCs/>
          <w:sz w:val="28"/>
          <w:szCs w:val="28"/>
          <w:lang w:val="en-US"/>
        </w:rPr>
      </w:pPr>
    </w:p>
    <w:p w:rsidR="00732272" w:rsidRDefault="00732272" w:rsidP="005D7D3E">
      <w:pPr>
        <w:rPr>
          <w:b/>
          <w:bCs/>
          <w:sz w:val="28"/>
          <w:szCs w:val="28"/>
          <w:lang w:val="en-US"/>
        </w:rPr>
      </w:pPr>
    </w:p>
    <w:p w:rsidR="00732272" w:rsidRDefault="00732272" w:rsidP="005D7D3E">
      <w:pPr>
        <w:rPr>
          <w:b/>
          <w:bCs/>
          <w:sz w:val="28"/>
          <w:szCs w:val="28"/>
          <w:lang w:val="en-US"/>
        </w:rPr>
      </w:pPr>
    </w:p>
    <w:p w:rsidR="00732272" w:rsidRDefault="00732272" w:rsidP="005D7D3E">
      <w:pPr>
        <w:rPr>
          <w:b/>
          <w:bCs/>
          <w:sz w:val="28"/>
          <w:szCs w:val="28"/>
          <w:lang w:val="en-US"/>
        </w:rPr>
      </w:pPr>
    </w:p>
    <w:p w:rsidR="00732272" w:rsidRDefault="00732272" w:rsidP="005D7D3E">
      <w:pPr>
        <w:rPr>
          <w:b/>
          <w:bCs/>
          <w:sz w:val="28"/>
          <w:szCs w:val="28"/>
          <w:lang w:val="en-US"/>
        </w:rPr>
      </w:pPr>
    </w:p>
    <w:p w:rsidR="00732272" w:rsidRDefault="00732272" w:rsidP="005D7D3E">
      <w:pPr>
        <w:rPr>
          <w:b/>
          <w:bCs/>
          <w:sz w:val="28"/>
          <w:szCs w:val="28"/>
          <w:lang w:val="en-US"/>
        </w:rPr>
      </w:pPr>
    </w:p>
    <w:p w:rsidR="00732272" w:rsidRDefault="00732272" w:rsidP="005D7D3E">
      <w:pPr>
        <w:rPr>
          <w:b/>
          <w:bCs/>
          <w:sz w:val="28"/>
          <w:szCs w:val="28"/>
          <w:lang w:val="en-US"/>
        </w:rPr>
      </w:pPr>
    </w:p>
    <w:p w:rsidR="00732272" w:rsidRDefault="00732272" w:rsidP="005D7D3E">
      <w:pPr>
        <w:rPr>
          <w:b/>
          <w:bCs/>
          <w:sz w:val="28"/>
          <w:szCs w:val="28"/>
          <w:lang w:val="en-US"/>
        </w:rPr>
      </w:pPr>
    </w:p>
    <w:p w:rsidR="00732272" w:rsidRDefault="00732272" w:rsidP="005D7D3E">
      <w:pPr>
        <w:rPr>
          <w:b/>
          <w:bCs/>
          <w:sz w:val="28"/>
          <w:szCs w:val="28"/>
          <w:lang w:val="en-US"/>
        </w:rPr>
      </w:pPr>
    </w:p>
    <w:p w:rsidR="00732272" w:rsidRDefault="00732272" w:rsidP="005D7D3E">
      <w:pPr>
        <w:rPr>
          <w:b/>
          <w:bCs/>
          <w:sz w:val="28"/>
          <w:szCs w:val="28"/>
          <w:lang w:val="en-US"/>
        </w:rPr>
      </w:pPr>
    </w:p>
    <w:p w:rsidR="00732272" w:rsidRDefault="00732272" w:rsidP="005D7D3E">
      <w:pPr>
        <w:rPr>
          <w:b/>
          <w:bCs/>
          <w:sz w:val="28"/>
          <w:szCs w:val="28"/>
          <w:lang w:val="en-US"/>
        </w:rPr>
      </w:pPr>
    </w:p>
    <w:p w:rsidR="00732272" w:rsidRDefault="00732272" w:rsidP="005D7D3E">
      <w:pPr>
        <w:rPr>
          <w:b/>
          <w:bCs/>
          <w:sz w:val="28"/>
          <w:szCs w:val="28"/>
          <w:lang w:val="en-US"/>
        </w:rPr>
      </w:pPr>
    </w:p>
    <w:p w:rsidR="00732272" w:rsidRDefault="00732272" w:rsidP="005D7D3E">
      <w:pPr>
        <w:rPr>
          <w:b/>
          <w:bCs/>
          <w:sz w:val="28"/>
          <w:szCs w:val="28"/>
          <w:lang w:val="en-US"/>
        </w:rPr>
      </w:pPr>
    </w:p>
    <w:p w:rsidR="00732272" w:rsidRDefault="00732272" w:rsidP="005D7D3E">
      <w:pPr>
        <w:rPr>
          <w:b/>
          <w:bCs/>
          <w:sz w:val="28"/>
          <w:szCs w:val="28"/>
          <w:lang w:val="en-US"/>
        </w:rPr>
      </w:pPr>
    </w:p>
    <w:p w:rsidR="00732272" w:rsidRDefault="00732272" w:rsidP="005D7D3E">
      <w:pPr>
        <w:rPr>
          <w:b/>
          <w:bCs/>
          <w:sz w:val="28"/>
          <w:szCs w:val="28"/>
          <w:lang w:val="en-US"/>
        </w:rPr>
      </w:pPr>
    </w:p>
    <w:p w:rsidR="00732272" w:rsidRDefault="00732272" w:rsidP="005D7D3E">
      <w:pPr>
        <w:rPr>
          <w:b/>
          <w:bCs/>
          <w:sz w:val="28"/>
          <w:szCs w:val="28"/>
          <w:lang w:val="en-US"/>
        </w:rPr>
      </w:pPr>
    </w:p>
    <w:p w:rsidR="00732272" w:rsidRDefault="00732272" w:rsidP="005D7D3E">
      <w:pPr>
        <w:rPr>
          <w:b/>
          <w:bCs/>
          <w:sz w:val="28"/>
          <w:szCs w:val="28"/>
          <w:lang w:val="en-US"/>
        </w:rPr>
      </w:pPr>
    </w:p>
    <w:p w:rsidR="00274FD8" w:rsidRDefault="00274FD8" w:rsidP="00274FD8">
      <w:pPr>
        <w:rPr>
          <w:b/>
          <w:bCs/>
          <w:sz w:val="28"/>
          <w:szCs w:val="28"/>
          <w:lang w:val="en-US"/>
        </w:rPr>
      </w:pPr>
    </w:p>
    <w:p w:rsidR="00274FD8" w:rsidRDefault="00274FD8" w:rsidP="00274FD8">
      <w:pPr>
        <w:rPr>
          <w:b/>
          <w:bCs/>
          <w:sz w:val="28"/>
          <w:szCs w:val="28"/>
        </w:rPr>
      </w:pPr>
      <w:r>
        <w:rPr>
          <w:b/>
          <w:bCs/>
          <w:sz w:val="28"/>
          <w:szCs w:val="28"/>
        </w:rPr>
        <w:lastRenderedPageBreak/>
        <w:t>Обособена позиция №</w:t>
      </w:r>
      <w:r w:rsidR="00EE1639">
        <w:rPr>
          <w:b/>
          <w:bCs/>
          <w:sz w:val="28"/>
          <w:szCs w:val="28"/>
          <w:lang w:val="en-US"/>
        </w:rPr>
        <w:t>6</w:t>
      </w:r>
      <w:r w:rsidR="00EE1639">
        <w:rPr>
          <w:b/>
          <w:bCs/>
          <w:sz w:val="28"/>
          <w:szCs w:val="28"/>
        </w:rPr>
        <w:t>3</w:t>
      </w:r>
      <w:r>
        <w:rPr>
          <w:b/>
          <w:bCs/>
          <w:sz w:val="28"/>
          <w:szCs w:val="28"/>
        </w:rPr>
        <w:t xml:space="preserve"> </w:t>
      </w:r>
      <w:r w:rsidRPr="007A09A3">
        <w:rPr>
          <w:b/>
          <w:bCs/>
          <w:sz w:val="28"/>
          <w:szCs w:val="28"/>
        </w:rPr>
        <w:t>”</w:t>
      </w:r>
      <w:r>
        <w:rPr>
          <w:b/>
          <w:bCs/>
          <w:sz w:val="28"/>
          <w:szCs w:val="28"/>
        </w:rPr>
        <w:t>ЛАБОРАТОРНА КАМИНА</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274FD8" w:rsidTr="00EE1639">
        <w:trPr>
          <w:trHeight w:val="390"/>
        </w:trPr>
        <w:tc>
          <w:tcPr>
            <w:tcW w:w="566" w:type="dxa"/>
          </w:tcPr>
          <w:p w:rsidR="00274FD8" w:rsidRPr="00E65CB6" w:rsidRDefault="00274FD8" w:rsidP="00EE1639">
            <w:pPr>
              <w:spacing w:line="276" w:lineRule="auto"/>
              <w:jc w:val="center"/>
              <w:rPr>
                <w:b/>
                <w:bCs/>
                <w:lang w:val="ru-RU" w:eastAsia="en-US"/>
              </w:rPr>
            </w:pPr>
          </w:p>
          <w:p w:rsidR="00274FD8" w:rsidRPr="00E65CB6" w:rsidRDefault="00274FD8" w:rsidP="00EE1639">
            <w:pPr>
              <w:spacing w:line="276" w:lineRule="auto"/>
              <w:jc w:val="center"/>
              <w:rPr>
                <w:b/>
                <w:bCs/>
                <w:lang w:val="ru-RU" w:eastAsia="en-US"/>
              </w:rPr>
            </w:pPr>
          </w:p>
          <w:p w:rsidR="00274FD8" w:rsidRDefault="00274FD8" w:rsidP="00EE1639">
            <w:pPr>
              <w:spacing w:line="276" w:lineRule="auto"/>
              <w:jc w:val="center"/>
              <w:rPr>
                <w:b/>
                <w:bCs/>
                <w:lang w:eastAsia="en-US"/>
              </w:rPr>
            </w:pPr>
            <w:r>
              <w:rPr>
                <w:b/>
                <w:bCs/>
                <w:lang w:eastAsia="en-US"/>
              </w:rPr>
              <w:t>№</w:t>
            </w:r>
          </w:p>
        </w:tc>
        <w:tc>
          <w:tcPr>
            <w:tcW w:w="2691" w:type="dxa"/>
          </w:tcPr>
          <w:p w:rsidR="00274FD8" w:rsidRDefault="00274FD8" w:rsidP="00EE1639">
            <w:pPr>
              <w:spacing w:line="276" w:lineRule="auto"/>
              <w:jc w:val="center"/>
              <w:rPr>
                <w:b/>
                <w:bCs/>
                <w:lang w:val="en-US" w:eastAsia="en-US"/>
              </w:rPr>
            </w:pPr>
          </w:p>
          <w:p w:rsidR="00274FD8" w:rsidRDefault="00274FD8" w:rsidP="00EE1639">
            <w:pPr>
              <w:spacing w:line="276" w:lineRule="auto"/>
              <w:jc w:val="center"/>
              <w:rPr>
                <w:b/>
                <w:bCs/>
                <w:lang w:val="en-US" w:eastAsia="en-US"/>
              </w:rPr>
            </w:pPr>
          </w:p>
          <w:p w:rsidR="00274FD8" w:rsidRDefault="00274FD8" w:rsidP="00EE1639">
            <w:pPr>
              <w:spacing w:line="276" w:lineRule="auto"/>
              <w:jc w:val="center"/>
              <w:rPr>
                <w:b/>
                <w:bCs/>
                <w:lang w:eastAsia="en-US"/>
              </w:rPr>
            </w:pPr>
            <w:r>
              <w:rPr>
                <w:b/>
                <w:bCs/>
                <w:lang w:eastAsia="en-US"/>
              </w:rPr>
              <w:t>Наименование на артикула</w:t>
            </w:r>
          </w:p>
        </w:tc>
        <w:tc>
          <w:tcPr>
            <w:tcW w:w="4111" w:type="dxa"/>
          </w:tcPr>
          <w:p w:rsidR="00274FD8" w:rsidRDefault="00274FD8" w:rsidP="00EE1639">
            <w:pPr>
              <w:spacing w:line="276" w:lineRule="auto"/>
              <w:jc w:val="center"/>
              <w:rPr>
                <w:b/>
                <w:bCs/>
                <w:lang w:val="en-US" w:eastAsia="en-US"/>
              </w:rPr>
            </w:pPr>
          </w:p>
          <w:p w:rsidR="00274FD8" w:rsidRDefault="00274FD8" w:rsidP="00EE1639">
            <w:pPr>
              <w:spacing w:line="276" w:lineRule="auto"/>
              <w:jc w:val="center"/>
              <w:rPr>
                <w:b/>
                <w:bCs/>
                <w:lang w:val="en-US" w:eastAsia="en-US"/>
              </w:rPr>
            </w:pPr>
          </w:p>
          <w:p w:rsidR="00274FD8" w:rsidRDefault="00274FD8" w:rsidP="00EE1639">
            <w:pPr>
              <w:spacing w:line="276" w:lineRule="auto"/>
              <w:jc w:val="center"/>
              <w:rPr>
                <w:b/>
                <w:bCs/>
                <w:lang w:eastAsia="en-US"/>
              </w:rPr>
            </w:pPr>
            <w:r>
              <w:rPr>
                <w:b/>
                <w:bCs/>
                <w:lang w:eastAsia="en-US"/>
              </w:rPr>
              <w:t>Подробно описание на артикула</w:t>
            </w:r>
          </w:p>
        </w:tc>
        <w:tc>
          <w:tcPr>
            <w:tcW w:w="1417" w:type="dxa"/>
          </w:tcPr>
          <w:p w:rsidR="00274FD8" w:rsidRDefault="00274FD8" w:rsidP="00EE1639">
            <w:pPr>
              <w:spacing w:line="276" w:lineRule="auto"/>
              <w:jc w:val="center"/>
              <w:rPr>
                <w:b/>
                <w:bCs/>
                <w:lang w:val="en-US" w:eastAsia="en-US"/>
              </w:rPr>
            </w:pPr>
          </w:p>
          <w:p w:rsidR="00274FD8" w:rsidRDefault="00274FD8" w:rsidP="00EE1639">
            <w:pPr>
              <w:spacing w:line="276" w:lineRule="auto"/>
              <w:jc w:val="center"/>
              <w:rPr>
                <w:b/>
                <w:bCs/>
                <w:lang w:val="en-US" w:eastAsia="en-US"/>
              </w:rPr>
            </w:pPr>
          </w:p>
          <w:p w:rsidR="00274FD8" w:rsidRDefault="00274FD8" w:rsidP="00EE1639">
            <w:pPr>
              <w:spacing w:line="276" w:lineRule="auto"/>
              <w:jc w:val="center"/>
              <w:rPr>
                <w:b/>
                <w:bCs/>
                <w:lang w:val="be-BY" w:eastAsia="en-US"/>
              </w:rPr>
            </w:pPr>
            <w:r>
              <w:rPr>
                <w:b/>
                <w:bCs/>
                <w:lang w:val="be-BY" w:eastAsia="en-US"/>
              </w:rPr>
              <w:t>Съответ</w:t>
            </w:r>
          </w:p>
          <w:p w:rsidR="00274FD8" w:rsidRPr="004D4C06" w:rsidRDefault="00274FD8" w:rsidP="00EE1639">
            <w:pPr>
              <w:spacing w:line="276" w:lineRule="auto"/>
              <w:jc w:val="center"/>
              <w:rPr>
                <w:b/>
                <w:bCs/>
                <w:lang w:val="be-BY" w:eastAsia="en-US"/>
              </w:rPr>
            </w:pPr>
            <w:r>
              <w:rPr>
                <w:b/>
                <w:bCs/>
                <w:lang w:val="be-BY" w:eastAsia="en-US"/>
              </w:rPr>
              <w:t>ствие да/не</w:t>
            </w:r>
          </w:p>
        </w:tc>
        <w:tc>
          <w:tcPr>
            <w:tcW w:w="1418" w:type="dxa"/>
          </w:tcPr>
          <w:p w:rsidR="00274FD8" w:rsidRDefault="00274FD8" w:rsidP="00EE1639">
            <w:pPr>
              <w:spacing w:line="276" w:lineRule="auto"/>
              <w:jc w:val="center"/>
              <w:rPr>
                <w:b/>
                <w:bCs/>
                <w:lang w:val="be-BY" w:eastAsia="en-US"/>
              </w:rPr>
            </w:pPr>
            <w:r>
              <w:rPr>
                <w:b/>
                <w:bCs/>
                <w:lang w:val="be-BY" w:eastAsia="en-US"/>
              </w:rPr>
              <w:t>Описание на параметри</w:t>
            </w:r>
          </w:p>
          <w:p w:rsidR="00274FD8" w:rsidRDefault="00274FD8" w:rsidP="00EE1639">
            <w:pPr>
              <w:spacing w:line="276" w:lineRule="auto"/>
              <w:jc w:val="center"/>
              <w:rPr>
                <w:b/>
                <w:bCs/>
                <w:lang w:val="be-BY" w:eastAsia="en-US"/>
              </w:rPr>
            </w:pPr>
            <w:r>
              <w:rPr>
                <w:b/>
                <w:bCs/>
                <w:lang w:val="be-BY" w:eastAsia="en-US"/>
              </w:rPr>
              <w:t>те на предложе</w:t>
            </w:r>
          </w:p>
          <w:p w:rsidR="00274FD8" w:rsidRPr="004D4C06" w:rsidRDefault="00274FD8" w:rsidP="00EE1639">
            <w:pPr>
              <w:spacing w:line="276" w:lineRule="auto"/>
              <w:jc w:val="center"/>
              <w:rPr>
                <w:b/>
                <w:bCs/>
                <w:lang w:val="be-BY" w:eastAsia="en-US"/>
              </w:rPr>
            </w:pPr>
            <w:r>
              <w:rPr>
                <w:b/>
                <w:bCs/>
                <w:lang w:val="be-BY" w:eastAsia="en-US"/>
              </w:rPr>
              <w:t>ния артикул</w:t>
            </w:r>
          </w:p>
        </w:tc>
        <w:tc>
          <w:tcPr>
            <w:tcW w:w="1417" w:type="dxa"/>
          </w:tcPr>
          <w:p w:rsidR="00274FD8" w:rsidRDefault="00274FD8" w:rsidP="00EE1639">
            <w:pPr>
              <w:spacing w:line="276" w:lineRule="auto"/>
              <w:jc w:val="center"/>
              <w:rPr>
                <w:b/>
                <w:bCs/>
                <w:lang w:val="en-US" w:eastAsia="en-US"/>
              </w:rPr>
            </w:pPr>
          </w:p>
          <w:p w:rsidR="00274FD8" w:rsidRDefault="00274FD8" w:rsidP="00EE1639">
            <w:pPr>
              <w:spacing w:line="276" w:lineRule="auto"/>
              <w:jc w:val="center"/>
              <w:rPr>
                <w:b/>
                <w:bCs/>
                <w:lang w:val="en-US" w:eastAsia="en-US"/>
              </w:rPr>
            </w:pPr>
          </w:p>
          <w:p w:rsidR="00274FD8" w:rsidRPr="004D4C06" w:rsidRDefault="00274FD8" w:rsidP="00EE1639">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274FD8" w:rsidRDefault="00274FD8" w:rsidP="00EE1639">
            <w:pPr>
              <w:spacing w:line="276" w:lineRule="auto"/>
              <w:jc w:val="center"/>
              <w:rPr>
                <w:b/>
                <w:bCs/>
                <w:lang w:val="en-US" w:eastAsia="en-US"/>
              </w:rPr>
            </w:pPr>
          </w:p>
          <w:p w:rsidR="00274FD8" w:rsidRDefault="00274FD8" w:rsidP="00EE1639">
            <w:pPr>
              <w:spacing w:line="276" w:lineRule="auto"/>
              <w:jc w:val="center"/>
              <w:rPr>
                <w:b/>
                <w:bCs/>
                <w:lang w:val="en-US" w:eastAsia="en-US"/>
              </w:rPr>
            </w:pPr>
          </w:p>
          <w:p w:rsidR="00274FD8" w:rsidRDefault="00274FD8" w:rsidP="00EE1639">
            <w:pPr>
              <w:spacing w:line="276" w:lineRule="auto"/>
              <w:jc w:val="center"/>
              <w:rPr>
                <w:b/>
                <w:bCs/>
                <w:sz w:val="22"/>
                <w:szCs w:val="22"/>
                <w:lang w:val="be-BY" w:eastAsia="en-US"/>
              </w:rPr>
            </w:pPr>
            <w:r>
              <w:rPr>
                <w:b/>
                <w:bCs/>
                <w:sz w:val="22"/>
                <w:szCs w:val="22"/>
                <w:lang w:val="be-BY" w:eastAsia="en-US"/>
              </w:rPr>
              <w:t>Модел/година на производ</w:t>
            </w:r>
          </w:p>
          <w:p w:rsidR="00274FD8" w:rsidRPr="004D4C06" w:rsidRDefault="00274FD8" w:rsidP="00EE1639">
            <w:pPr>
              <w:spacing w:line="276" w:lineRule="auto"/>
              <w:jc w:val="center"/>
              <w:rPr>
                <w:b/>
                <w:bCs/>
                <w:lang w:val="be-BY" w:eastAsia="en-US"/>
              </w:rPr>
            </w:pPr>
            <w:r>
              <w:rPr>
                <w:b/>
                <w:bCs/>
                <w:sz w:val="22"/>
                <w:szCs w:val="22"/>
                <w:lang w:val="be-BY" w:eastAsia="en-US"/>
              </w:rPr>
              <w:t>ство</w:t>
            </w:r>
          </w:p>
        </w:tc>
        <w:tc>
          <w:tcPr>
            <w:tcW w:w="1418" w:type="dxa"/>
          </w:tcPr>
          <w:p w:rsidR="00274FD8" w:rsidRPr="00E65CB6" w:rsidRDefault="00274FD8" w:rsidP="00EE1639">
            <w:pPr>
              <w:spacing w:line="276" w:lineRule="auto"/>
              <w:jc w:val="center"/>
              <w:rPr>
                <w:b/>
                <w:bCs/>
                <w:lang w:val="ru-RU" w:eastAsia="en-US"/>
              </w:rPr>
            </w:pPr>
          </w:p>
          <w:p w:rsidR="00274FD8" w:rsidRPr="00E65CB6" w:rsidRDefault="00274FD8" w:rsidP="00EE1639">
            <w:pPr>
              <w:spacing w:line="276" w:lineRule="auto"/>
              <w:jc w:val="center"/>
              <w:rPr>
                <w:b/>
                <w:bCs/>
                <w:lang w:val="ru-RU" w:eastAsia="en-US"/>
              </w:rPr>
            </w:pPr>
          </w:p>
          <w:p w:rsidR="00274FD8" w:rsidRPr="004D4C06" w:rsidRDefault="00274FD8" w:rsidP="00EE1639">
            <w:pPr>
              <w:spacing w:line="276" w:lineRule="auto"/>
              <w:jc w:val="center"/>
              <w:rPr>
                <w:b/>
                <w:bCs/>
                <w:lang w:val="be-BY" w:eastAsia="en-US"/>
              </w:rPr>
            </w:pPr>
            <w:r>
              <w:rPr>
                <w:b/>
                <w:bCs/>
                <w:sz w:val="22"/>
                <w:szCs w:val="22"/>
                <w:lang w:val="be-BY" w:eastAsia="en-US"/>
              </w:rPr>
              <w:t>Кат. номер/ стр. от каталог/брошура</w:t>
            </w:r>
          </w:p>
        </w:tc>
      </w:tr>
      <w:tr w:rsidR="00274FD8" w:rsidTr="00EE1639">
        <w:trPr>
          <w:trHeight w:val="179"/>
        </w:trPr>
        <w:tc>
          <w:tcPr>
            <w:tcW w:w="566" w:type="dxa"/>
          </w:tcPr>
          <w:p w:rsidR="00274FD8" w:rsidRPr="004549B3" w:rsidRDefault="00C50375" w:rsidP="00EE1639">
            <w:pPr>
              <w:spacing w:line="276" w:lineRule="auto"/>
              <w:jc w:val="center"/>
              <w:rPr>
                <w:b/>
                <w:lang w:eastAsia="en-US"/>
              </w:rPr>
            </w:pPr>
            <w:r>
              <w:rPr>
                <w:b/>
                <w:lang w:val="en-US" w:eastAsia="en-US"/>
              </w:rPr>
              <w:t>6</w:t>
            </w:r>
            <w:r>
              <w:rPr>
                <w:b/>
                <w:lang w:eastAsia="en-US"/>
              </w:rPr>
              <w:t>3</w:t>
            </w:r>
            <w:r w:rsidR="00274FD8" w:rsidRPr="004549B3">
              <w:rPr>
                <w:b/>
                <w:lang w:eastAsia="en-US"/>
              </w:rPr>
              <w:t>.1</w:t>
            </w:r>
          </w:p>
        </w:tc>
        <w:tc>
          <w:tcPr>
            <w:tcW w:w="2691" w:type="dxa"/>
          </w:tcPr>
          <w:p w:rsidR="00274FD8" w:rsidRDefault="00274FD8" w:rsidP="00EE1639">
            <w:pPr>
              <w:spacing w:line="276" w:lineRule="auto"/>
              <w:rPr>
                <w:b/>
                <w:bCs/>
                <w:lang w:eastAsia="en-US"/>
              </w:rPr>
            </w:pPr>
            <w:r w:rsidRPr="0092266D">
              <w:rPr>
                <w:b/>
                <w:bCs/>
                <w:lang w:val="en-US" w:eastAsia="en-US"/>
              </w:rPr>
              <w:t>Лабораторна камина</w:t>
            </w:r>
          </w:p>
        </w:tc>
        <w:tc>
          <w:tcPr>
            <w:tcW w:w="4111" w:type="dxa"/>
          </w:tcPr>
          <w:p w:rsidR="00274FD8" w:rsidRPr="00DC0980" w:rsidRDefault="00274FD8" w:rsidP="00EE1639">
            <w:pPr>
              <w:spacing w:line="276" w:lineRule="auto"/>
              <w:jc w:val="both"/>
              <w:rPr>
                <w:color w:val="000000"/>
              </w:rPr>
            </w:pPr>
            <w:r w:rsidRPr="00C973A9">
              <w:rPr>
                <w:lang w:val="be-BY"/>
              </w:rPr>
              <w:t>Дължина 2,40 м, външна вентилация и шкаф за съхранение на химикали</w:t>
            </w:r>
          </w:p>
        </w:tc>
        <w:tc>
          <w:tcPr>
            <w:tcW w:w="1417" w:type="dxa"/>
          </w:tcPr>
          <w:p w:rsidR="00274FD8" w:rsidRPr="004610C9" w:rsidRDefault="00274FD8" w:rsidP="00EE1639">
            <w:pPr>
              <w:spacing w:line="276" w:lineRule="auto"/>
              <w:jc w:val="both"/>
              <w:rPr>
                <w:b/>
                <w:bCs/>
                <w:lang w:val="be-BY"/>
              </w:rPr>
            </w:pPr>
          </w:p>
        </w:tc>
        <w:tc>
          <w:tcPr>
            <w:tcW w:w="1418" w:type="dxa"/>
          </w:tcPr>
          <w:p w:rsidR="00274FD8" w:rsidRPr="004610C9" w:rsidRDefault="00274FD8" w:rsidP="00EE1639">
            <w:pPr>
              <w:spacing w:line="276" w:lineRule="auto"/>
              <w:jc w:val="both"/>
              <w:rPr>
                <w:b/>
                <w:bCs/>
                <w:lang w:val="be-BY"/>
              </w:rPr>
            </w:pPr>
          </w:p>
        </w:tc>
        <w:tc>
          <w:tcPr>
            <w:tcW w:w="1417" w:type="dxa"/>
          </w:tcPr>
          <w:p w:rsidR="00274FD8" w:rsidRPr="004610C9" w:rsidRDefault="00274FD8" w:rsidP="00EE1639">
            <w:pPr>
              <w:spacing w:line="276" w:lineRule="auto"/>
              <w:jc w:val="both"/>
              <w:rPr>
                <w:b/>
                <w:bCs/>
                <w:lang w:val="be-BY"/>
              </w:rPr>
            </w:pPr>
          </w:p>
        </w:tc>
        <w:tc>
          <w:tcPr>
            <w:tcW w:w="1418" w:type="dxa"/>
          </w:tcPr>
          <w:p w:rsidR="00274FD8" w:rsidRPr="004610C9" w:rsidRDefault="00274FD8" w:rsidP="00EE1639">
            <w:pPr>
              <w:spacing w:line="276" w:lineRule="auto"/>
              <w:jc w:val="both"/>
              <w:rPr>
                <w:b/>
                <w:bCs/>
                <w:lang w:val="be-BY"/>
              </w:rPr>
            </w:pPr>
          </w:p>
        </w:tc>
        <w:tc>
          <w:tcPr>
            <w:tcW w:w="1418" w:type="dxa"/>
          </w:tcPr>
          <w:p w:rsidR="00274FD8" w:rsidRPr="004610C9" w:rsidRDefault="00274FD8" w:rsidP="00EE1639">
            <w:pPr>
              <w:spacing w:line="276" w:lineRule="auto"/>
              <w:jc w:val="both"/>
              <w:rPr>
                <w:b/>
                <w:bCs/>
                <w:lang w:val="be-BY"/>
              </w:rPr>
            </w:pPr>
          </w:p>
        </w:tc>
      </w:tr>
    </w:tbl>
    <w:p w:rsidR="00274FD8" w:rsidRDefault="00274FD8" w:rsidP="005D7D3E">
      <w:pPr>
        <w:rPr>
          <w:b/>
          <w:bCs/>
          <w:sz w:val="28"/>
          <w:szCs w:val="28"/>
          <w:lang w:val="en-US"/>
        </w:rPr>
      </w:pPr>
    </w:p>
    <w:p w:rsidR="00274FD8" w:rsidRDefault="00274FD8" w:rsidP="005D7D3E">
      <w:pPr>
        <w:rPr>
          <w:b/>
          <w:bCs/>
          <w:sz w:val="28"/>
          <w:szCs w:val="28"/>
          <w:lang w:val="en-US"/>
        </w:rPr>
      </w:pPr>
    </w:p>
    <w:p w:rsidR="00274FD8" w:rsidRDefault="00274FD8" w:rsidP="005D7D3E">
      <w:pPr>
        <w:rPr>
          <w:b/>
          <w:bCs/>
          <w:sz w:val="28"/>
          <w:szCs w:val="28"/>
          <w:lang w:val="en-US"/>
        </w:rPr>
      </w:pPr>
    </w:p>
    <w:p w:rsidR="00274FD8" w:rsidRDefault="00274FD8" w:rsidP="005D7D3E">
      <w:pPr>
        <w:rPr>
          <w:b/>
          <w:bCs/>
          <w:sz w:val="28"/>
          <w:szCs w:val="28"/>
          <w:lang w:val="en-US"/>
        </w:rPr>
      </w:pPr>
    </w:p>
    <w:p w:rsidR="00274FD8" w:rsidRDefault="00274FD8" w:rsidP="005D7D3E">
      <w:pPr>
        <w:rPr>
          <w:b/>
          <w:bCs/>
          <w:sz w:val="28"/>
          <w:szCs w:val="28"/>
          <w:lang w:val="en-US"/>
        </w:rPr>
      </w:pPr>
    </w:p>
    <w:p w:rsidR="00274FD8" w:rsidRDefault="00274FD8" w:rsidP="005D7D3E">
      <w:pPr>
        <w:rPr>
          <w:b/>
          <w:bCs/>
          <w:sz w:val="28"/>
          <w:szCs w:val="28"/>
          <w:lang w:val="en-US"/>
        </w:rPr>
      </w:pPr>
    </w:p>
    <w:p w:rsidR="00274FD8" w:rsidRDefault="00274FD8" w:rsidP="005D7D3E">
      <w:pPr>
        <w:rPr>
          <w:b/>
          <w:bCs/>
          <w:sz w:val="28"/>
          <w:szCs w:val="28"/>
          <w:lang w:val="en-US"/>
        </w:rPr>
      </w:pPr>
    </w:p>
    <w:p w:rsidR="00274FD8" w:rsidRDefault="00274FD8" w:rsidP="005D7D3E">
      <w:pPr>
        <w:rPr>
          <w:b/>
          <w:bCs/>
          <w:sz w:val="28"/>
          <w:szCs w:val="28"/>
          <w:lang w:val="en-US"/>
        </w:rPr>
      </w:pPr>
    </w:p>
    <w:p w:rsidR="00274FD8" w:rsidRDefault="00274FD8" w:rsidP="005D7D3E">
      <w:pPr>
        <w:rPr>
          <w:b/>
          <w:bCs/>
          <w:sz w:val="28"/>
          <w:szCs w:val="28"/>
          <w:lang w:val="en-US"/>
        </w:rPr>
      </w:pPr>
    </w:p>
    <w:p w:rsidR="00274FD8" w:rsidRDefault="00274FD8" w:rsidP="005D7D3E">
      <w:pPr>
        <w:rPr>
          <w:b/>
          <w:bCs/>
          <w:sz w:val="28"/>
          <w:szCs w:val="28"/>
          <w:lang w:val="en-US"/>
        </w:rPr>
      </w:pPr>
    </w:p>
    <w:p w:rsidR="00274FD8" w:rsidRDefault="00274FD8" w:rsidP="005D7D3E">
      <w:pPr>
        <w:rPr>
          <w:b/>
          <w:bCs/>
          <w:sz w:val="28"/>
          <w:szCs w:val="28"/>
          <w:lang w:val="en-US"/>
        </w:rPr>
      </w:pPr>
    </w:p>
    <w:p w:rsidR="00274FD8" w:rsidRDefault="00274FD8" w:rsidP="005D7D3E">
      <w:pPr>
        <w:rPr>
          <w:b/>
          <w:bCs/>
          <w:sz w:val="28"/>
          <w:szCs w:val="28"/>
          <w:lang w:val="en-US"/>
        </w:rPr>
      </w:pPr>
    </w:p>
    <w:p w:rsidR="00274FD8" w:rsidRDefault="00274FD8" w:rsidP="005D7D3E">
      <w:pPr>
        <w:rPr>
          <w:b/>
          <w:bCs/>
          <w:sz w:val="28"/>
          <w:szCs w:val="28"/>
          <w:lang w:val="en-US"/>
        </w:rPr>
      </w:pPr>
    </w:p>
    <w:p w:rsidR="00274FD8" w:rsidRDefault="00274FD8" w:rsidP="005D7D3E">
      <w:pPr>
        <w:rPr>
          <w:b/>
          <w:bCs/>
          <w:sz w:val="28"/>
          <w:szCs w:val="28"/>
          <w:lang w:val="en-US"/>
        </w:rPr>
      </w:pPr>
    </w:p>
    <w:p w:rsidR="00274FD8" w:rsidRDefault="00274FD8" w:rsidP="005D7D3E">
      <w:pPr>
        <w:rPr>
          <w:b/>
          <w:bCs/>
          <w:sz w:val="28"/>
          <w:szCs w:val="28"/>
          <w:lang w:val="en-US"/>
        </w:rPr>
      </w:pPr>
    </w:p>
    <w:p w:rsidR="00274FD8" w:rsidRDefault="00274FD8" w:rsidP="005D7D3E">
      <w:pPr>
        <w:rPr>
          <w:b/>
          <w:bCs/>
          <w:sz w:val="28"/>
          <w:szCs w:val="28"/>
          <w:lang w:val="en-US"/>
        </w:rPr>
      </w:pPr>
    </w:p>
    <w:p w:rsidR="00C50375" w:rsidRDefault="00C50375" w:rsidP="005D7D3E">
      <w:pPr>
        <w:rPr>
          <w:b/>
          <w:bCs/>
          <w:sz w:val="28"/>
          <w:szCs w:val="28"/>
        </w:rPr>
      </w:pPr>
    </w:p>
    <w:p w:rsidR="005D7D3E" w:rsidRDefault="005D7D3E" w:rsidP="005D7D3E">
      <w:pPr>
        <w:rPr>
          <w:b/>
          <w:bCs/>
          <w:sz w:val="28"/>
          <w:szCs w:val="28"/>
        </w:rPr>
      </w:pPr>
      <w:r>
        <w:rPr>
          <w:b/>
          <w:bCs/>
          <w:sz w:val="28"/>
          <w:szCs w:val="28"/>
        </w:rPr>
        <w:lastRenderedPageBreak/>
        <w:t>Обособена позиция №</w:t>
      </w:r>
      <w:r w:rsidR="00732272">
        <w:rPr>
          <w:b/>
          <w:bCs/>
          <w:sz w:val="28"/>
          <w:szCs w:val="28"/>
          <w:lang w:val="en-US"/>
        </w:rPr>
        <w:t>6</w:t>
      </w:r>
      <w:r w:rsidR="00C50375">
        <w:rPr>
          <w:b/>
          <w:bCs/>
          <w:sz w:val="28"/>
          <w:szCs w:val="28"/>
        </w:rPr>
        <w:t>4</w:t>
      </w:r>
      <w:r>
        <w:rPr>
          <w:b/>
          <w:bCs/>
          <w:sz w:val="28"/>
          <w:szCs w:val="28"/>
        </w:rPr>
        <w:t xml:space="preserve"> </w:t>
      </w:r>
      <w:r w:rsidRPr="007A09A3">
        <w:rPr>
          <w:b/>
          <w:bCs/>
          <w:sz w:val="28"/>
          <w:szCs w:val="28"/>
        </w:rPr>
        <w:t>”</w:t>
      </w:r>
      <w:r>
        <w:rPr>
          <w:b/>
          <w:bCs/>
          <w:sz w:val="28"/>
          <w:szCs w:val="28"/>
        </w:rPr>
        <w:t>АПАРАТ ЗА ИЗМЕРВАНЕ НА БРОЙ ИМПУЛСИ, ДОЗА, ЕКСПОЗИЦИЯ И ИНТЕНЗИТЕТ НА ГАМА ЛЪЧЕНИЕ И СПЕКТЪР</w:t>
      </w:r>
      <w:r w:rsidRPr="007A09A3">
        <w:rPr>
          <w:b/>
          <w:bCs/>
          <w:sz w:val="28"/>
          <w:szCs w:val="28"/>
        </w:rPr>
        <w:t>“</w:t>
      </w:r>
    </w:p>
    <w:tbl>
      <w:tblPr>
        <w:tblW w:w="144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2691"/>
        <w:gridCol w:w="4111"/>
        <w:gridCol w:w="1417"/>
        <w:gridCol w:w="1418"/>
        <w:gridCol w:w="1417"/>
        <w:gridCol w:w="1418"/>
        <w:gridCol w:w="1418"/>
      </w:tblGrid>
      <w:tr w:rsidR="005D7D3E" w:rsidTr="00812224">
        <w:trPr>
          <w:trHeight w:val="390"/>
        </w:trPr>
        <w:tc>
          <w:tcPr>
            <w:tcW w:w="566" w:type="dxa"/>
          </w:tcPr>
          <w:p w:rsidR="005D7D3E" w:rsidRPr="00E65CB6" w:rsidRDefault="005D7D3E" w:rsidP="00812224">
            <w:pPr>
              <w:spacing w:line="276" w:lineRule="auto"/>
              <w:jc w:val="center"/>
              <w:rPr>
                <w:b/>
                <w:bCs/>
                <w:lang w:val="ru-RU" w:eastAsia="en-US"/>
              </w:rPr>
            </w:pPr>
          </w:p>
          <w:p w:rsidR="005D7D3E" w:rsidRPr="00E65CB6" w:rsidRDefault="005D7D3E" w:rsidP="00812224">
            <w:pPr>
              <w:spacing w:line="276" w:lineRule="auto"/>
              <w:jc w:val="center"/>
              <w:rPr>
                <w:b/>
                <w:bCs/>
                <w:lang w:val="ru-RU" w:eastAsia="en-US"/>
              </w:rPr>
            </w:pPr>
          </w:p>
          <w:p w:rsidR="005D7D3E" w:rsidRDefault="005D7D3E" w:rsidP="00812224">
            <w:pPr>
              <w:spacing w:line="276" w:lineRule="auto"/>
              <w:jc w:val="center"/>
              <w:rPr>
                <w:b/>
                <w:bCs/>
                <w:lang w:eastAsia="en-US"/>
              </w:rPr>
            </w:pPr>
            <w:r>
              <w:rPr>
                <w:b/>
                <w:bCs/>
                <w:lang w:eastAsia="en-US"/>
              </w:rPr>
              <w:t>№</w:t>
            </w:r>
          </w:p>
        </w:tc>
        <w:tc>
          <w:tcPr>
            <w:tcW w:w="2691" w:type="dxa"/>
          </w:tcPr>
          <w:p w:rsidR="005D7D3E" w:rsidRDefault="005D7D3E" w:rsidP="00812224">
            <w:pPr>
              <w:spacing w:line="276" w:lineRule="auto"/>
              <w:jc w:val="center"/>
              <w:rPr>
                <w:b/>
                <w:bCs/>
                <w:lang w:val="en-US" w:eastAsia="en-US"/>
              </w:rPr>
            </w:pPr>
          </w:p>
          <w:p w:rsidR="005D7D3E" w:rsidRDefault="005D7D3E" w:rsidP="00812224">
            <w:pPr>
              <w:spacing w:line="276" w:lineRule="auto"/>
              <w:jc w:val="center"/>
              <w:rPr>
                <w:b/>
                <w:bCs/>
                <w:lang w:val="en-US" w:eastAsia="en-US"/>
              </w:rPr>
            </w:pPr>
          </w:p>
          <w:p w:rsidR="005D7D3E" w:rsidRDefault="005D7D3E" w:rsidP="00812224">
            <w:pPr>
              <w:spacing w:line="276" w:lineRule="auto"/>
              <w:jc w:val="center"/>
              <w:rPr>
                <w:b/>
                <w:bCs/>
                <w:lang w:eastAsia="en-US"/>
              </w:rPr>
            </w:pPr>
            <w:r>
              <w:rPr>
                <w:b/>
                <w:bCs/>
                <w:lang w:eastAsia="en-US"/>
              </w:rPr>
              <w:t>Наименование на артикула</w:t>
            </w:r>
          </w:p>
        </w:tc>
        <w:tc>
          <w:tcPr>
            <w:tcW w:w="4111" w:type="dxa"/>
          </w:tcPr>
          <w:p w:rsidR="005D7D3E" w:rsidRDefault="005D7D3E" w:rsidP="00812224">
            <w:pPr>
              <w:spacing w:line="276" w:lineRule="auto"/>
              <w:jc w:val="center"/>
              <w:rPr>
                <w:b/>
                <w:bCs/>
                <w:lang w:val="en-US" w:eastAsia="en-US"/>
              </w:rPr>
            </w:pPr>
          </w:p>
          <w:p w:rsidR="005D7D3E" w:rsidRDefault="005D7D3E" w:rsidP="00812224">
            <w:pPr>
              <w:spacing w:line="276" w:lineRule="auto"/>
              <w:jc w:val="center"/>
              <w:rPr>
                <w:b/>
                <w:bCs/>
                <w:lang w:val="en-US" w:eastAsia="en-US"/>
              </w:rPr>
            </w:pPr>
          </w:p>
          <w:p w:rsidR="005D7D3E" w:rsidRDefault="005D7D3E" w:rsidP="00812224">
            <w:pPr>
              <w:spacing w:line="276" w:lineRule="auto"/>
              <w:jc w:val="center"/>
              <w:rPr>
                <w:b/>
                <w:bCs/>
                <w:lang w:eastAsia="en-US"/>
              </w:rPr>
            </w:pPr>
            <w:r>
              <w:rPr>
                <w:b/>
                <w:bCs/>
                <w:lang w:eastAsia="en-US"/>
              </w:rPr>
              <w:t>Подробно описание на артикула</w:t>
            </w:r>
          </w:p>
        </w:tc>
        <w:tc>
          <w:tcPr>
            <w:tcW w:w="1417" w:type="dxa"/>
          </w:tcPr>
          <w:p w:rsidR="005D7D3E" w:rsidRDefault="005D7D3E" w:rsidP="00812224">
            <w:pPr>
              <w:spacing w:line="276" w:lineRule="auto"/>
              <w:jc w:val="center"/>
              <w:rPr>
                <w:b/>
                <w:bCs/>
                <w:lang w:val="en-US" w:eastAsia="en-US"/>
              </w:rPr>
            </w:pPr>
          </w:p>
          <w:p w:rsidR="005D7D3E" w:rsidRDefault="005D7D3E" w:rsidP="00812224">
            <w:pPr>
              <w:spacing w:line="276" w:lineRule="auto"/>
              <w:jc w:val="center"/>
              <w:rPr>
                <w:b/>
                <w:bCs/>
                <w:lang w:val="en-US" w:eastAsia="en-US"/>
              </w:rPr>
            </w:pPr>
          </w:p>
          <w:p w:rsidR="005D7D3E" w:rsidRDefault="005D7D3E" w:rsidP="00812224">
            <w:pPr>
              <w:spacing w:line="276" w:lineRule="auto"/>
              <w:jc w:val="center"/>
              <w:rPr>
                <w:b/>
                <w:bCs/>
                <w:lang w:val="be-BY" w:eastAsia="en-US"/>
              </w:rPr>
            </w:pPr>
            <w:r>
              <w:rPr>
                <w:b/>
                <w:bCs/>
                <w:lang w:val="be-BY" w:eastAsia="en-US"/>
              </w:rPr>
              <w:t>Съответ</w:t>
            </w:r>
          </w:p>
          <w:p w:rsidR="005D7D3E" w:rsidRPr="004D4C06" w:rsidRDefault="005D7D3E" w:rsidP="00812224">
            <w:pPr>
              <w:spacing w:line="276" w:lineRule="auto"/>
              <w:jc w:val="center"/>
              <w:rPr>
                <w:b/>
                <w:bCs/>
                <w:lang w:val="be-BY" w:eastAsia="en-US"/>
              </w:rPr>
            </w:pPr>
            <w:r>
              <w:rPr>
                <w:b/>
                <w:bCs/>
                <w:lang w:val="be-BY" w:eastAsia="en-US"/>
              </w:rPr>
              <w:t>ствие да/не</w:t>
            </w:r>
          </w:p>
        </w:tc>
        <w:tc>
          <w:tcPr>
            <w:tcW w:w="1418" w:type="dxa"/>
          </w:tcPr>
          <w:p w:rsidR="005D7D3E" w:rsidRDefault="005D7D3E" w:rsidP="00812224">
            <w:pPr>
              <w:spacing w:line="276" w:lineRule="auto"/>
              <w:jc w:val="center"/>
              <w:rPr>
                <w:b/>
                <w:bCs/>
                <w:lang w:val="be-BY" w:eastAsia="en-US"/>
              </w:rPr>
            </w:pPr>
            <w:r>
              <w:rPr>
                <w:b/>
                <w:bCs/>
                <w:lang w:val="be-BY" w:eastAsia="en-US"/>
              </w:rPr>
              <w:t>Описание на параметри</w:t>
            </w:r>
          </w:p>
          <w:p w:rsidR="005D7D3E" w:rsidRDefault="005D7D3E" w:rsidP="00812224">
            <w:pPr>
              <w:spacing w:line="276" w:lineRule="auto"/>
              <w:jc w:val="center"/>
              <w:rPr>
                <w:b/>
                <w:bCs/>
                <w:lang w:val="be-BY" w:eastAsia="en-US"/>
              </w:rPr>
            </w:pPr>
            <w:r>
              <w:rPr>
                <w:b/>
                <w:bCs/>
                <w:lang w:val="be-BY" w:eastAsia="en-US"/>
              </w:rPr>
              <w:t>те на предложе</w:t>
            </w:r>
          </w:p>
          <w:p w:rsidR="005D7D3E" w:rsidRPr="004D4C06" w:rsidRDefault="005D7D3E" w:rsidP="00812224">
            <w:pPr>
              <w:spacing w:line="276" w:lineRule="auto"/>
              <w:jc w:val="center"/>
              <w:rPr>
                <w:b/>
                <w:bCs/>
                <w:lang w:val="be-BY" w:eastAsia="en-US"/>
              </w:rPr>
            </w:pPr>
            <w:r>
              <w:rPr>
                <w:b/>
                <w:bCs/>
                <w:lang w:val="be-BY" w:eastAsia="en-US"/>
              </w:rPr>
              <w:t>ния артикул</w:t>
            </w:r>
          </w:p>
        </w:tc>
        <w:tc>
          <w:tcPr>
            <w:tcW w:w="1417" w:type="dxa"/>
          </w:tcPr>
          <w:p w:rsidR="005D7D3E" w:rsidRDefault="005D7D3E" w:rsidP="00812224">
            <w:pPr>
              <w:spacing w:line="276" w:lineRule="auto"/>
              <w:jc w:val="center"/>
              <w:rPr>
                <w:b/>
                <w:bCs/>
                <w:lang w:val="en-US" w:eastAsia="en-US"/>
              </w:rPr>
            </w:pPr>
          </w:p>
          <w:p w:rsidR="005D7D3E" w:rsidRDefault="005D7D3E" w:rsidP="00812224">
            <w:pPr>
              <w:spacing w:line="276" w:lineRule="auto"/>
              <w:jc w:val="center"/>
              <w:rPr>
                <w:b/>
                <w:bCs/>
                <w:lang w:val="en-US" w:eastAsia="en-US"/>
              </w:rPr>
            </w:pPr>
          </w:p>
          <w:p w:rsidR="005D7D3E" w:rsidRPr="004D4C06" w:rsidRDefault="005D7D3E" w:rsidP="00812224">
            <w:pPr>
              <w:spacing w:line="276" w:lineRule="auto"/>
              <w:jc w:val="center"/>
              <w:rPr>
                <w:b/>
                <w:bCs/>
                <w:lang w:val="be-BY" w:eastAsia="en-US"/>
              </w:rPr>
            </w:pPr>
            <w:r>
              <w:rPr>
                <w:b/>
                <w:bCs/>
                <w:sz w:val="22"/>
                <w:szCs w:val="22"/>
                <w:lang w:eastAsia="en-US"/>
              </w:rPr>
              <w:t>П</w:t>
            </w:r>
            <w:r>
              <w:rPr>
                <w:b/>
                <w:bCs/>
                <w:sz w:val="22"/>
                <w:szCs w:val="22"/>
                <w:lang w:val="be-BY" w:eastAsia="en-US"/>
              </w:rPr>
              <w:t>роизводител/произход</w:t>
            </w:r>
          </w:p>
        </w:tc>
        <w:tc>
          <w:tcPr>
            <w:tcW w:w="1418" w:type="dxa"/>
          </w:tcPr>
          <w:p w:rsidR="005D7D3E" w:rsidRDefault="005D7D3E" w:rsidP="00812224">
            <w:pPr>
              <w:spacing w:line="276" w:lineRule="auto"/>
              <w:jc w:val="center"/>
              <w:rPr>
                <w:b/>
                <w:bCs/>
                <w:lang w:val="en-US" w:eastAsia="en-US"/>
              </w:rPr>
            </w:pPr>
          </w:p>
          <w:p w:rsidR="005D7D3E" w:rsidRDefault="005D7D3E" w:rsidP="00812224">
            <w:pPr>
              <w:spacing w:line="276" w:lineRule="auto"/>
              <w:jc w:val="center"/>
              <w:rPr>
                <w:b/>
                <w:bCs/>
                <w:lang w:val="en-US" w:eastAsia="en-US"/>
              </w:rPr>
            </w:pPr>
          </w:p>
          <w:p w:rsidR="005D7D3E" w:rsidRDefault="005D7D3E" w:rsidP="00812224">
            <w:pPr>
              <w:spacing w:line="276" w:lineRule="auto"/>
              <w:jc w:val="center"/>
              <w:rPr>
                <w:b/>
                <w:bCs/>
                <w:sz w:val="22"/>
                <w:szCs w:val="22"/>
                <w:lang w:val="be-BY" w:eastAsia="en-US"/>
              </w:rPr>
            </w:pPr>
            <w:r>
              <w:rPr>
                <w:b/>
                <w:bCs/>
                <w:sz w:val="22"/>
                <w:szCs w:val="22"/>
                <w:lang w:val="be-BY" w:eastAsia="en-US"/>
              </w:rPr>
              <w:t>Модел/година на производ</w:t>
            </w:r>
          </w:p>
          <w:p w:rsidR="005D7D3E" w:rsidRPr="004D4C06" w:rsidRDefault="005D7D3E" w:rsidP="00812224">
            <w:pPr>
              <w:spacing w:line="276" w:lineRule="auto"/>
              <w:jc w:val="center"/>
              <w:rPr>
                <w:b/>
                <w:bCs/>
                <w:lang w:val="be-BY" w:eastAsia="en-US"/>
              </w:rPr>
            </w:pPr>
            <w:r>
              <w:rPr>
                <w:b/>
                <w:bCs/>
                <w:sz w:val="22"/>
                <w:szCs w:val="22"/>
                <w:lang w:val="be-BY" w:eastAsia="en-US"/>
              </w:rPr>
              <w:t>ство</w:t>
            </w:r>
          </w:p>
        </w:tc>
        <w:tc>
          <w:tcPr>
            <w:tcW w:w="1418" w:type="dxa"/>
          </w:tcPr>
          <w:p w:rsidR="005D7D3E" w:rsidRPr="00E65CB6" w:rsidRDefault="005D7D3E" w:rsidP="00812224">
            <w:pPr>
              <w:spacing w:line="276" w:lineRule="auto"/>
              <w:jc w:val="center"/>
              <w:rPr>
                <w:b/>
                <w:bCs/>
                <w:lang w:val="ru-RU" w:eastAsia="en-US"/>
              </w:rPr>
            </w:pPr>
          </w:p>
          <w:p w:rsidR="005D7D3E" w:rsidRPr="00E65CB6" w:rsidRDefault="005D7D3E" w:rsidP="00812224">
            <w:pPr>
              <w:spacing w:line="276" w:lineRule="auto"/>
              <w:jc w:val="center"/>
              <w:rPr>
                <w:b/>
                <w:bCs/>
                <w:lang w:val="ru-RU" w:eastAsia="en-US"/>
              </w:rPr>
            </w:pPr>
          </w:p>
          <w:p w:rsidR="005D7D3E" w:rsidRPr="004D4C06" w:rsidRDefault="005D7D3E" w:rsidP="00812224">
            <w:pPr>
              <w:spacing w:line="276" w:lineRule="auto"/>
              <w:jc w:val="center"/>
              <w:rPr>
                <w:b/>
                <w:bCs/>
                <w:lang w:val="be-BY" w:eastAsia="en-US"/>
              </w:rPr>
            </w:pPr>
            <w:r>
              <w:rPr>
                <w:b/>
                <w:bCs/>
                <w:sz w:val="22"/>
                <w:szCs w:val="22"/>
                <w:lang w:val="be-BY" w:eastAsia="en-US"/>
              </w:rPr>
              <w:t>Кат. номер/ стр. от каталог/брошура</w:t>
            </w:r>
          </w:p>
        </w:tc>
      </w:tr>
      <w:tr w:rsidR="005D7D3E" w:rsidTr="00812224">
        <w:trPr>
          <w:trHeight w:val="179"/>
        </w:trPr>
        <w:tc>
          <w:tcPr>
            <w:tcW w:w="566" w:type="dxa"/>
          </w:tcPr>
          <w:p w:rsidR="005D7D3E" w:rsidRPr="004549B3" w:rsidRDefault="00732272" w:rsidP="00812224">
            <w:pPr>
              <w:spacing w:line="276" w:lineRule="auto"/>
              <w:jc w:val="center"/>
              <w:rPr>
                <w:b/>
                <w:lang w:eastAsia="en-US"/>
              </w:rPr>
            </w:pPr>
            <w:r>
              <w:rPr>
                <w:b/>
                <w:lang w:val="en-US" w:eastAsia="en-US"/>
              </w:rPr>
              <w:t>6</w:t>
            </w:r>
            <w:r w:rsidR="00C50375">
              <w:rPr>
                <w:b/>
                <w:lang w:eastAsia="en-US"/>
              </w:rPr>
              <w:t>4</w:t>
            </w:r>
            <w:r w:rsidR="005D7D3E" w:rsidRPr="004549B3">
              <w:rPr>
                <w:b/>
                <w:lang w:eastAsia="en-US"/>
              </w:rPr>
              <w:t>.1</w:t>
            </w:r>
          </w:p>
        </w:tc>
        <w:tc>
          <w:tcPr>
            <w:tcW w:w="2691" w:type="dxa"/>
          </w:tcPr>
          <w:p w:rsidR="005D7D3E" w:rsidRDefault="005D7D3E" w:rsidP="00812224">
            <w:pPr>
              <w:spacing w:line="276" w:lineRule="auto"/>
              <w:rPr>
                <w:b/>
                <w:bCs/>
                <w:lang w:eastAsia="en-US"/>
              </w:rPr>
            </w:pPr>
            <w:r w:rsidRPr="0092266D">
              <w:rPr>
                <w:b/>
                <w:bCs/>
                <w:lang w:val="en-US" w:eastAsia="en-US"/>
              </w:rPr>
              <w:t>Aпарат за измерване на брой импулси, доза,  експозиция и интензитет на гама лъчение и спектър</w:t>
            </w:r>
          </w:p>
        </w:tc>
        <w:tc>
          <w:tcPr>
            <w:tcW w:w="4111" w:type="dxa"/>
          </w:tcPr>
          <w:p w:rsidR="00476E4E" w:rsidRDefault="00476E4E" w:rsidP="00476E4E">
            <w:pPr>
              <w:spacing w:line="276" w:lineRule="auto"/>
              <w:rPr>
                <w:color w:val="000000"/>
                <w:lang w:val="be-BY"/>
              </w:rPr>
            </w:pPr>
            <w:r w:rsidRPr="00DC6558">
              <w:rPr>
                <w:color w:val="000000"/>
              </w:rPr>
              <w:t>Режими, в които да може да се ползва с един детектор:</w:t>
            </w:r>
          </w:p>
          <w:p w:rsidR="00476E4E" w:rsidRPr="00DC6558" w:rsidRDefault="00476E4E" w:rsidP="00476E4E">
            <w:pPr>
              <w:rPr>
                <w:lang w:val="ru-RU"/>
              </w:rPr>
            </w:pPr>
            <w:r w:rsidRPr="00DC6558">
              <w:rPr>
                <w:lang w:val="ru-RU"/>
              </w:rPr>
              <w:t>измерване на спектър, като енергийният диапазон се определя от</w:t>
            </w:r>
          </w:p>
          <w:p w:rsidR="00476E4E" w:rsidRDefault="00476E4E" w:rsidP="00476E4E">
            <w:pPr>
              <w:spacing w:line="276" w:lineRule="auto"/>
              <w:rPr>
                <w:lang w:val="ru-RU"/>
              </w:rPr>
            </w:pPr>
            <w:r w:rsidRPr="00DC6558">
              <w:rPr>
                <w:lang w:val="ru-RU"/>
              </w:rPr>
              <w:t>използвания детектор, напр. 50keV до 3MeV с типичен NaI детектор,</w:t>
            </w:r>
          </w:p>
          <w:p w:rsidR="00476E4E" w:rsidRDefault="00476E4E" w:rsidP="00476E4E">
            <w:pPr>
              <w:spacing w:line="276" w:lineRule="auto"/>
              <w:rPr>
                <w:lang w:val="ru-RU"/>
              </w:rPr>
            </w:pPr>
            <w:r w:rsidRPr="00DC6558">
              <w:rPr>
                <w:lang w:val="ru-RU"/>
              </w:rPr>
              <w:t>Детектируема радиация- гама и рентгенови лъчи , 50 keV...1.3MeV, бета радиация с външна сонда</w:t>
            </w:r>
          </w:p>
          <w:p w:rsidR="00476E4E" w:rsidRDefault="00476E4E" w:rsidP="00476E4E">
            <w:pPr>
              <w:spacing w:line="276" w:lineRule="auto"/>
              <w:rPr>
                <w:lang w:val="ru-RU"/>
              </w:rPr>
            </w:pPr>
            <w:r w:rsidRPr="00DC6558">
              <w:rPr>
                <w:lang w:val="ru-RU"/>
              </w:rPr>
              <w:t>Детектори: енергийна чувствителност еквивалентна на H*(10)</w:t>
            </w:r>
          </w:p>
          <w:p w:rsidR="00476E4E" w:rsidRDefault="00476E4E" w:rsidP="00476E4E">
            <w:pPr>
              <w:spacing w:line="276" w:lineRule="auto"/>
              <w:rPr>
                <w:color w:val="000000"/>
                <w:lang w:val="be-BY"/>
              </w:rPr>
            </w:pPr>
            <w:r w:rsidRPr="00DC6558">
              <w:rPr>
                <w:color w:val="000000"/>
              </w:rPr>
              <w:t>Обхват на измерване на дозата: 0.01 μSv/h...10 Sv/h or 1 μrem/h...1000 rem/h</w:t>
            </w:r>
          </w:p>
          <w:p w:rsidR="00476E4E" w:rsidRPr="00DC6558" w:rsidRDefault="00476E4E" w:rsidP="00476E4E">
            <w:pPr>
              <w:rPr>
                <w:color w:val="000000"/>
              </w:rPr>
            </w:pPr>
            <w:r w:rsidRPr="00DC6558">
              <w:rPr>
                <w:color w:val="000000"/>
              </w:rPr>
              <w:t>Разделителна способност: 0.01 μSv/h на доза 0.01 μSv на доза ( 1 μrem/h на доза</w:t>
            </w:r>
          </w:p>
          <w:p w:rsidR="00476E4E" w:rsidRDefault="00476E4E" w:rsidP="00476E4E">
            <w:pPr>
              <w:spacing w:line="276" w:lineRule="auto"/>
              <w:rPr>
                <w:color w:val="000000"/>
                <w:lang w:val="be-BY"/>
              </w:rPr>
            </w:pPr>
            <w:r w:rsidRPr="00DC6558">
              <w:rPr>
                <w:color w:val="000000"/>
              </w:rPr>
              <w:t>И 1 μrem на доза)</w:t>
            </w:r>
          </w:p>
          <w:p w:rsidR="00476E4E" w:rsidRDefault="00476E4E" w:rsidP="00476E4E">
            <w:pPr>
              <w:spacing w:line="276" w:lineRule="auto"/>
              <w:rPr>
                <w:color w:val="000000"/>
                <w:lang w:val="be-BY"/>
              </w:rPr>
            </w:pPr>
            <w:r w:rsidRPr="00DC6558">
              <w:rPr>
                <w:color w:val="000000"/>
              </w:rPr>
              <w:t>5 keV до 3 и повече MeV с HPGe детектор с Be прозорец и т.н.,</w:t>
            </w:r>
          </w:p>
          <w:p w:rsidR="00476E4E" w:rsidRDefault="00476E4E" w:rsidP="00476E4E">
            <w:pPr>
              <w:spacing w:line="276" w:lineRule="auto"/>
              <w:rPr>
                <w:color w:val="000000"/>
                <w:lang w:val="be-BY"/>
              </w:rPr>
            </w:pPr>
            <w:r w:rsidRPr="00DC6558">
              <w:rPr>
                <w:color w:val="000000"/>
              </w:rPr>
              <w:lastRenderedPageBreak/>
              <w:t>качествен и количествен анализ на пробата на базата на измерен спектър,</w:t>
            </w:r>
          </w:p>
          <w:p w:rsidR="00476E4E" w:rsidRDefault="00476E4E" w:rsidP="00476E4E">
            <w:pPr>
              <w:spacing w:line="276" w:lineRule="auto"/>
              <w:rPr>
                <w:color w:val="000000"/>
                <w:lang w:val="be-BY"/>
              </w:rPr>
            </w:pPr>
            <w:r w:rsidRPr="00DC6558">
              <w:rPr>
                <w:color w:val="000000"/>
              </w:rPr>
              <w:t>идентификация на изотопи, специфична активност на изотопа (Bq, Ci, user defined),</w:t>
            </w:r>
          </w:p>
          <w:p w:rsidR="00476E4E" w:rsidRDefault="00476E4E" w:rsidP="00476E4E">
            <w:pPr>
              <w:spacing w:line="276" w:lineRule="auto"/>
              <w:rPr>
                <w:color w:val="000000"/>
                <w:lang w:val="be-BY"/>
              </w:rPr>
            </w:pPr>
            <w:r w:rsidRPr="00DC6558">
              <w:rPr>
                <w:color w:val="000000"/>
              </w:rPr>
              <w:t>търсене на източник,</w:t>
            </w:r>
          </w:p>
          <w:p w:rsidR="00476E4E" w:rsidRDefault="00476E4E" w:rsidP="00476E4E">
            <w:pPr>
              <w:spacing w:line="276" w:lineRule="auto"/>
              <w:rPr>
                <w:color w:val="000000"/>
                <w:lang w:val="be-BY"/>
              </w:rPr>
            </w:pPr>
            <w:r w:rsidRPr="00DC6558">
              <w:rPr>
                <w:color w:val="000000"/>
              </w:rPr>
              <w:t>показване на дозата и мощността на дозата (Gy, Sv, rem).</w:t>
            </w:r>
          </w:p>
          <w:p w:rsidR="00476E4E" w:rsidRDefault="00476E4E" w:rsidP="00476E4E">
            <w:pPr>
              <w:spacing w:line="276" w:lineRule="auto"/>
              <w:rPr>
                <w:color w:val="000000"/>
                <w:lang w:val="be-BY"/>
              </w:rPr>
            </w:pPr>
            <w:r w:rsidRPr="00563E23">
              <w:rPr>
                <w:color w:val="000000"/>
              </w:rPr>
              <w:t>Детектори, с които да може да работи:</w:t>
            </w:r>
          </w:p>
          <w:p w:rsidR="00476E4E" w:rsidRDefault="00476E4E" w:rsidP="00476E4E">
            <w:pPr>
              <w:spacing w:line="276" w:lineRule="auto"/>
              <w:rPr>
                <w:color w:val="000000"/>
                <w:lang w:val="be-BY"/>
              </w:rPr>
            </w:pPr>
            <w:r w:rsidRPr="00563E23">
              <w:rPr>
                <w:color w:val="000000"/>
              </w:rPr>
              <w:t>HPGe, NaI, Si, GM.</w:t>
            </w:r>
          </w:p>
          <w:p w:rsidR="00476E4E" w:rsidRDefault="00476E4E" w:rsidP="00476E4E">
            <w:pPr>
              <w:spacing w:line="276" w:lineRule="auto"/>
              <w:rPr>
                <w:color w:val="000000"/>
                <w:lang w:val="be-BY"/>
              </w:rPr>
            </w:pPr>
            <w:r w:rsidRPr="00563E23">
              <w:rPr>
                <w:color w:val="000000"/>
              </w:rPr>
              <w:t>Аналогов вход.</w:t>
            </w:r>
          </w:p>
          <w:p w:rsidR="00476E4E" w:rsidRDefault="00476E4E" w:rsidP="00476E4E">
            <w:pPr>
              <w:spacing w:line="276" w:lineRule="auto"/>
              <w:rPr>
                <w:color w:val="000000"/>
                <w:lang w:val="be-BY"/>
              </w:rPr>
            </w:pPr>
            <w:r w:rsidRPr="00563E23">
              <w:rPr>
                <w:color w:val="000000"/>
              </w:rPr>
              <w:t>Дължина на спектъра: до 16k</w:t>
            </w:r>
          </w:p>
          <w:p w:rsidR="00476E4E" w:rsidRDefault="00476E4E" w:rsidP="00476E4E">
            <w:pPr>
              <w:spacing w:line="276" w:lineRule="auto"/>
              <w:rPr>
                <w:color w:val="000000"/>
                <w:lang w:val="be-BY"/>
              </w:rPr>
            </w:pPr>
            <w:r w:rsidRPr="00563E23">
              <w:rPr>
                <w:color w:val="000000"/>
              </w:rPr>
              <w:t>Коефициент на усилване: от 5 до 3000</w:t>
            </w:r>
          </w:p>
          <w:p w:rsidR="00476E4E" w:rsidRDefault="00476E4E" w:rsidP="00476E4E">
            <w:pPr>
              <w:spacing w:line="276" w:lineRule="auto"/>
              <w:rPr>
                <w:color w:val="000000"/>
                <w:lang w:val="be-BY"/>
              </w:rPr>
            </w:pPr>
            <w:r w:rsidRPr="00563E23">
              <w:rPr>
                <w:color w:val="000000"/>
              </w:rPr>
              <w:t>Интегрална нелинейност: &lt; 0.025% в горните 99% от обхвата</w:t>
            </w:r>
          </w:p>
          <w:p w:rsidR="00476E4E" w:rsidRDefault="00476E4E" w:rsidP="00476E4E">
            <w:pPr>
              <w:spacing w:line="276" w:lineRule="auto"/>
              <w:rPr>
                <w:color w:val="000000"/>
                <w:lang w:val="be-BY"/>
              </w:rPr>
            </w:pPr>
            <w:r w:rsidRPr="00563E23">
              <w:rPr>
                <w:color w:val="000000"/>
              </w:rPr>
              <w:t>Диференциална нелинейност: &lt; 1% от един канал</w:t>
            </w:r>
          </w:p>
          <w:p w:rsidR="00476E4E" w:rsidRDefault="00476E4E" w:rsidP="00476E4E">
            <w:pPr>
              <w:spacing w:line="276" w:lineRule="auto"/>
              <w:rPr>
                <w:color w:val="000000"/>
                <w:lang w:val="be-BY"/>
              </w:rPr>
            </w:pPr>
            <w:r w:rsidRPr="00563E23">
              <w:rPr>
                <w:color w:val="000000"/>
                <w:lang w:val="be-BY"/>
              </w:rPr>
              <w:t>Отместване на нулата: 0</w:t>
            </w:r>
          </w:p>
          <w:p w:rsidR="00476E4E" w:rsidRDefault="00476E4E" w:rsidP="00476E4E">
            <w:pPr>
              <w:spacing w:line="276" w:lineRule="auto"/>
              <w:rPr>
                <w:color w:val="000000"/>
                <w:lang w:val="be-BY"/>
              </w:rPr>
            </w:pPr>
            <w:r w:rsidRPr="00563E23">
              <w:rPr>
                <w:color w:val="000000"/>
                <w:lang w:val="be-BY"/>
              </w:rPr>
              <w:t>Температурен коефициент на усилването: &lt; 20 ppm/C</w:t>
            </w:r>
          </w:p>
          <w:p w:rsidR="00476E4E" w:rsidRDefault="00476E4E" w:rsidP="00476E4E">
            <w:pPr>
              <w:spacing w:line="276" w:lineRule="auto"/>
              <w:rPr>
                <w:color w:val="000000"/>
                <w:lang w:val="ru-RU"/>
              </w:rPr>
            </w:pPr>
            <w:r w:rsidRPr="00563E23">
              <w:rPr>
                <w:color w:val="000000"/>
                <w:lang w:val="ru-RU"/>
              </w:rPr>
              <w:t>PZ корекция: електронна; автоматично или на ръка</w:t>
            </w:r>
          </w:p>
          <w:p w:rsidR="00476E4E" w:rsidRDefault="00476E4E" w:rsidP="00476E4E">
            <w:pPr>
              <w:spacing w:line="276" w:lineRule="auto"/>
              <w:rPr>
                <w:color w:val="000000"/>
                <w:lang w:val="be-BY"/>
              </w:rPr>
            </w:pPr>
            <w:r w:rsidRPr="00563E23">
              <w:rPr>
                <w:color w:val="000000"/>
                <w:lang w:val="be-BY"/>
              </w:rPr>
              <w:t>Изход за захранване на предусилвателя на детектора.</w:t>
            </w:r>
          </w:p>
          <w:p w:rsidR="00476E4E" w:rsidRDefault="00476E4E" w:rsidP="00476E4E">
            <w:pPr>
              <w:spacing w:line="276" w:lineRule="auto"/>
              <w:rPr>
                <w:color w:val="000000"/>
                <w:lang w:val="be-BY"/>
              </w:rPr>
            </w:pPr>
            <w:r w:rsidRPr="00563E23">
              <w:rPr>
                <w:color w:val="000000"/>
                <w:lang w:val="be-BY"/>
              </w:rPr>
              <w:t>+12, -12, +24 и -24 V, до 150 mA от всеки.</w:t>
            </w:r>
          </w:p>
          <w:p w:rsidR="00476E4E" w:rsidRDefault="00476E4E" w:rsidP="00476E4E">
            <w:pPr>
              <w:spacing w:line="276" w:lineRule="auto"/>
              <w:rPr>
                <w:color w:val="000000"/>
                <w:lang w:val="be-BY"/>
              </w:rPr>
            </w:pPr>
            <w:r w:rsidRPr="00563E23">
              <w:rPr>
                <w:color w:val="000000"/>
                <w:lang w:val="be-BY"/>
              </w:rPr>
              <w:t>Да има Високоволтов източник.</w:t>
            </w:r>
          </w:p>
          <w:p w:rsidR="00476E4E" w:rsidRDefault="00476E4E" w:rsidP="00476E4E">
            <w:pPr>
              <w:spacing w:line="276" w:lineRule="auto"/>
              <w:rPr>
                <w:color w:val="000000"/>
                <w:lang w:val="be-BY"/>
              </w:rPr>
            </w:pPr>
            <w:r w:rsidRPr="00563E23">
              <w:rPr>
                <w:color w:val="000000"/>
                <w:lang w:val="be-BY"/>
              </w:rPr>
              <w:t>0 до 5 kV, 100 uA (SHV куплунг).</w:t>
            </w:r>
          </w:p>
          <w:p w:rsidR="00476E4E" w:rsidRDefault="00476E4E" w:rsidP="00476E4E">
            <w:pPr>
              <w:spacing w:line="276" w:lineRule="auto"/>
              <w:rPr>
                <w:color w:val="000000"/>
                <w:lang w:val="be-BY"/>
              </w:rPr>
            </w:pPr>
            <w:r w:rsidRPr="00080ABC">
              <w:rPr>
                <w:color w:val="000000"/>
                <w:lang w:val="be-BY"/>
              </w:rPr>
              <w:lastRenderedPageBreak/>
              <w:t>Вход за изключване при сигнал от LN2 сензор</w:t>
            </w:r>
          </w:p>
          <w:p w:rsidR="00476E4E" w:rsidRDefault="00476E4E" w:rsidP="00476E4E">
            <w:pPr>
              <w:spacing w:line="276" w:lineRule="auto"/>
              <w:rPr>
                <w:color w:val="000000"/>
                <w:lang w:val="be-BY"/>
              </w:rPr>
            </w:pPr>
            <w:r w:rsidRPr="00080ABC">
              <w:rPr>
                <w:color w:val="000000"/>
                <w:lang w:val="be-BY"/>
              </w:rPr>
              <w:t>Цифров АЦП входове (D-25 куплунг, 2 броя).</w:t>
            </w:r>
          </w:p>
          <w:p w:rsidR="00476E4E" w:rsidRDefault="00476E4E" w:rsidP="00476E4E">
            <w:pPr>
              <w:spacing w:line="276" w:lineRule="auto"/>
              <w:rPr>
                <w:color w:val="000000"/>
                <w:lang w:val="be-BY"/>
              </w:rPr>
            </w:pPr>
            <w:r w:rsidRPr="00080ABC">
              <w:rPr>
                <w:color w:val="000000"/>
                <w:lang w:val="be-BY"/>
              </w:rPr>
              <w:t>Дължина на спектъра: до 16k</w:t>
            </w:r>
          </w:p>
          <w:p w:rsidR="00476E4E" w:rsidRDefault="00476E4E" w:rsidP="00476E4E">
            <w:pPr>
              <w:spacing w:line="276" w:lineRule="auto"/>
              <w:rPr>
                <w:color w:val="000000"/>
                <w:lang w:val="be-BY"/>
              </w:rPr>
            </w:pPr>
            <w:r w:rsidRPr="00080ABC">
              <w:rPr>
                <w:color w:val="000000"/>
                <w:lang w:val="be-BY"/>
              </w:rPr>
              <w:t>Входни сигнали: TTL, 0 до 5.5 волта</w:t>
            </w:r>
          </w:p>
          <w:p w:rsidR="00476E4E" w:rsidRDefault="00476E4E" w:rsidP="00476E4E">
            <w:pPr>
              <w:spacing w:line="276" w:lineRule="auto"/>
              <w:rPr>
                <w:color w:val="000000"/>
                <w:lang w:val="be-BY"/>
              </w:rPr>
            </w:pPr>
            <w:r w:rsidRPr="00080ABC">
              <w:rPr>
                <w:color w:val="000000"/>
                <w:lang w:val="be-BY"/>
              </w:rPr>
              <w:t>Изходни сигнали: ТТЛ, 0 до 3.3 волта</w:t>
            </w:r>
          </w:p>
          <w:p w:rsidR="00476E4E" w:rsidRPr="00080ABC" w:rsidRDefault="00476E4E" w:rsidP="00476E4E">
            <w:pPr>
              <w:rPr>
                <w:color w:val="000000"/>
                <w:lang w:val="be-BY"/>
              </w:rPr>
            </w:pPr>
            <w:r w:rsidRPr="00080ABC">
              <w:rPr>
                <w:color w:val="000000"/>
                <w:lang w:val="be-BY"/>
              </w:rPr>
              <w:t>Аналитичният софтуер - достъпен през internet от всички популярни</w:t>
            </w:r>
          </w:p>
          <w:p w:rsidR="00476E4E" w:rsidRDefault="00476E4E" w:rsidP="00476E4E">
            <w:pPr>
              <w:spacing w:line="276" w:lineRule="auto"/>
              <w:rPr>
                <w:color w:val="000000"/>
                <w:lang w:val="be-BY"/>
              </w:rPr>
            </w:pPr>
            <w:r w:rsidRPr="00080ABC">
              <w:rPr>
                <w:color w:val="000000"/>
                <w:lang w:val="be-BY"/>
              </w:rPr>
              <w:t>операционни системи - позволява:</w:t>
            </w:r>
          </w:p>
          <w:p w:rsidR="00476E4E" w:rsidRPr="00226BDE" w:rsidRDefault="00476E4E" w:rsidP="00476E4E">
            <w:pPr>
              <w:rPr>
                <w:color w:val="000000"/>
                <w:lang w:val="be-BY"/>
              </w:rPr>
            </w:pPr>
            <w:r w:rsidRPr="00226BDE">
              <w:rPr>
                <w:color w:val="000000"/>
                <w:lang w:val="be-BY"/>
              </w:rPr>
              <w:t>Основните функции - събиране на спектър, визуализацията му,</w:t>
            </w:r>
          </w:p>
          <w:p w:rsidR="00476E4E" w:rsidRPr="00226BDE" w:rsidRDefault="00476E4E" w:rsidP="00476E4E">
            <w:pPr>
              <w:rPr>
                <w:color w:val="000000"/>
                <w:lang w:val="be-BY"/>
              </w:rPr>
            </w:pPr>
            <w:r w:rsidRPr="00226BDE">
              <w:rPr>
                <w:color w:val="000000"/>
                <w:lang w:val="be-BY"/>
              </w:rPr>
              <w:t>калибровка по енергия, маркиране на региони в спектъра, математически</w:t>
            </w:r>
          </w:p>
          <w:p w:rsidR="00476E4E" w:rsidRDefault="00476E4E" w:rsidP="00476E4E">
            <w:pPr>
              <w:spacing w:line="276" w:lineRule="auto"/>
              <w:rPr>
                <w:color w:val="000000"/>
                <w:lang w:val="be-BY"/>
              </w:rPr>
            </w:pPr>
            <w:r w:rsidRPr="00226BDE">
              <w:rPr>
                <w:color w:val="000000"/>
                <w:lang w:val="be-BY"/>
              </w:rPr>
              <w:t>обработки - fit, add, sub, мащабиране по оста X и други.</w:t>
            </w:r>
          </w:p>
          <w:p w:rsidR="00476E4E" w:rsidRDefault="00476E4E" w:rsidP="00476E4E">
            <w:pPr>
              <w:spacing w:line="276" w:lineRule="auto"/>
              <w:rPr>
                <w:color w:val="000000"/>
                <w:lang w:val="be-BY"/>
              </w:rPr>
            </w:pPr>
            <w:r w:rsidRPr="00226BDE">
              <w:rPr>
                <w:color w:val="000000"/>
                <w:lang w:val="be-BY"/>
              </w:rPr>
              <w:t>Редактиране/ създаване на нов библиотеки с изотопи</w:t>
            </w:r>
          </w:p>
          <w:p w:rsidR="00476E4E" w:rsidRDefault="00476E4E" w:rsidP="00476E4E">
            <w:pPr>
              <w:spacing w:line="276" w:lineRule="auto"/>
              <w:rPr>
                <w:color w:val="000000"/>
                <w:lang w:val="be-BY"/>
              </w:rPr>
            </w:pPr>
            <w:r w:rsidRPr="00226BDE">
              <w:rPr>
                <w:color w:val="000000"/>
                <w:lang w:val="be-BY"/>
              </w:rPr>
              <w:t>Калибровка по енергия и ефективност</w:t>
            </w:r>
          </w:p>
          <w:p w:rsidR="00476E4E" w:rsidRDefault="00476E4E" w:rsidP="00476E4E">
            <w:pPr>
              <w:spacing w:line="276" w:lineRule="auto"/>
              <w:rPr>
                <w:color w:val="000000"/>
                <w:lang w:val="be-BY"/>
              </w:rPr>
            </w:pPr>
            <w:r w:rsidRPr="00226BDE">
              <w:rPr>
                <w:color w:val="000000"/>
                <w:lang w:val="be-BY"/>
              </w:rPr>
              <w:t>Качествен и количествен анализ - генериращ отчет за пробата като резултат</w:t>
            </w:r>
          </w:p>
          <w:p w:rsidR="00476E4E" w:rsidRDefault="00476E4E" w:rsidP="00476E4E">
            <w:pPr>
              <w:rPr>
                <w:color w:val="000000"/>
                <w:lang w:val="be-BY"/>
              </w:rPr>
            </w:pPr>
            <w:r w:rsidRPr="00226BDE">
              <w:rPr>
                <w:color w:val="000000"/>
                <w:lang w:val="be-BY"/>
              </w:rPr>
              <w:t>Осигурен е пълен достъп до контролируеми</w:t>
            </w:r>
            <w:r>
              <w:rPr>
                <w:color w:val="000000"/>
                <w:lang w:val="be-BY"/>
              </w:rPr>
              <w:t xml:space="preserve">те парамети на апаратурата през </w:t>
            </w:r>
            <w:r w:rsidRPr="00226BDE">
              <w:rPr>
                <w:color w:val="000000"/>
                <w:lang w:val="be-BY"/>
              </w:rPr>
              <w:t>съответните менюта.</w:t>
            </w:r>
          </w:p>
          <w:p w:rsidR="00476E4E" w:rsidRDefault="00476E4E" w:rsidP="00476E4E">
            <w:pPr>
              <w:rPr>
                <w:color w:val="000000"/>
                <w:lang w:val="be-BY"/>
              </w:rPr>
            </w:pPr>
            <w:r w:rsidRPr="00226BDE">
              <w:rPr>
                <w:color w:val="000000"/>
                <w:lang w:val="be-BY"/>
              </w:rPr>
              <w:t>Спектрите да могат да бъдат експортирани в три формата:</w:t>
            </w:r>
          </w:p>
          <w:p w:rsidR="00476E4E" w:rsidRDefault="00476E4E" w:rsidP="00476E4E">
            <w:pPr>
              <w:rPr>
                <w:color w:val="000000"/>
                <w:lang w:val="be-BY"/>
              </w:rPr>
            </w:pPr>
            <w:r w:rsidRPr="00226BDE">
              <w:rPr>
                <w:color w:val="000000"/>
                <w:lang w:val="be-BY"/>
              </w:rPr>
              <w:t>ASCII, IAEA и Nucleus-2.</w:t>
            </w:r>
          </w:p>
          <w:p w:rsidR="005D7D3E" w:rsidRPr="00DC0980" w:rsidRDefault="00476E4E" w:rsidP="00476E4E">
            <w:pPr>
              <w:spacing w:line="276" w:lineRule="auto"/>
              <w:jc w:val="both"/>
              <w:rPr>
                <w:color w:val="000000"/>
              </w:rPr>
            </w:pPr>
            <w:r w:rsidRPr="00226BDE">
              <w:rPr>
                <w:color w:val="000000"/>
                <w:lang w:val="be-BY"/>
              </w:rPr>
              <w:t xml:space="preserve">Визуализираните прозорци и/или </w:t>
            </w:r>
            <w:r w:rsidRPr="00226BDE">
              <w:rPr>
                <w:color w:val="000000"/>
                <w:lang w:val="be-BY"/>
              </w:rPr>
              <w:lastRenderedPageBreak/>
              <w:t>целият екран могат да бъдат експортирани в .gif, .txt, .xls формат.</w:t>
            </w:r>
          </w:p>
        </w:tc>
        <w:tc>
          <w:tcPr>
            <w:tcW w:w="1417" w:type="dxa"/>
          </w:tcPr>
          <w:p w:rsidR="005D7D3E" w:rsidRPr="004610C9" w:rsidRDefault="005D7D3E" w:rsidP="00812224">
            <w:pPr>
              <w:spacing w:line="276" w:lineRule="auto"/>
              <w:jc w:val="both"/>
              <w:rPr>
                <w:b/>
                <w:bCs/>
                <w:lang w:val="be-BY"/>
              </w:rPr>
            </w:pPr>
          </w:p>
        </w:tc>
        <w:tc>
          <w:tcPr>
            <w:tcW w:w="1418" w:type="dxa"/>
          </w:tcPr>
          <w:p w:rsidR="005D7D3E" w:rsidRPr="004610C9" w:rsidRDefault="005D7D3E" w:rsidP="00812224">
            <w:pPr>
              <w:spacing w:line="276" w:lineRule="auto"/>
              <w:jc w:val="both"/>
              <w:rPr>
                <w:b/>
                <w:bCs/>
                <w:lang w:val="be-BY"/>
              </w:rPr>
            </w:pPr>
          </w:p>
        </w:tc>
        <w:tc>
          <w:tcPr>
            <w:tcW w:w="1417" w:type="dxa"/>
          </w:tcPr>
          <w:p w:rsidR="005D7D3E" w:rsidRPr="004610C9" w:rsidRDefault="005D7D3E" w:rsidP="00812224">
            <w:pPr>
              <w:spacing w:line="276" w:lineRule="auto"/>
              <w:jc w:val="both"/>
              <w:rPr>
                <w:b/>
                <w:bCs/>
                <w:lang w:val="be-BY"/>
              </w:rPr>
            </w:pPr>
          </w:p>
        </w:tc>
        <w:tc>
          <w:tcPr>
            <w:tcW w:w="1418" w:type="dxa"/>
          </w:tcPr>
          <w:p w:rsidR="005D7D3E" w:rsidRPr="004610C9" w:rsidRDefault="005D7D3E" w:rsidP="00812224">
            <w:pPr>
              <w:spacing w:line="276" w:lineRule="auto"/>
              <w:jc w:val="both"/>
              <w:rPr>
                <w:b/>
                <w:bCs/>
                <w:lang w:val="be-BY"/>
              </w:rPr>
            </w:pPr>
          </w:p>
        </w:tc>
        <w:tc>
          <w:tcPr>
            <w:tcW w:w="1418" w:type="dxa"/>
          </w:tcPr>
          <w:p w:rsidR="005D7D3E" w:rsidRPr="004610C9" w:rsidRDefault="005D7D3E" w:rsidP="00812224">
            <w:pPr>
              <w:spacing w:line="276" w:lineRule="auto"/>
              <w:jc w:val="both"/>
              <w:rPr>
                <w:b/>
                <w:bCs/>
                <w:lang w:val="be-BY"/>
              </w:rPr>
            </w:pPr>
          </w:p>
        </w:tc>
      </w:tr>
    </w:tbl>
    <w:p w:rsidR="0008390E" w:rsidRDefault="0008390E" w:rsidP="006142BD">
      <w:pPr>
        <w:spacing w:after="120" w:line="276" w:lineRule="auto"/>
        <w:rPr>
          <w:rFonts w:eastAsia="PMingLiU"/>
          <w:color w:val="000000"/>
          <w:sz w:val="26"/>
          <w:szCs w:val="26"/>
          <w:lang w:val="en-US"/>
        </w:rPr>
      </w:pPr>
    </w:p>
    <w:p w:rsidR="00525620" w:rsidRDefault="00525620" w:rsidP="006142BD">
      <w:pPr>
        <w:spacing w:after="120" w:line="276" w:lineRule="auto"/>
        <w:rPr>
          <w:rFonts w:eastAsia="PMingLiU"/>
          <w:color w:val="000000"/>
          <w:sz w:val="26"/>
          <w:szCs w:val="26"/>
          <w:lang w:val="en-US"/>
        </w:rPr>
      </w:pPr>
    </w:p>
    <w:p w:rsidR="00525620" w:rsidRDefault="00525620" w:rsidP="006142BD">
      <w:pPr>
        <w:spacing w:after="120" w:line="276" w:lineRule="auto"/>
        <w:rPr>
          <w:rFonts w:eastAsia="PMingLiU"/>
          <w:color w:val="000000"/>
          <w:sz w:val="26"/>
          <w:szCs w:val="26"/>
          <w:lang w:val="en-US"/>
        </w:rPr>
      </w:pPr>
    </w:p>
    <w:p w:rsidR="00525620" w:rsidRDefault="00525620" w:rsidP="006142BD">
      <w:pPr>
        <w:spacing w:after="120" w:line="276" w:lineRule="auto"/>
        <w:rPr>
          <w:rFonts w:eastAsia="PMingLiU"/>
          <w:color w:val="000000"/>
          <w:sz w:val="26"/>
          <w:szCs w:val="26"/>
          <w:lang w:val="en-US"/>
        </w:rPr>
      </w:pPr>
    </w:p>
    <w:p w:rsidR="00525620" w:rsidRDefault="00525620" w:rsidP="006142BD">
      <w:pPr>
        <w:spacing w:after="120" w:line="276" w:lineRule="auto"/>
        <w:rPr>
          <w:rFonts w:eastAsia="PMingLiU"/>
          <w:color w:val="000000"/>
          <w:sz w:val="26"/>
          <w:szCs w:val="26"/>
          <w:lang w:val="en-US"/>
        </w:rPr>
      </w:pPr>
    </w:p>
    <w:p w:rsidR="00525620" w:rsidRDefault="00525620" w:rsidP="006142BD">
      <w:pPr>
        <w:spacing w:after="120" w:line="276" w:lineRule="auto"/>
        <w:rPr>
          <w:rFonts w:eastAsia="PMingLiU"/>
          <w:color w:val="000000"/>
          <w:sz w:val="26"/>
          <w:szCs w:val="26"/>
          <w:lang w:val="en-US"/>
        </w:rPr>
      </w:pPr>
    </w:p>
    <w:p w:rsidR="006142BD" w:rsidRDefault="006142BD" w:rsidP="006142BD">
      <w:pPr>
        <w:spacing w:after="120" w:line="276" w:lineRule="auto"/>
        <w:rPr>
          <w:rFonts w:eastAsia="PMingLiU"/>
          <w:color w:val="000000"/>
          <w:sz w:val="26"/>
          <w:szCs w:val="26"/>
        </w:rPr>
      </w:pPr>
      <w:r>
        <w:rPr>
          <w:rFonts w:eastAsia="PMingLiU"/>
          <w:color w:val="000000"/>
          <w:sz w:val="26"/>
          <w:szCs w:val="26"/>
        </w:rPr>
        <w:t xml:space="preserve">Дата: ............ г. </w:t>
      </w:r>
      <w:r>
        <w:rPr>
          <w:rFonts w:eastAsia="PMingLiU"/>
          <w:color w:val="000000"/>
          <w:sz w:val="26"/>
          <w:szCs w:val="26"/>
        </w:rPr>
        <w:tab/>
      </w:r>
      <w:r>
        <w:rPr>
          <w:rFonts w:eastAsia="PMingLiU"/>
          <w:color w:val="000000"/>
          <w:sz w:val="26"/>
          <w:szCs w:val="26"/>
        </w:rPr>
        <w:tab/>
      </w:r>
      <w:r>
        <w:rPr>
          <w:rFonts w:eastAsia="PMingLiU"/>
          <w:color w:val="000000"/>
          <w:sz w:val="26"/>
          <w:szCs w:val="26"/>
        </w:rPr>
        <w:tab/>
        <w:t xml:space="preserve">               </w:t>
      </w:r>
      <w:r>
        <w:rPr>
          <w:rFonts w:eastAsia="PMingLiU"/>
          <w:color w:val="000000"/>
          <w:sz w:val="26"/>
          <w:szCs w:val="26"/>
        </w:rPr>
        <w:tab/>
        <w:t xml:space="preserve">                               ИМЕ И ФАМИЛИЯ: ______________                                              </w:t>
      </w:r>
    </w:p>
    <w:p w:rsidR="006142BD" w:rsidRDefault="006142BD" w:rsidP="006142BD">
      <w:pPr>
        <w:spacing w:after="120" w:line="276" w:lineRule="auto"/>
        <w:rPr>
          <w:rFonts w:eastAsia="PMingLiU"/>
          <w:color w:val="000000"/>
          <w:sz w:val="26"/>
          <w:szCs w:val="26"/>
        </w:rPr>
      </w:pPr>
      <w:r>
        <w:rPr>
          <w:rFonts w:eastAsia="PMingLiU"/>
          <w:color w:val="000000"/>
          <w:sz w:val="26"/>
          <w:szCs w:val="26"/>
        </w:rPr>
        <w:t xml:space="preserve">                                                                                                                       Подпис</w:t>
      </w:r>
      <w:r>
        <w:rPr>
          <w:rStyle w:val="FootnoteReference"/>
          <w:rFonts w:eastAsia="PMingLiU"/>
          <w:color w:val="000000"/>
          <w:sz w:val="26"/>
          <w:szCs w:val="26"/>
        </w:rPr>
        <w:footnoteReference w:id="1"/>
      </w:r>
      <w:r>
        <w:rPr>
          <w:rFonts w:eastAsia="PMingLiU"/>
          <w:color w:val="000000"/>
          <w:sz w:val="26"/>
          <w:szCs w:val="26"/>
        </w:rPr>
        <w:t xml:space="preserve"> и печат</w:t>
      </w:r>
    </w:p>
    <w:p w:rsidR="006142BD" w:rsidRDefault="006142BD" w:rsidP="006142BD">
      <w:pPr>
        <w:autoSpaceDN w:val="0"/>
        <w:ind w:right="169"/>
        <w:jc w:val="both"/>
        <w:rPr>
          <w:b/>
          <w:sz w:val="26"/>
          <w:szCs w:val="26"/>
          <w:lang w:eastAsia="en-US"/>
        </w:rPr>
      </w:pPr>
    </w:p>
    <w:p w:rsidR="00CD3E67" w:rsidRPr="00945A6B" w:rsidRDefault="006142BD" w:rsidP="00945A6B">
      <w:pPr>
        <w:autoSpaceDN w:val="0"/>
        <w:ind w:right="169"/>
        <w:jc w:val="both"/>
        <w:rPr>
          <w:b/>
          <w:sz w:val="26"/>
          <w:szCs w:val="26"/>
          <w:lang w:val="en-US" w:eastAsia="en-US"/>
        </w:rPr>
      </w:pPr>
      <w:r>
        <w:rPr>
          <w:b/>
          <w:sz w:val="26"/>
          <w:szCs w:val="26"/>
          <w:lang w:eastAsia="en-US"/>
        </w:rPr>
        <w:t>Образецът се попълва, подписва се и се подпечатва на всяка страница /за всяка от обособените позиции, за които се участва/.</w:t>
      </w:r>
    </w:p>
    <w:sectPr w:rsidR="00CD3E67" w:rsidRPr="00945A6B" w:rsidSect="00A60EEB">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01E" w:rsidRDefault="00E1501E" w:rsidP="00045C51">
      <w:r>
        <w:separator/>
      </w:r>
    </w:p>
  </w:endnote>
  <w:endnote w:type="continuationSeparator" w:id="0">
    <w:p w:rsidR="00E1501E" w:rsidRDefault="00E1501E" w:rsidP="00045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panose1 w:val="00000000000000000000"/>
    <w:charset w:val="02"/>
    <w:family w:val="auto"/>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ntarell">
    <w:altName w:val="Times New Roman"/>
    <w:charset w:val="01"/>
    <w:family w:val="auto"/>
    <w:pitch w:val="default"/>
  </w:font>
  <w:font w:name="Source Han Sans CN Regular">
    <w:charset w:val="01"/>
    <w:family w:val="auto"/>
    <w:pitch w:val="variable"/>
  </w:font>
  <w:font w:name="Liberation Serif">
    <w:altName w:val="Times New Roman"/>
    <w:charset w:val="01"/>
    <w:family w:val="roman"/>
    <w:pitch w:val="variable"/>
  </w:font>
  <w:font w:name="Cambria Math">
    <w:panose1 w:val="02040503050406030204"/>
    <w:charset w:val="CC"/>
    <w:family w:val="roman"/>
    <w:pitch w:val="variable"/>
    <w:sig w:usb0="E00006FF" w:usb1="420024FF" w:usb2="02000000" w:usb3="00000000" w:csb0="0000019F" w:csb1="00000000"/>
  </w:font>
  <w:font w:name="Lohit Devanagari">
    <w:altName w:val="Times New Roman"/>
    <w:charset w:val="01"/>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01E" w:rsidRDefault="00E1501E">
    <w:pPr>
      <w:pStyle w:val="Footer"/>
      <w:jc w:val="right"/>
    </w:pPr>
    <w:r>
      <w:fldChar w:fldCharType="begin"/>
    </w:r>
    <w:r>
      <w:instrText xml:space="preserve"> PAGE   \* MERGEFORMAT </w:instrText>
    </w:r>
    <w:r>
      <w:fldChar w:fldCharType="separate"/>
    </w:r>
    <w:r w:rsidR="0095040F">
      <w:rPr>
        <w:noProof/>
      </w:rPr>
      <w:t>268</w:t>
    </w:r>
    <w:r>
      <w:rPr>
        <w:noProof/>
      </w:rPr>
      <w:fldChar w:fldCharType="end"/>
    </w:r>
  </w:p>
  <w:p w:rsidR="00E1501E" w:rsidRDefault="00E1501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01E" w:rsidRDefault="00E1501E" w:rsidP="00045C51">
      <w:r>
        <w:separator/>
      </w:r>
    </w:p>
  </w:footnote>
  <w:footnote w:type="continuationSeparator" w:id="0">
    <w:p w:rsidR="00E1501E" w:rsidRDefault="00E1501E" w:rsidP="00045C51">
      <w:r>
        <w:continuationSeparator/>
      </w:r>
    </w:p>
  </w:footnote>
  <w:footnote w:id="1">
    <w:p w:rsidR="00E1501E" w:rsidRDefault="00E1501E" w:rsidP="006142BD">
      <w:pPr>
        <w:pStyle w:val="FootnoteText"/>
      </w:pPr>
      <w:r>
        <w:rPr>
          <w:rStyle w:val="FootnoteReference"/>
        </w:rPr>
        <w:footnoteRef/>
      </w:r>
      <w:r>
        <w:t xml:space="preserve"> Документът се подписва от законния представител на участника, или от надлежно упълномощено лице;</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01E" w:rsidRPr="00582B4C" w:rsidRDefault="00E1501E" w:rsidP="00525620">
    <w:pPr>
      <w:rPr>
        <w:b/>
        <w:bCs/>
        <w:i/>
      </w:rPr>
    </w:pPr>
    <w:r w:rsidRPr="00582B4C">
      <w:rPr>
        <w:b/>
        <w:bCs/>
        <w:i/>
        <w:lang w:val="be-BY"/>
      </w:rPr>
      <w:t>Образец</w:t>
    </w:r>
    <w:r w:rsidRPr="00582B4C">
      <w:rPr>
        <w:b/>
        <w:bCs/>
        <w:i/>
      </w:rPr>
      <w:t xml:space="preserve"> № </w:t>
    </w:r>
    <w:r w:rsidRPr="00582B4C">
      <w:rPr>
        <w:b/>
        <w:bCs/>
        <w:i/>
        <w:lang w:val="be-BY"/>
      </w:rPr>
      <w:t>3</w:t>
    </w:r>
    <w:r w:rsidRPr="00582B4C">
      <w:rPr>
        <w:b/>
        <w:bCs/>
        <w:i/>
      </w:rPr>
      <w:t>а</w:t>
    </w:r>
  </w:p>
  <w:p w:rsidR="00E1501E" w:rsidRDefault="00E1501E">
    <w:pPr>
      <w:pStyle w:val="Header"/>
    </w:pPr>
  </w:p>
  <w:p w:rsidR="00E1501E" w:rsidRDefault="00E1501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1B648CF"/>
    <w:multiLevelType w:val="hybridMultilevel"/>
    <w:tmpl w:val="5D2CDD06"/>
    <w:lvl w:ilvl="0" w:tplc="DC08BB24">
      <w:start w:val="1"/>
      <w:numFmt w:val="decimal"/>
      <w:lvlText w:val="%1."/>
      <w:lvlJc w:val="left"/>
      <w:pPr>
        <w:ind w:left="720" w:hanging="360"/>
      </w:pPr>
      <w:rPr>
        <w:rFonts w:ascii="Times New Roman" w:eastAsia="Times New Roman" w:hAnsi="Times New Roman" w:cs="Times New Roman"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03186567"/>
    <w:multiLevelType w:val="hybridMultilevel"/>
    <w:tmpl w:val="EC0296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4555529"/>
    <w:multiLevelType w:val="hybridMultilevel"/>
    <w:tmpl w:val="41AA8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0D6643"/>
    <w:multiLevelType w:val="hybridMultilevel"/>
    <w:tmpl w:val="7E4A7E2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089161D2"/>
    <w:multiLevelType w:val="hybridMultilevel"/>
    <w:tmpl w:val="0802AB64"/>
    <w:lvl w:ilvl="0" w:tplc="24C87EFE">
      <w:start w:val="1"/>
      <w:numFmt w:val="decimal"/>
      <w:lvlText w:val="12.%1"/>
      <w:lvlJc w:val="left"/>
      <w:pPr>
        <w:ind w:left="1146" w:hanging="360"/>
      </w:pPr>
      <w:rPr>
        <w:rFonts w:hint="default"/>
      </w:rPr>
    </w:lvl>
    <w:lvl w:ilvl="1" w:tplc="04020019" w:tentative="1">
      <w:start w:val="1"/>
      <w:numFmt w:val="lowerLetter"/>
      <w:lvlText w:val="%2."/>
      <w:lvlJc w:val="left"/>
      <w:pPr>
        <w:ind w:left="1866" w:hanging="360"/>
      </w:pPr>
    </w:lvl>
    <w:lvl w:ilvl="2" w:tplc="0402001B" w:tentative="1">
      <w:start w:val="1"/>
      <w:numFmt w:val="lowerRoman"/>
      <w:lvlText w:val="%3."/>
      <w:lvlJc w:val="right"/>
      <w:pPr>
        <w:ind w:left="2586" w:hanging="180"/>
      </w:pPr>
    </w:lvl>
    <w:lvl w:ilvl="3" w:tplc="0402000F" w:tentative="1">
      <w:start w:val="1"/>
      <w:numFmt w:val="decimal"/>
      <w:lvlText w:val="%4."/>
      <w:lvlJc w:val="left"/>
      <w:pPr>
        <w:ind w:left="3306" w:hanging="360"/>
      </w:pPr>
    </w:lvl>
    <w:lvl w:ilvl="4" w:tplc="04020019" w:tentative="1">
      <w:start w:val="1"/>
      <w:numFmt w:val="lowerLetter"/>
      <w:lvlText w:val="%5."/>
      <w:lvlJc w:val="left"/>
      <w:pPr>
        <w:ind w:left="4026" w:hanging="360"/>
      </w:pPr>
    </w:lvl>
    <w:lvl w:ilvl="5" w:tplc="0402001B" w:tentative="1">
      <w:start w:val="1"/>
      <w:numFmt w:val="lowerRoman"/>
      <w:lvlText w:val="%6."/>
      <w:lvlJc w:val="right"/>
      <w:pPr>
        <w:ind w:left="4746" w:hanging="180"/>
      </w:pPr>
    </w:lvl>
    <w:lvl w:ilvl="6" w:tplc="0402000F" w:tentative="1">
      <w:start w:val="1"/>
      <w:numFmt w:val="decimal"/>
      <w:lvlText w:val="%7."/>
      <w:lvlJc w:val="left"/>
      <w:pPr>
        <w:ind w:left="5466" w:hanging="360"/>
      </w:pPr>
    </w:lvl>
    <w:lvl w:ilvl="7" w:tplc="04020019" w:tentative="1">
      <w:start w:val="1"/>
      <w:numFmt w:val="lowerLetter"/>
      <w:lvlText w:val="%8."/>
      <w:lvlJc w:val="left"/>
      <w:pPr>
        <w:ind w:left="6186" w:hanging="360"/>
      </w:pPr>
    </w:lvl>
    <w:lvl w:ilvl="8" w:tplc="0402001B" w:tentative="1">
      <w:start w:val="1"/>
      <w:numFmt w:val="lowerRoman"/>
      <w:lvlText w:val="%9."/>
      <w:lvlJc w:val="right"/>
      <w:pPr>
        <w:ind w:left="6906" w:hanging="180"/>
      </w:pPr>
    </w:lvl>
  </w:abstractNum>
  <w:abstractNum w:abstractNumId="8" w15:restartNumberingAfterBreak="0">
    <w:nsid w:val="09F064B6"/>
    <w:multiLevelType w:val="hybridMultilevel"/>
    <w:tmpl w:val="CA9C5B6E"/>
    <w:lvl w:ilvl="0" w:tplc="543E33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4E47C6"/>
    <w:multiLevelType w:val="hybridMultilevel"/>
    <w:tmpl w:val="729A001E"/>
    <w:lvl w:ilvl="0" w:tplc="04020001">
      <w:start w:val="1"/>
      <w:numFmt w:val="bullet"/>
      <w:lvlText w:val=""/>
      <w:lvlJc w:val="left"/>
      <w:pPr>
        <w:ind w:left="1004" w:hanging="360"/>
      </w:pPr>
      <w:rPr>
        <w:rFonts w:ascii="Symbol" w:hAnsi="Symbol"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10" w15:restartNumberingAfterBreak="0">
    <w:nsid w:val="100F41DD"/>
    <w:multiLevelType w:val="hybridMultilevel"/>
    <w:tmpl w:val="70F4B442"/>
    <w:lvl w:ilvl="0" w:tplc="0402000F">
      <w:start w:val="1"/>
      <w:numFmt w:val="decimal"/>
      <w:lvlText w:val="%1."/>
      <w:lvlJc w:val="left"/>
      <w:pPr>
        <w:ind w:left="1080" w:hanging="72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12D51E62"/>
    <w:multiLevelType w:val="hybridMultilevel"/>
    <w:tmpl w:val="75387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A641CF"/>
    <w:multiLevelType w:val="hybridMultilevel"/>
    <w:tmpl w:val="AF1EB81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19E81858"/>
    <w:multiLevelType w:val="hybridMultilevel"/>
    <w:tmpl w:val="758AC89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1F6D42C7"/>
    <w:multiLevelType w:val="hybridMultilevel"/>
    <w:tmpl w:val="F4A02A2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242C54E7"/>
    <w:multiLevelType w:val="hybridMultilevel"/>
    <w:tmpl w:val="3EB2C782"/>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6" w15:restartNumberingAfterBreak="0">
    <w:nsid w:val="24952DF8"/>
    <w:multiLevelType w:val="hybridMultilevel"/>
    <w:tmpl w:val="8356EBBE"/>
    <w:lvl w:ilvl="0" w:tplc="69F080A8">
      <w:start w:val="1"/>
      <w:numFmt w:val="bullet"/>
      <w:lvlText w:val="-"/>
      <w:lvlJc w:val="left"/>
      <w:pPr>
        <w:ind w:left="862" w:hanging="360"/>
      </w:pPr>
      <w:rPr>
        <w:rFonts w:ascii="Arial" w:hAnsi="Arial" w:hint="default"/>
      </w:rPr>
    </w:lvl>
    <w:lvl w:ilvl="1" w:tplc="04020003" w:tentative="1">
      <w:start w:val="1"/>
      <w:numFmt w:val="bullet"/>
      <w:lvlText w:val="o"/>
      <w:lvlJc w:val="left"/>
      <w:pPr>
        <w:ind w:left="1582" w:hanging="360"/>
      </w:pPr>
      <w:rPr>
        <w:rFonts w:ascii="Courier New" w:hAnsi="Courier New" w:cs="Courier New" w:hint="default"/>
      </w:rPr>
    </w:lvl>
    <w:lvl w:ilvl="2" w:tplc="04020005" w:tentative="1">
      <w:start w:val="1"/>
      <w:numFmt w:val="bullet"/>
      <w:lvlText w:val=""/>
      <w:lvlJc w:val="left"/>
      <w:pPr>
        <w:ind w:left="2302" w:hanging="360"/>
      </w:pPr>
      <w:rPr>
        <w:rFonts w:ascii="Wingdings" w:hAnsi="Wingdings" w:hint="default"/>
      </w:rPr>
    </w:lvl>
    <w:lvl w:ilvl="3" w:tplc="04020001" w:tentative="1">
      <w:start w:val="1"/>
      <w:numFmt w:val="bullet"/>
      <w:lvlText w:val=""/>
      <w:lvlJc w:val="left"/>
      <w:pPr>
        <w:ind w:left="3022" w:hanging="360"/>
      </w:pPr>
      <w:rPr>
        <w:rFonts w:ascii="Symbol" w:hAnsi="Symbol" w:hint="default"/>
      </w:rPr>
    </w:lvl>
    <w:lvl w:ilvl="4" w:tplc="04020003" w:tentative="1">
      <w:start w:val="1"/>
      <w:numFmt w:val="bullet"/>
      <w:lvlText w:val="o"/>
      <w:lvlJc w:val="left"/>
      <w:pPr>
        <w:ind w:left="3742" w:hanging="360"/>
      </w:pPr>
      <w:rPr>
        <w:rFonts w:ascii="Courier New" w:hAnsi="Courier New" w:cs="Courier New" w:hint="default"/>
      </w:rPr>
    </w:lvl>
    <w:lvl w:ilvl="5" w:tplc="04020005" w:tentative="1">
      <w:start w:val="1"/>
      <w:numFmt w:val="bullet"/>
      <w:lvlText w:val=""/>
      <w:lvlJc w:val="left"/>
      <w:pPr>
        <w:ind w:left="4462" w:hanging="360"/>
      </w:pPr>
      <w:rPr>
        <w:rFonts w:ascii="Wingdings" w:hAnsi="Wingdings" w:hint="default"/>
      </w:rPr>
    </w:lvl>
    <w:lvl w:ilvl="6" w:tplc="04020001" w:tentative="1">
      <w:start w:val="1"/>
      <w:numFmt w:val="bullet"/>
      <w:lvlText w:val=""/>
      <w:lvlJc w:val="left"/>
      <w:pPr>
        <w:ind w:left="5182" w:hanging="360"/>
      </w:pPr>
      <w:rPr>
        <w:rFonts w:ascii="Symbol" w:hAnsi="Symbol" w:hint="default"/>
      </w:rPr>
    </w:lvl>
    <w:lvl w:ilvl="7" w:tplc="04020003" w:tentative="1">
      <w:start w:val="1"/>
      <w:numFmt w:val="bullet"/>
      <w:lvlText w:val="o"/>
      <w:lvlJc w:val="left"/>
      <w:pPr>
        <w:ind w:left="5902" w:hanging="360"/>
      </w:pPr>
      <w:rPr>
        <w:rFonts w:ascii="Courier New" w:hAnsi="Courier New" w:cs="Courier New" w:hint="default"/>
      </w:rPr>
    </w:lvl>
    <w:lvl w:ilvl="8" w:tplc="04020005" w:tentative="1">
      <w:start w:val="1"/>
      <w:numFmt w:val="bullet"/>
      <w:lvlText w:val=""/>
      <w:lvlJc w:val="left"/>
      <w:pPr>
        <w:ind w:left="6622" w:hanging="360"/>
      </w:pPr>
      <w:rPr>
        <w:rFonts w:ascii="Wingdings" w:hAnsi="Wingdings" w:hint="default"/>
      </w:rPr>
    </w:lvl>
  </w:abstractNum>
  <w:abstractNum w:abstractNumId="17" w15:restartNumberingAfterBreak="0">
    <w:nsid w:val="25944DD4"/>
    <w:multiLevelType w:val="hybridMultilevel"/>
    <w:tmpl w:val="249838C0"/>
    <w:lvl w:ilvl="0" w:tplc="69F080A8">
      <w:start w:val="1"/>
      <w:numFmt w:val="bullet"/>
      <w:lvlText w:val="-"/>
      <w:lvlJc w:val="left"/>
      <w:pPr>
        <w:ind w:left="862" w:hanging="360"/>
      </w:pPr>
      <w:rPr>
        <w:rFonts w:ascii="Arial" w:hAnsi="Arial" w:hint="default"/>
      </w:rPr>
    </w:lvl>
    <w:lvl w:ilvl="1" w:tplc="04020003" w:tentative="1">
      <w:start w:val="1"/>
      <w:numFmt w:val="bullet"/>
      <w:lvlText w:val="o"/>
      <w:lvlJc w:val="left"/>
      <w:pPr>
        <w:ind w:left="1582" w:hanging="360"/>
      </w:pPr>
      <w:rPr>
        <w:rFonts w:ascii="Courier New" w:hAnsi="Courier New" w:cs="Courier New" w:hint="default"/>
      </w:rPr>
    </w:lvl>
    <w:lvl w:ilvl="2" w:tplc="04020005" w:tentative="1">
      <w:start w:val="1"/>
      <w:numFmt w:val="bullet"/>
      <w:lvlText w:val=""/>
      <w:lvlJc w:val="left"/>
      <w:pPr>
        <w:ind w:left="2302" w:hanging="360"/>
      </w:pPr>
      <w:rPr>
        <w:rFonts w:ascii="Wingdings" w:hAnsi="Wingdings" w:hint="default"/>
      </w:rPr>
    </w:lvl>
    <w:lvl w:ilvl="3" w:tplc="04020001" w:tentative="1">
      <w:start w:val="1"/>
      <w:numFmt w:val="bullet"/>
      <w:lvlText w:val=""/>
      <w:lvlJc w:val="left"/>
      <w:pPr>
        <w:ind w:left="3022" w:hanging="360"/>
      </w:pPr>
      <w:rPr>
        <w:rFonts w:ascii="Symbol" w:hAnsi="Symbol" w:hint="default"/>
      </w:rPr>
    </w:lvl>
    <w:lvl w:ilvl="4" w:tplc="04020003" w:tentative="1">
      <w:start w:val="1"/>
      <w:numFmt w:val="bullet"/>
      <w:lvlText w:val="o"/>
      <w:lvlJc w:val="left"/>
      <w:pPr>
        <w:ind w:left="3742" w:hanging="360"/>
      </w:pPr>
      <w:rPr>
        <w:rFonts w:ascii="Courier New" w:hAnsi="Courier New" w:cs="Courier New" w:hint="default"/>
      </w:rPr>
    </w:lvl>
    <w:lvl w:ilvl="5" w:tplc="04020005" w:tentative="1">
      <w:start w:val="1"/>
      <w:numFmt w:val="bullet"/>
      <w:lvlText w:val=""/>
      <w:lvlJc w:val="left"/>
      <w:pPr>
        <w:ind w:left="4462" w:hanging="360"/>
      </w:pPr>
      <w:rPr>
        <w:rFonts w:ascii="Wingdings" w:hAnsi="Wingdings" w:hint="default"/>
      </w:rPr>
    </w:lvl>
    <w:lvl w:ilvl="6" w:tplc="04020001" w:tentative="1">
      <w:start w:val="1"/>
      <w:numFmt w:val="bullet"/>
      <w:lvlText w:val=""/>
      <w:lvlJc w:val="left"/>
      <w:pPr>
        <w:ind w:left="5182" w:hanging="360"/>
      </w:pPr>
      <w:rPr>
        <w:rFonts w:ascii="Symbol" w:hAnsi="Symbol" w:hint="default"/>
      </w:rPr>
    </w:lvl>
    <w:lvl w:ilvl="7" w:tplc="04020003" w:tentative="1">
      <w:start w:val="1"/>
      <w:numFmt w:val="bullet"/>
      <w:lvlText w:val="o"/>
      <w:lvlJc w:val="left"/>
      <w:pPr>
        <w:ind w:left="5902" w:hanging="360"/>
      </w:pPr>
      <w:rPr>
        <w:rFonts w:ascii="Courier New" w:hAnsi="Courier New" w:cs="Courier New" w:hint="default"/>
      </w:rPr>
    </w:lvl>
    <w:lvl w:ilvl="8" w:tplc="04020005" w:tentative="1">
      <w:start w:val="1"/>
      <w:numFmt w:val="bullet"/>
      <w:lvlText w:val=""/>
      <w:lvlJc w:val="left"/>
      <w:pPr>
        <w:ind w:left="6622" w:hanging="360"/>
      </w:pPr>
      <w:rPr>
        <w:rFonts w:ascii="Wingdings" w:hAnsi="Wingdings" w:hint="default"/>
      </w:rPr>
    </w:lvl>
  </w:abstractNum>
  <w:abstractNum w:abstractNumId="18" w15:restartNumberingAfterBreak="0">
    <w:nsid w:val="263E4E42"/>
    <w:multiLevelType w:val="hybridMultilevel"/>
    <w:tmpl w:val="0960F67C"/>
    <w:lvl w:ilvl="0" w:tplc="0C8A83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9277D2"/>
    <w:multiLevelType w:val="multilevel"/>
    <w:tmpl w:val="2A1E2D00"/>
    <w:lvl w:ilvl="0">
      <w:start w:val="1"/>
      <w:numFmt w:val="decimal"/>
      <w:lvlText w:val="%1."/>
      <w:lvlJc w:val="left"/>
      <w:pPr>
        <w:tabs>
          <w:tab w:val="num" w:pos="360"/>
        </w:tabs>
        <w:ind w:left="360" w:hanging="360"/>
      </w:pPr>
      <w:rPr>
        <w:sz w:val="28"/>
        <w:szCs w:val="28"/>
        <w:lang w:val="bg-BG"/>
      </w:rPr>
    </w:lvl>
    <w:lvl w:ilvl="1">
      <w:start w:val="1"/>
      <w:numFmt w:val="decimal"/>
      <w:lvlText w:val="%2."/>
      <w:lvlJc w:val="left"/>
      <w:pPr>
        <w:tabs>
          <w:tab w:val="num" w:pos="-405"/>
        </w:tabs>
        <w:ind w:left="-405" w:hanging="360"/>
      </w:pPr>
    </w:lvl>
    <w:lvl w:ilvl="2">
      <w:start w:val="1"/>
      <w:numFmt w:val="decimal"/>
      <w:lvlText w:val="%3."/>
      <w:lvlJc w:val="left"/>
      <w:pPr>
        <w:tabs>
          <w:tab w:val="num" w:pos="-45"/>
        </w:tabs>
        <w:ind w:left="-45" w:hanging="360"/>
      </w:pPr>
    </w:lvl>
    <w:lvl w:ilvl="3">
      <w:start w:val="1"/>
      <w:numFmt w:val="decimal"/>
      <w:lvlText w:val="%4."/>
      <w:lvlJc w:val="left"/>
      <w:pPr>
        <w:tabs>
          <w:tab w:val="num" w:pos="315"/>
        </w:tabs>
        <w:ind w:left="315" w:hanging="360"/>
      </w:pPr>
    </w:lvl>
    <w:lvl w:ilvl="4">
      <w:start w:val="1"/>
      <w:numFmt w:val="decimal"/>
      <w:lvlText w:val="%5."/>
      <w:lvlJc w:val="left"/>
      <w:pPr>
        <w:tabs>
          <w:tab w:val="num" w:pos="675"/>
        </w:tabs>
        <w:ind w:left="675" w:hanging="360"/>
      </w:pPr>
    </w:lvl>
    <w:lvl w:ilvl="5">
      <w:start w:val="1"/>
      <w:numFmt w:val="decimal"/>
      <w:lvlText w:val="%6."/>
      <w:lvlJc w:val="left"/>
      <w:pPr>
        <w:tabs>
          <w:tab w:val="num" w:pos="1035"/>
        </w:tabs>
        <w:ind w:left="1035" w:hanging="360"/>
      </w:pPr>
    </w:lvl>
    <w:lvl w:ilvl="6">
      <w:start w:val="1"/>
      <w:numFmt w:val="decimal"/>
      <w:lvlText w:val="%7."/>
      <w:lvlJc w:val="left"/>
      <w:pPr>
        <w:tabs>
          <w:tab w:val="num" w:pos="1395"/>
        </w:tabs>
        <w:ind w:left="1395" w:hanging="360"/>
      </w:pPr>
    </w:lvl>
    <w:lvl w:ilvl="7">
      <w:start w:val="1"/>
      <w:numFmt w:val="decimal"/>
      <w:lvlText w:val="%8."/>
      <w:lvlJc w:val="left"/>
      <w:pPr>
        <w:tabs>
          <w:tab w:val="num" w:pos="1755"/>
        </w:tabs>
        <w:ind w:left="1755" w:hanging="360"/>
      </w:pPr>
    </w:lvl>
    <w:lvl w:ilvl="8">
      <w:start w:val="1"/>
      <w:numFmt w:val="decimal"/>
      <w:lvlText w:val="%9."/>
      <w:lvlJc w:val="left"/>
      <w:pPr>
        <w:tabs>
          <w:tab w:val="num" w:pos="2115"/>
        </w:tabs>
        <w:ind w:left="2115" w:hanging="360"/>
      </w:pPr>
    </w:lvl>
  </w:abstractNum>
  <w:abstractNum w:abstractNumId="20" w15:restartNumberingAfterBreak="0">
    <w:nsid w:val="2A3A32A2"/>
    <w:multiLevelType w:val="hybridMultilevel"/>
    <w:tmpl w:val="3C2E2B8E"/>
    <w:lvl w:ilvl="0" w:tplc="6762AAE8">
      <w:numFmt w:val="bullet"/>
      <w:lvlText w:val="-"/>
      <w:lvlJc w:val="left"/>
      <w:pPr>
        <w:ind w:left="655" w:hanging="360"/>
      </w:pPr>
      <w:rPr>
        <w:rFonts w:ascii="Calibri" w:eastAsia="Calibri" w:hAnsi="Calibri" w:cs="Calibri" w:hint="default"/>
      </w:rPr>
    </w:lvl>
    <w:lvl w:ilvl="1" w:tplc="04020003" w:tentative="1">
      <w:start w:val="1"/>
      <w:numFmt w:val="bullet"/>
      <w:lvlText w:val="o"/>
      <w:lvlJc w:val="left"/>
      <w:pPr>
        <w:ind w:left="1375" w:hanging="360"/>
      </w:pPr>
      <w:rPr>
        <w:rFonts w:ascii="Courier New" w:hAnsi="Courier New" w:cs="Courier New" w:hint="default"/>
      </w:rPr>
    </w:lvl>
    <w:lvl w:ilvl="2" w:tplc="04020005" w:tentative="1">
      <w:start w:val="1"/>
      <w:numFmt w:val="bullet"/>
      <w:lvlText w:val=""/>
      <w:lvlJc w:val="left"/>
      <w:pPr>
        <w:ind w:left="2095" w:hanging="360"/>
      </w:pPr>
      <w:rPr>
        <w:rFonts w:ascii="Wingdings" w:hAnsi="Wingdings" w:hint="default"/>
      </w:rPr>
    </w:lvl>
    <w:lvl w:ilvl="3" w:tplc="04020001" w:tentative="1">
      <w:start w:val="1"/>
      <w:numFmt w:val="bullet"/>
      <w:lvlText w:val=""/>
      <w:lvlJc w:val="left"/>
      <w:pPr>
        <w:ind w:left="2815" w:hanging="360"/>
      </w:pPr>
      <w:rPr>
        <w:rFonts w:ascii="Symbol" w:hAnsi="Symbol" w:hint="default"/>
      </w:rPr>
    </w:lvl>
    <w:lvl w:ilvl="4" w:tplc="04020003" w:tentative="1">
      <w:start w:val="1"/>
      <w:numFmt w:val="bullet"/>
      <w:lvlText w:val="o"/>
      <w:lvlJc w:val="left"/>
      <w:pPr>
        <w:ind w:left="3535" w:hanging="360"/>
      </w:pPr>
      <w:rPr>
        <w:rFonts w:ascii="Courier New" w:hAnsi="Courier New" w:cs="Courier New" w:hint="default"/>
      </w:rPr>
    </w:lvl>
    <w:lvl w:ilvl="5" w:tplc="04020005" w:tentative="1">
      <w:start w:val="1"/>
      <w:numFmt w:val="bullet"/>
      <w:lvlText w:val=""/>
      <w:lvlJc w:val="left"/>
      <w:pPr>
        <w:ind w:left="4255" w:hanging="360"/>
      </w:pPr>
      <w:rPr>
        <w:rFonts w:ascii="Wingdings" w:hAnsi="Wingdings" w:hint="default"/>
      </w:rPr>
    </w:lvl>
    <w:lvl w:ilvl="6" w:tplc="04020001" w:tentative="1">
      <w:start w:val="1"/>
      <w:numFmt w:val="bullet"/>
      <w:lvlText w:val=""/>
      <w:lvlJc w:val="left"/>
      <w:pPr>
        <w:ind w:left="4975" w:hanging="360"/>
      </w:pPr>
      <w:rPr>
        <w:rFonts w:ascii="Symbol" w:hAnsi="Symbol" w:hint="default"/>
      </w:rPr>
    </w:lvl>
    <w:lvl w:ilvl="7" w:tplc="04020003" w:tentative="1">
      <w:start w:val="1"/>
      <w:numFmt w:val="bullet"/>
      <w:lvlText w:val="o"/>
      <w:lvlJc w:val="left"/>
      <w:pPr>
        <w:ind w:left="5695" w:hanging="360"/>
      </w:pPr>
      <w:rPr>
        <w:rFonts w:ascii="Courier New" w:hAnsi="Courier New" w:cs="Courier New" w:hint="default"/>
      </w:rPr>
    </w:lvl>
    <w:lvl w:ilvl="8" w:tplc="04020005" w:tentative="1">
      <w:start w:val="1"/>
      <w:numFmt w:val="bullet"/>
      <w:lvlText w:val=""/>
      <w:lvlJc w:val="left"/>
      <w:pPr>
        <w:ind w:left="6415" w:hanging="360"/>
      </w:pPr>
      <w:rPr>
        <w:rFonts w:ascii="Wingdings" w:hAnsi="Wingdings" w:hint="default"/>
      </w:rPr>
    </w:lvl>
  </w:abstractNum>
  <w:abstractNum w:abstractNumId="21" w15:restartNumberingAfterBreak="0">
    <w:nsid w:val="2D6F39BD"/>
    <w:multiLevelType w:val="hybridMultilevel"/>
    <w:tmpl w:val="F7EEEBE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2ED6061F"/>
    <w:multiLevelType w:val="hybridMultilevel"/>
    <w:tmpl w:val="B28C1DEA"/>
    <w:lvl w:ilvl="0" w:tplc="0402000F">
      <w:start w:val="1"/>
      <w:numFmt w:val="decimal"/>
      <w:lvlText w:val="%1."/>
      <w:lvlJc w:val="left"/>
      <w:pPr>
        <w:ind w:left="720" w:hanging="360"/>
      </w:pPr>
      <w:rPr>
        <w:rFonts w:hint="default"/>
      </w:rPr>
    </w:lvl>
    <w:lvl w:ilvl="1" w:tplc="04020001">
      <w:start w:val="1"/>
      <w:numFmt w:val="bullet"/>
      <w:lvlText w:val=""/>
      <w:lvlJc w:val="left"/>
      <w:pPr>
        <w:ind w:left="1440" w:hanging="360"/>
      </w:pPr>
      <w:rPr>
        <w:rFonts w:ascii="Symbol" w:hAnsi="Symbol"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2F917881"/>
    <w:multiLevelType w:val="hybridMultilevel"/>
    <w:tmpl w:val="3D64ACA4"/>
    <w:lvl w:ilvl="0" w:tplc="04020001">
      <w:start w:val="1"/>
      <w:numFmt w:val="bullet"/>
      <w:lvlText w:val=""/>
      <w:lvlJc w:val="left"/>
      <w:pPr>
        <w:ind w:left="720" w:hanging="360"/>
      </w:pPr>
      <w:rPr>
        <w:rFonts w:ascii="Symbol" w:hAnsi="Symbol" w:hint="default"/>
      </w:rPr>
    </w:lvl>
    <w:lvl w:ilvl="1" w:tplc="8FD4259E">
      <w:start w:val="7"/>
      <w:numFmt w:val="bullet"/>
      <w:lvlText w:val="-"/>
      <w:lvlJc w:val="left"/>
      <w:pPr>
        <w:ind w:left="1440" w:hanging="360"/>
      </w:pPr>
      <w:rPr>
        <w:rFonts w:ascii="Calibri" w:eastAsia="Calibri" w:hAnsi="Calibri" w:cs="Calibri"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311B09DF"/>
    <w:multiLevelType w:val="hybridMultilevel"/>
    <w:tmpl w:val="FA588EA4"/>
    <w:lvl w:ilvl="0" w:tplc="04020001">
      <w:start w:val="1"/>
      <w:numFmt w:val="bullet"/>
      <w:lvlText w:val=""/>
      <w:lvlJc w:val="left"/>
      <w:pPr>
        <w:ind w:left="862" w:hanging="360"/>
      </w:pPr>
      <w:rPr>
        <w:rFonts w:ascii="Symbol" w:hAnsi="Symbol" w:hint="default"/>
      </w:rPr>
    </w:lvl>
    <w:lvl w:ilvl="1" w:tplc="04020003" w:tentative="1">
      <w:start w:val="1"/>
      <w:numFmt w:val="bullet"/>
      <w:lvlText w:val="o"/>
      <w:lvlJc w:val="left"/>
      <w:pPr>
        <w:ind w:left="1582" w:hanging="360"/>
      </w:pPr>
      <w:rPr>
        <w:rFonts w:ascii="Courier New" w:hAnsi="Courier New" w:cs="Courier New" w:hint="default"/>
      </w:rPr>
    </w:lvl>
    <w:lvl w:ilvl="2" w:tplc="04020005" w:tentative="1">
      <w:start w:val="1"/>
      <w:numFmt w:val="bullet"/>
      <w:lvlText w:val=""/>
      <w:lvlJc w:val="left"/>
      <w:pPr>
        <w:ind w:left="2302" w:hanging="360"/>
      </w:pPr>
      <w:rPr>
        <w:rFonts w:ascii="Wingdings" w:hAnsi="Wingdings" w:hint="default"/>
      </w:rPr>
    </w:lvl>
    <w:lvl w:ilvl="3" w:tplc="04020001" w:tentative="1">
      <w:start w:val="1"/>
      <w:numFmt w:val="bullet"/>
      <w:lvlText w:val=""/>
      <w:lvlJc w:val="left"/>
      <w:pPr>
        <w:ind w:left="3022" w:hanging="360"/>
      </w:pPr>
      <w:rPr>
        <w:rFonts w:ascii="Symbol" w:hAnsi="Symbol" w:hint="default"/>
      </w:rPr>
    </w:lvl>
    <w:lvl w:ilvl="4" w:tplc="04020003" w:tentative="1">
      <w:start w:val="1"/>
      <w:numFmt w:val="bullet"/>
      <w:lvlText w:val="o"/>
      <w:lvlJc w:val="left"/>
      <w:pPr>
        <w:ind w:left="3742" w:hanging="360"/>
      </w:pPr>
      <w:rPr>
        <w:rFonts w:ascii="Courier New" w:hAnsi="Courier New" w:cs="Courier New" w:hint="default"/>
      </w:rPr>
    </w:lvl>
    <w:lvl w:ilvl="5" w:tplc="04020005" w:tentative="1">
      <w:start w:val="1"/>
      <w:numFmt w:val="bullet"/>
      <w:lvlText w:val=""/>
      <w:lvlJc w:val="left"/>
      <w:pPr>
        <w:ind w:left="4462" w:hanging="360"/>
      </w:pPr>
      <w:rPr>
        <w:rFonts w:ascii="Wingdings" w:hAnsi="Wingdings" w:hint="default"/>
      </w:rPr>
    </w:lvl>
    <w:lvl w:ilvl="6" w:tplc="04020001" w:tentative="1">
      <w:start w:val="1"/>
      <w:numFmt w:val="bullet"/>
      <w:lvlText w:val=""/>
      <w:lvlJc w:val="left"/>
      <w:pPr>
        <w:ind w:left="5182" w:hanging="360"/>
      </w:pPr>
      <w:rPr>
        <w:rFonts w:ascii="Symbol" w:hAnsi="Symbol" w:hint="default"/>
      </w:rPr>
    </w:lvl>
    <w:lvl w:ilvl="7" w:tplc="04020003" w:tentative="1">
      <w:start w:val="1"/>
      <w:numFmt w:val="bullet"/>
      <w:lvlText w:val="o"/>
      <w:lvlJc w:val="left"/>
      <w:pPr>
        <w:ind w:left="5902" w:hanging="360"/>
      </w:pPr>
      <w:rPr>
        <w:rFonts w:ascii="Courier New" w:hAnsi="Courier New" w:cs="Courier New" w:hint="default"/>
      </w:rPr>
    </w:lvl>
    <w:lvl w:ilvl="8" w:tplc="04020005" w:tentative="1">
      <w:start w:val="1"/>
      <w:numFmt w:val="bullet"/>
      <w:lvlText w:val=""/>
      <w:lvlJc w:val="left"/>
      <w:pPr>
        <w:ind w:left="6622" w:hanging="360"/>
      </w:pPr>
      <w:rPr>
        <w:rFonts w:ascii="Wingdings" w:hAnsi="Wingdings" w:hint="default"/>
      </w:rPr>
    </w:lvl>
  </w:abstractNum>
  <w:abstractNum w:abstractNumId="25" w15:restartNumberingAfterBreak="0">
    <w:nsid w:val="38FC5E11"/>
    <w:multiLevelType w:val="hybridMultilevel"/>
    <w:tmpl w:val="982AFFA4"/>
    <w:lvl w:ilvl="0" w:tplc="D68E8C68">
      <w:numFmt w:val="bullet"/>
      <w:lvlText w:val="•"/>
      <w:lvlJc w:val="left"/>
      <w:pPr>
        <w:ind w:left="720" w:hanging="360"/>
      </w:pPr>
      <w:rPr>
        <w:rFonts w:ascii="Calibri" w:eastAsia="Calibri" w:hAnsi="Calibri" w:cs="Calibri" w:hint="default"/>
        <w:sz w:val="28"/>
        <w:szCs w:val="28"/>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3A2C63A7"/>
    <w:multiLevelType w:val="hybridMultilevel"/>
    <w:tmpl w:val="A6048816"/>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3DD02397"/>
    <w:multiLevelType w:val="hybridMultilevel"/>
    <w:tmpl w:val="AF783560"/>
    <w:lvl w:ilvl="0" w:tplc="13EEF9B4">
      <w:start w:val="1"/>
      <w:numFmt w:val="upperRoman"/>
      <w:lvlText w:val="%1."/>
      <w:lvlJc w:val="left"/>
      <w:pPr>
        <w:ind w:left="1080" w:hanging="72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410A5825"/>
    <w:multiLevelType w:val="hybridMultilevel"/>
    <w:tmpl w:val="70F4B442"/>
    <w:lvl w:ilvl="0" w:tplc="0402000F">
      <w:start w:val="1"/>
      <w:numFmt w:val="decimal"/>
      <w:lvlText w:val="%1."/>
      <w:lvlJc w:val="left"/>
      <w:pPr>
        <w:ind w:left="1080" w:hanging="72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43E02B2B"/>
    <w:multiLevelType w:val="hybridMultilevel"/>
    <w:tmpl w:val="A25641F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44F703B7"/>
    <w:multiLevelType w:val="multilevel"/>
    <w:tmpl w:val="73DE86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5BD1C6C"/>
    <w:multiLevelType w:val="singleLevel"/>
    <w:tmpl w:val="07E2EA78"/>
    <w:lvl w:ilvl="0">
      <w:start w:val="1"/>
      <w:numFmt w:val="bullet"/>
      <w:lvlText w:val="-"/>
      <w:lvlJc w:val="left"/>
      <w:pPr>
        <w:tabs>
          <w:tab w:val="num" w:pos="648"/>
        </w:tabs>
        <w:ind w:left="648" w:hanging="360"/>
      </w:pPr>
      <w:rPr>
        <w:rFonts w:hint="default"/>
      </w:rPr>
    </w:lvl>
  </w:abstractNum>
  <w:abstractNum w:abstractNumId="32" w15:restartNumberingAfterBreak="0">
    <w:nsid w:val="4641748A"/>
    <w:multiLevelType w:val="hybridMultilevel"/>
    <w:tmpl w:val="28B2A53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E948D8"/>
    <w:multiLevelType w:val="hybridMultilevel"/>
    <w:tmpl w:val="ABD6C34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524853C9"/>
    <w:multiLevelType w:val="hybridMultilevel"/>
    <w:tmpl w:val="70F4B442"/>
    <w:lvl w:ilvl="0" w:tplc="0402000F">
      <w:start w:val="1"/>
      <w:numFmt w:val="decimal"/>
      <w:lvlText w:val="%1."/>
      <w:lvlJc w:val="left"/>
      <w:pPr>
        <w:ind w:left="1080" w:hanging="72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15:restartNumberingAfterBreak="0">
    <w:nsid w:val="55D91CBD"/>
    <w:multiLevelType w:val="hybridMultilevel"/>
    <w:tmpl w:val="708E845C"/>
    <w:lvl w:ilvl="0" w:tplc="04020001">
      <w:start w:val="1"/>
      <w:numFmt w:val="bullet"/>
      <w:lvlText w:val=""/>
      <w:lvlJc w:val="left"/>
      <w:pPr>
        <w:ind w:left="862" w:hanging="360"/>
      </w:pPr>
      <w:rPr>
        <w:rFonts w:ascii="Symbol" w:hAnsi="Symbol" w:hint="default"/>
      </w:rPr>
    </w:lvl>
    <w:lvl w:ilvl="1" w:tplc="04020003" w:tentative="1">
      <w:start w:val="1"/>
      <w:numFmt w:val="bullet"/>
      <w:lvlText w:val="o"/>
      <w:lvlJc w:val="left"/>
      <w:pPr>
        <w:ind w:left="1582" w:hanging="360"/>
      </w:pPr>
      <w:rPr>
        <w:rFonts w:ascii="Courier New" w:hAnsi="Courier New" w:cs="Courier New" w:hint="default"/>
      </w:rPr>
    </w:lvl>
    <w:lvl w:ilvl="2" w:tplc="04020005" w:tentative="1">
      <w:start w:val="1"/>
      <w:numFmt w:val="bullet"/>
      <w:lvlText w:val=""/>
      <w:lvlJc w:val="left"/>
      <w:pPr>
        <w:ind w:left="2302" w:hanging="360"/>
      </w:pPr>
      <w:rPr>
        <w:rFonts w:ascii="Wingdings" w:hAnsi="Wingdings" w:hint="default"/>
      </w:rPr>
    </w:lvl>
    <w:lvl w:ilvl="3" w:tplc="04020001" w:tentative="1">
      <w:start w:val="1"/>
      <w:numFmt w:val="bullet"/>
      <w:lvlText w:val=""/>
      <w:lvlJc w:val="left"/>
      <w:pPr>
        <w:ind w:left="3022" w:hanging="360"/>
      </w:pPr>
      <w:rPr>
        <w:rFonts w:ascii="Symbol" w:hAnsi="Symbol" w:hint="default"/>
      </w:rPr>
    </w:lvl>
    <w:lvl w:ilvl="4" w:tplc="04020003" w:tentative="1">
      <w:start w:val="1"/>
      <w:numFmt w:val="bullet"/>
      <w:lvlText w:val="o"/>
      <w:lvlJc w:val="left"/>
      <w:pPr>
        <w:ind w:left="3742" w:hanging="360"/>
      </w:pPr>
      <w:rPr>
        <w:rFonts w:ascii="Courier New" w:hAnsi="Courier New" w:cs="Courier New" w:hint="default"/>
      </w:rPr>
    </w:lvl>
    <w:lvl w:ilvl="5" w:tplc="04020005" w:tentative="1">
      <w:start w:val="1"/>
      <w:numFmt w:val="bullet"/>
      <w:lvlText w:val=""/>
      <w:lvlJc w:val="left"/>
      <w:pPr>
        <w:ind w:left="4462" w:hanging="360"/>
      </w:pPr>
      <w:rPr>
        <w:rFonts w:ascii="Wingdings" w:hAnsi="Wingdings" w:hint="default"/>
      </w:rPr>
    </w:lvl>
    <w:lvl w:ilvl="6" w:tplc="04020001" w:tentative="1">
      <w:start w:val="1"/>
      <w:numFmt w:val="bullet"/>
      <w:lvlText w:val=""/>
      <w:lvlJc w:val="left"/>
      <w:pPr>
        <w:ind w:left="5182" w:hanging="360"/>
      </w:pPr>
      <w:rPr>
        <w:rFonts w:ascii="Symbol" w:hAnsi="Symbol" w:hint="default"/>
      </w:rPr>
    </w:lvl>
    <w:lvl w:ilvl="7" w:tplc="04020003" w:tentative="1">
      <w:start w:val="1"/>
      <w:numFmt w:val="bullet"/>
      <w:lvlText w:val="o"/>
      <w:lvlJc w:val="left"/>
      <w:pPr>
        <w:ind w:left="5902" w:hanging="360"/>
      </w:pPr>
      <w:rPr>
        <w:rFonts w:ascii="Courier New" w:hAnsi="Courier New" w:cs="Courier New" w:hint="default"/>
      </w:rPr>
    </w:lvl>
    <w:lvl w:ilvl="8" w:tplc="04020005" w:tentative="1">
      <w:start w:val="1"/>
      <w:numFmt w:val="bullet"/>
      <w:lvlText w:val=""/>
      <w:lvlJc w:val="left"/>
      <w:pPr>
        <w:ind w:left="6622" w:hanging="360"/>
      </w:pPr>
      <w:rPr>
        <w:rFonts w:ascii="Wingdings" w:hAnsi="Wingdings" w:hint="default"/>
      </w:rPr>
    </w:lvl>
  </w:abstractNum>
  <w:abstractNum w:abstractNumId="36" w15:restartNumberingAfterBreak="0">
    <w:nsid w:val="569C627B"/>
    <w:multiLevelType w:val="hybridMultilevel"/>
    <w:tmpl w:val="48BE2A6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15:restartNumberingAfterBreak="0">
    <w:nsid w:val="5A467369"/>
    <w:multiLevelType w:val="hybridMultilevel"/>
    <w:tmpl w:val="EC4E0C5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5BBD38A3"/>
    <w:multiLevelType w:val="hybridMultilevel"/>
    <w:tmpl w:val="33ACCC7A"/>
    <w:lvl w:ilvl="0" w:tplc="04090013">
      <w:start w:val="1"/>
      <w:numFmt w:val="upperRoman"/>
      <w:lvlText w:val="%1."/>
      <w:lvlJc w:val="right"/>
      <w:pPr>
        <w:ind w:left="644" w:hanging="360"/>
      </w:pPr>
      <w:rPr>
        <w:b/>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39" w15:restartNumberingAfterBreak="0">
    <w:nsid w:val="5BDB2E5F"/>
    <w:multiLevelType w:val="hybridMultilevel"/>
    <w:tmpl w:val="4AA4EDA2"/>
    <w:lvl w:ilvl="0" w:tplc="69F080A8">
      <w:start w:val="1"/>
      <w:numFmt w:val="bullet"/>
      <w:lvlText w:val="-"/>
      <w:lvlJc w:val="left"/>
      <w:pPr>
        <w:ind w:left="862" w:hanging="360"/>
      </w:pPr>
      <w:rPr>
        <w:rFonts w:ascii="Arial" w:hAnsi="Arial" w:hint="default"/>
      </w:rPr>
    </w:lvl>
    <w:lvl w:ilvl="1" w:tplc="04020003" w:tentative="1">
      <w:start w:val="1"/>
      <w:numFmt w:val="bullet"/>
      <w:lvlText w:val="o"/>
      <w:lvlJc w:val="left"/>
      <w:pPr>
        <w:ind w:left="1582" w:hanging="360"/>
      </w:pPr>
      <w:rPr>
        <w:rFonts w:ascii="Courier New" w:hAnsi="Courier New" w:cs="Courier New" w:hint="default"/>
      </w:rPr>
    </w:lvl>
    <w:lvl w:ilvl="2" w:tplc="04020005" w:tentative="1">
      <w:start w:val="1"/>
      <w:numFmt w:val="bullet"/>
      <w:lvlText w:val=""/>
      <w:lvlJc w:val="left"/>
      <w:pPr>
        <w:ind w:left="2302" w:hanging="360"/>
      </w:pPr>
      <w:rPr>
        <w:rFonts w:ascii="Wingdings" w:hAnsi="Wingdings" w:hint="default"/>
      </w:rPr>
    </w:lvl>
    <w:lvl w:ilvl="3" w:tplc="04020001" w:tentative="1">
      <w:start w:val="1"/>
      <w:numFmt w:val="bullet"/>
      <w:lvlText w:val=""/>
      <w:lvlJc w:val="left"/>
      <w:pPr>
        <w:ind w:left="3022" w:hanging="360"/>
      </w:pPr>
      <w:rPr>
        <w:rFonts w:ascii="Symbol" w:hAnsi="Symbol" w:hint="default"/>
      </w:rPr>
    </w:lvl>
    <w:lvl w:ilvl="4" w:tplc="04020003" w:tentative="1">
      <w:start w:val="1"/>
      <w:numFmt w:val="bullet"/>
      <w:lvlText w:val="o"/>
      <w:lvlJc w:val="left"/>
      <w:pPr>
        <w:ind w:left="3742" w:hanging="360"/>
      </w:pPr>
      <w:rPr>
        <w:rFonts w:ascii="Courier New" w:hAnsi="Courier New" w:cs="Courier New" w:hint="default"/>
      </w:rPr>
    </w:lvl>
    <w:lvl w:ilvl="5" w:tplc="04020005" w:tentative="1">
      <w:start w:val="1"/>
      <w:numFmt w:val="bullet"/>
      <w:lvlText w:val=""/>
      <w:lvlJc w:val="left"/>
      <w:pPr>
        <w:ind w:left="4462" w:hanging="360"/>
      </w:pPr>
      <w:rPr>
        <w:rFonts w:ascii="Wingdings" w:hAnsi="Wingdings" w:hint="default"/>
      </w:rPr>
    </w:lvl>
    <w:lvl w:ilvl="6" w:tplc="04020001" w:tentative="1">
      <w:start w:val="1"/>
      <w:numFmt w:val="bullet"/>
      <w:lvlText w:val=""/>
      <w:lvlJc w:val="left"/>
      <w:pPr>
        <w:ind w:left="5182" w:hanging="360"/>
      </w:pPr>
      <w:rPr>
        <w:rFonts w:ascii="Symbol" w:hAnsi="Symbol" w:hint="default"/>
      </w:rPr>
    </w:lvl>
    <w:lvl w:ilvl="7" w:tplc="04020003" w:tentative="1">
      <w:start w:val="1"/>
      <w:numFmt w:val="bullet"/>
      <w:lvlText w:val="o"/>
      <w:lvlJc w:val="left"/>
      <w:pPr>
        <w:ind w:left="5902" w:hanging="360"/>
      </w:pPr>
      <w:rPr>
        <w:rFonts w:ascii="Courier New" w:hAnsi="Courier New" w:cs="Courier New" w:hint="default"/>
      </w:rPr>
    </w:lvl>
    <w:lvl w:ilvl="8" w:tplc="04020005" w:tentative="1">
      <w:start w:val="1"/>
      <w:numFmt w:val="bullet"/>
      <w:lvlText w:val=""/>
      <w:lvlJc w:val="left"/>
      <w:pPr>
        <w:ind w:left="6622" w:hanging="360"/>
      </w:pPr>
      <w:rPr>
        <w:rFonts w:ascii="Wingdings" w:hAnsi="Wingdings" w:hint="default"/>
      </w:rPr>
    </w:lvl>
  </w:abstractNum>
  <w:abstractNum w:abstractNumId="40" w15:restartNumberingAfterBreak="0">
    <w:nsid w:val="5D5B4756"/>
    <w:multiLevelType w:val="hybridMultilevel"/>
    <w:tmpl w:val="E99CC8F0"/>
    <w:lvl w:ilvl="0" w:tplc="0402000F">
      <w:start w:val="1"/>
      <w:numFmt w:val="decimal"/>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1" w15:restartNumberingAfterBreak="0">
    <w:nsid w:val="5E8B541E"/>
    <w:multiLevelType w:val="hybridMultilevel"/>
    <w:tmpl w:val="872E8284"/>
    <w:lvl w:ilvl="0" w:tplc="04020001">
      <w:start w:val="1"/>
      <w:numFmt w:val="bullet"/>
      <w:lvlText w:val=""/>
      <w:lvlJc w:val="left"/>
      <w:pPr>
        <w:ind w:left="720" w:hanging="360"/>
      </w:pPr>
      <w:rPr>
        <w:rFonts w:ascii="Symbol" w:hAnsi="Symbol" w:hint="default"/>
      </w:rPr>
    </w:lvl>
    <w:lvl w:ilvl="1" w:tplc="7C46E92A">
      <w:numFmt w:val="bullet"/>
      <w:lvlText w:val="-"/>
      <w:lvlJc w:val="left"/>
      <w:pPr>
        <w:ind w:left="1440" w:hanging="360"/>
      </w:pPr>
      <w:rPr>
        <w:rFonts w:ascii="Times New Roman" w:eastAsia="Calibri"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15:restartNumberingAfterBreak="0">
    <w:nsid w:val="60310BDE"/>
    <w:multiLevelType w:val="hybridMultilevel"/>
    <w:tmpl w:val="49188282"/>
    <w:lvl w:ilvl="0" w:tplc="0B38A02C">
      <w:numFmt w:val="bullet"/>
      <w:lvlText w:val="-"/>
      <w:lvlJc w:val="left"/>
      <w:pPr>
        <w:ind w:left="720" w:hanging="360"/>
      </w:pPr>
      <w:rPr>
        <w:rFonts w:ascii="Calibri" w:eastAsia="Calibri" w:hAnsi="Calibri"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15:restartNumberingAfterBreak="0">
    <w:nsid w:val="60E91F7C"/>
    <w:multiLevelType w:val="hybridMultilevel"/>
    <w:tmpl w:val="416404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4" w15:restartNumberingAfterBreak="0">
    <w:nsid w:val="6329694E"/>
    <w:multiLevelType w:val="hybridMultilevel"/>
    <w:tmpl w:val="4A7E44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5" w15:restartNumberingAfterBreak="0">
    <w:nsid w:val="67516E07"/>
    <w:multiLevelType w:val="hybridMultilevel"/>
    <w:tmpl w:val="7DA8121E"/>
    <w:lvl w:ilvl="0" w:tplc="04020001">
      <w:start w:val="1"/>
      <w:numFmt w:val="bullet"/>
      <w:lvlText w:val=""/>
      <w:lvlJc w:val="left"/>
      <w:pPr>
        <w:ind w:left="720" w:hanging="360"/>
      </w:pPr>
      <w:rPr>
        <w:rFonts w:ascii="Symbol" w:hAnsi="Symbol" w:hint="default"/>
      </w:rPr>
    </w:lvl>
    <w:lvl w:ilvl="1" w:tplc="F872D3D4">
      <w:start w:val="1"/>
      <w:numFmt w:val="bullet"/>
      <w:lvlText w:val=""/>
      <w:lvlJc w:val="left"/>
      <w:pPr>
        <w:ind w:left="1440" w:hanging="360"/>
      </w:pPr>
      <w:rPr>
        <w:rFonts w:ascii="Symbol" w:hAnsi="Symbol" w:hint="default"/>
        <w:color w:val="auto"/>
        <w:sz w:val="26"/>
        <w:szCs w:val="26"/>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6" w15:restartNumberingAfterBreak="0">
    <w:nsid w:val="67AE4AA6"/>
    <w:multiLevelType w:val="hybridMultilevel"/>
    <w:tmpl w:val="284EB29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7" w15:restartNumberingAfterBreak="0">
    <w:nsid w:val="689266D7"/>
    <w:multiLevelType w:val="hybridMultilevel"/>
    <w:tmpl w:val="C16262E0"/>
    <w:lvl w:ilvl="0" w:tplc="2306ED2E">
      <w:start w:val="1"/>
      <w:numFmt w:val="decimal"/>
      <w:lvlText w:val="%1."/>
      <w:lvlJc w:val="left"/>
      <w:pPr>
        <w:ind w:left="535" w:hanging="360"/>
      </w:pPr>
      <w:rPr>
        <w:rFonts w:hint="default"/>
      </w:rPr>
    </w:lvl>
    <w:lvl w:ilvl="1" w:tplc="04020019" w:tentative="1">
      <w:start w:val="1"/>
      <w:numFmt w:val="lowerLetter"/>
      <w:lvlText w:val="%2."/>
      <w:lvlJc w:val="left"/>
      <w:pPr>
        <w:ind w:left="1255" w:hanging="360"/>
      </w:pPr>
    </w:lvl>
    <w:lvl w:ilvl="2" w:tplc="0402001B" w:tentative="1">
      <w:start w:val="1"/>
      <w:numFmt w:val="lowerRoman"/>
      <w:lvlText w:val="%3."/>
      <w:lvlJc w:val="right"/>
      <w:pPr>
        <w:ind w:left="1975" w:hanging="180"/>
      </w:pPr>
    </w:lvl>
    <w:lvl w:ilvl="3" w:tplc="0402000F" w:tentative="1">
      <w:start w:val="1"/>
      <w:numFmt w:val="decimal"/>
      <w:lvlText w:val="%4."/>
      <w:lvlJc w:val="left"/>
      <w:pPr>
        <w:ind w:left="2695" w:hanging="360"/>
      </w:pPr>
    </w:lvl>
    <w:lvl w:ilvl="4" w:tplc="04020019" w:tentative="1">
      <w:start w:val="1"/>
      <w:numFmt w:val="lowerLetter"/>
      <w:lvlText w:val="%5."/>
      <w:lvlJc w:val="left"/>
      <w:pPr>
        <w:ind w:left="3415" w:hanging="360"/>
      </w:pPr>
    </w:lvl>
    <w:lvl w:ilvl="5" w:tplc="0402001B" w:tentative="1">
      <w:start w:val="1"/>
      <w:numFmt w:val="lowerRoman"/>
      <w:lvlText w:val="%6."/>
      <w:lvlJc w:val="right"/>
      <w:pPr>
        <w:ind w:left="4135" w:hanging="180"/>
      </w:pPr>
    </w:lvl>
    <w:lvl w:ilvl="6" w:tplc="0402000F" w:tentative="1">
      <w:start w:val="1"/>
      <w:numFmt w:val="decimal"/>
      <w:lvlText w:val="%7."/>
      <w:lvlJc w:val="left"/>
      <w:pPr>
        <w:ind w:left="4855" w:hanging="360"/>
      </w:pPr>
    </w:lvl>
    <w:lvl w:ilvl="7" w:tplc="04020019" w:tentative="1">
      <w:start w:val="1"/>
      <w:numFmt w:val="lowerLetter"/>
      <w:lvlText w:val="%8."/>
      <w:lvlJc w:val="left"/>
      <w:pPr>
        <w:ind w:left="5575" w:hanging="360"/>
      </w:pPr>
    </w:lvl>
    <w:lvl w:ilvl="8" w:tplc="0402001B" w:tentative="1">
      <w:start w:val="1"/>
      <w:numFmt w:val="lowerRoman"/>
      <w:lvlText w:val="%9."/>
      <w:lvlJc w:val="right"/>
      <w:pPr>
        <w:ind w:left="6295" w:hanging="180"/>
      </w:pPr>
    </w:lvl>
  </w:abstractNum>
  <w:abstractNum w:abstractNumId="48" w15:restartNumberingAfterBreak="0">
    <w:nsid w:val="69CA2EB7"/>
    <w:multiLevelType w:val="hybridMultilevel"/>
    <w:tmpl w:val="97CE34C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9" w15:restartNumberingAfterBreak="0">
    <w:nsid w:val="69ED020D"/>
    <w:multiLevelType w:val="hybridMultilevel"/>
    <w:tmpl w:val="70F4B442"/>
    <w:lvl w:ilvl="0" w:tplc="0402000F">
      <w:start w:val="1"/>
      <w:numFmt w:val="decimal"/>
      <w:lvlText w:val="%1."/>
      <w:lvlJc w:val="left"/>
      <w:pPr>
        <w:ind w:left="1080" w:hanging="72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0" w15:restartNumberingAfterBreak="0">
    <w:nsid w:val="6C042178"/>
    <w:multiLevelType w:val="hybridMultilevel"/>
    <w:tmpl w:val="8A1E04F8"/>
    <w:lvl w:ilvl="0" w:tplc="04020001">
      <w:start w:val="1"/>
      <w:numFmt w:val="bullet"/>
      <w:lvlText w:val=""/>
      <w:lvlJc w:val="left"/>
      <w:pPr>
        <w:ind w:left="765" w:hanging="360"/>
      </w:pPr>
      <w:rPr>
        <w:rFonts w:ascii="Symbol" w:hAnsi="Symbol" w:hint="default"/>
      </w:rPr>
    </w:lvl>
    <w:lvl w:ilvl="1" w:tplc="04020003" w:tentative="1">
      <w:start w:val="1"/>
      <w:numFmt w:val="bullet"/>
      <w:lvlText w:val="o"/>
      <w:lvlJc w:val="left"/>
      <w:pPr>
        <w:ind w:left="1485" w:hanging="360"/>
      </w:pPr>
      <w:rPr>
        <w:rFonts w:ascii="Courier New" w:hAnsi="Courier New" w:cs="Courier New" w:hint="default"/>
      </w:rPr>
    </w:lvl>
    <w:lvl w:ilvl="2" w:tplc="04020005" w:tentative="1">
      <w:start w:val="1"/>
      <w:numFmt w:val="bullet"/>
      <w:lvlText w:val=""/>
      <w:lvlJc w:val="left"/>
      <w:pPr>
        <w:ind w:left="2205" w:hanging="360"/>
      </w:pPr>
      <w:rPr>
        <w:rFonts w:ascii="Wingdings" w:hAnsi="Wingdings" w:hint="default"/>
      </w:rPr>
    </w:lvl>
    <w:lvl w:ilvl="3" w:tplc="04020001" w:tentative="1">
      <w:start w:val="1"/>
      <w:numFmt w:val="bullet"/>
      <w:lvlText w:val=""/>
      <w:lvlJc w:val="left"/>
      <w:pPr>
        <w:ind w:left="2925" w:hanging="360"/>
      </w:pPr>
      <w:rPr>
        <w:rFonts w:ascii="Symbol" w:hAnsi="Symbol" w:hint="default"/>
      </w:rPr>
    </w:lvl>
    <w:lvl w:ilvl="4" w:tplc="04020003" w:tentative="1">
      <w:start w:val="1"/>
      <w:numFmt w:val="bullet"/>
      <w:lvlText w:val="o"/>
      <w:lvlJc w:val="left"/>
      <w:pPr>
        <w:ind w:left="3645" w:hanging="360"/>
      </w:pPr>
      <w:rPr>
        <w:rFonts w:ascii="Courier New" w:hAnsi="Courier New" w:cs="Courier New" w:hint="default"/>
      </w:rPr>
    </w:lvl>
    <w:lvl w:ilvl="5" w:tplc="04020005" w:tentative="1">
      <w:start w:val="1"/>
      <w:numFmt w:val="bullet"/>
      <w:lvlText w:val=""/>
      <w:lvlJc w:val="left"/>
      <w:pPr>
        <w:ind w:left="4365" w:hanging="360"/>
      </w:pPr>
      <w:rPr>
        <w:rFonts w:ascii="Wingdings" w:hAnsi="Wingdings" w:hint="default"/>
      </w:rPr>
    </w:lvl>
    <w:lvl w:ilvl="6" w:tplc="04020001" w:tentative="1">
      <w:start w:val="1"/>
      <w:numFmt w:val="bullet"/>
      <w:lvlText w:val=""/>
      <w:lvlJc w:val="left"/>
      <w:pPr>
        <w:ind w:left="5085" w:hanging="360"/>
      </w:pPr>
      <w:rPr>
        <w:rFonts w:ascii="Symbol" w:hAnsi="Symbol" w:hint="default"/>
      </w:rPr>
    </w:lvl>
    <w:lvl w:ilvl="7" w:tplc="04020003" w:tentative="1">
      <w:start w:val="1"/>
      <w:numFmt w:val="bullet"/>
      <w:lvlText w:val="o"/>
      <w:lvlJc w:val="left"/>
      <w:pPr>
        <w:ind w:left="5805" w:hanging="360"/>
      </w:pPr>
      <w:rPr>
        <w:rFonts w:ascii="Courier New" w:hAnsi="Courier New" w:cs="Courier New" w:hint="default"/>
      </w:rPr>
    </w:lvl>
    <w:lvl w:ilvl="8" w:tplc="04020005" w:tentative="1">
      <w:start w:val="1"/>
      <w:numFmt w:val="bullet"/>
      <w:lvlText w:val=""/>
      <w:lvlJc w:val="left"/>
      <w:pPr>
        <w:ind w:left="6525" w:hanging="360"/>
      </w:pPr>
      <w:rPr>
        <w:rFonts w:ascii="Wingdings" w:hAnsi="Wingdings" w:hint="default"/>
      </w:rPr>
    </w:lvl>
  </w:abstractNum>
  <w:abstractNum w:abstractNumId="51" w15:restartNumberingAfterBreak="0">
    <w:nsid w:val="6FB550F4"/>
    <w:multiLevelType w:val="hybridMultilevel"/>
    <w:tmpl w:val="D2F805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2" w15:restartNumberingAfterBreak="0">
    <w:nsid w:val="703579C4"/>
    <w:multiLevelType w:val="hybridMultilevel"/>
    <w:tmpl w:val="6354E4D6"/>
    <w:lvl w:ilvl="0" w:tplc="0B38A02C">
      <w:numFmt w:val="bullet"/>
      <w:lvlText w:val="-"/>
      <w:lvlJc w:val="left"/>
      <w:pPr>
        <w:ind w:left="720" w:hanging="360"/>
      </w:pPr>
      <w:rPr>
        <w:rFonts w:ascii="Calibri" w:eastAsia="Calibri" w:hAnsi="Calibri"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3" w15:restartNumberingAfterBreak="0">
    <w:nsid w:val="7279579D"/>
    <w:multiLevelType w:val="hybridMultilevel"/>
    <w:tmpl w:val="DCE270F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4" w15:restartNumberingAfterBreak="0">
    <w:nsid w:val="72CA0FFD"/>
    <w:multiLevelType w:val="hybridMultilevel"/>
    <w:tmpl w:val="693CB3A8"/>
    <w:lvl w:ilvl="0" w:tplc="0409000F">
      <w:start w:val="1"/>
      <w:numFmt w:val="decimal"/>
      <w:lvlText w:val="%1."/>
      <w:lvlJc w:val="left"/>
      <w:pPr>
        <w:tabs>
          <w:tab w:val="num" w:pos="360"/>
        </w:tabs>
        <w:ind w:left="360" w:hanging="360"/>
      </w:pPr>
    </w:lvl>
    <w:lvl w:ilvl="1" w:tplc="6D7A6828">
      <w:start w:val="1"/>
      <w:numFmt w:val="bullet"/>
      <w:lvlText w:val="-"/>
      <w:lvlJc w:val="left"/>
      <w:pPr>
        <w:tabs>
          <w:tab w:val="num" w:pos="1080"/>
        </w:tabs>
        <w:ind w:left="1080" w:hanging="360"/>
      </w:pPr>
      <w:rPr>
        <w:rFonts w:ascii="Times New Roman" w:hAnsi="Times New Roman" w:cs="Times New Roman"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5" w15:restartNumberingAfterBreak="0">
    <w:nsid w:val="745062AC"/>
    <w:multiLevelType w:val="multilevel"/>
    <w:tmpl w:val="2A1E2D00"/>
    <w:lvl w:ilvl="0">
      <w:start w:val="1"/>
      <w:numFmt w:val="decimal"/>
      <w:lvlText w:val="%1."/>
      <w:lvlJc w:val="left"/>
      <w:pPr>
        <w:tabs>
          <w:tab w:val="num" w:pos="360"/>
        </w:tabs>
        <w:ind w:left="360" w:hanging="360"/>
      </w:pPr>
      <w:rPr>
        <w:sz w:val="28"/>
        <w:szCs w:val="28"/>
        <w:lang w:val="bg-BG"/>
      </w:rPr>
    </w:lvl>
    <w:lvl w:ilvl="1">
      <w:start w:val="1"/>
      <w:numFmt w:val="decimal"/>
      <w:lvlText w:val="%2."/>
      <w:lvlJc w:val="left"/>
      <w:pPr>
        <w:tabs>
          <w:tab w:val="num" w:pos="-405"/>
        </w:tabs>
        <w:ind w:left="-405" w:hanging="360"/>
      </w:pPr>
    </w:lvl>
    <w:lvl w:ilvl="2">
      <w:start w:val="1"/>
      <w:numFmt w:val="decimal"/>
      <w:lvlText w:val="%3."/>
      <w:lvlJc w:val="left"/>
      <w:pPr>
        <w:tabs>
          <w:tab w:val="num" w:pos="-45"/>
        </w:tabs>
        <w:ind w:left="-45" w:hanging="360"/>
      </w:pPr>
    </w:lvl>
    <w:lvl w:ilvl="3">
      <w:start w:val="1"/>
      <w:numFmt w:val="decimal"/>
      <w:lvlText w:val="%4."/>
      <w:lvlJc w:val="left"/>
      <w:pPr>
        <w:tabs>
          <w:tab w:val="num" w:pos="315"/>
        </w:tabs>
        <w:ind w:left="315" w:hanging="360"/>
      </w:pPr>
    </w:lvl>
    <w:lvl w:ilvl="4">
      <w:start w:val="1"/>
      <w:numFmt w:val="decimal"/>
      <w:lvlText w:val="%5."/>
      <w:lvlJc w:val="left"/>
      <w:pPr>
        <w:tabs>
          <w:tab w:val="num" w:pos="675"/>
        </w:tabs>
        <w:ind w:left="675" w:hanging="360"/>
      </w:pPr>
    </w:lvl>
    <w:lvl w:ilvl="5">
      <w:start w:val="1"/>
      <w:numFmt w:val="decimal"/>
      <w:lvlText w:val="%6."/>
      <w:lvlJc w:val="left"/>
      <w:pPr>
        <w:tabs>
          <w:tab w:val="num" w:pos="1035"/>
        </w:tabs>
        <w:ind w:left="1035" w:hanging="360"/>
      </w:pPr>
    </w:lvl>
    <w:lvl w:ilvl="6">
      <w:start w:val="1"/>
      <w:numFmt w:val="decimal"/>
      <w:lvlText w:val="%7."/>
      <w:lvlJc w:val="left"/>
      <w:pPr>
        <w:tabs>
          <w:tab w:val="num" w:pos="1395"/>
        </w:tabs>
        <w:ind w:left="1395" w:hanging="360"/>
      </w:pPr>
    </w:lvl>
    <w:lvl w:ilvl="7">
      <w:start w:val="1"/>
      <w:numFmt w:val="decimal"/>
      <w:lvlText w:val="%8."/>
      <w:lvlJc w:val="left"/>
      <w:pPr>
        <w:tabs>
          <w:tab w:val="num" w:pos="1755"/>
        </w:tabs>
        <w:ind w:left="1755" w:hanging="360"/>
      </w:pPr>
    </w:lvl>
    <w:lvl w:ilvl="8">
      <w:start w:val="1"/>
      <w:numFmt w:val="decimal"/>
      <w:lvlText w:val="%9."/>
      <w:lvlJc w:val="left"/>
      <w:pPr>
        <w:tabs>
          <w:tab w:val="num" w:pos="2115"/>
        </w:tabs>
        <w:ind w:left="2115" w:hanging="360"/>
      </w:pPr>
    </w:lvl>
  </w:abstractNum>
  <w:abstractNum w:abstractNumId="56" w15:restartNumberingAfterBreak="0">
    <w:nsid w:val="7BFB0F53"/>
    <w:multiLevelType w:val="hybridMultilevel"/>
    <w:tmpl w:val="2A1CCC6A"/>
    <w:lvl w:ilvl="0" w:tplc="0B38A02C">
      <w:numFmt w:val="bullet"/>
      <w:lvlText w:val="-"/>
      <w:lvlJc w:val="left"/>
      <w:pPr>
        <w:ind w:left="720" w:hanging="360"/>
      </w:pPr>
      <w:rPr>
        <w:rFonts w:ascii="Calibri" w:eastAsia="Calibri" w:hAnsi="Calibri"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7" w15:restartNumberingAfterBreak="0">
    <w:nsid w:val="7C0517D1"/>
    <w:multiLevelType w:val="hybridMultilevel"/>
    <w:tmpl w:val="EED4DD72"/>
    <w:lvl w:ilvl="0" w:tplc="15441676">
      <w:start w:val="1"/>
      <w:numFmt w:val="decimal"/>
      <w:lvlText w:val="%1."/>
      <w:lvlJc w:val="left"/>
      <w:pPr>
        <w:ind w:left="1080" w:hanging="360"/>
      </w:pPr>
      <w:rPr>
        <w:rFonts w:cs="Times New Roman"/>
        <w:b/>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58" w15:restartNumberingAfterBreak="0">
    <w:nsid w:val="7C785FFE"/>
    <w:multiLevelType w:val="hybridMultilevel"/>
    <w:tmpl w:val="C7A0FDA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1"/>
  </w:num>
  <w:num w:numId="2">
    <w:abstractNumId w:val="40"/>
  </w:num>
  <w:num w:numId="3">
    <w:abstractNumId w:val="58"/>
  </w:num>
  <w:num w:numId="4">
    <w:abstractNumId w:val="46"/>
  </w:num>
  <w:num w:numId="5">
    <w:abstractNumId w:val="51"/>
  </w:num>
  <w:num w:numId="6">
    <w:abstractNumId w:val="5"/>
  </w:num>
  <w:num w:numId="7">
    <w:abstractNumId w:val="53"/>
  </w:num>
  <w:num w:numId="8">
    <w:abstractNumId w:val="37"/>
  </w:num>
  <w:num w:numId="9">
    <w:abstractNumId w:val="50"/>
  </w:num>
  <w:num w:numId="10">
    <w:abstractNumId w:val="29"/>
  </w:num>
  <w:num w:numId="11">
    <w:abstractNumId w:val="38"/>
  </w:num>
  <w:num w:numId="12">
    <w:abstractNumId w:val="31"/>
  </w:num>
  <w:num w:numId="13">
    <w:abstractNumId w:val="4"/>
  </w:num>
  <w:num w:numId="14">
    <w:abstractNumId w:val="27"/>
  </w:num>
  <w:num w:numId="15">
    <w:abstractNumId w:val="22"/>
  </w:num>
  <w:num w:numId="16">
    <w:abstractNumId w:val="18"/>
  </w:num>
  <w:num w:numId="17">
    <w:abstractNumId w:val="6"/>
  </w:num>
  <w:num w:numId="18">
    <w:abstractNumId w:val="48"/>
  </w:num>
  <w:num w:numId="19">
    <w:abstractNumId w:val="10"/>
  </w:num>
  <w:num w:numId="20">
    <w:abstractNumId w:val="54"/>
  </w:num>
  <w:num w:numId="21">
    <w:abstractNumId w:val="7"/>
  </w:num>
  <w:num w:numId="22">
    <w:abstractNumId w:val="8"/>
  </w:num>
  <w:num w:numId="23">
    <w:abstractNumId w:val="25"/>
  </w:num>
  <w:num w:numId="24">
    <w:abstractNumId w:val="20"/>
  </w:num>
  <w:num w:numId="25">
    <w:abstractNumId w:val="15"/>
  </w:num>
  <w:num w:numId="26">
    <w:abstractNumId w:val="44"/>
  </w:num>
  <w:num w:numId="27">
    <w:abstractNumId w:val="23"/>
  </w:num>
  <w:num w:numId="28">
    <w:abstractNumId w:val="32"/>
  </w:num>
  <w:num w:numId="29">
    <w:abstractNumId w:val="42"/>
  </w:num>
  <w:num w:numId="30">
    <w:abstractNumId w:val="52"/>
  </w:num>
  <w:num w:numId="31">
    <w:abstractNumId w:val="56"/>
  </w:num>
  <w:num w:numId="32">
    <w:abstractNumId w:val="30"/>
  </w:num>
  <w:num w:numId="33">
    <w:abstractNumId w:val="19"/>
  </w:num>
  <w:num w:numId="34">
    <w:abstractNumId w:val="3"/>
  </w:num>
  <w:num w:numId="35">
    <w:abstractNumId w:val="57"/>
  </w:num>
  <w:num w:numId="36">
    <w:abstractNumId w:val="12"/>
  </w:num>
  <w:num w:numId="37">
    <w:abstractNumId w:val="9"/>
  </w:num>
  <w:num w:numId="38">
    <w:abstractNumId w:val="43"/>
  </w:num>
  <w:num w:numId="39">
    <w:abstractNumId w:val="41"/>
  </w:num>
  <w:num w:numId="40">
    <w:abstractNumId w:val="24"/>
  </w:num>
  <w:num w:numId="41">
    <w:abstractNumId w:val="35"/>
  </w:num>
  <w:num w:numId="42">
    <w:abstractNumId w:val="17"/>
  </w:num>
  <w:num w:numId="43">
    <w:abstractNumId w:val="39"/>
  </w:num>
  <w:num w:numId="44">
    <w:abstractNumId w:val="16"/>
  </w:num>
  <w:num w:numId="45">
    <w:abstractNumId w:val="26"/>
  </w:num>
  <w:num w:numId="46">
    <w:abstractNumId w:val="14"/>
  </w:num>
  <w:num w:numId="47">
    <w:abstractNumId w:val="33"/>
  </w:num>
  <w:num w:numId="48">
    <w:abstractNumId w:val="13"/>
  </w:num>
  <w:num w:numId="49">
    <w:abstractNumId w:val="0"/>
  </w:num>
  <w:num w:numId="50">
    <w:abstractNumId w:val="1"/>
  </w:num>
  <w:num w:numId="51">
    <w:abstractNumId w:val="2"/>
  </w:num>
  <w:num w:numId="52">
    <w:abstractNumId w:val="49"/>
  </w:num>
  <w:num w:numId="53">
    <w:abstractNumId w:val="55"/>
  </w:num>
  <w:num w:numId="54">
    <w:abstractNumId w:val="28"/>
  </w:num>
  <w:num w:numId="55">
    <w:abstractNumId w:val="47"/>
  </w:num>
  <w:num w:numId="56">
    <w:abstractNumId w:val="36"/>
  </w:num>
  <w:num w:numId="57">
    <w:abstractNumId w:val="11"/>
  </w:num>
  <w:num w:numId="58">
    <w:abstractNumId w:val="34"/>
  </w:num>
  <w:num w:numId="59">
    <w:abstractNumId w:val="4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0F0D"/>
    <w:rsid w:val="00000BEA"/>
    <w:rsid w:val="00002843"/>
    <w:rsid w:val="00003B7E"/>
    <w:rsid w:val="000045DD"/>
    <w:rsid w:val="00007385"/>
    <w:rsid w:val="00013F67"/>
    <w:rsid w:val="0001453F"/>
    <w:rsid w:val="00014C2D"/>
    <w:rsid w:val="00014EDD"/>
    <w:rsid w:val="000162A9"/>
    <w:rsid w:val="00020336"/>
    <w:rsid w:val="00021F03"/>
    <w:rsid w:val="00022B48"/>
    <w:rsid w:val="00022E5D"/>
    <w:rsid w:val="0002500A"/>
    <w:rsid w:val="0003036E"/>
    <w:rsid w:val="00033796"/>
    <w:rsid w:val="0003562A"/>
    <w:rsid w:val="00035EF2"/>
    <w:rsid w:val="000372AC"/>
    <w:rsid w:val="00040CDF"/>
    <w:rsid w:val="00041C09"/>
    <w:rsid w:val="00045C51"/>
    <w:rsid w:val="00046C38"/>
    <w:rsid w:val="0005672F"/>
    <w:rsid w:val="00060871"/>
    <w:rsid w:val="00066B38"/>
    <w:rsid w:val="00066DE5"/>
    <w:rsid w:val="00070E49"/>
    <w:rsid w:val="0007339B"/>
    <w:rsid w:val="00073A1E"/>
    <w:rsid w:val="000773F4"/>
    <w:rsid w:val="00077597"/>
    <w:rsid w:val="00080ABC"/>
    <w:rsid w:val="000824F7"/>
    <w:rsid w:val="00082953"/>
    <w:rsid w:val="0008390E"/>
    <w:rsid w:val="00083A71"/>
    <w:rsid w:val="00084420"/>
    <w:rsid w:val="00084E3D"/>
    <w:rsid w:val="00085F91"/>
    <w:rsid w:val="00090FEB"/>
    <w:rsid w:val="0009136C"/>
    <w:rsid w:val="000919EB"/>
    <w:rsid w:val="00092526"/>
    <w:rsid w:val="000972A5"/>
    <w:rsid w:val="000A2467"/>
    <w:rsid w:val="000A5055"/>
    <w:rsid w:val="000A5EB6"/>
    <w:rsid w:val="000B28FF"/>
    <w:rsid w:val="000B4B59"/>
    <w:rsid w:val="000C0045"/>
    <w:rsid w:val="000C3C51"/>
    <w:rsid w:val="000C5F68"/>
    <w:rsid w:val="000C750E"/>
    <w:rsid w:val="000C7550"/>
    <w:rsid w:val="000C7C06"/>
    <w:rsid w:val="000C7C8E"/>
    <w:rsid w:val="000D0564"/>
    <w:rsid w:val="000D0C98"/>
    <w:rsid w:val="000D3CAE"/>
    <w:rsid w:val="000D3E36"/>
    <w:rsid w:val="000D4A33"/>
    <w:rsid w:val="000D58D2"/>
    <w:rsid w:val="000D65B8"/>
    <w:rsid w:val="000D6DB1"/>
    <w:rsid w:val="000D7B02"/>
    <w:rsid w:val="000E0947"/>
    <w:rsid w:val="000E09B4"/>
    <w:rsid w:val="000E1919"/>
    <w:rsid w:val="000E31DB"/>
    <w:rsid w:val="000F421F"/>
    <w:rsid w:val="00101578"/>
    <w:rsid w:val="0010560F"/>
    <w:rsid w:val="001104C3"/>
    <w:rsid w:val="00110CCA"/>
    <w:rsid w:val="00122F1D"/>
    <w:rsid w:val="0012431C"/>
    <w:rsid w:val="001259F1"/>
    <w:rsid w:val="00126372"/>
    <w:rsid w:val="001301EB"/>
    <w:rsid w:val="00132E25"/>
    <w:rsid w:val="00132FFC"/>
    <w:rsid w:val="0013701E"/>
    <w:rsid w:val="00140B36"/>
    <w:rsid w:val="00141CD9"/>
    <w:rsid w:val="00143775"/>
    <w:rsid w:val="001451F2"/>
    <w:rsid w:val="001458E6"/>
    <w:rsid w:val="00146D02"/>
    <w:rsid w:val="00146EA3"/>
    <w:rsid w:val="00147889"/>
    <w:rsid w:val="001504B2"/>
    <w:rsid w:val="00152344"/>
    <w:rsid w:val="00153876"/>
    <w:rsid w:val="00153F07"/>
    <w:rsid w:val="001541D9"/>
    <w:rsid w:val="00154EFF"/>
    <w:rsid w:val="00155561"/>
    <w:rsid w:val="00160852"/>
    <w:rsid w:val="00166B6A"/>
    <w:rsid w:val="00167659"/>
    <w:rsid w:val="001706C4"/>
    <w:rsid w:val="00173653"/>
    <w:rsid w:val="0017582A"/>
    <w:rsid w:val="001860A1"/>
    <w:rsid w:val="001864B5"/>
    <w:rsid w:val="0018786C"/>
    <w:rsid w:val="00190A42"/>
    <w:rsid w:val="00191C57"/>
    <w:rsid w:val="00194114"/>
    <w:rsid w:val="00194D0B"/>
    <w:rsid w:val="00197006"/>
    <w:rsid w:val="001A304B"/>
    <w:rsid w:val="001A436E"/>
    <w:rsid w:val="001A65ED"/>
    <w:rsid w:val="001B1079"/>
    <w:rsid w:val="001B1256"/>
    <w:rsid w:val="001B3688"/>
    <w:rsid w:val="001B4D74"/>
    <w:rsid w:val="001B76E3"/>
    <w:rsid w:val="001C0EE3"/>
    <w:rsid w:val="001C1731"/>
    <w:rsid w:val="001C49CE"/>
    <w:rsid w:val="001C58D4"/>
    <w:rsid w:val="001C6877"/>
    <w:rsid w:val="001C693A"/>
    <w:rsid w:val="001D0627"/>
    <w:rsid w:val="001D105C"/>
    <w:rsid w:val="001D256A"/>
    <w:rsid w:val="001D25EB"/>
    <w:rsid w:val="001D60CE"/>
    <w:rsid w:val="001D6775"/>
    <w:rsid w:val="001D69F7"/>
    <w:rsid w:val="001D6EC4"/>
    <w:rsid w:val="001D7DE2"/>
    <w:rsid w:val="001E07BD"/>
    <w:rsid w:val="001E1547"/>
    <w:rsid w:val="001E191B"/>
    <w:rsid w:val="001E33C8"/>
    <w:rsid w:val="001E45B9"/>
    <w:rsid w:val="001E6287"/>
    <w:rsid w:val="001E7C8B"/>
    <w:rsid w:val="001F233B"/>
    <w:rsid w:val="001F4361"/>
    <w:rsid w:val="001F49B4"/>
    <w:rsid w:val="001F614F"/>
    <w:rsid w:val="001F6415"/>
    <w:rsid w:val="00200A4E"/>
    <w:rsid w:val="00203363"/>
    <w:rsid w:val="00205167"/>
    <w:rsid w:val="00211C2E"/>
    <w:rsid w:val="00211E75"/>
    <w:rsid w:val="002147FD"/>
    <w:rsid w:val="002164CE"/>
    <w:rsid w:val="00223788"/>
    <w:rsid w:val="00223A01"/>
    <w:rsid w:val="00226BDE"/>
    <w:rsid w:val="002313B9"/>
    <w:rsid w:val="002340E5"/>
    <w:rsid w:val="00237BF2"/>
    <w:rsid w:val="00240E90"/>
    <w:rsid w:val="00242093"/>
    <w:rsid w:val="00242C54"/>
    <w:rsid w:val="002434C4"/>
    <w:rsid w:val="002440A8"/>
    <w:rsid w:val="00247172"/>
    <w:rsid w:val="0024794E"/>
    <w:rsid w:val="002548DF"/>
    <w:rsid w:val="00257189"/>
    <w:rsid w:val="002579FC"/>
    <w:rsid w:val="002603C2"/>
    <w:rsid w:val="00261C15"/>
    <w:rsid w:val="002638B7"/>
    <w:rsid w:val="0026677F"/>
    <w:rsid w:val="002676C6"/>
    <w:rsid w:val="002725D8"/>
    <w:rsid w:val="00274724"/>
    <w:rsid w:val="00274FD8"/>
    <w:rsid w:val="00277941"/>
    <w:rsid w:val="002810AB"/>
    <w:rsid w:val="002830A3"/>
    <w:rsid w:val="00283D9F"/>
    <w:rsid w:val="00284B4F"/>
    <w:rsid w:val="0028575E"/>
    <w:rsid w:val="00285FFA"/>
    <w:rsid w:val="00286379"/>
    <w:rsid w:val="00286B6B"/>
    <w:rsid w:val="00286C9B"/>
    <w:rsid w:val="002877D7"/>
    <w:rsid w:val="00290AC1"/>
    <w:rsid w:val="0029174F"/>
    <w:rsid w:val="002943EF"/>
    <w:rsid w:val="002A0865"/>
    <w:rsid w:val="002A0D47"/>
    <w:rsid w:val="002A3DA1"/>
    <w:rsid w:val="002A4C22"/>
    <w:rsid w:val="002A4F40"/>
    <w:rsid w:val="002A5301"/>
    <w:rsid w:val="002A600C"/>
    <w:rsid w:val="002B6F07"/>
    <w:rsid w:val="002C157D"/>
    <w:rsid w:val="002C31F8"/>
    <w:rsid w:val="002C5FDD"/>
    <w:rsid w:val="002C6195"/>
    <w:rsid w:val="002C7170"/>
    <w:rsid w:val="002D105D"/>
    <w:rsid w:val="002D1641"/>
    <w:rsid w:val="002D298D"/>
    <w:rsid w:val="002D3AF2"/>
    <w:rsid w:val="002D3B82"/>
    <w:rsid w:val="002D60D6"/>
    <w:rsid w:val="002D6728"/>
    <w:rsid w:val="002D6F87"/>
    <w:rsid w:val="002E010D"/>
    <w:rsid w:val="002E0A5D"/>
    <w:rsid w:val="002E13CA"/>
    <w:rsid w:val="002E186D"/>
    <w:rsid w:val="002E3192"/>
    <w:rsid w:val="002E36FD"/>
    <w:rsid w:val="002E6FE2"/>
    <w:rsid w:val="002E79AE"/>
    <w:rsid w:val="002F133B"/>
    <w:rsid w:val="002F29FC"/>
    <w:rsid w:val="002F3F6B"/>
    <w:rsid w:val="002F4A4F"/>
    <w:rsid w:val="0030013C"/>
    <w:rsid w:val="003003AD"/>
    <w:rsid w:val="00300CC9"/>
    <w:rsid w:val="00300DDC"/>
    <w:rsid w:val="003019A8"/>
    <w:rsid w:val="00302B3B"/>
    <w:rsid w:val="00305857"/>
    <w:rsid w:val="00305E87"/>
    <w:rsid w:val="00307C04"/>
    <w:rsid w:val="00311CA5"/>
    <w:rsid w:val="003143BC"/>
    <w:rsid w:val="003158B7"/>
    <w:rsid w:val="0032219C"/>
    <w:rsid w:val="00322DA9"/>
    <w:rsid w:val="00324099"/>
    <w:rsid w:val="003264FD"/>
    <w:rsid w:val="00330D50"/>
    <w:rsid w:val="00335D75"/>
    <w:rsid w:val="0033734D"/>
    <w:rsid w:val="0033770B"/>
    <w:rsid w:val="00343D74"/>
    <w:rsid w:val="0034429C"/>
    <w:rsid w:val="0034545D"/>
    <w:rsid w:val="00347341"/>
    <w:rsid w:val="00355F46"/>
    <w:rsid w:val="00360C5A"/>
    <w:rsid w:val="00361D7E"/>
    <w:rsid w:val="00362050"/>
    <w:rsid w:val="00363DF7"/>
    <w:rsid w:val="00371AF3"/>
    <w:rsid w:val="00373D8F"/>
    <w:rsid w:val="00376883"/>
    <w:rsid w:val="00380740"/>
    <w:rsid w:val="00382B58"/>
    <w:rsid w:val="0038665C"/>
    <w:rsid w:val="00387268"/>
    <w:rsid w:val="0039022C"/>
    <w:rsid w:val="00391A2C"/>
    <w:rsid w:val="003923BF"/>
    <w:rsid w:val="00393D73"/>
    <w:rsid w:val="00397DA0"/>
    <w:rsid w:val="003A09B8"/>
    <w:rsid w:val="003A25D7"/>
    <w:rsid w:val="003A625E"/>
    <w:rsid w:val="003A68F0"/>
    <w:rsid w:val="003A72FA"/>
    <w:rsid w:val="003B444C"/>
    <w:rsid w:val="003B4ADD"/>
    <w:rsid w:val="003B7853"/>
    <w:rsid w:val="003C15AA"/>
    <w:rsid w:val="003C564C"/>
    <w:rsid w:val="003C6872"/>
    <w:rsid w:val="003D0213"/>
    <w:rsid w:val="003D0382"/>
    <w:rsid w:val="003D2294"/>
    <w:rsid w:val="003D642E"/>
    <w:rsid w:val="003D6C99"/>
    <w:rsid w:val="003D7212"/>
    <w:rsid w:val="003D7984"/>
    <w:rsid w:val="003E1A7F"/>
    <w:rsid w:val="003E28D3"/>
    <w:rsid w:val="003E2F8D"/>
    <w:rsid w:val="003E3DE8"/>
    <w:rsid w:val="003E46BF"/>
    <w:rsid w:val="003E5BBE"/>
    <w:rsid w:val="003F4D92"/>
    <w:rsid w:val="004011E7"/>
    <w:rsid w:val="004046A5"/>
    <w:rsid w:val="00407C98"/>
    <w:rsid w:val="004102D3"/>
    <w:rsid w:val="004110F0"/>
    <w:rsid w:val="004128B8"/>
    <w:rsid w:val="004163A3"/>
    <w:rsid w:val="00416A81"/>
    <w:rsid w:val="0041772D"/>
    <w:rsid w:val="00417F79"/>
    <w:rsid w:val="004202B9"/>
    <w:rsid w:val="00421BC1"/>
    <w:rsid w:val="004247C7"/>
    <w:rsid w:val="00434FA7"/>
    <w:rsid w:val="0043516D"/>
    <w:rsid w:val="00441506"/>
    <w:rsid w:val="004415BE"/>
    <w:rsid w:val="004431A6"/>
    <w:rsid w:val="004477AA"/>
    <w:rsid w:val="00451990"/>
    <w:rsid w:val="00451DEF"/>
    <w:rsid w:val="00452CF0"/>
    <w:rsid w:val="00454989"/>
    <w:rsid w:val="004549B3"/>
    <w:rsid w:val="004578DB"/>
    <w:rsid w:val="00460F0D"/>
    <w:rsid w:val="004610C9"/>
    <w:rsid w:val="00461ADC"/>
    <w:rsid w:val="004621CD"/>
    <w:rsid w:val="004675A2"/>
    <w:rsid w:val="004701B0"/>
    <w:rsid w:val="0047088A"/>
    <w:rsid w:val="00471EDE"/>
    <w:rsid w:val="00476E4E"/>
    <w:rsid w:val="00483125"/>
    <w:rsid w:val="0048568A"/>
    <w:rsid w:val="00491707"/>
    <w:rsid w:val="004944C8"/>
    <w:rsid w:val="004954E2"/>
    <w:rsid w:val="004A706D"/>
    <w:rsid w:val="004B3125"/>
    <w:rsid w:val="004B71C1"/>
    <w:rsid w:val="004C0356"/>
    <w:rsid w:val="004C2202"/>
    <w:rsid w:val="004C42C0"/>
    <w:rsid w:val="004C69E4"/>
    <w:rsid w:val="004C74C9"/>
    <w:rsid w:val="004D23E8"/>
    <w:rsid w:val="004D2D92"/>
    <w:rsid w:val="004D4C06"/>
    <w:rsid w:val="004D6224"/>
    <w:rsid w:val="004E3E84"/>
    <w:rsid w:val="004E61F5"/>
    <w:rsid w:val="004E7CF1"/>
    <w:rsid w:val="004F0353"/>
    <w:rsid w:val="004F069F"/>
    <w:rsid w:val="004F1AF8"/>
    <w:rsid w:val="004F24AE"/>
    <w:rsid w:val="004F295F"/>
    <w:rsid w:val="004F4A62"/>
    <w:rsid w:val="004F685E"/>
    <w:rsid w:val="00502055"/>
    <w:rsid w:val="005027FF"/>
    <w:rsid w:val="00506062"/>
    <w:rsid w:val="005068C1"/>
    <w:rsid w:val="0050709B"/>
    <w:rsid w:val="0050732A"/>
    <w:rsid w:val="00510EB7"/>
    <w:rsid w:val="00511868"/>
    <w:rsid w:val="0051447E"/>
    <w:rsid w:val="00514B8F"/>
    <w:rsid w:val="00516683"/>
    <w:rsid w:val="005171F9"/>
    <w:rsid w:val="0052307C"/>
    <w:rsid w:val="00525620"/>
    <w:rsid w:val="00531971"/>
    <w:rsid w:val="00535832"/>
    <w:rsid w:val="005462DB"/>
    <w:rsid w:val="0054697E"/>
    <w:rsid w:val="00550226"/>
    <w:rsid w:val="00554BBF"/>
    <w:rsid w:val="00560D32"/>
    <w:rsid w:val="00562A70"/>
    <w:rsid w:val="005638DD"/>
    <w:rsid w:val="00563E23"/>
    <w:rsid w:val="005663E5"/>
    <w:rsid w:val="0056764D"/>
    <w:rsid w:val="0057318D"/>
    <w:rsid w:val="00581C3E"/>
    <w:rsid w:val="00582B4C"/>
    <w:rsid w:val="00585270"/>
    <w:rsid w:val="0058750A"/>
    <w:rsid w:val="00587AD0"/>
    <w:rsid w:val="00591AEF"/>
    <w:rsid w:val="005921AA"/>
    <w:rsid w:val="00592C57"/>
    <w:rsid w:val="005939B4"/>
    <w:rsid w:val="005974F5"/>
    <w:rsid w:val="005975EA"/>
    <w:rsid w:val="005A65CA"/>
    <w:rsid w:val="005A6BE8"/>
    <w:rsid w:val="005B2862"/>
    <w:rsid w:val="005B30BB"/>
    <w:rsid w:val="005B7F06"/>
    <w:rsid w:val="005C05C1"/>
    <w:rsid w:val="005C0BC7"/>
    <w:rsid w:val="005C2AF8"/>
    <w:rsid w:val="005C30BC"/>
    <w:rsid w:val="005C3F4E"/>
    <w:rsid w:val="005C50C1"/>
    <w:rsid w:val="005C6814"/>
    <w:rsid w:val="005C7BFB"/>
    <w:rsid w:val="005D0643"/>
    <w:rsid w:val="005D0FD4"/>
    <w:rsid w:val="005D138B"/>
    <w:rsid w:val="005D2F60"/>
    <w:rsid w:val="005D3025"/>
    <w:rsid w:val="005D325B"/>
    <w:rsid w:val="005D40F3"/>
    <w:rsid w:val="005D4E57"/>
    <w:rsid w:val="005D542C"/>
    <w:rsid w:val="005D659B"/>
    <w:rsid w:val="005D6B9C"/>
    <w:rsid w:val="005D7D3E"/>
    <w:rsid w:val="005E117C"/>
    <w:rsid w:val="005E39AE"/>
    <w:rsid w:val="005E4D56"/>
    <w:rsid w:val="005E5898"/>
    <w:rsid w:val="005E6037"/>
    <w:rsid w:val="005F15BA"/>
    <w:rsid w:val="005F3153"/>
    <w:rsid w:val="005F5C07"/>
    <w:rsid w:val="005F6626"/>
    <w:rsid w:val="005F7691"/>
    <w:rsid w:val="0060433A"/>
    <w:rsid w:val="006051CB"/>
    <w:rsid w:val="00610335"/>
    <w:rsid w:val="006142BD"/>
    <w:rsid w:val="0062139E"/>
    <w:rsid w:val="00622351"/>
    <w:rsid w:val="006268EC"/>
    <w:rsid w:val="00630EA0"/>
    <w:rsid w:val="00630F1A"/>
    <w:rsid w:val="00636C29"/>
    <w:rsid w:val="00637019"/>
    <w:rsid w:val="00642184"/>
    <w:rsid w:val="00642970"/>
    <w:rsid w:val="00643318"/>
    <w:rsid w:val="0065012B"/>
    <w:rsid w:val="00651799"/>
    <w:rsid w:val="00651E18"/>
    <w:rsid w:val="006571C5"/>
    <w:rsid w:val="0065778C"/>
    <w:rsid w:val="00661755"/>
    <w:rsid w:val="006623B1"/>
    <w:rsid w:val="006627B3"/>
    <w:rsid w:val="006642AC"/>
    <w:rsid w:val="006654D9"/>
    <w:rsid w:val="00665BE9"/>
    <w:rsid w:val="00666C5C"/>
    <w:rsid w:val="0067181C"/>
    <w:rsid w:val="006734FA"/>
    <w:rsid w:val="006749CC"/>
    <w:rsid w:val="00680595"/>
    <w:rsid w:val="00680981"/>
    <w:rsid w:val="00681581"/>
    <w:rsid w:val="00694988"/>
    <w:rsid w:val="00696256"/>
    <w:rsid w:val="006A069A"/>
    <w:rsid w:val="006A0D4F"/>
    <w:rsid w:val="006A14C4"/>
    <w:rsid w:val="006A3A3E"/>
    <w:rsid w:val="006A5E79"/>
    <w:rsid w:val="006B0AAB"/>
    <w:rsid w:val="006B0CB6"/>
    <w:rsid w:val="006B1A4D"/>
    <w:rsid w:val="006B312F"/>
    <w:rsid w:val="006B34B1"/>
    <w:rsid w:val="006B4ED4"/>
    <w:rsid w:val="006B4F73"/>
    <w:rsid w:val="006B54B2"/>
    <w:rsid w:val="006B7EB1"/>
    <w:rsid w:val="006C05B2"/>
    <w:rsid w:val="006C0B5F"/>
    <w:rsid w:val="006C1D5B"/>
    <w:rsid w:val="006C4E15"/>
    <w:rsid w:val="006C7741"/>
    <w:rsid w:val="006D483F"/>
    <w:rsid w:val="006D5253"/>
    <w:rsid w:val="006D6DAA"/>
    <w:rsid w:val="006E02F8"/>
    <w:rsid w:val="006E0D03"/>
    <w:rsid w:val="006E2A80"/>
    <w:rsid w:val="006E348B"/>
    <w:rsid w:val="006E3A1E"/>
    <w:rsid w:val="006E690F"/>
    <w:rsid w:val="006F07C3"/>
    <w:rsid w:val="006F4334"/>
    <w:rsid w:val="007005A7"/>
    <w:rsid w:val="007009D8"/>
    <w:rsid w:val="00701D39"/>
    <w:rsid w:val="00702D17"/>
    <w:rsid w:val="0070315B"/>
    <w:rsid w:val="0070468F"/>
    <w:rsid w:val="00706DF4"/>
    <w:rsid w:val="007141F5"/>
    <w:rsid w:val="007157E9"/>
    <w:rsid w:val="007175EE"/>
    <w:rsid w:val="00717B39"/>
    <w:rsid w:val="007200E5"/>
    <w:rsid w:val="00720E28"/>
    <w:rsid w:val="00721110"/>
    <w:rsid w:val="00721491"/>
    <w:rsid w:val="007215D1"/>
    <w:rsid w:val="0072406C"/>
    <w:rsid w:val="007278A3"/>
    <w:rsid w:val="00731781"/>
    <w:rsid w:val="00731F6B"/>
    <w:rsid w:val="00732272"/>
    <w:rsid w:val="0073316F"/>
    <w:rsid w:val="00740815"/>
    <w:rsid w:val="00742DEE"/>
    <w:rsid w:val="007467FE"/>
    <w:rsid w:val="00746C84"/>
    <w:rsid w:val="00747440"/>
    <w:rsid w:val="00751359"/>
    <w:rsid w:val="007548B8"/>
    <w:rsid w:val="0075556E"/>
    <w:rsid w:val="0075595C"/>
    <w:rsid w:val="00757982"/>
    <w:rsid w:val="0076030D"/>
    <w:rsid w:val="00760AC9"/>
    <w:rsid w:val="0076506C"/>
    <w:rsid w:val="007677B7"/>
    <w:rsid w:val="007709CC"/>
    <w:rsid w:val="007726C1"/>
    <w:rsid w:val="00774D8C"/>
    <w:rsid w:val="0077560E"/>
    <w:rsid w:val="007771BE"/>
    <w:rsid w:val="007776C4"/>
    <w:rsid w:val="00782BBC"/>
    <w:rsid w:val="00782CEA"/>
    <w:rsid w:val="00783C8D"/>
    <w:rsid w:val="0078425B"/>
    <w:rsid w:val="007842FB"/>
    <w:rsid w:val="0078538B"/>
    <w:rsid w:val="00787EF4"/>
    <w:rsid w:val="007905D5"/>
    <w:rsid w:val="00790876"/>
    <w:rsid w:val="00790DD2"/>
    <w:rsid w:val="00791539"/>
    <w:rsid w:val="00793876"/>
    <w:rsid w:val="007939A7"/>
    <w:rsid w:val="007A09A3"/>
    <w:rsid w:val="007A26FF"/>
    <w:rsid w:val="007A5077"/>
    <w:rsid w:val="007B2472"/>
    <w:rsid w:val="007B3171"/>
    <w:rsid w:val="007B4262"/>
    <w:rsid w:val="007C2D40"/>
    <w:rsid w:val="007C4DD9"/>
    <w:rsid w:val="007D1044"/>
    <w:rsid w:val="007E0421"/>
    <w:rsid w:val="007E6DA9"/>
    <w:rsid w:val="007F2365"/>
    <w:rsid w:val="007F32BA"/>
    <w:rsid w:val="007F4B6C"/>
    <w:rsid w:val="007F7CFE"/>
    <w:rsid w:val="008040D3"/>
    <w:rsid w:val="0080426A"/>
    <w:rsid w:val="0080545E"/>
    <w:rsid w:val="008105DD"/>
    <w:rsid w:val="00811929"/>
    <w:rsid w:val="00812224"/>
    <w:rsid w:val="00812677"/>
    <w:rsid w:val="008214B4"/>
    <w:rsid w:val="00821751"/>
    <w:rsid w:val="00822A40"/>
    <w:rsid w:val="00822B19"/>
    <w:rsid w:val="00826434"/>
    <w:rsid w:val="00834597"/>
    <w:rsid w:val="00834734"/>
    <w:rsid w:val="00836406"/>
    <w:rsid w:val="00841074"/>
    <w:rsid w:val="00851738"/>
    <w:rsid w:val="00851DFD"/>
    <w:rsid w:val="00854BF4"/>
    <w:rsid w:val="00854E00"/>
    <w:rsid w:val="00856DE9"/>
    <w:rsid w:val="00857BCE"/>
    <w:rsid w:val="00864C55"/>
    <w:rsid w:val="00866C64"/>
    <w:rsid w:val="00870AF7"/>
    <w:rsid w:val="0087138C"/>
    <w:rsid w:val="0087223A"/>
    <w:rsid w:val="00872819"/>
    <w:rsid w:val="00872BB1"/>
    <w:rsid w:val="00873572"/>
    <w:rsid w:val="00875854"/>
    <w:rsid w:val="00880AA0"/>
    <w:rsid w:val="00884178"/>
    <w:rsid w:val="00884FFC"/>
    <w:rsid w:val="008862FA"/>
    <w:rsid w:val="008863CC"/>
    <w:rsid w:val="008927F6"/>
    <w:rsid w:val="00892A84"/>
    <w:rsid w:val="008946D5"/>
    <w:rsid w:val="00896FC7"/>
    <w:rsid w:val="008A0F33"/>
    <w:rsid w:val="008A1C06"/>
    <w:rsid w:val="008A251B"/>
    <w:rsid w:val="008A2FF9"/>
    <w:rsid w:val="008B26A8"/>
    <w:rsid w:val="008B4D88"/>
    <w:rsid w:val="008B539E"/>
    <w:rsid w:val="008C0645"/>
    <w:rsid w:val="008C1024"/>
    <w:rsid w:val="008C4381"/>
    <w:rsid w:val="008C49A8"/>
    <w:rsid w:val="008C6578"/>
    <w:rsid w:val="008D0207"/>
    <w:rsid w:val="008D5727"/>
    <w:rsid w:val="008D5B21"/>
    <w:rsid w:val="008D6C35"/>
    <w:rsid w:val="008D7015"/>
    <w:rsid w:val="008E0A33"/>
    <w:rsid w:val="008E3262"/>
    <w:rsid w:val="008E5649"/>
    <w:rsid w:val="008E6806"/>
    <w:rsid w:val="008E7824"/>
    <w:rsid w:val="008E7A1D"/>
    <w:rsid w:val="008E7A84"/>
    <w:rsid w:val="008F313F"/>
    <w:rsid w:val="008F575D"/>
    <w:rsid w:val="008F6286"/>
    <w:rsid w:val="008F7F90"/>
    <w:rsid w:val="009002A6"/>
    <w:rsid w:val="009015C5"/>
    <w:rsid w:val="00902DFD"/>
    <w:rsid w:val="00904AF6"/>
    <w:rsid w:val="00916AAA"/>
    <w:rsid w:val="0092266E"/>
    <w:rsid w:val="00927DFC"/>
    <w:rsid w:val="00927E16"/>
    <w:rsid w:val="00933BA8"/>
    <w:rsid w:val="00934BA5"/>
    <w:rsid w:val="009353C2"/>
    <w:rsid w:val="00935705"/>
    <w:rsid w:val="00937363"/>
    <w:rsid w:val="00937EBF"/>
    <w:rsid w:val="009438E7"/>
    <w:rsid w:val="00945A6B"/>
    <w:rsid w:val="0095040F"/>
    <w:rsid w:val="00951E18"/>
    <w:rsid w:val="009605C6"/>
    <w:rsid w:val="00961653"/>
    <w:rsid w:val="00964CB1"/>
    <w:rsid w:val="00964DF5"/>
    <w:rsid w:val="00965304"/>
    <w:rsid w:val="0096715B"/>
    <w:rsid w:val="0096775B"/>
    <w:rsid w:val="009741A3"/>
    <w:rsid w:val="009755F1"/>
    <w:rsid w:val="00977BF5"/>
    <w:rsid w:val="009815BE"/>
    <w:rsid w:val="009819A8"/>
    <w:rsid w:val="00981EEF"/>
    <w:rsid w:val="0098789D"/>
    <w:rsid w:val="00990F09"/>
    <w:rsid w:val="009922CD"/>
    <w:rsid w:val="00994A65"/>
    <w:rsid w:val="00997AE1"/>
    <w:rsid w:val="009A1AF3"/>
    <w:rsid w:val="009A2DB5"/>
    <w:rsid w:val="009A315A"/>
    <w:rsid w:val="009A63AA"/>
    <w:rsid w:val="009B3046"/>
    <w:rsid w:val="009B30B2"/>
    <w:rsid w:val="009B5E5C"/>
    <w:rsid w:val="009C0F10"/>
    <w:rsid w:val="009C1529"/>
    <w:rsid w:val="009C4149"/>
    <w:rsid w:val="009D023D"/>
    <w:rsid w:val="009D391E"/>
    <w:rsid w:val="009D3FF8"/>
    <w:rsid w:val="009D779A"/>
    <w:rsid w:val="009D7B22"/>
    <w:rsid w:val="009E0258"/>
    <w:rsid w:val="009E28B4"/>
    <w:rsid w:val="009E546E"/>
    <w:rsid w:val="009E64C2"/>
    <w:rsid w:val="009F0C32"/>
    <w:rsid w:val="009F0E4E"/>
    <w:rsid w:val="009F0FA2"/>
    <w:rsid w:val="009F1058"/>
    <w:rsid w:val="009F30DB"/>
    <w:rsid w:val="009F47DA"/>
    <w:rsid w:val="009F5D1E"/>
    <w:rsid w:val="009F7E6A"/>
    <w:rsid w:val="00A014D2"/>
    <w:rsid w:val="00A02DA2"/>
    <w:rsid w:val="00A0764A"/>
    <w:rsid w:val="00A101F9"/>
    <w:rsid w:val="00A11619"/>
    <w:rsid w:val="00A148B6"/>
    <w:rsid w:val="00A169E2"/>
    <w:rsid w:val="00A17544"/>
    <w:rsid w:val="00A176B0"/>
    <w:rsid w:val="00A20FD6"/>
    <w:rsid w:val="00A24515"/>
    <w:rsid w:val="00A246D1"/>
    <w:rsid w:val="00A272B5"/>
    <w:rsid w:val="00A32665"/>
    <w:rsid w:val="00A32978"/>
    <w:rsid w:val="00A410BE"/>
    <w:rsid w:val="00A41A1F"/>
    <w:rsid w:val="00A43BFA"/>
    <w:rsid w:val="00A463F9"/>
    <w:rsid w:val="00A512DF"/>
    <w:rsid w:val="00A52313"/>
    <w:rsid w:val="00A53076"/>
    <w:rsid w:val="00A54145"/>
    <w:rsid w:val="00A57497"/>
    <w:rsid w:val="00A60337"/>
    <w:rsid w:val="00A60818"/>
    <w:rsid w:val="00A60EEB"/>
    <w:rsid w:val="00A67550"/>
    <w:rsid w:val="00A718F7"/>
    <w:rsid w:val="00A7653E"/>
    <w:rsid w:val="00A801EE"/>
    <w:rsid w:val="00A81672"/>
    <w:rsid w:val="00A82607"/>
    <w:rsid w:val="00A866F2"/>
    <w:rsid w:val="00A91458"/>
    <w:rsid w:val="00A91B0F"/>
    <w:rsid w:val="00A95D92"/>
    <w:rsid w:val="00AA07E0"/>
    <w:rsid w:val="00AA5C0A"/>
    <w:rsid w:val="00AA5CE3"/>
    <w:rsid w:val="00AA63D7"/>
    <w:rsid w:val="00AB14C1"/>
    <w:rsid w:val="00AB40A7"/>
    <w:rsid w:val="00AB4E71"/>
    <w:rsid w:val="00AB6A0F"/>
    <w:rsid w:val="00AC183A"/>
    <w:rsid w:val="00AC21ED"/>
    <w:rsid w:val="00AC2C5F"/>
    <w:rsid w:val="00AC31E5"/>
    <w:rsid w:val="00AD0709"/>
    <w:rsid w:val="00AD2E46"/>
    <w:rsid w:val="00AD3B3A"/>
    <w:rsid w:val="00AD403D"/>
    <w:rsid w:val="00AD7468"/>
    <w:rsid w:val="00AE085A"/>
    <w:rsid w:val="00AE0BA1"/>
    <w:rsid w:val="00AE1C83"/>
    <w:rsid w:val="00AE321A"/>
    <w:rsid w:val="00AE390D"/>
    <w:rsid w:val="00AE40F2"/>
    <w:rsid w:val="00AE4954"/>
    <w:rsid w:val="00AF2F6C"/>
    <w:rsid w:val="00AF34E4"/>
    <w:rsid w:val="00AF4C12"/>
    <w:rsid w:val="00AF4F78"/>
    <w:rsid w:val="00AF745D"/>
    <w:rsid w:val="00B000CD"/>
    <w:rsid w:val="00B01C39"/>
    <w:rsid w:val="00B0384D"/>
    <w:rsid w:val="00B04134"/>
    <w:rsid w:val="00B137AE"/>
    <w:rsid w:val="00B179F8"/>
    <w:rsid w:val="00B2233D"/>
    <w:rsid w:val="00B22779"/>
    <w:rsid w:val="00B2312A"/>
    <w:rsid w:val="00B2419C"/>
    <w:rsid w:val="00B25734"/>
    <w:rsid w:val="00B271E9"/>
    <w:rsid w:val="00B318FC"/>
    <w:rsid w:val="00B35888"/>
    <w:rsid w:val="00B371BF"/>
    <w:rsid w:val="00B371E7"/>
    <w:rsid w:val="00B405A8"/>
    <w:rsid w:val="00B41ECF"/>
    <w:rsid w:val="00B44095"/>
    <w:rsid w:val="00B4669A"/>
    <w:rsid w:val="00B47020"/>
    <w:rsid w:val="00B475D0"/>
    <w:rsid w:val="00B47B10"/>
    <w:rsid w:val="00B57E63"/>
    <w:rsid w:val="00B624E7"/>
    <w:rsid w:val="00B64B79"/>
    <w:rsid w:val="00B76269"/>
    <w:rsid w:val="00B77D2C"/>
    <w:rsid w:val="00B80629"/>
    <w:rsid w:val="00B80B34"/>
    <w:rsid w:val="00B81A87"/>
    <w:rsid w:val="00B8430F"/>
    <w:rsid w:val="00B85B31"/>
    <w:rsid w:val="00B86277"/>
    <w:rsid w:val="00B90B53"/>
    <w:rsid w:val="00B910D9"/>
    <w:rsid w:val="00B95832"/>
    <w:rsid w:val="00B95C06"/>
    <w:rsid w:val="00BA15D3"/>
    <w:rsid w:val="00BA2597"/>
    <w:rsid w:val="00BA49E9"/>
    <w:rsid w:val="00BA592F"/>
    <w:rsid w:val="00BA5D32"/>
    <w:rsid w:val="00BA6404"/>
    <w:rsid w:val="00BA659F"/>
    <w:rsid w:val="00BA69D4"/>
    <w:rsid w:val="00BB0E1C"/>
    <w:rsid w:val="00BB1400"/>
    <w:rsid w:val="00BB20BC"/>
    <w:rsid w:val="00BB29D6"/>
    <w:rsid w:val="00BB3EDE"/>
    <w:rsid w:val="00BB46AC"/>
    <w:rsid w:val="00BB4DF0"/>
    <w:rsid w:val="00BB6B51"/>
    <w:rsid w:val="00BC011E"/>
    <w:rsid w:val="00BC17E8"/>
    <w:rsid w:val="00BC297C"/>
    <w:rsid w:val="00BC4B86"/>
    <w:rsid w:val="00BC5440"/>
    <w:rsid w:val="00BC5704"/>
    <w:rsid w:val="00BC6F43"/>
    <w:rsid w:val="00BD04F4"/>
    <w:rsid w:val="00BD2C93"/>
    <w:rsid w:val="00BD6C6E"/>
    <w:rsid w:val="00BD71C0"/>
    <w:rsid w:val="00BD7C27"/>
    <w:rsid w:val="00BE1853"/>
    <w:rsid w:val="00BE23EC"/>
    <w:rsid w:val="00BE7346"/>
    <w:rsid w:val="00BE78C3"/>
    <w:rsid w:val="00BF0C28"/>
    <w:rsid w:val="00BF1059"/>
    <w:rsid w:val="00BF18BC"/>
    <w:rsid w:val="00BF5271"/>
    <w:rsid w:val="00BF6648"/>
    <w:rsid w:val="00BF7929"/>
    <w:rsid w:val="00C0393E"/>
    <w:rsid w:val="00C068E1"/>
    <w:rsid w:val="00C07E1E"/>
    <w:rsid w:val="00C172BF"/>
    <w:rsid w:val="00C212B2"/>
    <w:rsid w:val="00C24414"/>
    <w:rsid w:val="00C26B94"/>
    <w:rsid w:val="00C26D5D"/>
    <w:rsid w:val="00C30E97"/>
    <w:rsid w:val="00C341D6"/>
    <w:rsid w:val="00C43F19"/>
    <w:rsid w:val="00C464DB"/>
    <w:rsid w:val="00C478CB"/>
    <w:rsid w:val="00C50375"/>
    <w:rsid w:val="00C512FD"/>
    <w:rsid w:val="00C6019F"/>
    <w:rsid w:val="00C60611"/>
    <w:rsid w:val="00C6297E"/>
    <w:rsid w:val="00C642FD"/>
    <w:rsid w:val="00C67858"/>
    <w:rsid w:val="00C70B1A"/>
    <w:rsid w:val="00C71C4E"/>
    <w:rsid w:val="00C72323"/>
    <w:rsid w:val="00C7420B"/>
    <w:rsid w:val="00C759C8"/>
    <w:rsid w:val="00C75A41"/>
    <w:rsid w:val="00C77E20"/>
    <w:rsid w:val="00C77E6A"/>
    <w:rsid w:val="00C817CB"/>
    <w:rsid w:val="00C81C6F"/>
    <w:rsid w:val="00C82EC9"/>
    <w:rsid w:val="00C846DF"/>
    <w:rsid w:val="00C87C4F"/>
    <w:rsid w:val="00C919B8"/>
    <w:rsid w:val="00C93DFD"/>
    <w:rsid w:val="00C948E0"/>
    <w:rsid w:val="00C95954"/>
    <w:rsid w:val="00C960CC"/>
    <w:rsid w:val="00C973A9"/>
    <w:rsid w:val="00CA1EE2"/>
    <w:rsid w:val="00CA2E56"/>
    <w:rsid w:val="00CA77C2"/>
    <w:rsid w:val="00CB1430"/>
    <w:rsid w:val="00CB3854"/>
    <w:rsid w:val="00CB4AB1"/>
    <w:rsid w:val="00CB4D5A"/>
    <w:rsid w:val="00CB4F86"/>
    <w:rsid w:val="00CB5181"/>
    <w:rsid w:val="00CB5F6F"/>
    <w:rsid w:val="00CB5FF7"/>
    <w:rsid w:val="00CC1709"/>
    <w:rsid w:val="00CC1799"/>
    <w:rsid w:val="00CC2A44"/>
    <w:rsid w:val="00CC3957"/>
    <w:rsid w:val="00CC43C3"/>
    <w:rsid w:val="00CC6188"/>
    <w:rsid w:val="00CC758C"/>
    <w:rsid w:val="00CD02F3"/>
    <w:rsid w:val="00CD24DB"/>
    <w:rsid w:val="00CD3E67"/>
    <w:rsid w:val="00CD6A5A"/>
    <w:rsid w:val="00CE057C"/>
    <w:rsid w:val="00CE0A0F"/>
    <w:rsid w:val="00CE12AC"/>
    <w:rsid w:val="00CE246C"/>
    <w:rsid w:val="00CE4B33"/>
    <w:rsid w:val="00CE6DD7"/>
    <w:rsid w:val="00CF09FE"/>
    <w:rsid w:val="00CF0AE6"/>
    <w:rsid w:val="00CF1D68"/>
    <w:rsid w:val="00CF2006"/>
    <w:rsid w:val="00CF3328"/>
    <w:rsid w:val="00CF678D"/>
    <w:rsid w:val="00D02036"/>
    <w:rsid w:val="00D07470"/>
    <w:rsid w:val="00D07FFE"/>
    <w:rsid w:val="00D1077F"/>
    <w:rsid w:val="00D11187"/>
    <w:rsid w:val="00D113C9"/>
    <w:rsid w:val="00D17B3A"/>
    <w:rsid w:val="00D21C06"/>
    <w:rsid w:val="00D21E4A"/>
    <w:rsid w:val="00D2237F"/>
    <w:rsid w:val="00D33003"/>
    <w:rsid w:val="00D34402"/>
    <w:rsid w:val="00D4025B"/>
    <w:rsid w:val="00D403B6"/>
    <w:rsid w:val="00D4093A"/>
    <w:rsid w:val="00D42AC4"/>
    <w:rsid w:val="00D42F8A"/>
    <w:rsid w:val="00D4400A"/>
    <w:rsid w:val="00D444EA"/>
    <w:rsid w:val="00D470F2"/>
    <w:rsid w:val="00D53DDA"/>
    <w:rsid w:val="00D54725"/>
    <w:rsid w:val="00D62ECF"/>
    <w:rsid w:val="00D65E92"/>
    <w:rsid w:val="00D67FBF"/>
    <w:rsid w:val="00D7515A"/>
    <w:rsid w:val="00D76154"/>
    <w:rsid w:val="00D81D78"/>
    <w:rsid w:val="00D81E89"/>
    <w:rsid w:val="00D836FE"/>
    <w:rsid w:val="00D83DA0"/>
    <w:rsid w:val="00D85CC6"/>
    <w:rsid w:val="00D85D7C"/>
    <w:rsid w:val="00D86B91"/>
    <w:rsid w:val="00D904EC"/>
    <w:rsid w:val="00D9117A"/>
    <w:rsid w:val="00D91AE5"/>
    <w:rsid w:val="00D944CF"/>
    <w:rsid w:val="00DA0567"/>
    <w:rsid w:val="00DA4029"/>
    <w:rsid w:val="00DA6724"/>
    <w:rsid w:val="00DB0675"/>
    <w:rsid w:val="00DB09EF"/>
    <w:rsid w:val="00DB0DBF"/>
    <w:rsid w:val="00DB0E57"/>
    <w:rsid w:val="00DB0F7E"/>
    <w:rsid w:val="00DB6E04"/>
    <w:rsid w:val="00DC0156"/>
    <w:rsid w:val="00DC0980"/>
    <w:rsid w:val="00DC0BAB"/>
    <w:rsid w:val="00DC3168"/>
    <w:rsid w:val="00DC4B80"/>
    <w:rsid w:val="00DC6558"/>
    <w:rsid w:val="00DC7704"/>
    <w:rsid w:val="00DD11C8"/>
    <w:rsid w:val="00DD130B"/>
    <w:rsid w:val="00DD35EE"/>
    <w:rsid w:val="00DD3B56"/>
    <w:rsid w:val="00DD4AB0"/>
    <w:rsid w:val="00DD5939"/>
    <w:rsid w:val="00DE46CA"/>
    <w:rsid w:val="00DE7109"/>
    <w:rsid w:val="00DE721D"/>
    <w:rsid w:val="00DF083C"/>
    <w:rsid w:val="00DF4454"/>
    <w:rsid w:val="00DF642C"/>
    <w:rsid w:val="00DF68D9"/>
    <w:rsid w:val="00E02152"/>
    <w:rsid w:val="00E023D1"/>
    <w:rsid w:val="00E03DD1"/>
    <w:rsid w:val="00E044F4"/>
    <w:rsid w:val="00E06711"/>
    <w:rsid w:val="00E06808"/>
    <w:rsid w:val="00E06989"/>
    <w:rsid w:val="00E1185C"/>
    <w:rsid w:val="00E13059"/>
    <w:rsid w:val="00E13903"/>
    <w:rsid w:val="00E1501E"/>
    <w:rsid w:val="00E16D34"/>
    <w:rsid w:val="00E20126"/>
    <w:rsid w:val="00E210BA"/>
    <w:rsid w:val="00E237F2"/>
    <w:rsid w:val="00E24214"/>
    <w:rsid w:val="00E35F5A"/>
    <w:rsid w:val="00E40993"/>
    <w:rsid w:val="00E40D4E"/>
    <w:rsid w:val="00E42049"/>
    <w:rsid w:val="00E50750"/>
    <w:rsid w:val="00E51CF5"/>
    <w:rsid w:val="00E52645"/>
    <w:rsid w:val="00E53CC2"/>
    <w:rsid w:val="00E54E11"/>
    <w:rsid w:val="00E56072"/>
    <w:rsid w:val="00E56380"/>
    <w:rsid w:val="00E65CB6"/>
    <w:rsid w:val="00E673B1"/>
    <w:rsid w:val="00E71596"/>
    <w:rsid w:val="00E775CE"/>
    <w:rsid w:val="00E77DCA"/>
    <w:rsid w:val="00E80214"/>
    <w:rsid w:val="00E80EF6"/>
    <w:rsid w:val="00E813B1"/>
    <w:rsid w:val="00E81CAA"/>
    <w:rsid w:val="00E870E0"/>
    <w:rsid w:val="00E91F3F"/>
    <w:rsid w:val="00E93E57"/>
    <w:rsid w:val="00E95A6F"/>
    <w:rsid w:val="00E96158"/>
    <w:rsid w:val="00E97D54"/>
    <w:rsid w:val="00EA0F56"/>
    <w:rsid w:val="00EA1390"/>
    <w:rsid w:val="00EA34D2"/>
    <w:rsid w:val="00EA4196"/>
    <w:rsid w:val="00EA6AC1"/>
    <w:rsid w:val="00EB0DA6"/>
    <w:rsid w:val="00EB5435"/>
    <w:rsid w:val="00EB5981"/>
    <w:rsid w:val="00EB7165"/>
    <w:rsid w:val="00EC025D"/>
    <w:rsid w:val="00EC218D"/>
    <w:rsid w:val="00EC330E"/>
    <w:rsid w:val="00EC7976"/>
    <w:rsid w:val="00ED0421"/>
    <w:rsid w:val="00ED4D54"/>
    <w:rsid w:val="00ED59EE"/>
    <w:rsid w:val="00ED6127"/>
    <w:rsid w:val="00EE0249"/>
    <w:rsid w:val="00EE1639"/>
    <w:rsid w:val="00EE1F74"/>
    <w:rsid w:val="00EE277C"/>
    <w:rsid w:val="00EE29DB"/>
    <w:rsid w:val="00EF03BB"/>
    <w:rsid w:val="00EF1DA7"/>
    <w:rsid w:val="00EF3750"/>
    <w:rsid w:val="00EF3B85"/>
    <w:rsid w:val="00EF4323"/>
    <w:rsid w:val="00EF45A0"/>
    <w:rsid w:val="00EF5B01"/>
    <w:rsid w:val="00EF65D6"/>
    <w:rsid w:val="00EF694D"/>
    <w:rsid w:val="00EF6E07"/>
    <w:rsid w:val="00F01B8F"/>
    <w:rsid w:val="00F02711"/>
    <w:rsid w:val="00F06401"/>
    <w:rsid w:val="00F07CC1"/>
    <w:rsid w:val="00F1221F"/>
    <w:rsid w:val="00F126BD"/>
    <w:rsid w:val="00F12808"/>
    <w:rsid w:val="00F16F03"/>
    <w:rsid w:val="00F21C10"/>
    <w:rsid w:val="00F21F03"/>
    <w:rsid w:val="00F22FD8"/>
    <w:rsid w:val="00F23873"/>
    <w:rsid w:val="00F23AA9"/>
    <w:rsid w:val="00F24529"/>
    <w:rsid w:val="00F2460D"/>
    <w:rsid w:val="00F2640F"/>
    <w:rsid w:val="00F301A6"/>
    <w:rsid w:val="00F35FE9"/>
    <w:rsid w:val="00F4116C"/>
    <w:rsid w:val="00F41FA1"/>
    <w:rsid w:val="00F4338A"/>
    <w:rsid w:val="00F447A2"/>
    <w:rsid w:val="00F47850"/>
    <w:rsid w:val="00F52447"/>
    <w:rsid w:val="00F5256F"/>
    <w:rsid w:val="00F704B6"/>
    <w:rsid w:val="00F72EF2"/>
    <w:rsid w:val="00F733DF"/>
    <w:rsid w:val="00F760A8"/>
    <w:rsid w:val="00F77BF8"/>
    <w:rsid w:val="00F81EBE"/>
    <w:rsid w:val="00F83C67"/>
    <w:rsid w:val="00F85801"/>
    <w:rsid w:val="00F87925"/>
    <w:rsid w:val="00F90A09"/>
    <w:rsid w:val="00F93223"/>
    <w:rsid w:val="00F9361F"/>
    <w:rsid w:val="00F95409"/>
    <w:rsid w:val="00FA1806"/>
    <w:rsid w:val="00FA198E"/>
    <w:rsid w:val="00FA2EE1"/>
    <w:rsid w:val="00FA34EA"/>
    <w:rsid w:val="00FA35C1"/>
    <w:rsid w:val="00FA7590"/>
    <w:rsid w:val="00FA7ECF"/>
    <w:rsid w:val="00FB0134"/>
    <w:rsid w:val="00FB1418"/>
    <w:rsid w:val="00FB3350"/>
    <w:rsid w:val="00FB3E5D"/>
    <w:rsid w:val="00FB6874"/>
    <w:rsid w:val="00FB7E5D"/>
    <w:rsid w:val="00FC036E"/>
    <w:rsid w:val="00FC13CC"/>
    <w:rsid w:val="00FC1FC6"/>
    <w:rsid w:val="00FC31CB"/>
    <w:rsid w:val="00FC3CA7"/>
    <w:rsid w:val="00FC6A5D"/>
    <w:rsid w:val="00FC6ABE"/>
    <w:rsid w:val="00FC7A8D"/>
    <w:rsid w:val="00FD1166"/>
    <w:rsid w:val="00FD14CB"/>
    <w:rsid w:val="00FD7213"/>
    <w:rsid w:val="00FE1730"/>
    <w:rsid w:val="00FE1D48"/>
    <w:rsid w:val="00FE3659"/>
    <w:rsid w:val="00FE5333"/>
    <w:rsid w:val="00FE7AFE"/>
    <w:rsid w:val="00FF0160"/>
    <w:rsid w:val="00FF0E68"/>
    <w:rsid w:val="00FF1C78"/>
    <w:rsid w:val="00FF30A0"/>
    <w:rsid w:val="00FF4F90"/>
    <w:rsid w:val="00FF4FE1"/>
    <w:rsid w:val="00FF690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F4E9BD1"/>
  <w15:docId w15:val="{F89FFFD7-BC22-45C3-8273-4AF4E9903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F0D"/>
    <w:rPr>
      <w:rFonts w:ascii="Times New Roman" w:eastAsia="Times New Roman" w:hAnsi="Times New Roman"/>
      <w:sz w:val="24"/>
      <w:szCs w:val="24"/>
      <w:lang w:val="bg-BG" w:eastAsia="bg-BG"/>
    </w:rPr>
  </w:style>
  <w:style w:type="paragraph" w:styleId="Heading9">
    <w:name w:val="heading 9"/>
    <w:basedOn w:val="Normal"/>
    <w:next w:val="Normal"/>
    <w:link w:val="Heading9Char"/>
    <w:uiPriority w:val="99"/>
    <w:qFormat/>
    <w:rsid w:val="00460F0D"/>
    <w:pPr>
      <w:snapToGrid w:val="0"/>
      <w:spacing w:before="240" w:after="60"/>
      <w:outlineLvl w:val="8"/>
    </w:pPr>
    <w:rPr>
      <w:rFonts w:ascii="Arial" w:eastAsia="Calibri" w:hAnsi="Arial" w:cs="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semiHidden/>
    <w:locked/>
    <w:rsid w:val="00460F0D"/>
    <w:rPr>
      <w:rFonts w:ascii="Arial" w:hAnsi="Arial" w:cs="Arial"/>
      <w:lang w:val="en-GB"/>
    </w:rPr>
  </w:style>
  <w:style w:type="character" w:styleId="Hyperlink">
    <w:name w:val="Hyperlink"/>
    <w:uiPriority w:val="99"/>
    <w:semiHidden/>
    <w:rsid w:val="00460F0D"/>
    <w:rPr>
      <w:rFonts w:ascii="Times New Roman" w:hAnsi="Times New Roman" w:cs="Times New Roman"/>
      <w:color w:val="0000FF"/>
      <w:u w:val="single"/>
    </w:rPr>
  </w:style>
  <w:style w:type="character" w:styleId="FollowedHyperlink">
    <w:name w:val="FollowedHyperlink"/>
    <w:uiPriority w:val="99"/>
    <w:semiHidden/>
    <w:rsid w:val="00460F0D"/>
    <w:rPr>
      <w:rFonts w:ascii="Times New Roman" w:hAnsi="Times New Roman" w:cs="Times New Roman"/>
      <w:color w:val="800080"/>
      <w:u w:val="single"/>
    </w:rPr>
  </w:style>
  <w:style w:type="character" w:styleId="Emphasis">
    <w:name w:val="Emphasis"/>
    <w:uiPriority w:val="99"/>
    <w:qFormat/>
    <w:rsid w:val="00460F0D"/>
    <w:rPr>
      <w:rFonts w:ascii="Times New Roman" w:hAnsi="Times New Roman" w:cs="Times New Roman"/>
      <w:i/>
      <w:iCs/>
    </w:rPr>
  </w:style>
  <w:style w:type="character" w:styleId="Strong">
    <w:name w:val="Strong"/>
    <w:uiPriority w:val="99"/>
    <w:qFormat/>
    <w:rsid w:val="00460F0D"/>
    <w:rPr>
      <w:rFonts w:ascii="Times New Roman" w:hAnsi="Times New Roman" w:cs="Times New Roman"/>
      <w:b/>
      <w:bCs/>
    </w:rPr>
  </w:style>
  <w:style w:type="paragraph" w:styleId="BalloonText">
    <w:name w:val="Balloon Text"/>
    <w:basedOn w:val="Normal"/>
    <w:link w:val="BalloonTextChar"/>
    <w:uiPriority w:val="99"/>
    <w:semiHidden/>
    <w:rsid w:val="00460F0D"/>
    <w:rPr>
      <w:rFonts w:ascii="Tahoma" w:eastAsia="Calibri" w:hAnsi="Tahoma" w:cs="Tahoma"/>
      <w:sz w:val="16"/>
      <w:szCs w:val="16"/>
    </w:rPr>
  </w:style>
  <w:style w:type="character" w:customStyle="1" w:styleId="BalloonTextChar">
    <w:name w:val="Balloon Text Char"/>
    <w:link w:val="BalloonText"/>
    <w:uiPriority w:val="99"/>
    <w:semiHidden/>
    <w:locked/>
    <w:rsid w:val="00460F0D"/>
    <w:rPr>
      <w:rFonts w:ascii="Tahoma" w:hAnsi="Tahoma" w:cs="Tahoma"/>
      <w:sz w:val="16"/>
      <w:szCs w:val="16"/>
      <w:lang w:eastAsia="bg-BG"/>
    </w:rPr>
  </w:style>
  <w:style w:type="paragraph" w:styleId="ListParagraph">
    <w:name w:val="List Paragraph"/>
    <w:basedOn w:val="Normal"/>
    <w:uiPriority w:val="99"/>
    <w:qFormat/>
    <w:rsid w:val="00460F0D"/>
    <w:pPr>
      <w:spacing w:after="200" w:line="276" w:lineRule="auto"/>
      <w:ind w:left="720"/>
    </w:pPr>
    <w:rPr>
      <w:rFonts w:ascii="Calibri" w:eastAsia="SimSun" w:hAnsi="Calibri" w:cs="Calibri"/>
      <w:sz w:val="22"/>
      <w:szCs w:val="22"/>
      <w:lang w:eastAsia="en-US"/>
    </w:rPr>
  </w:style>
  <w:style w:type="paragraph" w:customStyle="1" w:styleId="Normal1">
    <w:name w:val="Normal1"/>
    <w:uiPriority w:val="99"/>
    <w:rsid w:val="00460F0D"/>
    <w:rPr>
      <w:rFonts w:ascii="Times New Roman" w:eastAsia="Times New Roman" w:hAnsi="Times New Roman"/>
      <w:color w:val="000000"/>
      <w:sz w:val="24"/>
      <w:szCs w:val="24"/>
      <w:lang w:val="bg-BG" w:eastAsia="bg-BG"/>
    </w:rPr>
  </w:style>
  <w:style w:type="character" w:customStyle="1" w:styleId="apple-converted-space">
    <w:name w:val="apple-converted-space"/>
    <w:uiPriority w:val="99"/>
    <w:rsid w:val="00460F0D"/>
  </w:style>
  <w:style w:type="table" w:styleId="TableGrid">
    <w:name w:val="Table Grid"/>
    <w:basedOn w:val="TableNormal"/>
    <w:uiPriority w:val="99"/>
    <w:rsid w:val="00460F0D"/>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uiPriority w:val="99"/>
    <w:rsid w:val="00460F0D"/>
    <w:rPr>
      <w:rFonts w:ascii="Times New Roman" w:eastAsia="Times New Roman" w:hAnsi="Times New Roman"/>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45C51"/>
    <w:pPr>
      <w:tabs>
        <w:tab w:val="center" w:pos="4536"/>
        <w:tab w:val="right" w:pos="9072"/>
      </w:tabs>
    </w:pPr>
  </w:style>
  <w:style w:type="character" w:customStyle="1" w:styleId="HeaderChar">
    <w:name w:val="Header Char"/>
    <w:link w:val="Header"/>
    <w:uiPriority w:val="99"/>
    <w:locked/>
    <w:rsid w:val="00045C51"/>
    <w:rPr>
      <w:rFonts w:ascii="Times New Roman" w:hAnsi="Times New Roman" w:cs="Times New Roman"/>
      <w:sz w:val="24"/>
      <w:szCs w:val="24"/>
    </w:rPr>
  </w:style>
  <w:style w:type="paragraph" w:styleId="Footer">
    <w:name w:val="footer"/>
    <w:basedOn w:val="Normal"/>
    <w:link w:val="FooterChar"/>
    <w:uiPriority w:val="99"/>
    <w:rsid w:val="00045C51"/>
    <w:pPr>
      <w:tabs>
        <w:tab w:val="center" w:pos="4536"/>
        <w:tab w:val="right" w:pos="9072"/>
      </w:tabs>
    </w:pPr>
  </w:style>
  <w:style w:type="character" w:customStyle="1" w:styleId="FooterChar">
    <w:name w:val="Footer Char"/>
    <w:link w:val="Footer"/>
    <w:uiPriority w:val="99"/>
    <w:locked/>
    <w:rsid w:val="00045C51"/>
    <w:rPr>
      <w:rFonts w:ascii="Times New Roman" w:hAnsi="Times New Roman" w:cs="Times New Roman"/>
      <w:sz w:val="24"/>
      <w:szCs w:val="24"/>
    </w:rPr>
  </w:style>
  <w:style w:type="paragraph" w:styleId="BodyText">
    <w:name w:val="Body Text"/>
    <w:basedOn w:val="Normal"/>
    <w:link w:val="BodyTextChar"/>
    <w:uiPriority w:val="99"/>
    <w:rsid w:val="005D40F3"/>
    <w:rPr>
      <w:rFonts w:eastAsia="Calibri"/>
      <w:sz w:val="26"/>
      <w:szCs w:val="26"/>
    </w:rPr>
  </w:style>
  <w:style w:type="character" w:customStyle="1" w:styleId="BodyTextChar">
    <w:name w:val="Body Text Char"/>
    <w:link w:val="BodyText"/>
    <w:uiPriority w:val="99"/>
    <w:semiHidden/>
    <w:locked/>
    <w:rsid w:val="005D40F3"/>
    <w:rPr>
      <w:sz w:val="26"/>
      <w:szCs w:val="26"/>
      <w:lang w:val="bg-BG" w:eastAsia="bg-BG"/>
    </w:rPr>
  </w:style>
  <w:style w:type="character" w:customStyle="1" w:styleId="FontStyle21">
    <w:name w:val="Font Style21"/>
    <w:uiPriority w:val="99"/>
    <w:rsid w:val="00C81C6F"/>
    <w:rPr>
      <w:rFonts w:ascii="Times New Roman" w:hAnsi="Times New Roman" w:cs="Times New Roman"/>
    </w:rPr>
  </w:style>
  <w:style w:type="character" w:customStyle="1" w:styleId="2">
    <w:name w:val="Основен текст (2)"/>
    <w:uiPriority w:val="99"/>
    <w:rsid w:val="00454989"/>
    <w:rPr>
      <w:rFonts w:ascii="Times New Roman" w:hAnsi="Times New Roman" w:cs="Times New Roman"/>
      <w:color w:val="000000"/>
      <w:spacing w:val="0"/>
      <w:w w:val="100"/>
      <w:position w:val="0"/>
      <w:sz w:val="22"/>
      <w:szCs w:val="22"/>
      <w:u w:val="none"/>
      <w:effect w:val="none"/>
      <w:lang w:val="bg-BG" w:eastAsia="bg-BG"/>
    </w:rPr>
  </w:style>
  <w:style w:type="character" w:customStyle="1" w:styleId="shorttext">
    <w:name w:val="short_text"/>
    <w:uiPriority w:val="99"/>
    <w:rsid w:val="00DC0156"/>
  </w:style>
  <w:style w:type="character" w:customStyle="1" w:styleId="FootnoteTextChar1">
    <w:name w:val="Footnote Text Char1"/>
    <w:aliases w:val="Podrozdział Char,stile 1 Char,Footnote Char,Footnote1 Char,Footnote2 Char,Footnote3 Char,Footnote4 Char,Footnote5 Char,Footnote6 Char,Footnote7 Char,Footnote8 Char,Footnote9 Char,Footnote10 Char,Footnote11 Char,Footnote21 Char"/>
    <w:link w:val="FootnoteText"/>
    <w:semiHidden/>
    <w:locked/>
    <w:rsid w:val="006142BD"/>
    <w:rPr>
      <w:rFonts w:ascii="Times New Roman" w:eastAsia="Times New Roman" w:hAnsi="Times New Roman"/>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
    <w:basedOn w:val="Normal"/>
    <w:link w:val="FootnoteTextChar1"/>
    <w:semiHidden/>
    <w:unhideWhenUsed/>
    <w:rsid w:val="006142BD"/>
    <w:rPr>
      <w:sz w:val="20"/>
      <w:szCs w:val="20"/>
    </w:rPr>
  </w:style>
  <w:style w:type="character" w:customStyle="1" w:styleId="FootnoteTextChar">
    <w:name w:val="Footnote Text Char"/>
    <w:uiPriority w:val="99"/>
    <w:semiHidden/>
    <w:rsid w:val="006142BD"/>
    <w:rPr>
      <w:rFonts w:ascii="Times New Roman" w:eastAsia="Times New Roman" w:hAnsi="Times New Roman"/>
    </w:rPr>
  </w:style>
  <w:style w:type="character" w:styleId="FootnoteReference">
    <w:name w:val="footnote reference"/>
    <w:aliases w:val="Footnote symbol"/>
    <w:semiHidden/>
    <w:unhideWhenUsed/>
    <w:rsid w:val="006142BD"/>
    <w:rPr>
      <w:rFonts w:ascii="Times New Roman" w:hAnsi="Times New Roman" w:cs="Times New Roman" w:hint="default"/>
      <w:vertAlign w:val="superscript"/>
    </w:rPr>
  </w:style>
  <w:style w:type="paragraph" w:customStyle="1" w:styleId="1">
    <w:name w:val="Списък на абзаци1"/>
    <w:basedOn w:val="Normal"/>
    <w:uiPriority w:val="34"/>
    <w:qFormat/>
    <w:rsid w:val="00483125"/>
    <w:pPr>
      <w:spacing w:after="200"/>
      <w:ind w:left="720" w:hanging="425"/>
      <w:contextualSpacing/>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455414">
      <w:bodyDiv w:val="1"/>
      <w:marLeft w:val="0"/>
      <w:marRight w:val="0"/>
      <w:marTop w:val="0"/>
      <w:marBottom w:val="0"/>
      <w:divBdr>
        <w:top w:val="none" w:sz="0" w:space="0" w:color="auto"/>
        <w:left w:val="none" w:sz="0" w:space="0" w:color="auto"/>
        <w:bottom w:val="none" w:sz="0" w:space="0" w:color="auto"/>
        <w:right w:val="none" w:sz="0" w:space="0" w:color="auto"/>
      </w:divBdr>
    </w:div>
    <w:div w:id="1188451070">
      <w:bodyDiv w:val="1"/>
      <w:marLeft w:val="0"/>
      <w:marRight w:val="0"/>
      <w:marTop w:val="0"/>
      <w:marBottom w:val="0"/>
      <w:divBdr>
        <w:top w:val="none" w:sz="0" w:space="0" w:color="auto"/>
        <w:left w:val="none" w:sz="0" w:space="0" w:color="auto"/>
        <w:bottom w:val="none" w:sz="0" w:space="0" w:color="auto"/>
        <w:right w:val="none" w:sz="0" w:space="0" w:color="auto"/>
      </w:divBdr>
    </w:div>
    <w:div w:id="1334452238">
      <w:bodyDiv w:val="1"/>
      <w:marLeft w:val="0"/>
      <w:marRight w:val="0"/>
      <w:marTop w:val="0"/>
      <w:marBottom w:val="0"/>
      <w:divBdr>
        <w:top w:val="none" w:sz="0" w:space="0" w:color="auto"/>
        <w:left w:val="none" w:sz="0" w:space="0" w:color="auto"/>
        <w:bottom w:val="none" w:sz="0" w:space="0" w:color="auto"/>
        <w:right w:val="none" w:sz="0" w:space="0" w:color="auto"/>
      </w:divBdr>
    </w:div>
    <w:div w:id="1418554027">
      <w:bodyDiv w:val="1"/>
      <w:marLeft w:val="0"/>
      <w:marRight w:val="0"/>
      <w:marTop w:val="0"/>
      <w:marBottom w:val="0"/>
      <w:divBdr>
        <w:top w:val="none" w:sz="0" w:space="0" w:color="auto"/>
        <w:left w:val="none" w:sz="0" w:space="0" w:color="auto"/>
        <w:bottom w:val="none" w:sz="0" w:space="0" w:color="auto"/>
        <w:right w:val="none" w:sz="0" w:space="0" w:color="auto"/>
      </w:divBdr>
    </w:div>
    <w:div w:id="1477795957">
      <w:marLeft w:val="0"/>
      <w:marRight w:val="0"/>
      <w:marTop w:val="0"/>
      <w:marBottom w:val="0"/>
      <w:divBdr>
        <w:top w:val="none" w:sz="0" w:space="0" w:color="auto"/>
        <w:left w:val="none" w:sz="0" w:space="0" w:color="auto"/>
        <w:bottom w:val="none" w:sz="0" w:space="0" w:color="auto"/>
        <w:right w:val="none" w:sz="0" w:space="0" w:color="auto"/>
      </w:divBdr>
    </w:div>
    <w:div w:id="188652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EC2B9-4194-407D-8768-B0786BF63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3317</TotalTime>
  <Pages>268</Pages>
  <Words>27926</Words>
  <Characters>159180</Characters>
  <Application>Microsoft Office Word</Application>
  <DocSecurity>0</DocSecurity>
  <Lines>1326</Lines>
  <Paragraphs>373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Приложение 1а</vt:lpstr>
      <vt:lpstr>Приложение 1а</vt:lpstr>
    </vt:vector>
  </TitlesOfParts>
  <Company/>
  <LinksUpToDate>false</LinksUpToDate>
  <CharactersWithSpaces>186733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1а</dc:title>
  <dc:subject/>
  <cp:keywords/>
  <dc:description/>
  <cp:lastModifiedBy>Windows User</cp:lastModifiedBy>
  <cp:revision>279</cp:revision>
  <cp:lastPrinted>2018-07-24T16:47:00Z</cp:lastPrinted>
  <dcterms:created xsi:type="dcterms:W3CDTF">2017-01-31T05:47:00Z</dcterms:created>
  <dcterms:modified xsi:type="dcterms:W3CDTF">2019-08-08T12:30:00Z</dcterms:modified>
</cp:coreProperties>
</file>