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5" w:rsidRPr="00830B89" w:rsidRDefault="006B01F5" w:rsidP="00E73712">
      <w:pPr>
        <w:autoSpaceDE w:val="0"/>
        <w:autoSpaceDN w:val="0"/>
        <w:ind w:left="7080"/>
        <w:jc w:val="both"/>
        <w:rPr>
          <w:rFonts w:cs="A4U"/>
          <w:b/>
          <w:iCs/>
        </w:rPr>
      </w:pPr>
      <w:r w:rsidRPr="00830B89">
        <w:rPr>
          <w:rFonts w:cs="A4U"/>
          <w:b/>
          <w:iCs/>
        </w:rPr>
        <w:t>Образец №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6B01F5" w:rsidRPr="00830B89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lang w:val="ru-RU"/>
        </w:rPr>
      </w:pPr>
      <w:r w:rsidRPr="00830B89">
        <w:rPr>
          <w:rFonts w:cs="A4U"/>
        </w:rPr>
        <w:t xml:space="preserve">                                                      </w:t>
      </w:r>
      <w:r w:rsidRPr="00830B89">
        <w:rPr>
          <w:rFonts w:cs="A4U"/>
          <w:lang w:val="ru-RU"/>
        </w:rPr>
        <w:t xml:space="preserve">( </w:t>
      </w:r>
      <w:r w:rsidRPr="00830B89">
        <w:rPr>
          <w:rFonts w:cs="A4U"/>
        </w:rPr>
        <w:t>Участник</w:t>
      </w:r>
      <w:r w:rsidRPr="00830B89">
        <w:rPr>
          <w:rFonts w:cs="A4U"/>
          <w:lang w:val="ru-RU"/>
        </w:rPr>
        <w:t xml:space="preserve">) </w:t>
      </w:r>
    </w:p>
    <w:p w:rsidR="00F6688E" w:rsidRPr="00F6688E" w:rsidRDefault="00F6688E" w:rsidP="00EE563A">
      <w:pPr>
        <w:autoSpaceDE w:val="0"/>
        <w:autoSpaceDN w:val="0"/>
        <w:jc w:val="both"/>
        <w:rPr>
          <w:rFonts w:cs="A4U"/>
        </w:rPr>
      </w:pP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                   </w:t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  <w:t>ДО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УНИВЕРСИТЕТ-СОФИЯ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БУЛ.”АКАД.ИВ.ЕВСТ.ГЕШОВ” № 15</w:t>
      </w: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</w:rPr>
      </w:pPr>
      <w:r w:rsidRPr="00F6688E">
        <w:rPr>
          <w:rFonts w:cs="A4U"/>
        </w:rPr>
        <w:t xml:space="preserve">                        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spacing w:line="360" w:lineRule="auto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ЗА ОБОСОБЕНА ПОЗИЦИЯ №……………………………………..……………………..</w:t>
      </w: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  <w:lang w:val="ru-RU"/>
        </w:rPr>
      </w:pPr>
      <w:r w:rsidRPr="00F6688E">
        <w:rPr>
          <w:rFonts w:cs="A4U"/>
          <w:b/>
          <w:bCs/>
        </w:rPr>
        <w:t>НАИМЕНОВАНИЕ…………………………………………………………………………..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D512D5">
      <w:pPr>
        <w:jc w:val="both"/>
        <w:rPr>
          <w:b/>
          <w:sz w:val="26"/>
          <w:szCs w:val="26"/>
          <w:lang w:val="en-US"/>
        </w:rPr>
      </w:pPr>
      <w:r w:rsidRPr="00F6688E">
        <w:tab/>
      </w: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D512D5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D512D5" w:rsidRPr="00C11943">
        <w:rPr>
          <w:sz w:val="26"/>
          <w:szCs w:val="26"/>
        </w:rPr>
        <w:t xml:space="preserve"> за учебно-преподавателска дейност на Медицински факултет при Медицински университет – София, по 95 обособени позиции".</w:t>
      </w:r>
    </w:p>
    <w:p w:rsidR="00F6688E" w:rsidRPr="00C11943" w:rsidRDefault="00F6688E" w:rsidP="00F6688E">
      <w:pPr>
        <w:shd w:val="clear" w:color="auto" w:fill="FFFFFF"/>
        <w:autoSpaceDE w:val="0"/>
        <w:autoSpaceDN w:val="0"/>
        <w:spacing w:after="12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Възложител: Медицински Университет /МУ/- София - Ректорат</w:t>
      </w:r>
    </w:p>
    <w:p w:rsidR="00F6688E" w:rsidRPr="00C11943" w:rsidRDefault="00F6688E" w:rsidP="00F6688E">
      <w:pPr>
        <w:spacing w:after="240"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___________________________________________________________________________,                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,представлявано от ___________________________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>, чрез пълномощника __________________________________________ , с приложено пълномощно ______________________________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2"/>
      </w:r>
    </w:p>
    <w:p w:rsidR="00F6688E" w:rsidRPr="00C11943" w:rsidRDefault="00F6688E" w:rsidP="00813166">
      <w:pPr>
        <w:jc w:val="both"/>
        <w:rPr>
          <w:sz w:val="26"/>
          <w:szCs w:val="26"/>
        </w:rPr>
      </w:pPr>
      <w:r w:rsidRPr="00C11943">
        <w:rPr>
          <w:sz w:val="26"/>
          <w:szCs w:val="26"/>
        </w:rPr>
        <w:tab/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813166" w:rsidRPr="00C11943">
        <w:rPr>
          <w:sz w:val="26"/>
          <w:szCs w:val="26"/>
        </w:rPr>
        <w:t>"Доставка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813166" w:rsidRPr="00C11943">
        <w:rPr>
          <w:sz w:val="26"/>
          <w:szCs w:val="26"/>
        </w:rPr>
        <w:t xml:space="preserve"> за учебно-преподавателска дейност на Медицински факултет при Медицински университет – София, по 95 обособени позиции":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Място на изпълнение на поръчката</w:t>
      </w:r>
      <w:r w:rsidR="0097039D" w:rsidRPr="00C11943">
        <w:rPr>
          <w:sz w:val="26"/>
          <w:szCs w:val="26"/>
        </w:rPr>
        <w:t>,</w:t>
      </w:r>
      <w:r w:rsidRPr="00C11943">
        <w:rPr>
          <w:sz w:val="26"/>
          <w:szCs w:val="26"/>
        </w:rPr>
        <w:t xml:space="preserve"> </w:t>
      </w:r>
      <w:r w:rsidR="0097039D" w:rsidRPr="00C11943">
        <w:rPr>
          <w:sz w:val="26"/>
          <w:szCs w:val="26"/>
        </w:rPr>
        <w:t>съгласно Техническата спецификация – Приложение № 1 а</w:t>
      </w:r>
      <w:r w:rsidRPr="00C11943">
        <w:rPr>
          <w:sz w:val="26"/>
          <w:szCs w:val="26"/>
        </w:rPr>
        <w:t xml:space="preserve"> </w:t>
      </w:r>
      <w:r w:rsidRPr="00C11943">
        <w:rPr>
          <w:sz w:val="26"/>
          <w:szCs w:val="26"/>
          <w:lang w:val="ru-RU"/>
        </w:rPr>
        <w:t xml:space="preserve">-  Катедрите на МФ при МУ – София, </w:t>
      </w:r>
      <w:r w:rsidRPr="00C11943">
        <w:rPr>
          <w:sz w:val="26"/>
          <w:szCs w:val="26"/>
        </w:rPr>
        <w:t xml:space="preserve">за съответната обособена позиция.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E73712" w:rsidP="0097039D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B050E1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97039D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50"/>
        <w:gridCol w:w="1546"/>
        <w:gridCol w:w="1805"/>
      </w:tblGrid>
      <w:tr w:rsidR="00F6688E" w:rsidRPr="00C11943" w:rsidTr="00F0787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Предложение на участника</w:t>
            </w: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1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snapToGrid w:val="0"/>
                <w:sz w:val="26"/>
                <w:szCs w:val="26"/>
              </w:rPr>
              <w:t>Гаранционен срок 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Месеци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color w:val="000000"/>
                <w:sz w:val="26"/>
                <w:szCs w:val="26"/>
              </w:rPr>
              <w:t>Срок на доставка.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При условие, че бъдем определени за изпълнител на обществената поръчка 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C11943">
        <w:rPr>
          <w:b/>
          <w:sz w:val="26"/>
          <w:szCs w:val="26"/>
          <w:u w:val="single"/>
          <w:lang w:eastAsia="en-US"/>
        </w:rPr>
        <w:t xml:space="preserve">Забележка: </w:t>
      </w:r>
    </w:p>
    <w:p w:rsidR="00575D59" w:rsidRPr="00C11943" w:rsidRDefault="00F6688E" w:rsidP="00575D59">
      <w:pPr>
        <w:ind w:firstLine="708"/>
        <w:jc w:val="both"/>
        <w:rPr>
          <w:i/>
          <w:color w:val="000000"/>
          <w:sz w:val="26"/>
          <w:szCs w:val="26"/>
        </w:rPr>
      </w:pPr>
      <w:r w:rsidRPr="00C11943">
        <w:rPr>
          <w:i/>
          <w:color w:val="000000"/>
          <w:sz w:val="26"/>
          <w:szCs w:val="26"/>
        </w:rPr>
        <w:t>1.</w:t>
      </w:r>
      <w:r w:rsidR="00575D59" w:rsidRPr="00C11943">
        <w:rPr>
          <w:b/>
          <w:i/>
          <w:color w:val="000000"/>
          <w:sz w:val="26"/>
          <w:szCs w:val="26"/>
        </w:rPr>
        <w:t xml:space="preserve"> Забележка: </w:t>
      </w:r>
      <w:r w:rsidR="00575D59" w:rsidRPr="00C11943">
        <w:rPr>
          <w:i/>
          <w:color w:val="000000"/>
          <w:sz w:val="26"/>
          <w:szCs w:val="26"/>
        </w:rPr>
        <w:t xml:space="preserve">Възложителят определя </w:t>
      </w:r>
      <w:r w:rsidR="00575D59" w:rsidRPr="00C11943">
        <w:rPr>
          <w:b/>
          <w:i/>
          <w:color w:val="000000"/>
          <w:sz w:val="26"/>
          <w:szCs w:val="26"/>
        </w:rPr>
        <w:t>минимален и максимален гаранционен срок</w:t>
      </w:r>
      <w:r w:rsidR="00575D59" w:rsidRPr="00C11943">
        <w:rPr>
          <w:i/>
          <w:color w:val="000000"/>
          <w:sz w:val="26"/>
          <w:szCs w:val="26"/>
        </w:rPr>
        <w:t xml:space="preserve"> на апаратурата/оборудването и всички нейни компоненти  </w:t>
      </w:r>
      <w:r w:rsidR="00575D59" w:rsidRPr="00C11943">
        <w:rPr>
          <w:b/>
          <w:i/>
          <w:color w:val="000000"/>
          <w:sz w:val="26"/>
          <w:szCs w:val="26"/>
        </w:rPr>
        <w:t>не по-малък от 12 (дванадесет) месеца и не по-дълъг от 60 (шестдесет)</w:t>
      </w:r>
      <w:r w:rsidR="003D2AC7">
        <w:rPr>
          <w:b/>
          <w:i/>
          <w:color w:val="000000"/>
          <w:sz w:val="26"/>
          <w:szCs w:val="26"/>
        </w:rPr>
        <w:t xml:space="preserve"> месеца</w:t>
      </w:r>
      <w:r w:rsidR="00575D59" w:rsidRPr="00C11943">
        <w:rPr>
          <w:b/>
          <w:i/>
          <w:color w:val="000000"/>
          <w:sz w:val="26"/>
          <w:szCs w:val="26"/>
        </w:rPr>
        <w:t>,</w:t>
      </w:r>
      <w:r w:rsidR="00575D59" w:rsidRPr="00C11943">
        <w:rPr>
          <w:i/>
          <w:color w:val="000000"/>
          <w:sz w:val="26"/>
          <w:szCs w:val="26"/>
        </w:rPr>
        <w:t xml:space="preserve"> считано от датата на пускане в експлоатация на апаратурата и оборудването, за всяка обособена позиция с изключение на обособени позиции</w:t>
      </w:r>
      <w:r w:rsidR="00575D59" w:rsidRPr="00C11943">
        <w:rPr>
          <w:rFonts w:eastAsia="Calibri"/>
          <w:sz w:val="26"/>
          <w:szCs w:val="26"/>
          <w:lang w:eastAsia="en-US"/>
        </w:rPr>
        <w:t xml:space="preserve"> </w:t>
      </w:r>
      <w:r w:rsidR="00575D59" w:rsidRPr="00C11943">
        <w:rPr>
          <w:i/>
          <w:color w:val="000000"/>
          <w:sz w:val="26"/>
          <w:szCs w:val="26"/>
        </w:rPr>
        <w:t>№ 66, 67, 68, 69, 70, 71, 72, 73, 74, 75, 76, 77, 78, 79, 80, 81, 82, 83, 84 и 85, за които гаранционният срок започва да тече от датата на доставка.</w:t>
      </w:r>
    </w:p>
    <w:p w:rsidR="00F6688E" w:rsidRPr="00C11943" w:rsidRDefault="00F6688E" w:rsidP="00F6688E">
      <w:pPr>
        <w:autoSpaceDE w:val="0"/>
        <w:autoSpaceDN w:val="0"/>
        <w:ind w:firstLine="708"/>
        <w:jc w:val="both"/>
        <w:rPr>
          <w:i/>
          <w:color w:val="000000"/>
          <w:sz w:val="26"/>
          <w:szCs w:val="26"/>
        </w:rPr>
      </w:pPr>
      <w:r w:rsidRPr="00C11943">
        <w:rPr>
          <w:i/>
          <w:color w:val="000000"/>
          <w:sz w:val="26"/>
          <w:szCs w:val="26"/>
        </w:rPr>
        <w:t>Гаранционният срок  следва да е еднакъв за всеки артикул, в рамките на обособената позиция.</w:t>
      </w:r>
    </w:p>
    <w:p w:rsidR="00F6688E" w:rsidRPr="00C11943" w:rsidRDefault="00F6688E" w:rsidP="00F6688E">
      <w:pPr>
        <w:autoSpaceDE w:val="0"/>
        <w:autoSpaceDN w:val="0"/>
        <w:ind w:firstLine="708"/>
        <w:jc w:val="both"/>
        <w:rPr>
          <w:i/>
          <w:color w:val="000000"/>
          <w:sz w:val="26"/>
          <w:szCs w:val="26"/>
        </w:rPr>
      </w:pPr>
      <w:r w:rsidRPr="00C11943">
        <w:rPr>
          <w:i/>
          <w:sz w:val="26"/>
          <w:szCs w:val="26"/>
        </w:rPr>
        <w:t xml:space="preserve">2. </w:t>
      </w:r>
      <w:r w:rsidRPr="00C11943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Pr="00C11943">
        <w:rPr>
          <w:b/>
          <w:i/>
          <w:color w:val="000000"/>
          <w:sz w:val="26"/>
          <w:szCs w:val="26"/>
        </w:rPr>
        <w:t xml:space="preserve">не по-малък от 3 </w:t>
      </w:r>
      <w:r w:rsidRPr="00C11943">
        <w:rPr>
          <w:b/>
          <w:i/>
          <w:color w:val="000000"/>
          <w:sz w:val="26"/>
          <w:szCs w:val="26"/>
          <w:lang w:val="ru-RU"/>
        </w:rPr>
        <w:t>(три)</w:t>
      </w:r>
      <w:r w:rsidRPr="00C11943">
        <w:rPr>
          <w:b/>
          <w:i/>
          <w:color w:val="000000"/>
          <w:sz w:val="26"/>
          <w:szCs w:val="26"/>
        </w:rPr>
        <w:t xml:space="preserve"> календарни дни и не по-дълъг от  40 (четиридесет) календарни дни,</w:t>
      </w:r>
      <w:r w:rsidRPr="00C11943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6688E" w:rsidRPr="00C11943" w:rsidRDefault="00575D59" w:rsidP="00575D59">
      <w:pPr>
        <w:spacing w:after="200" w:line="276" w:lineRule="auto"/>
        <w:ind w:firstLine="708"/>
        <w:jc w:val="both"/>
        <w:rPr>
          <w:i/>
          <w:color w:val="000000"/>
          <w:sz w:val="26"/>
          <w:szCs w:val="26"/>
        </w:rPr>
      </w:pPr>
      <w:r w:rsidRPr="00575D59">
        <w:rPr>
          <w:rFonts w:eastAsia="Calibri"/>
          <w:i/>
          <w:sz w:val="26"/>
          <w:szCs w:val="26"/>
          <w:lang w:eastAsia="en-US"/>
        </w:rPr>
        <w:t xml:space="preserve">За всички обособени позиции с изключение на обособени позиции  </w:t>
      </w:r>
      <w:r w:rsidRPr="00575D59">
        <w:rPr>
          <w:i/>
          <w:color w:val="000000"/>
          <w:sz w:val="26"/>
          <w:szCs w:val="26"/>
        </w:rPr>
        <w:t xml:space="preserve">№ 66, 67, 68, 69, 70, 71, 72, 73, 74, 75, 76, 77, 78, 79, 80, 81, 82, 83, 84 и 85, в срока на доставка са включени и дейностите по монтаж, пускане в експлоатация и обучение на персонала. </w:t>
      </w:r>
    </w:p>
    <w:p w:rsidR="00F6688E" w:rsidRPr="00C11943" w:rsidRDefault="00F6688E" w:rsidP="00F6688E">
      <w:pPr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 xml:space="preserve">            3. Техническата спецификация на предлаганите артикули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Pr="00C11943">
        <w:rPr>
          <w:sz w:val="26"/>
          <w:szCs w:val="26"/>
          <w:lang w:eastAsia="en-US"/>
        </w:rPr>
        <w:t>аблица за техническо съответствие по артикули - /Образец № 3а/</w:t>
      </w:r>
    </w:p>
    <w:p w:rsidR="00C11943" w:rsidRDefault="00C11943" w:rsidP="00E240B0">
      <w:pPr>
        <w:ind w:firstLine="720"/>
        <w:jc w:val="both"/>
        <w:rPr>
          <w:sz w:val="26"/>
          <w:szCs w:val="26"/>
          <w:lang w:eastAsia="en-US"/>
        </w:rPr>
      </w:pPr>
    </w:p>
    <w:p w:rsidR="00F6688E" w:rsidRPr="00C11943" w:rsidRDefault="00F6688E" w:rsidP="00E240B0">
      <w:pPr>
        <w:ind w:firstLine="720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Гарантираме, че сме в състояние да изпълним качествено и в посочения по-горе срок поръчката в пълно съответствие с това техническо предложение.</w:t>
      </w:r>
    </w:p>
    <w:p w:rsidR="00575D59" w:rsidRDefault="00575D59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C11943" w:rsidRDefault="00C11943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C11943" w:rsidRDefault="00C11943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C11943" w:rsidRDefault="00C11943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3D2AC7" w:rsidRDefault="003D2AC7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3D2AC7" w:rsidRPr="00C11943" w:rsidRDefault="003D2AC7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  <w:r w:rsidRPr="00C11943">
        <w:rPr>
          <w:b/>
          <w:sz w:val="26"/>
          <w:szCs w:val="26"/>
          <w:u w:val="single"/>
        </w:rPr>
        <w:t>Приложения към техническото предложение:</w:t>
      </w: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u w:val="single"/>
        </w:rPr>
      </w:pPr>
      <w:r w:rsidRPr="00C11943">
        <w:rPr>
          <w:sz w:val="26"/>
          <w:szCs w:val="26"/>
        </w:rPr>
        <w:t>1.Таблицата за техническо съответствие по артикули- ( Образец № 3а)</w:t>
      </w:r>
    </w:p>
    <w:p w:rsidR="00F6688E" w:rsidRPr="00C11943" w:rsidRDefault="00F6688E" w:rsidP="00F6688E">
      <w:pPr>
        <w:spacing w:after="120"/>
        <w:jc w:val="both"/>
        <w:rPr>
          <w:rFonts w:eastAsia="PMingLiU"/>
          <w:sz w:val="26"/>
          <w:szCs w:val="26"/>
          <w:lang w:eastAsia="en-US"/>
        </w:rPr>
      </w:pPr>
      <w:r w:rsidRPr="00C11943">
        <w:rPr>
          <w:rFonts w:eastAsia="PMingLiU"/>
          <w:sz w:val="26"/>
          <w:szCs w:val="26"/>
          <w:lang w:eastAsia="en-US"/>
        </w:rPr>
        <w:t>2. Пълномощно - в случай, че офертата се подписва от лице, различно от участника или негов законен представител, към офертата се прилага пълномощно – оригинал или нотариално заверено копие ( ако е приложимо)</w:t>
      </w:r>
    </w:p>
    <w:p w:rsidR="00F6688E" w:rsidRPr="00C11943" w:rsidRDefault="00F6688E" w:rsidP="00F6688E">
      <w:pPr>
        <w:spacing w:after="120"/>
        <w:jc w:val="both"/>
        <w:rPr>
          <w:rFonts w:eastAsia="PMingLiU"/>
          <w:b/>
          <w:sz w:val="26"/>
          <w:szCs w:val="26"/>
          <w:lang w:eastAsia="en-US"/>
        </w:rPr>
      </w:pPr>
      <w:r w:rsidRPr="00C11943">
        <w:rPr>
          <w:rFonts w:eastAsia="PMingLiU"/>
          <w:sz w:val="26"/>
          <w:szCs w:val="26"/>
          <w:lang w:eastAsia="en-US"/>
        </w:rPr>
        <w:t>3. Декларация за срок на валидност на офертата / по Образец №  4/</w:t>
      </w:r>
    </w:p>
    <w:p w:rsidR="00955414" w:rsidRPr="00C11943" w:rsidRDefault="00F6688E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C11943">
        <w:rPr>
          <w:sz w:val="26"/>
          <w:szCs w:val="26"/>
        </w:rPr>
        <w:t>4. Документ,</w:t>
      </w:r>
      <w:r w:rsidRPr="00C11943">
        <w:rPr>
          <w:color w:val="FF0000"/>
          <w:sz w:val="26"/>
          <w:szCs w:val="26"/>
        </w:rPr>
        <w:t xml:space="preserve"> </w:t>
      </w:r>
      <w:r w:rsidRPr="00C11943">
        <w:rPr>
          <w:sz w:val="26"/>
          <w:szCs w:val="26"/>
        </w:rPr>
        <w:t xml:space="preserve">издаден от производител за оторизация или друг подходящ документ от фирмата производител за продажба </w:t>
      </w:r>
      <w:r w:rsidR="00575D59" w:rsidRPr="00C11943">
        <w:rPr>
          <w:sz w:val="26"/>
          <w:szCs w:val="26"/>
        </w:rPr>
        <w:t xml:space="preserve">и сервиз </w:t>
      </w:r>
      <w:r w:rsidRPr="00C11943">
        <w:rPr>
          <w:sz w:val="26"/>
          <w:szCs w:val="26"/>
        </w:rPr>
        <w:t xml:space="preserve">на територията на България за </w:t>
      </w:r>
      <w:r w:rsidR="00B050E1">
        <w:rPr>
          <w:sz w:val="26"/>
          <w:szCs w:val="26"/>
        </w:rPr>
        <w:t>съответната обособена позиция</w:t>
      </w:r>
      <w:r w:rsidRPr="00C11943">
        <w:rPr>
          <w:sz w:val="26"/>
          <w:szCs w:val="26"/>
        </w:rPr>
        <w:t xml:space="preserve"> и</w:t>
      </w:r>
      <w:r w:rsidR="00B050E1">
        <w:rPr>
          <w:sz w:val="26"/>
          <w:szCs w:val="26"/>
        </w:rPr>
        <w:t xml:space="preserve"> всички артикули в нея</w:t>
      </w:r>
      <w:r w:rsidRPr="00C11943">
        <w:rPr>
          <w:sz w:val="26"/>
          <w:szCs w:val="26"/>
        </w:rPr>
        <w:t xml:space="preserve">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</w:t>
      </w:r>
      <w:r w:rsidR="00302E22" w:rsidRPr="00C11943">
        <w:rPr>
          <w:sz w:val="26"/>
          <w:szCs w:val="26"/>
        </w:rPr>
        <w:t xml:space="preserve"> нотариално </w:t>
      </w:r>
      <w:r w:rsidRPr="00C11943">
        <w:rPr>
          <w:sz w:val="26"/>
          <w:szCs w:val="26"/>
        </w:rPr>
        <w:t>заверено копие – с посочване на номера на обособената позиция и артикула в нея).</w:t>
      </w:r>
      <w:r w:rsidR="00955414" w:rsidRPr="00C11943">
        <w:rPr>
          <w:sz w:val="26"/>
          <w:szCs w:val="26"/>
          <w:lang w:val="ru-RU"/>
        </w:rPr>
        <w:t xml:space="preserve"> </w:t>
      </w:r>
    </w:p>
    <w:p w:rsidR="00F6688E" w:rsidRPr="00C11943" w:rsidRDefault="00955414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C11943">
        <w:rPr>
          <w:sz w:val="26"/>
          <w:szCs w:val="26"/>
          <w:lang w:val="ru-RU"/>
        </w:rPr>
        <w:t xml:space="preserve">В горния десен ъгъл на всяка оторизация  задължително да е отбелязано </w:t>
      </w:r>
      <w:proofErr w:type="gramStart"/>
      <w:r w:rsidRPr="00C11943">
        <w:rPr>
          <w:sz w:val="26"/>
          <w:szCs w:val="26"/>
          <w:lang w:val="ru-RU"/>
        </w:rPr>
        <w:t>за</w:t>
      </w:r>
      <w:proofErr w:type="gramEnd"/>
      <w:r w:rsidRPr="00C11943">
        <w:rPr>
          <w:sz w:val="26"/>
          <w:szCs w:val="26"/>
          <w:lang w:val="ru-RU"/>
        </w:rPr>
        <w:t xml:space="preserve"> </w:t>
      </w:r>
      <w:proofErr w:type="gramStart"/>
      <w:r w:rsidRPr="00C11943">
        <w:rPr>
          <w:sz w:val="26"/>
          <w:szCs w:val="26"/>
          <w:lang w:val="ru-RU"/>
        </w:rPr>
        <w:t>коя</w:t>
      </w:r>
      <w:proofErr w:type="gramEnd"/>
      <w:r w:rsidRPr="00C11943">
        <w:rPr>
          <w:sz w:val="26"/>
          <w:szCs w:val="26"/>
          <w:lang w:val="ru-RU"/>
        </w:rPr>
        <w:t xml:space="preserve"> обособена позиция и артикул се </w:t>
      </w:r>
      <w:proofErr w:type="spellStart"/>
      <w:r w:rsidRPr="00C11943">
        <w:rPr>
          <w:sz w:val="26"/>
          <w:szCs w:val="26"/>
          <w:lang w:val="ru-RU"/>
        </w:rPr>
        <w:t>отнасят</w:t>
      </w:r>
      <w:proofErr w:type="spellEnd"/>
      <w:r w:rsidRPr="00C11943">
        <w:rPr>
          <w:sz w:val="26"/>
          <w:szCs w:val="26"/>
          <w:lang w:val="ru-RU"/>
        </w:rPr>
        <w:t xml:space="preserve">, </w:t>
      </w:r>
      <w:proofErr w:type="spellStart"/>
      <w:r w:rsidRPr="00C11943">
        <w:rPr>
          <w:sz w:val="26"/>
          <w:szCs w:val="26"/>
          <w:lang w:val="ru-RU"/>
        </w:rPr>
        <w:t>съгласно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Техническата</w:t>
      </w:r>
      <w:proofErr w:type="spellEnd"/>
      <w:r w:rsidRPr="00C11943">
        <w:rPr>
          <w:sz w:val="26"/>
          <w:szCs w:val="26"/>
          <w:lang w:val="ru-RU"/>
        </w:rPr>
        <w:t xml:space="preserve"> спецификация </w:t>
      </w:r>
      <w:r w:rsidR="00CD75F6">
        <w:rPr>
          <w:sz w:val="26"/>
          <w:szCs w:val="26"/>
          <w:lang w:val="ru-RU"/>
        </w:rPr>
        <w:t xml:space="preserve">– Приложение № 1а от </w:t>
      </w:r>
      <w:proofErr w:type="spellStart"/>
      <w:r w:rsidR="00CD75F6">
        <w:rPr>
          <w:sz w:val="26"/>
          <w:szCs w:val="26"/>
          <w:lang w:val="ru-RU"/>
        </w:rPr>
        <w:t>документацията</w:t>
      </w:r>
      <w:proofErr w:type="spellEnd"/>
      <w:r w:rsidR="00CD75F6">
        <w:rPr>
          <w:sz w:val="26"/>
          <w:szCs w:val="26"/>
          <w:lang w:val="ru-RU"/>
        </w:rPr>
        <w:t xml:space="preserve"> за </w:t>
      </w:r>
      <w:proofErr w:type="spellStart"/>
      <w:r w:rsidR="00CD75F6">
        <w:rPr>
          <w:sz w:val="26"/>
          <w:szCs w:val="26"/>
          <w:lang w:val="ru-RU"/>
        </w:rPr>
        <w:t>обществена</w:t>
      </w:r>
      <w:proofErr w:type="spellEnd"/>
      <w:r w:rsidR="00CD75F6">
        <w:rPr>
          <w:sz w:val="26"/>
          <w:szCs w:val="26"/>
          <w:lang w:val="ru-RU"/>
        </w:rPr>
        <w:t xml:space="preserve"> </w:t>
      </w:r>
      <w:proofErr w:type="spellStart"/>
      <w:r w:rsidR="00CD75F6">
        <w:rPr>
          <w:sz w:val="26"/>
          <w:szCs w:val="26"/>
          <w:lang w:val="ru-RU"/>
        </w:rPr>
        <w:t>поръчка</w:t>
      </w:r>
      <w:proofErr w:type="spellEnd"/>
      <w:r w:rsidRPr="00C11943">
        <w:rPr>
          <w:sz w:val="26"/>
          <w:szCs w:val="26"/>
          <w:lang w:val="ru-RU"/>
        </w:rPr>
        <w:t>.</w:t>
      </w: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u w:val="single"/>
        </w:rPr>
      </w:pPr>
      <w:r w:rsidRPr="00C11943">
        <w:rPr>
          <w:sz w:val="26"/>
          <w:szCs w:val="26"/>
        </w:rPr>
        <w:t>5. Декларация за съгласие с клаузите на приложения проект на договор (по образец     № 5);</w:t>
      </w:r>
    </w:p>
    <w:p w:rsidR="00F6688E" w:rsidRPr="00C11943" w:rsidRDefault="00575D59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lang w:val="ru-RU"/>
        </w:rPr>
      </w:pPr>
      <w:r w:rsidRPr="00C11943">
        <w:rPr>
          <w:sz w:val="26"/>
          <w:szCs w:val="26"/>
          <w:lang w:val="ru-RU"/>
        </w:rPr>
        <w:t xml:space="preserve">6. </w:t>
      </w:r>
      <w:proofErr w:type="spellStart"/>
      <w:r w:rsidRPr="00C11943">
        <w:rPr>
          <w:sz w:val="26"/>
          <w:szCs w:val="26"/>
          <w:lang w:val="ru-RU"/>
        </w:rPr>
        <w:t>Оригинални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r w:rsidR="00F6688E" w:rsidRPr="00C11943">
        <w:rPr>
          <w:sz w:val="26"/>
          <w:szCs w:val="26"/>
          <w:lang w:val="ru-RU"/>
        </w:rPr>
        <w:t xml:space="preserve"> </w:t>
      </w:r>
      <w:proofErr w:type="spellStart"/>
      <w:r w:rsidR="00F6688E" w:rsidRPr="00C11943">
        <w:rPr>
          <w:sz w:val="26"/>
          <w:szCs w:val="26"/>
          <w:lang w:val="ru-RU"/>
        </w:rPr>
        <w:t>ф</w:t>
      </w:r>
      <w:r w:rsidRPr="00C11943">
        <w:rPr>
          <w:sz w:val="26"/>
          <w:szCs w:val="26"/>
          <w:lang w:val="ru-RU"/>
        </w:rPr>
        <w:t>ирмени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брошури</w:t>
      </w:r>
      <w:proofErr w:type="spellEnd"/>
      <w:r w:rsidRPr="00C11943">
        <w:rPr>
          <w:sz w:val="26"/>
          <w:szCs w:val="26"/>
          <w:lang w:val="ru-RU"/>
        </w:rPr>
        <w:t xml:space="preserve"> или </w:t>
      </w:r>
      <w:proofErr w:type="spellStart"/>
      <w:r w:rsidRPr="00C11943">
        <w:rPr>
          <w:sz w:val="26"/>
          <w:szCs w:val="26"/>
          <w:lang w:val="ru-RU"/>
        </w:rPr>
        <w:t>каталози</w:t>
      </w:r>
      <w:proofErr w:type="spellEnd"/>
      <w:r w:rsidR="00F6688E" w:rsidRPr="00C11943">
        <w:rPr>
          <w:sz w:val="26"/>
          <w:szCs w:val="26"/>
          <w:lang w:val="ru-RU"/>
        </w:rPr>
        <w:t>, з</w:t>
      </w:r>
      <w:r w:rsidR="00D40C59">
        <w:rPr>
          <w:sz w:val="26"/>
          <w:szCs w:val="26"/>
          <w:lang w:val="ru-RU"/>
        </w:rPr>
        <w:t xml:space="preserve">а </w:t>
      </w:r>
      <w:proofErr w:type="spellStart"/>
      <w:r w:rsidR="00D40C59">
        <w:rPr>
          <w:sz w:val="26"/>
          <w:szCs w:val="26"/>
          <w:lang w:val="ru-RU"/>
        </w:rPr>
        <w:t>съответната</w:t>
      </w:r>
      <w:proofErr w:type="spellEnd"/>
      <w:r w:rsidR="00D40C59">
        <w:rPr>
          <w:sz w:val="26"/>
          <w:szCs w:val="26"/>
          <w:lang w:val="ru-RU"/>
        </w:rPr>
        <w:t xml:space="preserve"> </w:t>
      </w:r>
      <w:proofErr w:type="spellStart"/>
      <w:r w:rsidR="00D40C59">
        <w:rPr>
          <w:sz w:val="26"/>
          <w:szCs w:val="26"/>
          <w:lang w:val="ru-RU"/>
        </w:rPr>
        <w:t>обособена</w:t>
      </w:r>
      <w:proofErr w:type="spellEnd"/>
      <w:r w:rsidR="00D40C59">
        <w:rPr>
          <w:sz w:val="26"/>
          <w:szCs w:val="26"/>
          <w:lang w:val="ru-RU"/>
        </w:rPr>
        <w:t xml:space="preserve"> позиция</w:t>
      </w:r>
      <w:r w:rsidR="00F6688E" w:rsidRPr="00C11943">
        <w:rPr>
          <w:sz w:val="26"/>
          <w:szCs w:val="26"/>
          <w:lang w:val="ru-RU"/>
        </w:rPr>
        <w:t>,</w:t>
      </w:r>
      <w:r w:rsidRPr="00C11943">
        <w:rPr>
          <w:sz w:val="26"/>
          <w:szCs w:val="26"/>
          <w:lang w:val="ru-RU"/>
        </w:rPr>
        <w:t xml:space="preserve"> а </w:t>
      </w:r>
      <w:proofErr w:type="spellStart"/>
      <w:r w:rsidRPr="00C11943">
        <w:rPr>
          <w:sz w:val="26"/>
          <w:szCs w:val="26"/>
          <w:lang w:val="ru-RU"/>
        </w:rPr>
        <w:t>страниците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касаещи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съответните</w:t>
      </w:r>
      <w:proofErr w:type="spellEnd"/>
      <w:r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артикули</w:t>
      </w:r>
      <w:proofErr w:type="spellEnd"/>
      <w:r w:rsidRPr="00C11943">
        <w:rPr>
          <w:sz w:val="26"/>
          <w:szCs w:val="26"/>
          <w:lang w:val="ru-RU"/>
        </w:rPr>
        <w:t xml:space="preserve"> да са</w:t>
      </w:r>
      <w:r w:rsidR="00F6688E" w:rsidRPr="00C11943">
        <w:rPr>
          <w:sz w:val="26"/>
          <w:szCs w:val="26"/>
          <w:lang w:val="ru-RU"/>
        </w:rPr>
        <w:t xml:space="preserve"> надписани в горния десе</w:t>
      </w:r>
      <w:r w:rsidR="0057268C" w:rsidRPr="00C11943">
        <w:rPr>
          <w:sz w:val="26"/>
          <w:szCs w:val="26"/>
          <w:lang w:val="ru-RU"/>
        </w:rPr>
        <w:t>н ъгъл за коя обособена позиция</w:t>
      </w:r>
      <w:r w:rsidR="00F6688E" w:rsidRPr="00C11943">
        <w:rPr>
          <w:sz w:val="26"/>
          <w:szCs w:val="26"/>
          <w:lang w:val="ru-RU"/>
        </w:rPr>
        <w:t>,</w:t>
      </w:r>
      <w:r w:rsidRPr="00C11943">
        <w:rPr>
          <w:sz w:val="26"/>
          <w:szCs w:val="26"/>
          <w:lang w:val="ru-RU"/>
        </w:rPr>
        <w:t xml:space="preserve"> и артикул се отнасят</w:t>
      </w:r>
      <w:r w:rsidR="00F6688E" w:rsidRPr="00C11943">
        <w:rPr>
          <w:sz w:val="26"/>
          <w:szCs w:val="26"/>
          <w:lang w:val="ru-RU"/>
        </w:rPr>
        <w:t xml:space="preserve"> заверени с </w:t>
      </w:r>
      <w:proofErr w:type="gramStart"/>
      <w:r w:rsidR="00F6688E" w:rsidRPr="00C11943">
        <w:rPr>
          <w:sz w:val="26"/>
          <w:szCs w:val="26"/>
          <w:lang w:val="ru-RU"/>
        </w:rPr>
        <w:t>подпис и</w:t>
      </w:r>
      <w:proofErr w:type="gramEnd"/>
      <w:r w:rsidR="00F6688E" w:rsidRPr="00C11943">
        <w:rPr>
          <w:sz w:val="26"/>
          <w:szCs w:val="26"/>
          <w:lang w:val="ru-RU"/>
        </w:rPr>
        <w:t xml:space="preserve"> печат </w:t>
      </w:r>
      <w:r w:rsidRPr="00C11943">
        <w:rPr>
          <w:sz w:val="26"/>
          <w:szCs w:val="26"/>
          <w:lang w:val="ru-RU"/>
        </w:rPr>
        <w:t xml:space="preserve">на участника </w:t>
      </w:r>
      <w:r w:rsidR="00F6688E" w:rsidRPr="00C11943">
        <w:rPr>
          <w:sz w:val="26"/>
          <w:szCs w:val="26"/>
          <w:lang w:val="ru-RU"/>
        </w:rPr>
        <w:t xml:space="preserve">на всяка страница, </w:t>
      </w:r>
      <w:proofErr w:type="spellStart"/>
      <w:r w:rsidR="00F6688E" w:rsidRPr="00C11943">
        <w:rPr>
          <w:sz w:val="26"/>
          <w:szCs w:val="26"/>
          <w:lang w:val="ru-RU"/>
        </w:rPr>
        <w:t>доказващи</w:t>
      </w:r>
      <w:proofErr w:type="spellEnd"/>
      <w:r w:rsidR="00F6688E" w:rsidRPr="00C11943">
        <w:rPr>
          <w:sz w:val="26"/>
          <w:szCs w:val="26"/>
          <w:lang w:val="ru-RU"/>
        </w:rPr>
        <w:t xml:space="preserve"> </w:t>
      </w:r>
      <w:proofErr w:type="spellStart"/>
      <w:r w:rsidR="00F6688E" w:rsidRPr="00C11943">
        <w:rPr>
          <w:sz w:val="26"/>
          <w:szCs w:val="26"/>
          <w:lang w:val="ru-RU"/>
        </w:rPr>
        <w:t>съответствието</w:t>
      </w:r>
      <w:proofErr w:type="spellEnd"/>
      <w:r w:rsidR="00F6688E" w:rsidRPr="00C11943">
        <w:rPr>
          <w:sz w:val="26"/>
          <w:szCs w:val="26"/>
          <w:lang w:val="ru-RU"/>
        </w:rPr>
        <w:t xml:space="preserve"> на</w:t>
      </w:r>
      <w:r w:rsidR="00D40C59">
        <w:rPr>
          <w:sz w:val="26"/>
          <w:szCs w:val="26"/>
          <w:lang w:val="ru-RU"/>
        </w:rPr>
        <w:t xml:space="preserve"> </w:t>
      </w:r>
      <w:proofErr w:type="spellStart"/>
      <w:r w:rsidR="00D40C59">
        <w:rPr>
          <w:sz w:val="26"/>
          <w:szCs w:val="26"/>
          <w:lang w:val="ru-RU"/>
        </w:rPr>
        <w:t>предлаганата</w:t>
      </w:r>
      <w:proofErr w:type="spellEnd"/>
      <w:r w:rsidR="00D40C59">
        <w:rPr>
          <w:sz w:val="26"/>
          <w:szCs w:val="26"/>
          <w:lang w:val="ru-RU"/>
        </w:rPr>
        <w:t xml:space="preserve"> аппаратура/</w:t>
      </w:r>
      <w:r w:rsidR="00F6688E" w:rsidRPr="00C11943">
        <w:rPr>
          <w:sz w:val="26"/>
          <w:szCs w:val="26"/>
          <w:lang w:val="ru-RU"/>
        </w:rPr>
        <w:t xml:space="preserve"> </w:t>
      </w:r>
      <w:proofErr w:type="spellStart"/>
      <w:r w:rsidRPr="00C11943">
        <w:rPr>
          <w:sz w:val="26"/>
          <w:szCs w:val="26"/>
          <w:lang w:val="ru-RU"/>
        </w:rPr>
        <w:t>оборудване</w:t>
      </w:r>
      <w:proofErr w:type="spellEnd"/>
      <w:r w:rsidR="00F6688E" w:rsidRPr="00C11943">
        <w:rPr>
          <w:sz w:val="26"/>
          <w:szCs w:val="26"/>
          <w:lang w:val="ru-RU"/>
        </w:rPr>
        <w:t xml:space="preserve"> с </w:t>
      </w:r>
      <w:proofErr w:type="spellStart"/>
      <w:r w:rsidR="00F6688E" w:rsidRPr="00C11943">
        <w:rPr>
          <w:sz w:val="26"/>
          <w:szCs w:val="26"/>
          <w:lang w:val="ru-RU"/>
        </w:rPr>
        <w:t>изискванията</w:t>
      </w:r>
      <w:proofErr w:type="spellEnd"/>
      <w:r w:rsidR="00F6688E" w:rsidRPr="00C11943">
        <w:rPr>
          <w:sz w:val="26"/>
          <w:szCs w:val="26"/>
          <w:lang w:val="ru-RU"/>
        </w:rPr>
        <w:t xml:space="preserve"> на Възложителя. </w:t>
      </w:r>
    </w:p>
    <w:p w:rsidR="0009384A" w:rsidRPr="00C11943" w:rsidRDefault="00C11943" w:rsidP="0009384A">
      <w:pPr>
        <w:jc w:val="both"/>
        <w:rPr>
          <w:sz w:val="26"/>
          <w:szCs w:val="26"/>
          <w:lang w:val="ru-RU" w:eastAsia="en-US"/>
        </w:rPr>
      </w:pPr>
      <w:r w:rsidRPr="00C11943">
        <w:rPr>
          <w:sz w:val="26"/>
          <w:szCs w:val="26"/>
          <w:lang w:val="ru-RU" w:eastAsia="en-US"/>
        </w:rPr>
        <w:t>7</w:t>
      </w:r>
      <w:r w:rsidR="00EE563A" w:rsidRPr="00C11943">
        <w:rPr>
          <w:sz w:val="26"/>
          <w:szCs w:val="26"/>
          <w:lang w:val="ru-RU" w:eastAsia="en-US"/>
        </w:rPr>
        <w:t xml:space="preserve">. </w:t>
      </w:r>
      <w:r w:rsidR="00D40C59">
        <w:rPr>
          <w:sz w:val="26"/>
          <w:szCs w:val="26"/>
          <w:lang w:val="ru-RU" w:eastAsia="en-US"/>
        </w:rPr>
        <w:t>Д</w:t>
      </w:r>
      <w:r w:rsidR="00955414" w:rsidRPr="00C11943">
        <w:rPr>
          <w:sz w:val="26"/>
          <w:szCs w:val="26"/>
          <w:lang w:val="ru-RU" w:eastAsia="en-US"/>
        </w:rPr>
        <w:t>екларация /Образец 7</w:t>
      </w:r>
      <w:r w:rsidR="0009384A" w:rsidRPr="00C11943">
        <w:rPr>
          <w:sz w:val="26"/>
          <w:szCs w:val="26"/>
          <w:lang w:val="ru-RU" w:eastAsia="en-US"/>
        </w:rPr>
        <w:t xml:space="preserve">/, подписана от </w:t>
      </w:r>
      <w:r w:rsidR="00D40C59">
        <w:rPr>
          <w:sz w:val="26"/>
          <w:szCs w:val="26"/>
          <w:lang w:val="ru-RU" w:eastAsia="en-US"/>
        </w:rPr>
        <w:t>участника</w:t>
      </w:r>
      <w:r w:rsidR="0009384A" w:rsidRPr="00C11943">
        <w:rPr>
          <w:sz w:val="26"/>
          <w:szCs w:val="26"/>
          <w:lang w:val="ru-RU" w:eastAsia="en-US"/>
        </w:rPr>
        <w:t xml:space="preserve"> или </w:t>
      </w:r>
      <w:proofErr w:type="spellStart"/>
      <w:r w:rsidR="0009384A" w:rsidRPr="00C11943">
        <w:rPr>
          <w:sz w:val="26"/>
          <w:szCs w:val="26"/>
          <w:lang w:val="ru-RU" w:eastAsia="en-US"/>
        </w:rPr>
        <w:t>упълномощено</w:t>
      </w:r>
      <w:proofErr w:type="spellEnd"/>
      <w:r w:rsidR="0009384A" w:rsidRPr="00C11943">
        <w:rPr>
          <w:sz w:val="26"/>
          <w:szCs w:val="26"/>
          <w:lang w:val="ru-RU" w:eastAsia="en-US"/>
        </w:rPr>
        <w:t xml:space="preserve"> от него </w:t>
      </w:r>
      <w:proofErr w:type="gramStart"/>
      <w:r w:rsidR="0009384A" w:rsidRPr="00C11943">
        <w:rPr>
          <w:sz w:val="26"/>
          <w:szCs w:val="26"/>
          <w:lang w:val="ru-RU" w:eastAsia="en-US"/>
        </w:rPr>
        <w:t>лице</w:t>
      </w:r>
      <w:proofErr w:type="gramEnd"/>
      <w:r w:rsidR="0009384A" w:rsidRPr="00C11943">
        <w:rPr>
          <w:sz w:val="26"/>
          <w:szCs w:val="26"/>
          <w:lang w:val="ru-RU" w:eastAsia="en-US"/>
        </w:rPr>
        <w:t>, удостоверяваща, че:</w:t>
      </w:r>
    </w:p>
    <w:p w:rsidR="00C11943" w:rsidRPr="00C11943" w:rsidRDefault="00C11943" w:rsidP="00C11943">
      <w:pPr>
        <w:jc w:val="both"/>
        <w:rPr>
          <w:sz w:val="26"/>
          <w:szCs w:val="26"/>
          <w:lang w:val="ru-RU"/>
        </w:rPr>
      </w:pPr>
    </w:p>
    <w:p w:rsidR="00C11943" w:rsidRPr="00C11943" w:rsidRDefault="00D40C59" w:rsidP="00C1194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ru-RU" w:eastAsia="en-US"/>
        </w:rPr>
        <w:t>Предложената</w:t>
      </w:r>
      <w:proofErr w:type="spellEnd"/>
      <w:r>
        <w:rPr>
          <w:sz w:val="26"/>
          <w:szCs w:val="26"/>
          <w:lang w:val="ru-RU" w:eastAsia="en-US"/>
        </w:rPr>
        <w:t xml:space="preserve"> аппаратура/</w:t>
      </w:r>
      <w:r w:rsidR="00C11943" w:rsidRPr="00C11943">
        <w:rPr>
          <w:sz w:val="26"/>
          <w:szCs w:val="26"/>
        </w:rPr>
        <w:t xml:space="preserve">оборудване е в съответствие с техническите параметри от техническата спецификация, Приложение № </w:t>
      </w:r>
      <w:proofErr w:type="gramStart"/>
      <w:r w:rsidR="00C11943" w:rsidRPr="00C11943">
        <w:rPr>
          <w:sz w:val="26"/>
          <w:szCs w:val="26"/>
        </w:rPr>
        <w:t>1</w:t>
      </w:r>
      <w:proofErr w:type="gramEnd"/>
      <w:r w:rsidR="00C11943" w:rsidRPr="00C11943">
        <w:rPr>
          <w:sz w:val="26"/>
          <w:szCs w:val="26"/>
        </w:rPr>
        <w:t xml:space="preserve"> а от документацията за обществена поръчка.</w:t>
      </w:r>
    </w:p>
    <w:p w:rsidR="0009384A" w:rsidRPr="00C11943" w:rsidRDefault="008E174A" w:rsidP="0009384A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proofErr w:type="spellStart"/>
      <w:r w:rsidRPr="00C11943">
        <w:rPr>
          <w:sz w:val="26"/>
          <w:szCs w:val="26"/>
          <w:lang w:val="ru-RU" w:eastAsia="en-US"/>
        </w:rPr>
        <w:t>Ще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осъществява</w:t>
      </w:r>
      <w:proofErr w:type="spellEnd"/>
      <w:r w:rsidR="00D40C59">
        <w:rPr>
          <w:sz w:val="26"/>
          <w:szCs w:val="26"/>
          <w:lang w:val="ru-RU" w:eastAsia="en-US"/>
        </w:rPr>
        <w:t xml:space="preserve"> </w:t>
      </w:r>
      <w:proofErr w:type="spellStart"/>
      <w:r w:rsidR="00D40C59">
        <w:rPr>
          <w:sz w:val="26"/>
          <w:szCs w:val="26"/>
          <w:lang w:val="ru-RU" w:eastAsia="en-US"/>
        </w:rPr>
        <w:t>гаранционно</w:t>
      </w:r>
      <w:proofErr w:type="spellEnd"/>
      <w:r w:rsidR="00D40C59">
        <w:rPr>
          <w:sz w:val="26"/>
          <w:szCs w:val="26"/>
          <w:lang w:val="ru-RU" w:eastAsia="en-US"/>
        </w:rPr>
        <w:t xml:space="preserve"> </w:t>
      </w:r>
      <w:proofErr w:type="spellStart"/>
      <w:r w:rsidR="00D40C59">
        <w:rPr>
          <w:sz w:val="26"/>
          <w:szCs w:val="26"/>
          <w:lang w:val="ru-RU" w:eastAsia="en-US"/>
        </w:rPr>
        <w:t>поддържане</w:t>
      </w:r>
      <w:proofErr w:type="spellEnd"/>
      <w:r w:rsidR="0009384A" w:rsidRPr="00C11943">
        <w:rPr>
          <w:sz w:val="26"/>
          <w:szCs w:val="26"/>
          <w:lang w:val="ru-RU" w:eastAsia="en-US"/>
        </w:rPr>
        <w:t xml:space="preserve"> на </w:t>
      </w:r>
      <w:proofErr w:type="spellStart"/>
      <w:r w:rsidR="0009384A" w:rsidRPr="00C11943">
        <w:rPr>
          <w:sz w:val="26"/>
          <w:szCs w:val="26"/>
          <w:lang w:val="ru-RU" w:eastAsia="en-US"/>
        </w:rPr>
        <w:t>д</w:t>
      </w:r>
      <w:r w:rsidR="00D40C59">
        <w:rPr>
          <w:sz w:val="26"/>
          <w:szCs w:val="26"/>
          <w:lang w:val="ru-RU" w:eastAsia="en-US"/>
        </w:rPr>
        <w:t>оставената</w:t>
      </w:r>
      <w:proofErr w:type="spellEnd"/>
      <w:r w:rsidR="00D40C59">
        <w:rPr>
          <w:sz w:val="26"/>
          <w:szCs w:val="26"/>
          <w:lang w:val="ru-RU" w:eastAsia="en-US"/>
        </w:rPr>
        <w:t xml:space="preserve"> </w:t>
      </w:r>
      <w:proofErr w:type="spellStart"/>
      <w:r w:rsidR="00D40C59">
        <w:rPr>
          <w:sz w:val="26"/>
          <w:szCs w:val="26"/>
          <w:lang w:val="ru-RU" w:eastAsia="en-US"/>
        </w:rPr>
        <w:t>апаратура</w:t>
      </w:r>
      <w:proofErr w:type="spellEnd"/>
      <w:r w:rsidR="00D40C59">
        <w:rPr>
          <w:sz w:val="26"/>
          <w:szCs w:val="26"/>
          <w:lang w:val="ru-RU" w:eastAsia="en-US"/>
        </w:rPr>
        <w:t xml:space="preserve"> /</w:t>
      </w:r>
      <w:r w:rsidR="00C11943"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="00C11943" w:rsidRPr="00C11943">
        <w:rPr>
          <w:sz w:val="26"/>
          <w:szCs w:val="26"/>
          <w:lang w:val="ru-RU" w:eastAsia="en-US"/>
        </w:rPr>
        <w:t>оборудване</w:t>
      </w:r>
      <w:proofErr w:type="spellEnd"/>
      <w:r w:rsidR="00D40C59">
        <w:rPr>
          <w:sz w:val="26"/>
          <w:szCs w:val="26"/>
          <w:lang w:val="ru-RU" w:eastAsia="en-US"/>
        </w:rPr>
        <w:t xml:space="preserve">  в </w:t>
      </w:r>
      <w:proofErr w:type="spellStart"/>
      <w:r w:rsidR="00D40C59">
        <w:rPr>
          <w:sz w:val="26"/>
          <w:szCs w:val="26"/>
          <w:lang w:val="ru-RU" w:eastAsia="en-US"/>
        </w:rPr>
        <w:t>негов</w:t>
      </w:r>
      <w:proofErr w:type="spellEnd"/>
      <w:r w:rsidR="0009384A" w:rsidRPr="00C11943">
        <w:rPr>
          <w:sz w:val="26"/>
          <w:szCs w:val="26"/>
          <w:lang w:val="ru-RU" w:eastAsia="en-US"/>
        </w:rPr>
        <w:t xml:space="preserve"> сервиз в </w:t>
      </w:r>
      <w:proofErr w:type="spellStart"/>
      <w:r w:rsidR="0009384A" w:rsidRPr="00C11943">
        <w:rPr>
          <w:sz w:val="26"/>
          <w:szCs w:val="26"/>
          <w:lang w:val="ru-RU" w:eastAsia="en-US"/>
        </w:rPr>
        <w:t>България</w:t>
      </w:r>
      <w:proofErr w:type="spellEnd"/>
      <w:r w:rsidR="0009384A" w:rsidRPr="00C11943">
        <w:rPr>
          <w:sz w:val="26"/>
          <w:szCs w:val="26"/>
          <w:lang w:val="ru-RU" w:eastAsia="en-US"/>
        </w:rPr>
        <w:t xml:space="preserve">, </w:t>
      </w:r>
      <w:proofErr w:type="spellStart"/>
      <w:r w:rsidR="0009384A" w:rsidRPr="00C11943">
        <w:rPr>
          <w:sz w:val="26"/>
          <w:szCs w:val="26"/>
          <w:lang w:val="ru-RU" w:eastAsia="en-US"/>
        </w:rPr>
        <w:t>оторизиран</w:t>
      </w:r>
      <w:proofErr w:type="spellEnd"/>
      <w:r w:rsidR="0009384A" w:rsidRPr="00C11943">
        <w:rPr>
          <w:sz w:val="26"/>
          <w:szCs w:val="26"/>
          <w:lang w:val="ru-RU" w:eastAsia="en-US"/>
        </w:rPr>
        <w:t xml:space="preserve"> от производителя или от оторизиран негов представител </w:t>
      </w:r>
      <w:proofErr w:type="gramStart"/>
      <w:r w:rsidR="0009384A" w:rsidRPr="00C11943">
        <w:rPr>
          <w:sz w:val="26"/>
          <w:szCs w:val="26"/>
          <w:lang w:val="ru-RU" w:eastAsia="en-US"/>
        </w:rPr>
        <w:t>за</w:t>
      </w:r>
      <w:proofErr w:type="gramEnd"/>
      <w:r w:rsidR="0009384A" w:rsidRPr="00C11943">
        <w:rPr>
          <w:sz w:val="26"/>
          <w:szCs w:val="26"/>
          <w:lang w:val="ru-RU" w:eastAsia="en-US"/>
        </w:rPr>
        <w:t xml:space="preserve"> региона, в който попада територията на страната.</w:t>
      </w:r>
    </w:p>
    <w:p w:rsidR="0009384A" w:rsidRPr="00C11943" w:rsidRDefault="0009384A" w:rsidP="0009384A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C11943">
        <w:rPr>
          <w:sz w:val="26"/>
          <w:szCs w:val="26"/>
          <w:lang w:val="ru-RU" w:eastAsia="en-US"/>
        </w:rPr>
        <w:t xml:space="preserve">При възникнал проблем </w:t>
      </w:r>
      <w:r w:rsidR="00D40C59">
        <w:rPr>
          <w:sz w:val="26"/>
          <w:szCs w:val="26"/>
          <w:lang w:val="ru-RU" w:eastAsia="en-US"/>
        </w:rPr>
        <w:t xml:space="preserve">в периода на </w:t>
      </w:r>
      <w:proofErr w:type="spellStart"/>
      <w:r w:rsidR="00D40C59">
        <w:rPr>
          <w:sz w:val="26"/>
          <w:szCs w:val="26"/>
          <w:lang w:val="ru-RU" w:eastAsia="en-US"/>
        </w:rPr>
        <w:t>гаранционното</w:t>
      </w:r>
      <w:proofErr w:type="spellEnd"/>
      <w:r w:rsidR="00D40C59">
        <w:rPr>
          <w:sz w:val="26"/>
          <w:szCs w:val="26"/>
          <w:lang w:val="ru-RU" w:eastAsia="en-US"/>
        </w:rPr>
        <w:t xml:space="preserve"> </w:t>
      </w:r>
      <w:proofErr w:type="spellStart"/>
      <w:r w:rsidR="00D40C59">
        <w:rPr>
          <w:sz w:val="26"/>
          <w:szCs w:val="26"/>
          <w:lang w:val="ru-RU" w:eastAsia="en-US"/>
        </w:rPr>
        <w:t>поддържане</w:t>
      </w:r>
      <w:proofErr w:type="spellEnd"/>
      <w:r w:rsidR="00C11943" w:rsidRPr="00C11943">
        <w:rPr>
          <w:sz w:val="26"/>
          <w:szCs w:val="26"/>
          <w:lang w:val="ru-RU" w:eastAsia="en-US"/>
        </w:rPr>
        <w:t xml:space="preserve"> на </w:t>
      </w:r>
      <w:proofErr w:type="spellStart"/>
      <w:r w:rsidR="00C11943" w:rsidRPr="00C11943">
        <w:rPr>
          <w:sz w:val="26"/>
          <w:szCs w:val="26"/>
          <w:lang w:val="ru-RU" w:eastAsia="en-US"/>
        </w:rPr>
        <w:t>апара</w:t>
      </w:r>
      <w:r w:rsidR="00D40C59">
        <w:rPr>
          <w:sz w:val="26"/>
          <w:szCs w:val="26"/>
          <w:lang w:val="ru-RU" w:eastAsia="en-US"/>
        </w:rPr>
        <w:t>турата</w:t>
      </w:r>
      <w:proofErr w:type="spellEnd"/>
      <w:r w:rsidR="00D40C59">
        <w:rPr>
          <w:sz w:val="26"/>
          <w:szCs w:val="26"/>
          <w:lang w:val="ru-RU" w:eastAsia="en-US"/>
        </w:rPr>
        <w:t>/</w:t>
      </w:r>
      <w:proofErr w:type="spellStart"/>
      <w:r w:rsidR="00C11943" w:rsidRPr="00C11943">
        <w:rPr>
          <w:sz w:val="26"/>
          <w:szCs w:val="26"/>
          <w:lang w:val="ru-RU" w:eastAsia="en-US"/>
        </w:rPr>
        <w:t>оборудването</w:t>
      </w:r>
      <w:proofErr w:type="spellEnd"/>
      <w:r w:rsidR="00D40C59">
        <w:rPr>
          <w:sz w:val="26"/>
          <w:szCs w:val="26"/>
          <w:lang w:val="ru-RU" w:eastAsia="en-US"/>
        </w:rPr>
        <w:t xml:space="preserve">, </w:t>
      </w:r>
      <w:proofErr w:type="spellStart"/>
      <w:r w:rsidRPr="00C11943">
        <w:rPr>
          <w:sz w:val="26"/>
          <w:szCs w:val="26"/>
          <w:lang w:val="ru-RU" w:eastAsia="en-US"/>
        </w:rPr>
        <w:t>участникът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ще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осигури</w:t>
      </w:r>
      <w:proofErr w:type="spellEnd"/>
      <w:r w:rsidRPr="00C11943">
        <w:rPr>
          <w:sz w:val="26"/>
          <w:szCs w:val="26"/>
          <w:lang w:val="ru-RU" w:eastAsia="en-US"/>
        </w:rPr>
        <w:t xml:space="preserve"> техничес</w:t>
      </w:r>
      <w:r w:rsidR="00631E99">
        <w:rPr>
          <w:sz w:val="26"/>
          <w:szCs w:val="26"/>
          <w:lang w:val="ru-RU" w:eastAsia="en-US"/>
        </w:rPr>
        <w:t xml:space="preserve">ко </w:t>
      </w:r>
      <w:proofErr w:type="spellStart"/>
      <w:r w:rsidR="00631E99">
        <w:rPr>
          <w:sz w:val="26"/>
          <w:szCs w:val="26"/>
          <w:lang w:val="ru-RU" w:eastAsia="en-US"/>
        </w:rPr>
        <w:t>поддържане</w:t>
      </w:r>
      <w:proofErr w:type="spellEnd"/>
      <w:r w:rsidR="00631E99">
        <w:rPr>
          <w:sz w:val="26"/>
          <w:szCs w:val="26"/>
          <w:lang w:val="ru-RU" w:eastAsia="en-US"/>
        </w:rPr>
        <w:t xml:space="preserve"> </w:t>
      </w:r>
      <w:bookmarkStart w:id="0" w:name="_GoBack"/>
      <w:bookmarkEnd w:id="0"/>
      <w:r w:rsidRPr="00C11943">
        <w:rPr>
          <w:sz w:val="26"/>
          <w:szCs w:val="26"/>
          <w:lang w:val="ru-RU" w:eastAsia="en-US"/>
        </w:rPr>
        <w:t xml:space="preserve">на </w:t>
      </w:r>
      <w:proofErr w:type="spellStart"/>
      <w:r w:rsidRPr="00C11943">
        <w:rPr>
          <w:sz w:val="26"/>
          <w:szCs w:val="26"/>
          <w:lang w:val="ru-RU" w:eastAsia="en-US"/>
        </w:rPr>
        <w:t>място</w:t>
      </w:r>
      <w:proofErr w:type="spellEnd"/>
      <w:r w:rsidRPr="00C11943">
        <w:rPr>
          <w:sz w:val="26"/>
          <w:szCs w:val="26"/>
          <w:lang w:val="ru-RU" w:eastAsia="en-US"/>
        </w:rPr>
        <w:t xml:space="preserve"> в </w:t>
      </w:r>
      <w:proofErr w:type="spellStart"/>
      <w:r w:rsidRPr="00C11943">
        <w:rPr>
          <w:sz w:val="26"/>
          <w:szCs w:val="26"/>
          <w:lang w:val="ru-RU" w:eastAsia="en-US"/>
        </w:rPr>
        <w:t>рамките</w:t>
      </w:r>
      <w:proofErr w:type="spellEnd"/>
      <w:r w:rsidRPr="00C11943">
        <w:rPr>
          <w:sz w:val="26"/>
          <w:szCs w:val="26"/>
          <w:lang w:val="ru-RU" w:eastAsia="en-US"/>
        </w:rPr>
        <w:t xml:space="preserve"> на работното </w:t>
      </w:r>
      <w:proofErr w:type="gramStart"/>
      <w:r w:rsidRPr="00C11943">
        <w:rPr>
          <w:sz w:val="26"/>
          <w:szCs w:val="26"/>
          <w:lang w:val="ru-RU" w:eastAsia="en-US"/>
        </w:rPr>
        <w:t>време на</w:t>
      </w:r>
      <w:proofErr w:type="gramEnd"/>
      <w:r w:rsidRPr="00C11943">
        <w:rPr>
          <w:sz w:val="26"/>
          <w:szCs w:val="26"/>
          <w:lang w:val="ru-RU" w:eastAsia="en-US"/>
        </w:rPr>
        <w:t xml:space="preserve"> крайния получател или в сервиза при </w:t>
      </w:r>
      <w:r w:rsidR="008E174A" w:rsidRPr="00C11943">
        <w:rPr>
          <w:sz w:val="26"/>
          <w:szCs w:val="26"/>
          <w:lang w:val="ru-RU" w:eastAsia="en-US"/>
        </w:rPr>
        <w:t>максимално време за реакция</w:t>
      </w:r>
      <w:r w:rsidRPr="00C11943">
        <w:rPr>
          <w:sz w:val="26"/>
          <w:szCs w:val="26"/>
          <w:lang w:val="ru-RU" w:eastAsia="en-US"/>
        </w:rPr>
        <w:t xml:space="preserve"> не повече от 24 часа и за отстраняване на повредата  до 72  часа от момента на уведомяване по факс, а при отстраняване на повреда с резервни части </w:t>
      </w:r>
      <w:r w:rsidRPr="00C11943">
        <w:rPr>
          <w:sz w:val="26"/>
          <w:szCs w:val="26"/>
          <w:lang w:val="ru-RU" w:eastAsia="en-US"/>
        </w:rPr>
        <w:lastRenderedPageBreak/>
        <w:t xml:space="preserve">подлежащи на доставка </w:t>
      </w:r>
      <w:proofErr w:type="gramStart"/>
      <w:r w:rsidRPr="00C11943">
        <w:rPr>
          <w:sz w:val="26"/>
          <w:szCs w:val="26"/>
          <w:lang w:val="ru-RU" w:eastAsia="en-US"/>
        </w:rPr>
        <w:t>от</w:t>
      </w:r>
      <w:proofErr w:type="gramEnd"/>
      <w:r w:rsidRPr="00C11943">
        <w:rPr>
          <w:sz w:val="26"/>
          <w:szCs w:val="26"/>
          <w:lang w:val="ru-RU" w:eastAsia="en-US"/>
        </w:rPr>
        <w:t xml:space="preserve"> внос, срокът за отстраняване на повредата се удължава с времето за доставка на частите. </w:t>
      </w:r>
    </w:p>
    <w:p w:rsidR="00C11943" w:rsidRPr="00C11943" w:rsidRDefault="0009384A" w:rsidP="00C11943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C11943">
        <w:rPr>
          <w:sz w:val="26"/>
          <w:szCs w:val="26"/>
          <w:lang w:val="ru-RU" w:eastAsia="en-US"/>
        </w:rPr>
        <w:t xml:space="preserve">При </w:t>
      </w:r>
      <w:proofErr w:type="spellStart"/>
      <w:r w:rsidRPr="00C11943">
        <w:rPr>
          <w:sz w:val="26"/>
          <w:szCs w:val="26"/>
          <w:lang w:val="ru-RU" w:eastAsia="en-US"/>
        </w:rPr>
        <w:t>установяване</w:t>
      </w:r>
      <w:proofErr w:type="spellEnd"/>
      <w:r w:rsidRPr="00C11943">
        <w:rPr>
          <w:sz w:val="26"/>
          <w:szCs w:val="26"/>
          <w:lang w:val="ru-RU" w:eastAsia="en-US"/>
        </w:rPr>
        <w:t xml:space="preserve"> на </w:t>
      </w:r>
      <w:proofErr w:type="spellStart"/>
      <w:r w:rsidRPr="00C11943">
        <w:rPr>
          <w:sz w:val="26"/>
          <w:szCs w:val="26"/>
          <w:lang w:val="ru-RU" w:eastAsia="en-US"/>
        </w:rPr>
        <w:t>неотстранима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повреда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участникът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ще</w:t>
      </w:r>
      <w:proofErr w:type="spellEnd"/>
      <w:r w:rsidRPr="00C11943">
        <w:rPr>
          <w:sz w:val="26"/>
          <w:szCs w:val="26"/>
          <w:lang w:val="ru-RU" w:eastAsia="en-US"/>
        </w:rPr>
        <w:t xml:space="preserve"> </w:t>
      </w:r>
      <w:proofErr w:type="spellStart"/>
      <w:r w:rsidRPr="00C11943">
        <w:rPr>
          <w:sz w:val="26"/>
          <w:szCs w:val="26"/>
          <w:lang w:val="ru-RU" w:eastAsia="en-US"/>
        </w:rPr>
        <w:t>достави</w:t>
      </w:r>
      <w:proofErr w:type="spellEnd"/>
      <w:r w:rsidRPr="00C11943">
        <w:rPr>
          <w:sz w:val="26"/>
          <w:szCs w:val="26"/>
        </w:rPr>
        <w:t xml:space="preserve"> </w:t>
      </w:r>
      <w:r w:rsidR="00C11943" w:rsidRPr="00C11943">
        <w:rPr>
          <w:sz w:val="26"/>
          <w:szCs w:val="26"/>
        </w:rPr>
        <w:t xml:space="preserve"> нова медиц</w:t>
      </w:r>
      <w:r w:rsidR="00D40C59">
        <w:rPr>
          <w:sz w:val="26"/>
          <w:szCs w:val="26"/>
        </w:rPr>
        <w:t>инска и друга апаратура/</w:t>
      </w:r>
      <w:r w:rsidR="00C11943" w:rsidRPr="00C11943">
        <w:rPr>
          <w:sz w:val="26"/>
          <w:szCs w:val="26"/>
        </w:rPr>
        <w:t xml:space="preserve"> оборудване</w:t>
      </w:r>
      <w:r w:rsidRPr="00C11943">
        <w:rPr>
          <w:sz w:val="26"/>
          <w:szCs w:val="26"/>
        </w:rPr>
        <w:t xml:space="preserve">, със същите или по – добри характеристики за негова сметка, в рамките </w:t>
      </w:r>
      <w:proofErr w:type="gramStart"/>
      <w:r w:rsidRPr="00C11943">
        <w:rPr>
          <w:sz w:val="26"/>
          <w:szCs w:val="26"/>
        </w:rPr>
        <w:t>на</w:t>
      </w:r>
      <w:proofErr w:type="gramEnd"/>
      <w:r w:rsidRPr="00C11943">
        <w:rPr>
          <w:sz w:val="26"/>
          <w:szCs w:val="26"/>
        </w:rPr>
        <w:t xml:space="preserve"> оферирания </w:t>
      </w:r>
      <w:proofErr w:type="gramStart"/>
      <w:r w:rsidRPr="00C11943">
        <w:rPr>
          <w:sz w:val="26"/>
          <w:szCs w:val="26"/>
        </w:rPr>
        <w:t>от</w:t>
      </w:r>
      <w:proofErr w:type="gramEnd"/>
      <w:r w:rsidRPr="00C11943">
        <w:rPr>
          <w:sz w:val="26"/>
          <w:szCs w:val="26"/>
        </w:rPr>
        <w:t xml:space="preserve"> него гаранционен срок.</w:t>
      </w:r>
    </w:p>
    <w:p w:rsidR="0009384A" w:rsidRPr="00C11943" w:rsidRDefault="00C11943" w:rsidP="00EE563A">
      <w:pPr>
        <w:jc w:val="both"/>
        <w:rPr>
          <w:sz w:val="26"/>
          <w:szCs w:val="26"/>
          <w:lang w:val="ru-RU" w:eastAsia="en-US"/>
        </w:rPr>
      </w:pPr>
      <w:r w:rsidRPr="00C11943">
        <w:rPr>
          <w:sz w:val="26"/>
          <w:szCs w:val="26"/>
          <w:lang w:val="ru-RU" w:eastAsia="en-US"/>
        </w:rPr>
        <w:t>8</w:t>
      </w:r>
      <w:r w:rsidR="00EE563A" w:rsidRPr="00C11943">
        <w:rPr>
          <w:sz w:val="26"/>
          <w:szCs w:val="26"/>
          <w:lang w:val="ru-RU" w:eastAsia="en-US"/>
        </w:rPr>
        <w:t xml:space="preserve">. </w:t>
      </w:r>
      <w:r w:rsidR="0009384A" w:rsidRPr="00C11943">
        <w:rPr>
          <w:sz w:val="26"/>
          <w:szCs w:val="26"/>
          <w:lang w:val="ru-RU"/>
        </w:rPr>
        <w:t xml:space="preserve"> </w:t>
      </w:r>
      <w:r w:rsidR="0009384A" w:rsidRPr="00C11943">
        <w:rPr>
          <w:sz w:val="26"/>
          <w:szCs w:val="26"/>
        </w:rPr>
        <w:t>Декларация от производителя /свободен текст</w:t>
      </w:r>
      <w:r w:rsidR="008E174A" w:rsidRPr="00C11943">
        <w:rPr>
          <w:sz w:val="26"/>
          <w:szCs w:val="26"/>
        </w:rPr>
        <w:t>/, че предлаганата апаратура</w:t>
      </w:r>
      <w:r w:rsidRPr="00C11943">
        <w:rPr>
          <w:sz w:val="26"/>
          <w:szCs w:val="26"/>
        </w:rPr>
        <w:t xml:space="preserve"> и оборудване</w:t>
      </w:r>
      <w:r w:rsidR="008E174A" w:rsidRPr="00C11943">
        <w:rPr>
          <w:sz w:val="26"/>
          <w:szCs w:val="26"/>
        </w:rPr>
        <w:t xml:space="preserve"> </w:t>
      </w:r>
      <w:r w:rsidR="0009384A" w:rsidRPr="00C11943">
        <w:rPr>
          <w:sz w:val="26"/>
          <w:szCs w:val="26"/>
        </w:rPr>
        <w:t>е нова, произведена след 01.01.2017 г. неупотребявана и не е рециклирана-</w:t>
      </w:r>
      <w:r w:rsidR="0009384A" w:rsidRPr="00C11943">
        <w:rPr>
          <w:i/>
          <w:sz w:val="26"/>
          <w:szCs w:val="26"/>
          <w:lang w:eastAsia="en-US"/>
        </w:rPr>
        <w:t>в оригинал;</w:t>
      </w:r>
    </w:p>
    <w:p w:rsidR="0009384A" w:rsidRPr="00C11943" w:rsidRDefault="00C11943" w:rsidP="00EE563A">
      <w:pPr>
        <w:jc w:val="both"/>
        <w:rPr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EE563A" w:rsidRPr="00C11943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09384A" w:rsidRPr="00C11943">
        <w:rPr>
          <w:sz w:val="26"/>
          <w:szCs w:val="26"/>
          <w:lang w:eastAsia="en-US"/>
        </w:rPr>
        <w:t>Декларация  от производителя на предлаганата апаратура</w:t>
      </w:r>
      <w:r w:rsidR="00736A63">
        <w:rPr>
          <w:sz w:val="26"/>
          <w:szCs w:val="26"/>
          <w:lang w:eastAsia="en-US"/>
        </w:rPr>
        <w:t xml:space="preserve"> и оборудване</w:t>
      </w:r>
      <w:r w:rsidR="0009384A" w:rsidRPr="00C11943">
        <w:rPr>
          <w:sz w:val="26"/>
          <w:szCs w:val="26"/>
          <w:lang w:eastAsia="en-US"/>
        </w:rPr>
        <w:t xml:space="preserve"> /свободен текст/, съдържаща информация за съответствието на техническите параметри на предлаганата апаратура </w:t>
      </w:r>
      <w:r w:rsidRPr="00C11943">
        <w:rPr>
          <w:sz w:val="26"/>
          <w:szCs w:val="26"/>
          <w:lang w:eastAsia="en-US"/>
        </w:rPr>
        <w:t xml:space="preserve">и оборудване </w:t>
      </w:r>
      <w:r w:rsidR="0009384A" w:rsidRPr="00C11943">
        <w:rPr>
          <w:sz w:val="26"/>
          <w:szCs w:val="26"/>
          <w:lang w:eastAsia="en-US"/>
        </w:rPr>
        <w:t>с параметрите от</w:t>
      </w:r>
      <w:r w:rsidR="00BE6911" w:rsidRPr="00C11943">
        <w:rPr>
          <w:sz w:val="26"/>
          <w:szCs w:val="26"/>
          <w:lang w:val="be-BY" w:eastAsia="en-US"/>
        </w:rPr>
        <w:t xml:space="preserve"> Техническа спецификация /Приложение № 1а/</w:t>
      </w:r>
      <w:r w:rsidR="0009384A" w:rsidRPr="00C11943">
        <w:rPr>
          <w:i/>
          <w:sz w:val="26"/>
          <w:szCs w:val="26"/>
          <w:lang w:eastAsia="en-US"/>
        </w:rPr>
        <w:t>–</w:t>
      </w:r>
      <w:r w:rsidR="00BE6911" w:rsidRPr="00C11943">
        <w:rPr>
          <w:i/>
          <w:sz w:val="26"/>
          <w:szCs w:val="26"/>
          <w:lang w:eastAsia="en-US"/>
        </w:rPr>
        <w:t xml:space="preserve"> </w:t>
      </w:r>
      <w:r w:rsidR="0009384A" w:rsidRPr="00C11943">
        <w:rPr>
          <w:i/>
          <w:sz w:val="26"/>
          <w:szCs w:val="26"/>
          <w:lang w:eastAsia="en-US"/>
        </w:rPr>
        <w:t>в  оригинал</w:t>
      </w:r>
      <w:r w:rsidR="008E174A" w:rsidRPr="00C11943">
        <w:rPr>
          <w:i/>
          <w:sz w:val="26"/>
          <w:szCs w:val="26"/>
          <w:lang w:eastAsia="en-US"/>
        </w:rPr>
        <w:t>/ декларацията не може да бъде използвана</w:t>
      </w:r>
      <w:r w:rsidRPr="00C11943">
        <w:rPr>
          <w:i/>
          <w:sz w:val="26"/>
          <w:szCs w:val="26"/>
          <w:lang w:eastAsia="en-US"/>
        </w:rPr>
        <w:t xml:space="preserve"> от участниците</w:t>
      </w:r>
      <w:r w:rsidR="008E174A" w:rsidRPr="00C11943">
        <w:rPr>
          <w:i/>
          <w:sz w:val="26"/>
          <w:szCs w:val="26"/>
          <w:lang w:eastAsia="en-US"/>
        </w:rPr>
        <w:t xml:space="preserve"> за допълване на липсващи данни от каталог или брошура на производителя</w:t>
      </w:r>
      <w:r w:rsidR="0009384A" w:rsidRPr="00C11943">
        <w:rPr>
          <w:i/>
          <w:sz w:val="26"/>
          <w:szCs w:val="26"/>
          <w:lang w:eastAsia="en-US"/>
        </w:rPr>
        <w:t>;</w:t>
      </w:r>
    </w:p>
    <w:p w:rsidR="0009384A" w:rsidRPr="00C11943" w:rsidRDefault="0009384A" w:rsidP="0009384A">
      <w:pPr>
        <w:jc w:val="both"/>
        <w:rPr>
          <w:sz w:val="26"/>
          <w:szCs w:val="26"/>
        </w:rPr>
      </w:pP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u w:val="single"/>
        </w:rPr>
      </w:pP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Default="00F6688E" w:rsidP="00D40C59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 w:rsidRPr="00C11943">
        <w:rPr>
          <w:rFonts w:eastAsia="PMingLiU"/>
          <w:color w:val="000000"/>
          <w:sz w:val="26"/>
          <w:szCs w:val="26"/>
        </w:rPr>
        <w:t xml:space="preserve">Дата: ............2017 г. </w:t>
      </w:r>
      <w:r w:rsidRPr="00C11943">
        <w:rPr>
          <w:rFonts w:eastAsia="PMingLiU"/>
          <w:color w:val="000000"/>
          <w:sz w:val="26"/>
          <w:szCs w:val="26"/>
        </w:rPr>
        <w:tab/>
      </w:r>
      <w:r w:rsidRPr="00C11943">
        <w:rPr>
          <w:rFonts w:eastAsia="PMingLiU"/>
          <w:color w:val="000000"/>
          <w:sz w:val="26"/>
          <w:szCs w:val="26"/>
        </w:rPr>
        <w:tab/>
      </w:r>
      <w:r w:rsidRPr="00C11943">
        <w:rPr>
          <w:rFonts w:eastAsia="PMingLiU"/>
          <w:color w:val="000000"/>
          <w:sz w:val="26"/>
          <w:szCs w:val="26"/>
        </w:rPr>
        <w:tab/>
      </w:r>
      <w:r w:rsidRPr="00C11943">
        <w:rPr>
          <w:rFonts w:eastAsia="PMingLiU"/>
          <w:color w:val="000000"/>
          <w:sz w:val="26"/>
          <w:szCs w:val="26"/>
        </w:rPr>
        <w:tab/>
        <w:t>ИМЕ И ФАМИ</w:t>
      </w:r>
      <w:r w:rsidR="00D40C59">
        <w:rPr>
          <w:rFonts w:eastAsia="PMingLiU"/>
          <w:color w:val="000000"/>
          <w:sz w:val="26"/>
          <w:szCs w:val="26"/>
        </w:rPr>
        <w:t xml:space="preserve">ЛИЯ: ______________                                                </w:t>
      </w:r>
      <w:r w:rsidRPr="00C11943">
        <w:rPr>
          <w:rFonts w:eastAsia="PMingLiU"/>
          <w:color w:val="000000"/>
          <w:sz w:val="26"/>
          <w:szCs w:val="26"/>
        </w:rPr>
        <w:t>______________________________</w:t>
      </w:r>
    </w:p>
    <w:p w:rsidR="00D40C59" w:rsidRPr="00C11943" w:rsidRDefault="00D40C59" w:rsidP="00D40C59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>
        <w:rPr>
          <w:rStyle w:val="FootnoteReference"/>
          <w:rFonts w:eastAsia="PMingLiU"/>
          <w:color w:val="000000"/>
          <w:sz w:val="26"/>
          <w:szCs w:val="26"/>
        </w:rPr>
        <w:footnoteReference w:id="3"/>
      </w:r>
      <w:r>
        <w:rPr>
          <w:rFonts w:eastAsia="PMingLiU"/>
          <w:color w:val="000000"/>
          <w:sz w:val="26"/>
          <w:szCs w:val="26"/>
        </w:rPr>
        <w:t xml:space="preserve"> и печат</w:t>
      </w:r>
    </w:p>
    <w:p w:rsidR="00EE563A" w:rsidRPr="00C11943" w:rsidRDefault="00EE563A" w:rsidP="00F6688E">
      <w:pPr>
        <w:spacing w:after="200" w:line="276" w:lineRule="auto"/>
        <w:rPr>
          <w:rFonts w:eastAsia="PMingLiU"/>
          <w:color w:val="000000"/>
          <w:sz w:val="26"/>
          <w:szCs w:val="26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C11943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F6688E" w:rsidRPr="00C11943" w:rsidRDefault="00F6688E" w:rsidP="00F6688E">
      <w:pPr>
        <w:autoSpaceDE w:val="0"/>
        <w:autoSpaceDN w:val="0"/>
        <w:ind w:left="6372"/>
        <w:jc w:val="right"/>
        <w:rPr>
          <w:sz w:val="26"/>
          <w:szCs w:val="26"/>
          <w:lang w:eastAsia="en-US"/>
        </w:rPr>
      </w:pPr>
      <w:r w:rsidRPr="00C11943">
        <w:rPr>
          <w:sz w:val="26"/>
          <w:szCs w:val="26"/>
        </w:rPr>
        <w:tab/>
      </w:r>
      <w:r w:rsidRPr="00C11943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F6688E" w:rsidRPr="00C11943" w:rsidRDefault="00F6688E" w:rsidP="00F6688E">
      <w:pPr>
        <w:autoSpaceDE w:val="0"/>
        <w:autoSpaceDN w:val="0"/>
        <w:rPr>
          <w:sz w:val="26"/>
          <w:szCs w:val="26"/>
        </w:rPr>
      </w:pPr>
      <w:r w:rsidRPr="00C11943">
        <w:rPr>
          <w:sz w:val="26"/>
          <w:szCs w:val="26"/>
        </w:rPr>
        <w:tab/>
      </w:r>
      <w:r w:rsidRPr="00C11943">
        <w:rPr>
          <w:sz w:val="26"/>
          <w:szCs w:val="26"/>
        </w:rPr>
        <w:tab/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sectPr w:rsidR="00F6688E" w:rsidRPr="00C11943" w:rsidSect="00A8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51" w:rsidRDefault="002E2451" w:rsidP="006B01F5">
      <w:r>
        <w:separator/>
      </w:r>
    </w:p>
  </w:endnote>
  <w:endnote w:type="continuationSeparator" w:id="0">
    <w:p w:rsidR="002E2451" w:rsidRDefault="002E2451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51" w:rsidRDefault="002E2451" w:rsidP="006B01F5">
      <w:r>
        <w:separator/>
      </w:r>
    </w:p>
  </w:footnote>
  <w:footnote w:type="continuationSeparator" w:id="0">
    <w:p w:rsidR="002E2451" w:rsidRDefault="002E2451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F6688E" w:rsidRDefault="00F6688E" w:rsidP="00F6688E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</w:t>
      </w:r>
      <w:r w:rsidR="0097039D"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 </w:t>
      </w:r>
      <w:r w:rsidR="0097039D">
        <w:rPr>
          <w:b/>
        </w:rPr>
        <w:t>към Техническото предложение- образец № 3 се прилага пълномощното.</w:t>
      </w:r>
    </w:p>
  </w:footnote>
  <w:footnote w:id="3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356C5"/>
    <w:rsid w:val="000357EB"/>
    <w:rsid w:val="00053A38"/>
    <w:rsid w:val="0009384A"/>
    <w:rsid w:val="000C4686"/>
    <w:rsid w:val="00127976"/>
    <w:rsid w:val="001F1BAE"/>
    <w:rsid w:val="00222366"/>
    <w:rsid w:val="002A7831"/>
    <w:rsid w:val="002E2451"/>
    <w:rsid w:val="00302E22"/>
    <w:rsid w:val="003D2AC7"/>
    <w:rsid w:val="00422242"/>
    <w:rsid w:val="004C52BC"/>
    <w:rsid w:val="0057268C"/>
    <w:rsid w:val="00575D59"/>
    <w:rsid w:val="00631E99"/>
    <w:rsid w:val="006B01F5"/>
    <w:rsid w:val="006B1AB8"/>
    <w:rsid w:val="006D232D"/>
    <w:rsid w:val="00736A63"/>
    <w:rsid w:val="00763371"/>
    <w:rsid w:val="007B0AA5"/>
    <w:rsid w:val="00810627"/>
    <w:rsid w:val="00813166"/>
    <w:rsid w:val="00890084"/>
    <w:rsid w:val="008E174A"/>
    <w:rsid w:val="008E2F39"/>
    <w:rsid w:val="00901A59"/>
    <w:rsid w:val="00916733"/>
    <w:rsid w:val="00937244"/>
    <w:rsid w:val="00955414"/>
    <w:rsid w:val="0097039D"/>
    <w:rsid w:val="00972C20"/>
    <w:rsid w:val="009A4F2B"/>
    <w:rsid w:val="00A442CE"/>
    <w:rsid w:val="00A81FBC"/>
    <w:rsid w:val="00AC01FB"/>
    <w:rsid w:val="00B050E1"/>
    <w:rsid w:val="00BE6911"/>
    <w:rsid w:val="00C11943"/>
    <w:rsid w:val="00CA28B8"/>
    <w:rsid w:val="00CD75F6"/>
    <w:rsid w:val="00CF7771"/>
    <w:rsid w:val="00D40C59"/>
    <w:rsid w:val="00D512D5"/>
    <w:rsid w:val="00DA6B48"/>
    <w:rsid w:val="00DF03E7"/>
    <w:rsid w:val="00E240B0"/>
    <w:rsid w:val="00E73712"/>
    <w:rsid w:val="00EC349D"/>
    <w:rsid w:val="00EE563A"/>
    <w:rsid w:val="00F6688E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6B01F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7AF5-B9D8-45CE-906F-9298AA2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19</cp:revision>
  <dcterms:created xsi:type="dcterms:W3CDTF">2017-02-06T21:24:00Z</dcterms:created>
  <dcterms:modified xsi:type="dcterms:W3CDTF">2017-07-06T11:20:00Z</dcterms:modified>
</cp:coreProperties>
</file>