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  <w:r w:rsidR="0020071F">
        <w:rPr>
          <w:rFonts w:ascii="Times New Roman" w:hAnsi="Times New Roman"/>
          <w:b/>
          <w:iCs/>
          <w:sz w:val="24"/>
          <w:szCs w:val="24"/>
        </w:rPr>
        <w:t>4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B66A94" w:rsidRDefault="000868B3" w:rsidP="00B66A94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B66A9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66A9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B66A94">
        <w:rPr>
          <w:rFonts w:ascii="Times New Roman" w:hAnsi="Times New Roman"/>
          <w:sz w:val="24"/>
          <w:szCs w:val="24"/>
          <w:lang w:val="ru-RU"/>
        </w:rPr>
        <w:t>)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БУЛ.”АКАД.ИВ.ЕВСТ.ГЕШОВ” № 15</w:t>
      </w:r>
    </w:p>
    <w:p w:rsidR="000868B3" w:rsidRPr="004432F5" w:rsidRDefault="000868B3" w:rsidP="000868B3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868B3" w:rsidRPr="000868B3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32429E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№ </w:t>
      </w:r>
      <w:r w:rsidR="00F56BA5">
        <w:rPr>
          <w:rFonts w:ascii="Times New Roman" w:hAnsi="Times New Roman"/>
          <w:b/>
          <w:sz w:val="24"/>
          <w:szCs w:val="24"/>
          <w:lang w:val="bg-BG"/>
        </w:rPr>
        <w:t>4</w:t>
      </w:r>
      <w:r w:rsidR="003242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56BA5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="00F56BA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56BA5">
        <w:rPr>
          <w:rFonts w:ascii="Times New Roman" w:hAnsi="Times New Roman"/>
          <w:b/>
          <w:sz w:val="24"/>
          <w:szCs w:val="24"/>
        </w:rPr>
        <w:t>д</w:t>
      </w:r>
      <w:r w:rsidR="00F56BA5" w:rsidRPr="006B770D">
        <w:rPr>
          <w:rFonts w:ascii="Times New Roman" w:hAnsi="Times New Roman"/>
          <w:b/>
          <w:sz w:val="24"/>
          <w:szCs w:val="24"/>
        </w:rPr>
        <w:t>оставка</w:t>
      </w:r>
      <w:proofErr w:type="spellEnd"/>
      <w:r w:rsidR="00F56BA5" w:rsidRPr="006B770D">
        <w:rPr>
          <w:rFonts w:ascii="Times New Roman" w:hAnsi="Times New Roman"/>
          <w:b/>
          <w:sz w:val="24"/>
          <w:szCs w:val="24"/>
        </w:rPr>
        <w:t xml:space="preserve"> </w:t>
      </w:r>
      <w:r w:rsidR="00F56BA5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F56BA5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="00F56B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BA5" w:rsidRPr="006B770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56BA5" w:rsidRPr="006B7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6BA5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</w:p>
    <w:p w:rsidR="00A05D68" w:rsidRDefault="00A05D68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9A0" w:rsidRDefault="000868B3" w:rsidP="002239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2239A0" w:rsidRPr="006176FF">
        <w:rPr>
          <w:rFonts w:ascii="Times New Roman" w:hAnsi="Times New Roman" w:cs="Times New Roman"/>
          <w:b/>
          <w:sz w:val="24"/>
          <w:szCs w:val="24"/>
        </w:rPr>
        <w:t>„Доставка, изработване и монтаж на обзавеждане по 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5 обособени позиции“</w:t>
      </w:r>
    </w:p>
    <w:p w:rsidR="000868B3" w:rsidRPr="00E43F07" w:rsidRDefault="002239A0" w:rsidP="002239A0">
      <w:pPr>
        <w:spacing w:line="240" w:lineRule="auto"/>
        <w:ind w:left="-108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68B3"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0868B3">
      <w:pPr>
        <w:pStyle w:val="NoSpacing"/>
        <w:spacing w:after="240" w:line="264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0868B3">
        <w:rPr>
          <w:rFonts w:ascii="Times New Roman" w:hAnsi="Times New Roman"/>
          <w:sz w:val="24"/>
          <w:szCs w:val="24"/>
          <w:lang w:val="ru-RU"/>
        </w:rPr>
        <w:t xml:space="preserve">, с приложено пълномощно 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2"/>
      </w:r>
    </w:p>
    <w:p w:rsidR="002405EB" w:rsidRPr="002239A0" w:rsidRDefault="000868B3" w:rsidP="002239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2239A0" w:rsidRPr="006176FF">
        <w:rPr>
          <w:rFonts w:ascii="Times New Roman" w:hAnsi="Times New Roman" w:cs="Times New Roman"/>
          <w:b/>
          <w:sz w:val="24"/>
          <w:szCs w:val="24"/>
        </w:rPr>
        <w:t>„Доставка, изработване и монтаж на обзавеждане по 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5 обособени позиции“</w:t>
      </w:r>
      <w:r w:rsidRPr="00D63C97">
        <w:rPr>
          <w:rFonts w:ascii="Times New Roman" w:hAnsi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 xml:space="preserve">нашето техническо предложение, което е част от нашата оферта за изпълнение на обособена позиция № </w:t>
      </w:r>
      <w:r w:rsidR="002405EB">
        <w:rPr>
          <w:rFonts w:ascii="Times New Roman" w:hAnsi="Times New Roman"/>
          <w:sz w:val="24"/>
          <w:szCs w:val="24"/>
        </w:rPr>
        <w:t>4</w:t>
      </w:r>
      <w:r w:rsidR="0032429E" w:rsidRPr="00A45FA3">
        <w:rPr>
          <w:rFonts w:ascii="Times New Roman" w:hAnsi="Times New Roman"/>
          <w:b/>
          <w:sz w:val="24"/>
          <w:szCs w:val="24"/>
        </w:rPr>
        <w:t xml:space="preserve"> </w:t>
      </w:r>
      <w:r w:rsidR="00EF16B1" w:rsidRPr="002239A0">
        <w:rPr>
          <w:rFonts w:ascii="Times New Roman" w:hAnsi="Times New Roman"/>
          <w:sz w:val="24"/>
          <w:szCs w:val="24"/>
        </w:rPr>
        <w:t>Изработване, доставка и монтаж на обзавеждане</w:t>
      </w:r>
      <w:r w:rsidR="002405EB" w:rsidRPr="002239A0">
        <w:rPr>
          <w:rFonts w:ascii="Times New Roman" w:hAnsi="Times New Roman"/>
          <w:sz w:val="24"/>
          <w:szCs w:val="24"/>
        </w:rPr>
        <w:t>.</w:t>
      </w:r>
    </w:p>
    <w:p w:rsidR="000868B3" w:rsidRDefault="000868B3" w:rsidP="002405E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lastRenderedPageBreak/>
        <w:t>За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организиране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изпълнение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4577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спазване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proofErr w:type="spellEnd"/>
      <w:r w:rsidR="0032429E">
        <w:rPr>
          <w:rFonts w:ascii="Times New Roman" w:hAnsi="Times New Roman"/>
          <w:sz w:val="24"/>
          <w:szCs w:val="24"/>
          <w:lang w:val="bg-BG"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посочени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обявлението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поръчка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A643F">
        <w:rPr>
          <w:rFonts w:ascii="Times New Roman" w:hAnsi="Times New Roman"/>
          <w:sz w:val="24"/>
          <w:szCs w:val="24"/>
          <w:lang w:eastAsia="ar-SA"/>
        </w:rPr>
        <w:t>предлагаме</w:t>
      </w:r>
      <w:proofErr w:type="spellEnd"/>
      <w:r w:rsidRPr="000A643F">
        <w:rPr>
          <w:rFonts w:ascii="Times New Roman" w:hAnsi="Times New Roman"/>
          <w:sz w:val="24"/>
          <w:szCs w:val="24"/>
          <w:lang w:eastAsia="ar-SA"/>
        </w:rPr>
        <w:t>:</w:t>
      </w:r>
      <w:r w:rsidR="00EF16B1" w:rsidRPr="00EF16B1">
        <w:rPr>
          <w:rFonts w:ascii="Times New Roman" w:hAnsi="Times New Roman"/>
          <w:b/>
          <w:sz w:val="24"/>
          <w:szCs w:val="24"/>
        </w:rPr>
        <w:t xml:space="preserve"> </w:t>
      </w:r>
    </w:p>
    <w:p w:rsidR="000868B3" w:rsidRPr="000868B3" w:rsidRDefault="000868B3" w:rsidP="0032429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0868B3" w:rsidRDefault="000868B3" w:rsidP="00AC1D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r w:rsidR="00F56BA5">
        <w:rPr>
          <w:rFonts w:ascii="Times New Roman" w:hAnsi="Times New Roman"/>
          <w:sz w:val="24"/>
          <w:szCs w:val="24"/>
          <w:lang w:val="bg-BG" w:eastAsia="ar-SA"/>
        </w:rPr>
        <w:t xml:space="preserve">изработим,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8D24DC">
      <w:pPr>
        <w:pStyle w:val="NoSpacing"/>
      </w:pPr>
      <w:r>
        <w:t xml:space="preserve">     </w:t>
      </w:r>
      <w:r>
        <w:tab/>
      </w:r>
    </w:p>
    <w:p w:rsidR="00AE3164" w:rsidRDefault="000868B3" w:rsidP="00AE3164">
      <w:pPr>
        <w:pStyle w:val="NoSpacing"/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AE3164" w:rsidRPr="00AE3164" w:rsidRDefault="00F56BA5" w:rsidP="00AE3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D24DC">
        <w:rPr>
          <w:rFonts w:ascii="Times New Roman" w:hAnsi="Times New Roman"/>
          <w:sz w:val="24"/>
          <w:szCs w:val="24"/>
        </w:rPr>
        <w:t>Комплекс</w:t>
      </w:r>
      <w:proofErr w:type="spellEnd"/>
      <w:r w:rsidRPr="008D2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sz w:val="24"/>
          <w:szCs w:val="24"/>
        </w:rPr>
        <w:t>за</w:t>
      </w:r>
      <w:proofErr w:type="spellEnd"/>
      <w:r w:rsidRPr="008D2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sz w:val="24"/>
          <w:szCs w:val="24"/>
        </w:rPr>
        <w:t>образование</w:t>
      </w:r>
      <w:proofErr w:type="spellEnd"/>
      <w:r w:rsidRPr="008D2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sz w:val="24"/>
          <w:szCs w:val="24"/>
        </w:rPr>
        <w:t xml:space="preserve"> Медицински университет – София, </w:t>
      </w:r>
      <w:proofErr w:type="gramStart"/>
      <w:r w:rsidRPr="008D24DC">
        <w:rPr>
          <w:rFonts w:ascii="Times New Roman" w:hAnsi="Times New Roman"/>
          <w:sz w:val="24"/>
          <w:szCs w:val="24"/>
        </w:rPr>
        <w:t>филиал  „</w:t>
      </w:r>
      <w:proofErr w:type="gramEnd"/>
      <w:r w:rsidRPr="008D24DC">
        <w:rPr>
          <w:rFonts w:ascii="Times New Roman" w:hAnsi="Times New Roman"/>
          <w:sz w:val="24"/>
          <w:szCs w:val="24"/>
        </w:rPr>
        <w:t xml:space="preserve">Проф. д-р Иван Митев“ – гр. Враца на адрес: </w:t>
      </w:r>
      <w:r w:rsidRPr="008D24DC">
        <w:rPr>
          <w:rFonts w:ascii="Times New Roman" w:eastAsia="Times New Roman" w:hAnsi="Times New Roman"/>
          <w:sz w:val="24"/>
          <w:szCs w:val="24"/>
        </w:rPr>
        <w:t>гр</w:t>
      </w:r>
      <w:r w:rsidRPr="00CC2CB2">
        <w:rPr>
          <w:rFonts w:ascii="Times New Roman" w:eastAsia="Times New Roman" w:hAnsi="Times New Roman"/>
          <w:sz w:val="24"/>
          <w:szCs w:val="24"/>
        </w:rPr>
        <w:t xml:space="preserve">. Враца, жк. "Източна промишлена зона", бул. "2-ри юни" № 179. </w:t>
      </w:r>
      <w:proofErr w:type="spellStart"/>
      <w:r w:rsidRPr="008A4239">
        <w:rPr>
          <w:rFonts w:ascii="Times New Roman" w:hAnsi="Times New Roman"/>
          <w:sz w:val="24"/>
          <w:szCs w:val="24"/>
        </w:rPr>
        <w:t>Доставките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монтажа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на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артикулите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по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обособена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>
        <w:rPr>
          <w:rFonts w:ascii="Times New Roman" w:hAnsi="Times New Roman"/>
          <w:sz w:val="24"/>
          <w:szCs w:val="24"/>
        </w:rPr>
        <w:t>позиция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№ 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239">
        <w:rPr>
          <w:rFonts w:ascii="Times New Roman" w:hAnsi="Times New Roman"/>
          <w:sz w:val="24"/>
          <w:szCs w:val="24"/>
        </w:rPr>
        <w:t>се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239">
        <w:rPr>
          <w:rFonts w:ascii="Times New Roman" w:hAnsi="Times New Roman"/>
          <w:sz w:val="24"/>
          <w:szCs w:val="24"/>
        </w:rPr>
        <w:t>извършват</w:t>
      </w:r>
      <w:proofErr w:type="spellEnd"/>
      <w:r w:rsidRPr="008A4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помещения</w:t>
      </w:r>
      <w:r w:rsidR="00AE3164">
        <w:rPr>
          <w:rFonts w:ascii="Times New Roman" w:hAnsi="Times New Roman"/>
          <w:sz w:val="24"/>
          <w:szCs w:val="24"/>
        </w:rPr>
        <w:t>та</w:t>
      </w:r>
      <w:proofErr w:type="spellEnd"/>
      <w:r w:rsidR="00AE3164">
        <w:rPr>
          <w:rFonts w:ascii="Times New Roman" w:hAnsi="Times New Roman"/>
          <w:sz w:val="24"/>
          <w:szCs w:val="24"/>
        </w:rPr>
        <w:t xml:space="preserve"> по схеми от № 3 до № 7 вкл., приложени към Приложение № 1.4. </w:t>
      </w:r>
      <w:r w:rsidR="00AE3164" w:rsidRPr="00AE3164">
        <w:rPr>
          <w:rFonts w:ascii="Times New Roman" w:hAnsi="Times New Roman"/>
          <w:sz w:val="24"/>
          <w:szCs w:val="24"/>
          <w:lang w:val="bg-BG"/>
        </w:rPr>
        <w:t>Т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ехническа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спецификация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и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изисквания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изпълнение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№ 4</w:t>
      </w:r>
      <w:bookmarkStart w:id="0" w:name="_GoBack"/>
      <w:bookmarkEnd w:id="0"/>
      <w:r w:rsidR="00AE3164" w:rsidRPr="00AE316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C37F88">
        <w:rPr>
          <w:rFonts w:ascii="Times New Roman" w:eastAsia="Times New Roman" w:hAnsi="Times New Roman"/>
          <w:snapToGrid w:val="0"/>
          <w:sz w:val="24"/>
          <w:szCs w:val="24"/>
          <w:lang w:val="bg-BG"/>
        </w:rPr>
        <w:t>И</w:t>
      </w:r>
      <w:proofErr w:type="spellStart"/>
      <w:r w:rsidR="00AE3164" w:rsidRPr="00AE3164">
        <w:rPr>
          <w:rFonts w:ascii="Times New Roman" w:hAnsi="Times New Roman"/>
          <w:sz w:val="24"/>
          <w:szCs w:val="24"/>
        </w:rPr>
        <w:t>зработване</w:t>
      </w:r>
      <w:proofErr w:type="spellEnd"/>
      <w:r w:rsidR="00AE3164" w:rsidRPr="00AE3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3164" w:rsidRPr="00AE3164">
        <w:rPr>
          <w:rFonts w:ascii="Times New Roman" w:hAnsi="Times New Roman"/>
          <w:sz w:val="24"/>
          <w:szCs w:val="24"/>
        </w:rPr>
        <w:t>доставка</w:t>
      </w:r>
      <w:proofErr w:type="spellEnd"/>
      <w:r w:rsidR="00AE3164" w:rsidRPr="00AE31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E3164" w:rsidRPr="00AE3164">
        <w:rPr>
          <w:rFonts w:ascii="Times New Roman" w:hAnsi="Times New Roman"/>
          <w:sz w:val="24"/>
          <w:szCs w:val="24"/>
        </w:rPr>
        <w:t>монтаж</w:t>
      </w:r>
      <w:proofErr w:type="spellEnd"/>
      <w:r w:rsidR="00AE3164" w:rsidRP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hAnsi="Times New Roman"/>
          <w:sz w:val="24"/>
          <w:szCs w:val="24"/>
        </w:rPr>
        <w:t>на</w:t>
      </w:r>
      <w:proofErr w:type="spellEnd"/>
      <w:r w:rsidR="00AE3164" w:rsidRPr="00AE3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164" w:rsidRPr="00AE3164">
        <w:rPr>
          <w:rFonts w:ascii="Times New Roman" w:hAnsi="Times New Roman"/>
          <w:sz w:val="24"/>
          <w:szCs w:val="24"/>
        </w:rPr>
        <w:t>обзавеждане</w:t>
      </w:r>
      <w:proofErr w:type="spellEnd"/>
      <w:r w:rsidR="00AE3164">
        <w:rPr>
          <w:rFonts w:ascii="Times New Roman" w:hAnsi="Times New Roman"/>
          <w:sz w:val="24"/>
          <w:szCs w:val="24"/>
          <w:lang w:val="bg-BG"/>
        </w:rPr>
        <w:t>.</w:t>
      </w:r>
    </w:p>
    <w:p w:rsidR="00F56BA5" w:rsidRPr="00AC1D35" w:rsidRDefault="00F56BA5" w:rsidP="00AE316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1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6BA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35">
        <w:rPr>
          <w:rFonts w:ascii="Times New Roman" w:hAnsi="Times New Roman" w:cs="Times New Roman"/>
          <w:sz w:val="24"/>
          <w:szCs w:val="24"/>
        </w:rPr>
        <w:t>За доказване на съответствието с изисквания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C1D35">
        <w:rPr>
          <w:rFonts w:ascii="Times New Roman" w:hAnsi="Times New Roman" w:cs="Times New Roman"/>
          <w:sz w:val="24"/>
          <w:szCs w:val="24"/>
        </w:rPr>
        <w:t xml:space="preserve"> на възложителя</w:t>
      </w:r>
      <w:r>
        <w:rPr>
          <w:rFonts w:ascii="Times New Roman" w:hAnsi="Times New Roman" w:cs="Times New Roman"/>
          <w:sz w:val="24"/>
          <w:szCs w:val="24"/>
        </w:rPr>
        <w:t xml:space="preserve"> към </w:t>
      </w:r>
      <w:r w:rsidRPr="00AC1D35">
        <w:rPr>
          <w:rFonts w:ascii="Times New Roman" w:hAnsi="Times New Roman" w:cs="Times New Roman"/>
          <w:sz w:val="24"/>
          <w:szCs w:val="24"/>
        </w:rPr>
        <w:t>артикулите</w:t>
      </w:r>
      <w:r w:rsidR="00EF1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стандартите на които да отговарят вложените при изработване на обзавеждането материали, </w:t>
      </w:r>
      <w:r w:rsidRPr="00AC1D35">
        <w:rPr>
          <w:rFonts w:ascii="Times New Roman" w:hAnsi="Times New Roman" w:cs="Times New Roman"/>
          <w:sz w:val="24"/>
          <w:szCs w:val="24"/>
        </w:rPr>
        <w:t xml:space="preserve">посочени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Техническа спецификация и изисквания за изпълнение на обособена позиция № </w:t>
      </w:r>
      <w:r w:rsidR="00EF16B1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239A0" w:rsidRPr="002239A0">
        <w:rPr>
          <w:rFonts w:ascii="Times New Roman" w:hAnsi="Times New Roman"/>
          <w:sz w:val="24"/>
          <w:szCs w:val="24"/>
        </w:rPr>
        <w:t>Изработване, доставка и монтаж на обзавеждане</w:t>
      </w:r>
      <w:r w:rsidR="002239A0">
        <w:rPr>
          <w:rFonts w:ascii="Times New Roman" w:hAnsi="Times New Roman"/>
          <w:b/>
          <w:sz w:val="24"/>
          <w:szCs w:val="24"/>
        </w:rPr>
        <w:t xml:space="preserve"> 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>– Приложение № 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  <w:r w:rsidRPr="00AC1D35">
        <w:rPr>
          <w:rFonts w:ascii="Times New Roman" w:hAnsi="Times New Roman" w:cs="Times New Roman"/>
          <w:sz w:val="24"/>
          <w:szCs w:val="24"/>
        </w:rPr>
        <w:t xml:space="preserve"> предлагаме следното описание/информация относно предлаганите от нас </w:t>
      </w:r>
      <w:r>
        <w:rPr>
          <w:rFonts w:ascii="Times New Roman" w:hAnsi="Times New Roman" w:cs="Times New Roman"/>
          <w:sz w:val="24"/>
          <w:szCs w:val="24"/>
        </w:rPr>
        <w:t>артикули</w:t>
      </w:r>
      <w:r w:rsidRPr="00AC1D35">
        <w:rPr>
          <w:rFonts w:ascii="Times New Roman" w:hAnsi="Times New Roman" w:cs="Times New Roman"/>
          <w:sz w:val="24"/>
          <w:szCs w:val="24"/>
        </w:rPr>
        <w:t>, стандартите, на които отговарят</w:t>
      </w:r>
      <w:r>
        <w:rPr>
          <w:rFonts w:ascii="Times New Roman" w:hAnsi="Times New Roman" w:cs="Times New Roman"/>
          <w:sz w:val="24"/>
          <w:szCs w:val="24"/>
        </w:rPr>
        <w:t xml:space="preserve"> вложените материали</w:t>
      </w:r>
      <w:r w:rsidR="00AE3164">
        <w:rPr>
          <w:rFonts w:ascii="Times New Roman" w:hAnsi="Times New Roman" w:cs="Times New Roman"/>
          <w:sz w:val="24"/>
          <w:szCs w:val="24"/>
        </w:rPr>
        <w:t xml:space="preserve"> и </w:t>
      </w:r>
      <w:r w:rsidR="00AE3164" w:rsidRPr="00AC1D35">
        <w:rPr>
          <w:rFonts w:ascii="Times New Roman" w:hAnsi="Times New Roman" w:cs="Times New Roman"/>
          <w:sz w:val="24"/>
          <w:szCs w:val="24"/>
        </w:rPr>
        <w:t>производителите им</w:t>
      </w:r>
      <w:r w:rsidRPr="00AC1D35">
        <w:rPr>
          <w:rFonts w:ascii="Times New Roman" w:hAnsi="Times New Roman" w:cs="Times New Roman"/>
          <w:sz w:val="24"/>
          <w:szCs w:val="24"/>
        </w:rPr>
        <w:t>: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..............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..................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1D3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 w:eastAsia="ar-SA"/>
        </w:rPr>
        <w:t>..............</w:t>
      </w:r>
      <w:r w:rsidRPr="00AC1D35">
        <w:rPr>
          <w:rFonts w:ascii="Times New Roman" w:hAnsi="Times New Roman"/>
          <w:sz w:val="24"/>
          <w:szCs w:val="24"/>
          <w:lang w:eastAsia="ar-SA"/>
        </w:rPr>
        <w:t>....</w:t>
      </w: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6BA5" w:rsidRPr="00AC1D35" w:rsidRDefault="00F56BA5" w:rsidP="00F56BA5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F16B1">
        <w:rPr>
          <w:rFonts w:ascii="Times New Roman" w:hAnsi="Times New Roman"/>
          <w:b/>
          <w:sz w:val="24"/>
          <w:szCs w:val="24"/>
          <w:lang w:eastAsia="ar-SA"/>
        </w:rPr>
        <w:t>Забележка</w:t>
      </w:r>
      <w:proofErr w:type="spellEnd"/>
      <w:r w:rsidRPr="00EF16B1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AC1D35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случай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че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предложените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участника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ar-SA"/>
        </w:rPr>
        <w:t>материали</w:t>
      </w:r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съответстват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а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еквивалентни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участникът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следва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ги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посочи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>/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опише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като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уточни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всеки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тях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кой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изискваните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възложителя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стандарти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AC1D35">
        <w:rPr>
          <w:rFonts w:ascii="Times New Roman" w:hAnsi="Times New Roman"/>
          <w:sz w:val="24"/>
          <w:szCs w:val="24"/>
          <w:lang w:eastAsia="ar-SA"/>
        </w:rPr>
        <w:t>еквивалентен</w:t>
      </w:r>
      <w:proofErr w:type="spellEnd"/>
      <w:r w:rsidRPr="00AC1D35">
        <w:rPr>
          <w:rFonts w:ascii="Times New Roman" w:hAnsi="Times New Roman"/>
          <w:sz w:val="24"/>
          <w:szCs w:val="24"/>
          <w:lang w:eastAsia="ar-SA"/>
        </w:rPr>
        <w:t>.</w:t>
      </w:r>
    </w:p>
    <w:p w:rsidR="00FA28CB" w:rsidRDefault="000868B3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Гаранцион</w:t>
      </w:r>
      <w:r>
        <w:rPr>
          <w:rFonts w:ascii="Times New Roman" w:hAnsi="Times New Roman"/>
          <w:b/>
          <w:sz w:val="24"/>
          <w:szCs w:val="24"/>
          <w:lang w:eastAsia="ar-SA"/>
        </w:rPr>
        <w:t>ен</w:t>
      </w:r>
      <w:proofErr w:type="spellEnd"/>
      <w:r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4577D8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>:</w:t>
      </w:r>
    </w:p>
    <w:p w:rsidR="000868B3" w:rsidRDefault="00FA28CB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 w:rsidR="00AC1D35"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 № </w:t>
      </w:r>
      <w:r w:rsidR="00EF16B1"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="00AC1D35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proofErr w:type="spellStart"/>
      <w:r w:rsidR="00EF16B1">
        <w:rPr>
          <w:rFonts w:ascii="Times New Roman" w:hAnsi="Times New Roman"/>
          <w:b/>
          <w:sz w:val="24"/>
          <w:szCs w:val="24"/>
        </w:rPr>
        <w:t>Изработване</w:t>
      </w:r>
      <w:proofErr w:type="spellEnd"/>
      <w:r w:rsidR="00EF16B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F16B1">
        <w:rPr>
          <w:rFonts w:ascii="Times New Roman" w:hAnsi="Times New Roman"/>
          <w:b/>
          <w:sz w:val="24"/>
          <w:szCs w:val="24"/>
        </w:rPr>
        <w:t>д</w:t>
      </w:r>
      <w:r w:rsidR="00EF16B1" w:rsidRPr="006B770D">
        <w:rPr>
          <w:rFonts w:ascii="Times New Roman" w:hAnsi="Times New Roman"/>
          <w:b/>
          <w:sz w:val="24"/>
          <w:szCs w:val="24"/>
        </w:rPr>
        <w:t>оставка</w:t>
      </w:r>
      <w:proofErr w:type="spellEnd"/>
      <w:r w:rsidR="00EF16B1" w:rsidRPr="006B770D">
        <w:rPr>
          <w:rFonts w:ascii="Times New Roman" w:hAnsi="Times New Roman"/>
          <w:b/>
          <w:sz w:val="24"/>
          <w:szCs w:val="24"/>
        </w:rPr>
        <w:t xml:space="preserve"> </w:t>
      </w:r>
      <w:r w:rsidR="00EF16B1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EF16B1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="00EF16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16B1" w:rsidRPr="006B770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EF16B1" w:rsidRPr="006B7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F16B1">
        <w:rPr>
          <w:rFonts w:ascii="Times New Roman" w:hAnsi="Times New Roman"/>
          <w:b/>
          <w:sz w:val="24"/>
          <w:szCs w:val="24"/>
        </w:rPr>
        <w:t>обзавеждане</w:t>
      </w:r>
      <w:proofErr w:type="spellEnd"/>
      <w:r w:rsidR="00EF16B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не по-малко от </w:t>
      </w:r>
      <w:r w:rsidR="00EF16B1">
        <w:rPr>
          <w:rFonts w:ascii="Times New Roman" w:hAnsi="Times New Roman"/>
          <w:b/>
          <w:sz w:val="24"/>
          <w:szCs w:val="24"/>
          <w:lang w:val="bg-BG" w:eastAsia="ar-SA"/>
        </w:rPr>
        <w:t>60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868B3" w:rsidRPr="00FA28CB" w:rsidRDefault="000868B3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Информиран съм, че гаранцион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>ният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срок започва да те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 xml:space="preserve">че 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>от дата</w:t>
      </w:r>
      <w:r w:rsidR="00AE3164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подписване на 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Протокол за отчитане и приемане на действително извършени доставки и монтаж на обзавеждане/оборудване - Образец № 9 от документацията</w:t>
      </w:r>
      <w:r w:rsidR="00AE3164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обществена поръчка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868B3" w:rsidRPr="00FA28CB" w:rsidRDefault="000868B3" w:rsidP="00FA28CB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5.1.</w:t>
      </w:r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Ще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изпълним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поръчка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с:</w:t>
      </w:r>
    </w:p>
    <w:p w:rsidR="000868B3" w:rsidRPr="00B66A94" w:rsidRDefault="0092743E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A94">
        <w:rPr>
          <w:rFonts w:ascii="Times New Roman" w:hAnsi="Times New Roman"/>
          <w:sz w:val="24"/>
          <w:szCs w:val="24"/>
        </w:rPr>
        <w:t xml:space="preserve"> </w:t>
      </w:r>
      <w:r w:rsidR="00B66A94">
        <w:rPr>
          <w:rFonts w:ascii="Times New Roman" w:hAnsi="Times New Roman"/>
          <w:sz w:val="24"/>
          <w:szCs w:val="24"/>
          <w:lang w:val="bg-BG"/>
        </w:rPr>
        <w:tab/>
      </w:r>
      <w:r w:rsidRPr="00B66A94">
        <w:rPr>
          <w:rFonts w:ascii="Times New Roman" w:hAnsi="Times New Roman"/>
          <w:sz w:val="24"/>
          <w:szCs w:val="24"/>
        </w:rPr>
        <w:t xml:space="preserve">-  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Пълното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описание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68B3"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предмета</w:t>
      </w:r>
      <w:proofErr w:type="spellEnd"/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на поръчката – Приложение № 1,</w:t>
      </w:r>
    </w:p>
    <w:p w:rsidR="00D14610" w:rsidRDefault="002239A0" w:rsidP="00B66A94">
      <w:pPr>
        <w:pStyle w:val="NoSpacing"/>
        <w:jc w:val="both"/>
        <w:rPr>
          <w:rFonts w:ascii="Times New Roman" w:eastAsia="Times New Roman" w:hAnsi="Times New Roman"/>
          <w:snapToGrid w:val="0"/>
          <w:sz w:val="24"/>
          <w:szCs w:val="24"/>
          <w:lang w:val="bg-BG"/>
        </w:rPr>
      </w:pPr>
      <w:r w:rsidRPr="00B66A94">
        <w:rPr>
          <w:rFonts w:ascii="Times New Roman" w:hAnsi="Times New Roman"/>
          <w:sz w:val="24"/>
          <w:szCs w:val="24"/>
        </w:rPr>
        <w:tab/>
      </w:r>
      <w:r w:rsidR="0092743E" w:rsidRPr="00B66A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743E" w:rsidRPr="00B66A94">
        <w:rPr>
          <w:rFonts w:ascii="Times New Roman" w:hAnsi="Times New Roman"/>
          <w:sz w:val="24"/>
          <w:szCs w:val="24"/>
        </w:rPr>
        <w:t xml:space="preserve">-  </w:t>
      </w:r>
      <w:r w:rsidR="000868B3" w:rsidRPr="00B66A94">
        <w:rPr>
          <w:rFonts w:ascii="Times New Roman" w:hAnsi="Times New Roman"/>
          <w:sz w:val="24"/>
          <w:szCs w:val="24"/>
        </w:rPr>
        <w:t xml:space="preserve">Техническа </w:t>
      </w:r>
      <w:proofErr w:type="spellStart"/>
      <w:r w:rsidR="000868B3" w:rsidRPr="00B66A94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0868B3" w:rsidRPr="00B66A94">
        <w:rPr>
          <w:rFonts w:ascii="Times New Roman" w:hAnsi="Times New Roman"/>
          <w:sz w:val="24"/>
          <w:szCs w:val="24"/>
        </w:rPr>
        <w:t xml:space="preserve">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и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изисквания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за</w:t>
      </w:r>
      <w:proofErr w:type="spellEnd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из</w:t>
      </w:r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пълнение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на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обособена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позиция</w:t>
      </w:r>
      <w:proofErr w:type="spellEnd"/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№</w:t>
      </w:r>
      <w:r w:rsidR="0020071F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</w:rPr>
        <w:t>Изработване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6A94">
        <w:rPr>
          <w:rFonts w:ascii="Times New Roman" w:hAnsi="Times New Roman"/>
          <w:sz w:val="24"/>
          <w:szCs w:val="24"/>
        </w:rPr>
        <w:t>доставка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6A94">
        <w:rPr>
          <w:rFonts w:ascii="Times New Roman" w:hAnsi="Times New Roman"/>
          <w:sz w:val="24"/>
          <w:szCs w:val="24"/>
        </w:rPr>
        <w:t>монтаж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</w:rPr>
        <w:t xml:space="preserve"> обзавеждане</w:t>
      </w:r>
      <w:r w:rsidRPr="00B66A94">
        <w:rPr>
          <w:rFonts w:ascii="Times New Roman" w:hAnsi="Times New Roman"/>
          <w:b/>
          <w:sz w:val="24"/>
          <w:szCs w:val="24"/>
        </w:rPr>
        <w:t xml:space="preserve"> </w:t>
      </w:r>
      <w:r w:rsidR="0092743E" w:rsidRPr="00B66A94">
        <w:rPr>
          <w:rFonts w:ascii="Times New Roman" w:eastAsia="Times New Roman" w:hAnsi="Times New Roman"/>
          <w:snapToGrid w:val="0"/>
          <w:sz w:val="24"/>
          <w:szCs w:val="24"/>
        </w:rPr>
        <w:t>– Приложение № 1.</w:t>
      </w:r>
      <w:r w:rsidR="00EF16B1" w:rsidRPr="00B66A94">
        <w:rPr>
          <w:rFonts w:ascii="Times New Roman" w:eastAsia="Times New Roman" w:hAnsi="Times New Roman"/>
          <w:snapToGrid w:val="0"/>
          <w:sz w:val="24"/>
          <w:szCs w:val="24"/>
        </w:rPr>
        <w:t>4</w:t>
      </w:r>
      <w:r w:rsidR="00A05D68" w:rsidRPr="00B66A94">
        <w:rPr>
          <w:rFonts w:ascii="Times New Roman" w:eastAsia="Times New Roman" w:hAnsi="Times New Roman"/>
          <w:snapToGrid w:val="0"/>
          <w:sz w:val="24"/>
          <w:szCs w:val="24"/>
        </w:rPr>
        <w:t>.</w:t>
      </w:r>
      <w:proofErr w:type="gramEnd"/>
      <w:r w:rsidR="006B3E2E" w:rsidRPr="00B66A94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5.2.</w:t>
      </w:r>
      <w:r w:rsidR="000868B3" w:rsidRPr="00B66A94">
        <w:rPr>
          <w:rFonts w:ascii="Times New Roman" w:hAnsi="Times New Roman"/>
          <w:sz w:val="24"/>
          <w:szCs w:val="24"/>
        </w:rPr>
        <w:t xml:space="preserve"> Ще изпълним </w:t>
      </w:r>
      <w:r w:rsidR="00EF16B1" w:rsidRPr="00B66A94">
        <w:rPr>
          <w:rFonts w:ascii="Times New Roman" w:hAnsi="Times New Roman"/>
          <w:sz w:val="24"/>
          <w:szCs w:val="24"/>
        </w:rPr>
        <w:t xml:space="preserve">изработването, </w:t>
      </w:r>
      <w:r w:rsidR="000868B3" w:rsidRPr="00B66A94">
        <w:rPr>
          <w:rFonts w:ascii="Times New Roman" w:hAnsi="Times New Roman"/>
          <w:sz w:val="24"/>
          <w:szCs w:val="24"/>
        </w:rPr>
        <w:t xml:space="preserve">доставката и монтажа в пълен обем и с необходимото качество в съответствие с изискванията на възложителя и условията, заложени в проекта на договор и с изискванията на действащото в България законодателство. 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5.3.</w:t>
      </w:r>
      <w:r w:rsidR="000868B3" w:rsidRPr="00B66A94">
        <w:rPr>
          <w:rFonts w:ascii="Times New Roman" w:hAnsi="Times New Roman"/>
          <w:sz w:val="24"/>
          <w:szCs w:val="24"/>
        </w:rPr>
        <w:t xml:space="preserve"> Ще представим д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 xml:space="preserve">окументите, доказващи удовлетворяване на изискванията на стандарти и норми при доставка на </w:t>
      </w:r>
      <w:r w:rsidR="0092743E" w:rsidRPr="00B66A94">
        <w:rPr>
          <w:rFonts w:ascii="Times New Roman" w:hAnsi="Times New Roman"/>
          <w:color w:val="000000"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 xml:space="preserve"> преди монтаж (за </w:t>
      </w:r>
      <w:r w:rsidR="0092743E" w:rsidRPr="00B66A94">
        <w:rPr>
          <w:rFonts w:ascii="Times New Roman" w:hAnsi="Times New Roman"/>
          <w:color w:val="000000"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color w:val="000000"/>
          <w:sz w:val="24"/>
          <w:szCs w:val="24"/>
        </w:rPr>
        <w:t>, за които се изисква).</w:t>
      </w:r>
    </w:p>
    <w:p w:rsidR="00A94B74" w:rsidRPr="00B66A94" w:rsidRDefault="00B66A94" w:rsidP="00B66A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A94B74" w:rsidRPr="00B66A94">
        <w:rPr>
          <w:rFonts w:ascii="Times New Roman" w:hAnsi="Times New Roman"/>
          <w:b/>
          <w:sz w:val="24"/>
          <w:szCs w:val="24"/>
        </w:rPr>
        <w:t>5.4.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Предлаганите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от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нас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артикули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са</w:t>
      </w:r>
      <w:proofErr w:type="spellEnd"/>
      <w:r w:rsidR="00AE3164">
        <w:rPr>
          <w:rFonts w:ascii="Times New Roman" w:hAnsi="Times New Roman"/>
          <w:sz w:val="24"/>
          <w:szCs w:val="24"/>
          <w:lang w:val="bg-BG"/>
        </w:rPr>
        <w:t xml:space="preserve"> нови,</w:t>
      </w:r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удобни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работа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ергономични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безопасни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функционални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ползване</w:t>
      </w:r>
      <w:proofErr w:type="spellEnd"/>
      <w:proofErr w:type="gramStart"/>
      <w:r w:rsidR="00A94B74" w:rsidRPr="00B66A9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лесни</w:t>
      </w:r>
      <w:proofErr w:type="spellEnd"/>
      <w:proofErr w:type="gram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за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94B74" w:rsidRPr="00B66A94">
        <w:rPr>
          <w:rFonts w:ascii="Times New Roman" w:hAnsi="Times New Roman"/>
          <w:sz w:val="24"/>
          <w:szCs w:val="24"/>
        </w:rPr>
        <w:t>почистване</w:t>
      </w:r>
      <w:proofErr w:type="spellEnd"/>
      <w:r w:rsidR="00A94B74" w:rsidRPr="00B66A9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4B74" w:rsidRPr="00B66A94">
        <w:rPr>
          <w:rFonts w:ascii="Times New Roman" w:hAnsi="Times New Roman"/>
          <w:sz w:val="24"/>
          <w:szCs w:val="24"/>
        </w:rPr>
        <w:t>Повърхностите ще бъдат гладки, чисти, без драскотини и вдлъбнатини.</w:t>
      </w:r>
      <w:proofErr w:type="gramEnd"/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bCs/>
          <w:sz w:val="24"/>
          <w:szCs w:val="24"/>
        </w:rPr>
        <w:t>5.5.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</w:t>
      </w:r>
      <w:r w:rsidR="0092743E" w:rsidRPr="00B66A94">
        <w:rPr>
          <w:rFonts w:ascii="Times New Roman" w:hAnsi="Times New Roman"/>
          <w:bCs/>
          <w:sz w:val="24"/>
          <w:szCs w:val="24"/>
        </w:rPr>
        <w:t>Артикулите</w:t>
      </w:r>
      <w:r w:rsidR="000868B3" w:rsidRPr="00B66A94">
        <w:rPr>
          <w:rFonts w:ascii="Times New Roman" w:hAnsi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0868B3" w:rsidRPr="00B66A94" w:rsidRDefault="00B66A94" w:rsidP="00B66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0868B3" w:rsidRPr="00B66A94">
        <w:rPr>
          <w:rFonts w:ascii="Times New Roman" w:hAnsi="Times New Roman"/>
          <w:b/>
          <w:sz w:val="24"/>
          <w:szCs w:val="24"/>
        </w:rPr>
        <w:t>5.6.</w:t>
      </w:r>
      <w:r w:rsidR="000868B3" w:rsidRPr="00B66A94">
        <w:rPr>
          <w:rFonts w:ascii="Times New Roman" w:hAnsi="Times New Roman"/>
          <w:sz w:val="24"/>
          <w:szCs w:val="24"/>
        </w:rPr>
        <w:t xml:space="preserve"> Доставките ще се извършат с наш транспорт и за наша сметка, вкл. </w:t>
      </w:r>
      <w:proofErr w:type="gramStart"/>
      <w:r w:rsidR="000868B3" w:rsidRPr="00B66A94">
        <w:rPr>
          <w:rFonts w:ascii="Times New Roman" w:hAnsi="Times New Roman"/>
          <w:sz w:val="24"/>
          <w:szCs w:val="24"/>
        </w:rPr>
        <w:t>всички</w:t>
      </w:r>
      <w:proofErr w:type="gramEnd"/>
      <w:r w:rsidR="000868B3" w:rsidRPr="00B66A94">
        <w:rPr>
          <w:rFonts w:ascii="Times New Roman" w:hAnsi="Times New Roman"/>
          <w:sz w:val="24"/>
          <w:szCs w:val="24"/>
        </w:rPr>
        <w:t xml:space="preserve"> товаро-разтоварни дейности.  </w:t>
      </w:r>
    </w:p>
    <w:p w:rsidR="00EF16B1" w:rsidRPr="00B66A94" w:rsidRDefault="000868B3" w:rsidP="00B66A9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66A94">
        <w:rPr>
          <w:rFonts w:ascii="Times New Roman" w:hAnsi="Times New Roman"/>
          <w:b/>
          <w:sz w:val="24"/>
          <w:szCs w:val="24"/>
          <w:lang w:eastAsia="ar-SA"/>
        </w:rPr>
        <w:tab/>
        <w:t>6.</w:t>
      </w:r>
      <w:r w:rsidRPr="00B66A94">
        <w:rPr>
          <w:rFonts w:ascii="Times New Roman" w:hAnsi="Times New Roman"/>
          <w:sz w:val="24"/>
          <w:szCs w:val="24"/>
          <w:lang w:eastAsia="ar-SA"/>
        </w:rPr>
        <w:t xml:space="preserve"> Предложението ни, относно индивидуалните характеристики</w:t>
      </w:r>
      <w:r w:rsidRPr="00B66A9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66A94">
        <w:rPr>
          <w:rFonts w:ascii="Times New Roman" w:hAnsi="Times New Roman"/>
          <w:sz w:val="24"/>
          <w:szCs w:val="24"/>
          <w:lang w:eastAsia="ar-SA"/>
        </w:rPr>
        <w:t xml:space="preserve">на артикулите е посочено в Таблицата за техническо съответствие по артикули – Образец № </w:t>
      </w:r>
      <w:proofErr w:type="gramStart"/>
      <w:r w:rsidRPr="00B66A94">
        <w:rPr>
          <w:rFonts w:ascii="Times New Roman" w:hAnsi="Times New Roman"/>
          <w:sz w:val="24"/>
          <w:szCs w:val="24"/>
          <w:lang w:eastAsia="ar-SA"/>
        </w:rPr>
        <w:t>2а</w:t>
      </w:r>
      <w:r w:rsidR="002239A0" w:rsidRPr="00B66A94">
        <w:rPr>
          <w:rFonts w:ascii="Times New Roman" w:hAnsi="Times New Roman"/>
          <w:sz w:val="24"/>
          <w:szCs w:val="24"/>
          <w:lang w:eastAsia="ar-SA"/>
        </w:rPr>
        <w:t>.4.</w:t>
      </w:r>
      <w:r w:rsidRPr="00B66A94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неразделна част от настоящото предложение. </w:t>
      </w:r>
      <w:r w:rsidR="00EF16B1" w:rsidRPr="00B66A94">
        <w:rPr>
          <w:rFonts w:ascii="Times New Roman" w:hAnsi="Times New Roman"/>
          <w:sz w:val="24"/>
          <w:szCs w:val="24"/>
        </w:rPr>
        <w:t xml:space="preserve">Подробното описание на </w:t>
      </w:r>
      <w:r w:rsidR="00A94B74" w:rsidRPr="00B66A94">
        <w:rPr>
          <w:rFonts w:ascii="Times New Roman" w:hAnsi="Times New Roman"/>
          <w:sz w:val="24"/>
          <w:szCs w:val="24"/>
        </w:rPr>
        <w:t xml:space="preserve">вложените материали, </w:t>
      </w:r>
      <w:r w:rsidR="00EF16B1" w:rsidRPr="00B66A94">
        <w:rPr>
          <w:rFonts w:ascii="Times New Roman" w:hAnsi="Times New Roman"/>
          <w:sz w:val="24"/>
          <w:szCs w:val="24"/>
        </w:rPr>
        <w:t xml:space="preserve">начина на </w:t>
      </w:r>
      <w:r w:rsidR="00A94B74" w:rsidRPr="00B66A94">
        <w:rPr>
          <w:rFonts w:ascii="Times New Roman" w:hAnsi="Times New Roman"/>
          <w:sz w:val="24"/>
          <w:szCs w:val="24"/>
        </w:rPr>
        <w:t xml:space="preserve">изработване и монтаж </w:t>
      </w:r>
      <w:r w:rsidR="00EF16B1" w:rsidRPr="00B66A9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2239A0" w:rsidRPr="00B66A94">
        <w:rPr>
          <w:rFonts w:ascii="Times New Roman" w:hAnsi="Times New Roman"/>
          <w:sz w:val="24"/>
          <w:szCs w:val="24"/>
        </w:rPr>
        <w:t xml:space="preserve">артикул </w:t>
      </w:r>
      <w:r w:rsidR="00A94B74" w:rsidRPr="00B66A9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A94B74" w:rsidRPr="00B66A94">
        <w:rPr>
          <w:rFonts w:ascii="Times New Roman" w:hAnsi="Times New Roman"/>
          <w:sz w:val="24"/>
          <w:szCs w:val="24"/>
        </w:rPr>
        <w:t xml:space="preserve"> 1 </w:t>
      </w:r>
      <w:r w:rsidR="00EF16B1" w:rsidRPr="00B66A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Учебни банки за амфитеатрална зала</w:t>
      </w:r>
      <w:r w:rsidR="00A94B74" w:rsidRPr="00B66A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ще бъде представено отделно като приложение и неразделна част към </w:t>
      </w:r>
      <w:r w:rsidR="00A94B74" w:rsidRPr="00B66A94">
        <w:rPr>
          <w:rFonts w:ascii="Times New Roman" w:hAnsi="Times New Roman"/>
          <w:sz w:val="24"/>
          <w:szCs w:val="24"/>
          <w:lang w:eastAsia="ar-SA"/>
        </w:rPr>
        <w:t>Таблицата за техническо съответствие по артикули – Образец № 2а.</w:t>
      </w:r>
      <w:r w:rsidR="002239A0" w:rsidRPr="00B66A94">
        <w:rPr>
          <w:rFonts w:ascii="Times New Roman" w:hAnsi="Times New Roman"/>
          <w:sz w:val="24"/>
          <w:szCs w:val="24"/>
          <w:lang w:eastAsia="ar-SA"/>
        </w:rPr>
        <w:t>4.</w:t>
      </w:r>
    </w:p>
    <w:p w:rsidR="000868B3" w:rsidRPr="00B66A94" w:rsidRDefault="000868B3" w:rsidP="00B66A94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6A94">
        <w:rPr>
          <w:rFonts w:ascii="Times New Roman" w:hAnsi="Times New Roman"/>
          <w:sz w:val="24"/>
          <w:szCs w:val="24"/>
          <w:lang w:eastAsia="ar-SA"/>
        </w:rPr>
        <w:tab/>
      </w:r>
      <w:r w:rsidRPr="00B66A94">
        <w:rPr>
          <w:rFonts w:ascii="Times New Roman" w:hAnsi="Times New Roman"/>
          <w:b/>
          <w:sz w:val="24"/>
          <w:szCs w:val="24"/>
          <w:lang w:eastAsia="ar-SA"/>
        </w:rPr>
        <w:t>7.</w:t>
      </w:r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особености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обекта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установени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нас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направения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цялостен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представената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оферта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съобразена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с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всички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условия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B66A94">
        <w:rPr>
          <w:rFonts w:ascii="Times New Roman" w:hAnsi="Times New Roman"/>
          <w:sz w:val="24"/>
          <w:szCs w:val="24"/>
          <w:lang w:eastAsia="ar-SA"/>
        </w:rPr>
        <w:t>Прилагаме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протокол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извършен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оглед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място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Pr="00B66A94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B66A94">
        <w:rPr>
          <w:rFonts w:ascii="Times New Roman" w:hAnsi="Times New Roman"/>
          <w:sz w:val="24"/>
          <w:szCs w:val="24"/>
          <w:lang w:eastAsia="ar-SA"/>
        </w:rPr>
        <w:t xml:space="preserve"> № 7.</w:t>
      </w:r>
      <w:proofErr w:type="gramEnd"/>
    </w:p>
    <w:p w:rsidR="00A94B74" w:rsidRPr="00B66A94" w:rsidRDefault="00A94B74" w:rsidP="00B66A94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68B3" w:rsidRPr="00B7263A" w:rsidRDefault="000868B3" w:rsidP="000868B3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3A">
        <w:rPr>
          <w:rFonts w:ascii="Times New Roman" w:hAnsi="Times New Roman" w:cs="Times New Roman"/>
          <w:sz w:val="24"/>
          <w:szCs w:val="24"/>
          <w:u w:val="single"/>
        </w:rPr>
        <w:t>Приложения към техническото предложение:</w:t>
      </w:r>
    </w:p>
    <w:p w:rsidR="000868B3" w:rsidRPr="00C03D0C" w:rsidRDefault="000868B3" w:rsidP="00C03D0C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03D0C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артикули</w:t>
      </w:r>
      <w:proofErr w:type="spellEnd"/>
      <w:r w:rsidR="002239A0">
        <w:rPr>
          <w:rFonts w:ascii="Times New Roman" w:hAnsi="Times New Roman"/>
          <w:sz w:val="24"/>
          <w:szCs w:val="24"/>
          <w:lang w:val="bg-BG"/>
        </w:rPr>
        <w:t xml:space="preserve"> за обособена позиция № 4 </w:t>
      </w:r>
      <w:r w:rsidRPr="00C03D0C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2а</w:t>
      </w:r>
      <w:r w:rsidR="002239A0">
        <w:rPr>
          <w:rFonts w:ascii="Times New Roman" w:hAnsi="Times New Roman"/>
          <w:sz w:val="24"/>
          <w:szCs w:val="24"/>
          <w:lang w:val="bg-BG"/>
        </w:rPr>
        <w:t>.4</w:t>
      </w:r>
      <w:proofErr w:type="gramStart"/>
      <w:r w:rsidR="002239A0">
        <w:rPr>
          <w:rFonts w:ascii="Times New Roman" w:hAnsi="Times New Roman"/>
          <w:sz w:val="24"/>
          <w:szCs w:val="24"/>
          <w:lang w:val="bg-BG"/>
        </w:rPr>
        <w:t>.</w:t>
      </w:r>
      <w:r w:rsidRPr="00C03D0C">
        <w:rPr>
          <w:rFonts w:ascii="Times New Roman" w:hAnsi="Times New Roman"/>
          <w:sz w:val="24"/>
          <w:szCs w:val="24"/>
        </w:rPr>
        <w:t>/</w:t>
      </w:r>
      <w:proofErr w:type="gramEnd"/>
    </w:p>
    <w:p w:rsidR="000868B3" w:rsidRPr="00C03D0C" w:rsidRDefault="000868B3" w:rsidP="00C03D0C">
      <w:pPr>
        <w:pStyle w:val="NoSpacing"/>
        <w:rPr>
          <w:rFonts w:ascii="Times New Roman" w:hAnsi="Times New Roman"/>
          <w:sz w:val="24"/>
          <w:szCs w:val="24"/>
        </w:rPr>
      </w:pPr>
      <w:r w:rsidRPr="00C03D0C">
        <w:rPr>
          <w:rFonts w:ascii="Times New Roman" w:hAnsi="Times New Roman"/>
          <w:sz w:val="24"/>
          <w:szCs w:val="24"/>
        </w:rPr>
        <w:t xml:space="preserve">2.Пълномощно - в </w:t>
      </w:r>
      <w:proofErr w:type="spellStart"/>
      <w:r w:rsidRPr="00C03D0C">
        <w:rPr>
          <w:rFonts w:ascii="Times New Roman" w:hAnsi="Times New Roman"/>
          <w:sz w:val="24"/>
          <w:szCs w:val="24"/>
        </w:rPr>
        <w:t>случай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0C">
        <w:rPr>
          <w:rFonts w:ascii="Times New Roman" w:hAnsi="Times New Roman"/>
          <w:sz w:val="24"/>
          <w:szCs w:val="24"/>
        </w:rPr>
        <w:t>че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подписва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от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лице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0C">
        <w:rPr>
          <w:rFonts w:ascii="Times New Roman" w:hAnsi="Times New Roman"/>
          <w:sz w:val="24"/>
          <w:szCs w:val="24"/>
        </w:rPr>
        <w:t>различно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от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или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негов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законен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представител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0C">
        <w:rPr>
          <w:rFonts w:ascii="Times New Roman" w:hAnsi="Times New Roman"/>
          <w:sz w:val="24"/>
          <w:szCs w:val="24"/>
        </w:rPr>
        <w:t>към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прилага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пълномощно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03D0C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или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нотариално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заверено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копие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3D0C">
        <w:rPr>
          <w:rFonts w:ascii="Times New Roman" w:hAnsi="Times New Roman"/>
          <w:sz w:val="24"/>
          <w:szCs w:val="24"/>
        </w:rPr>
        <w:t>ако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03D0C">
        <w:rPr>
          <w:rFonts w:ascii="Times New Roman" w:hAnsi="Times New Roman"/>
          <w:sz w:val="24"/>
          <w:szCs w:val="24"/>
        </w:rPr>
        <w:t>приложимо</w:t>
      </w:r>
      <w:proofErr w:type="spellEnd"/>
      <w:r w:rsidRPr="00C03D0C">
        <w:rPr>
          <w:rFonts w:ascii="Times New Roman" w:hAnsi="Times New Roman"/>
          <w:sz w:val="24"/>
          <w:szCs w:val="24"/>
        </w:rPr>
        <w:t>)</w:t>
      </w:r>
    </w:p>
    <w:p w:rsidR="000868B3" w:rsidRPr="00C03D0C" w:rsidRDefault="000868B3" w:rsidP="00C03D0C">
      <w:pPr>
        <w:pStyle w:val="NoSpacing"/>
        <w:rPr>
          <w:rFonts w:ascii="Times New Roman" w:hAnsi="Times New Roman"/>
          <w:sz w:val="24"/>
          <w:szCs w:val="24"/>
        </w:rPr>
      </w:pPr>
      <w:r w:rsidRPr="00C03D0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03D0C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срок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валидност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 3/</w:t>
      </w:r>
    </w:p>
    <w:p w:rsidR="000868B3" w:rsidRPr="00C03D0C" w:rsidRDefault="000868B3" w:rsidP="00C03D0C">
      <w:pPr>
        <w:pStyle w:val="NoSpacing"/>
        <w:rPr>
          <w:rFonts w:ascii="Times New Roman" w:hAnsi="Times New Roman"/>
          <w:sz w:val="24"/>
          <w:szCs w:val="24"/>
        </w:rPr>
      </w:pPr>
      <w:r w:rsidRPr="00C03D0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03D0C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съгласие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03D0C">
        <w:rPr>
          <w:rFonts w:ascii="Times New Roman" w:hAnsi="Times New Roman"/>
          <w:sz w:val="24"/>
          <w:szCs w:val="24"/>
        </w:rPr>
        <w:t>клаузите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проект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договор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4/;</w:t>
      </w:r>
    </w:p>
    <w:p w:rsidR="000868B3" w:rsidRPr="00C03D0C" w:rsidRDefault="000868B3" w:rsidP="00C03D0C">
      <w:pPr>
        <w:pStyle w:val="NoSpacing"/>
        <w:rPr>
          <w:rFonts w:ascii="Times New Roman" w:hAnsi="Times New Roman"/>
          <w:sz w:val="24"/>
          <w:szCs w:val="24"/>
        </w:rPr>
      </w:pPr>
      <w:r w:rsidRPr="00C03D0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03D0C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3D0C">
        <w:rPr>
          <w:rFonts w:ascii="Times New Roman" w:hAnsi="Times New Roman"/>
          <w:sz w:val="24"/>
          <w:szCs w:val="24"/>
        </w:rPr>
        <w:t>рекламации</w:t>
      </w:r>
      <w:proofErr w:type="spellEnd"/>
      <w:r w:rsidRPr="00C03D0C">
        <w:rPr>
          <w:rFonts w:ascii="Times New Roman" w:hAnsi="Times New Roman"/>
          <w:sz w:val="24"/>
          <w:szCs w:val="24"/>
        </w:rPr>
        <w:t>- /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5/</w:t>
      </w:r>
    </w:p>
    <w:p w:rsidR="000868B3" w:rsidRDefault="000868B3" w:rsidP="00940446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C03D0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03D0C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3D0C">
        <w:rPr>
          <w:rFonts w:ascii="Times New Roman" w:hAnsi="Times New Roman"/>
          <w:sz w:val="24"/>
          <w:szCs w:val="24"/>
        </w:rPr>
        <w:t>за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извършен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оглед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на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0C">
        <w:rPr>
          <w:rFonts w:ascii="Times New Roman" w:hAnsi="Times New Roman"/>
          <w:sz w:val="24"/>
          <w:szCs w:val="24"/>
        </w:rPr>
        <w:t>място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– /</w:t>
      </w:r>
      <w:proofErr w:type="spellStart"/>
      <w:r w:rsidRPr="00C03D0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03D0C">
        <w:rPr>
          <w:rFonts w:ascii="Times New Roman" w:hAnsi="Times New Roman"/>
          <w:sz w:val="24"/>
          <w:szCs w:val="24"/>
        </w:rPr>
        <w:t xml:space="preserve"> № 7/</w:t>
      </w:r>
    </w:p>
    <w:p w:rsidR="00940446" w:rsidRPr="00940446" w:rsidRDefault="00940446" w:rsidP="00940446">
      <w:pPr>
        <w:pStyle w:val="NoSpacing"/>
        <w:rPr>
          <w:rFonts w:ascii="Times New Roman" w:hAnsi="Times New Roman"/>
          <w:sz w:val="24"/>
          <w:szCs w:val="24"/>
          <w:u w:val="single"/>
          <w:lang w:val="bg-BG"/>
        </w:rPr>
      </w:pPr>
      <w:r w:rsidRPr="00940446">
        <w:rPr>
          <w:rFonts w:ascii="Times New Roman" w:eastAsia="Times New Roman" w:hAnsi="Times New Roman"/>
          <w:sz w:val="24"/>
          <w:szCs w:val="24"/>
          <w:lang w:val="bg-BG" w:eastAsia="bg-BG"/>
        </w:rPr>
        <w:t>7. Опис на предоставените мостри,</w:t>
      </w:r>
      <w:r w:rsidR="002239A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мострите са представени в отделна опаковка,  върху която е обосначено наименованието на поръчката и наименованието на участника.</w:t>
      </w:r>
    </w:p>
    <w:p w:rsidR="00940446" w:rsidRDefault="00940446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868B3" w:rsidRPr="00B7263A" w:rsidRDefault="000868B3" w:rsidP="000868B3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Дата: ............2017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0868B3" w:rsidRDefault="000868B3" w:rsidP="000868B3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0868B3" w:rsidRPr="00B7263A" w:rsidRDefault="002239A0" w:rsidP="00B66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1F3E0D" w:rsidRPr="00E0314D" w:rsidRDefault="000868B3" w:rsidP="00B66A94">
      <w:pPr>
        <w:ind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  <w:r w:rsidR="00B66A94" w:rsidRPr="00E0314D">
        <w:rPr>
          <w:rFonts w:ascii="Times New Roman" w:hAnsi="Times New Roman" w:cs="Times New Roman"/>
        </w:rPr>
        <w:t xml:space="preserve"> </w:t>
      </w:r>
    </w:p>
    <w:sectPr w:rsidR="001F3E0D" w:rsidRPr="00E0314D" w:rsidSect="00D14610">
      <w:headerReference w:type="default" r:id="rId9"/>
      <w:footerReference w:type="default" r:id="rId10"/>
      <w:pgSz w:w="11906" w:h="16838"/>
      <w:pgMar w:top="393" w:right="849" w:bottom="127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5D" w:rsidRDefault="006E695D" w:rsidP="001F3E0D">
      <w:pPr>
        <w:spacing w:after="0" w:line="240" w:lineRule="auto"/>
      </w:pPr>
      <w:r>
        <w:separator/>
      </w:r>
    </w:p>
  </w:endnote>
  <w:endnote w:type="continuationSeparator" w:id="0">
    <w:p w:rsidR="006E695D" w:rsidRDefault="006E695D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64" w:rsidRPr="00E04DA4" w:rsidRDefault="00AE3164" w:rsidP="00AE3164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Default="00F9243D" w:rsidP="002239A0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37F8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5D" w:rsidRDefault="006E695D" w:rsidP="001F3E0D">
      <w:pPr>
        <w:spacing w:after="0" w:line="240" w:lineRule="auto"/>
      </w:pPr>
      <w:r>
        <w:separator/>
      </w:r>
    </w:p>
  </w:footnote>
  <w:footnote w:type="continuationSeparator" w:id="0">
    <w:p w:rsidR="006E695D" w:rsidRDefault="006E695D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868B3" w:rsidRDefault="000868B3" w:rsidP="000868B3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се </w:t>
      </w:r>
      <w:r w:rsidR="002239A0">
        <w:rPr>
          <w:b/>
        </w:rPr>
        <w:t>прилага пълномощно оригинал или н</w:t>
      </w:r>
      <w:r w:rsidRPr="00CD1288">
        <w:rPr>
          <w:b/>
        </w:rPr>
        <w:t>отариално заверено</w:t>
      </w:r>
      <w:r w:rsidR="002239A0">
        <w:rPr>
          <w:b/>
        </w:rPr>
        <w:t xml:space="preserve"> копие</w:t>
      </w:r>
      <w:r w:rsidRPr="00CD1288">
        <w:rPr>
          <w:b/>
        </w:rPr>
        <w:t>.</w:t>
      </w:r>
    </w:p>
  </w:footnote>
  <w:footnote w:id="3">
    <w:p w:rsidR="000868B3" w:rsidRPr="0002034F" w:rsidRDefault="000868B3" w:rsidP="000868B3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64" w:rsidRDefault="001F3E0D" w:rsidP="00AE3164">
    <w:pPr>
      <w:pBdr>
        <w:bottom w:val="single" w:sz="4" w:space="1" w:color="auto"/>
      </w:pBdr>
    </w:pPr>
    <w:r>
      <w:rPr>
        <w:lang w:val="en-US"/>
      </w:rPr>
      <w:t xml:space="preserve">   </w:t>
    </w:r>
    <w:r w:rsidR="004908E7">
      <w:t xml:space="preserve">          </w:t>
    </w:r>
    <w:r w:rsidR="007346A9">
      <w:rPr>
        <w:noProof/>
        <w:lang w:eastAsia="bg-BG"/>
      </w:rPr>
      <w:drawing>
        <wp:inline distT="0" distB="0" distL="0" distR="0" wp14:anchorId="0A2C399A" wp14:editId="5DAA84F6">
          <wp:extent cx="819150" cy="845575"/>
          <wp:effectExtent l="0" t="0" r="0" b="0"/>
          <wp:docPr id="6" name="Picture 6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</w:t>
    </w:r>
    <w:r w:rsidR="002239A0">
      <w:t xml:space="preserve">            </w:t>
    </w:r>
    <w:r w:rsidR="004908E7">
      <w:t xml:space="preserve"> </w:t>
    </w:r>
    <w:r w:rsidR="00AE3164">
      <w:t xml:space="preserve">                </w:t>
    </w:r>
    <w:r w:rsidR="002239A0">
      <w:t xml:space="preserve">   </w:t>
    </w:r>
    <w:r w:rsidR="00AE3164">
      <w:rPr>
        <w:rFonts w:ascii="Times New Roman" w:hAnsi="Times New Roman" w:cs="Times New Roman"/>
        <w:noProof/>
        <w:lang w:eastAsia="bg-BG"/>
      </w:rPr>
      <w:drawing>
        <wp:inline distT="0" distB="0" distL="0" distR="0" wp14:anchorId="71BBBE29" wp14:editId="4A7B2135">
          <wp:extent cx="885825" cy="874349"/>
          <wp:effectExtent l="0" t="0" r="0" b="2540"/>
          <wp:docPr id="1" name="Picture 1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79" cy="874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9A0">
      <w:t xml:space="preserve">    </w:t>
    </w:r>
    <w:r>
      <w:rPr>
        <w:lang w:val="en-US"/>
      </w:rPr>
      <w:t xml:space="preserve">              </w:t>
    </w:r>
    <w:r w:rsidR="009E7C27">
      <w:t xml:space="preserve">   </w:t>
    </w:r>
    <w:r w:rsidR="00AE3164">
      <w:t xml:space="preserve">  </w:t>
    </w:r>
    <w:r w:rsidR="00AE3164">
      <w:tab/>
    </w:r>
    <w:r w:rsidR="00AE3164">
      <w:tab/>
      <w:t xml:space="preserve"> </w:t>
    </w:r>
    <w:r w:rsidR="00AE3164">
      <w:rPr>
        <w:noProof/>
        <w:lang w:eastAsia="bg-BG"/>
      </w:rPr>
      <w:drawing>
        <wp:inline distT="0" distB="0" distL="0" distR="0" wp14:anchorId="70B5C0E6" wp14:editId="07B61ECF">
          <wp:extent cx="1057275" cy="820445"/>
          <wp:effectExtent l="0" t="0" r="0" b="0"/>
          <wp:docPr id="3" name="Picture 3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E0D" w:rsidRDefault="00AE3164" w:rsidP="009A6789">
    <w:pPr>
      <w:pBdr>
        <w:bottom w:val="single" w:sz="4" w:space="1" w:color="auto"/>
      </w:pBdr>
      <w:rPr>
        <w:lang w:val="en-US"/>
      </w:rPr>
    </w:pPr>
    <w:r>
      <w:tab/>
    </w:r>
    <w:r>
      <w:tab/>
    </w:r>
    <w:r>
      <w:tab/>
    </w:r>
    <w:r>
      <w:tab/>
    </w:r>
    <w:r w:rsidR="001F3E0D">
      <w:rPr>
        <w:lang w:val="en-US"/>
      </w:rPr>
      <w:t xml:space="preserve">     </w:t>
    </w:r>
    <w:r>
      <w:tab/>
      <w:t>МЕДИЦИНСКИ УНИВЕРСИТЕТ -</w:t>
    </w:r>
    <w:r>
      <w:rPr>
        <w:lang w:val="en-US"/>
      </w:rPr>
      <w:t xml:space="preserve">  </w:t>
    </w:r>
    <w:r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3300C"/>
    <w:rsid w:val="00071E48"/>
    <w:rsid w:val="000868B3"/>
    <w:rsid w:val="0009546D"/>
    <w:rsid w:val="00096C75"/>
    <w:rsid w:val="000B2630"/>
    <w:rsid w:val="0010663B"/>
    <w:rsid w:val="00120700"/>
    <w:rsid w:val="00161222"/>
    <w:rsid w:val="00165406"/>
    <w:rsid w:val="00177515"/>
    <w:rsid w:val="00181B08"/>
    <w:rsid w:val="001923C7"/>
    <w:rsid w:val="001C213B"/>
    <w:rsid w:val="001F3E0D"/>
    <w:rsid w:val="0020071F"/>
    <w:rsid w:val="002051F3"/>
    <w:rsid w:val="002220B8"/>
    <w:rsid w:val="002239A0"/>
    <w:rsid w:val="002405EB"/>
    <w:rsid w:val="00257F59"/>
    <w:rsid w:val="002801ED"/>
    <w:rsid w:val="002E2737"/>
    <w:rsid w:val="002E7294"/>
    <w:rsid w:val="0032429E"/>
    <w:rsid w:val="0033001B"/>
    <w:rsid w:val="00330186"/>
    <w:rsid w:val="003E5563"/>
    <w:rsid w:val="00434C95"/>
    <w:rsid w:val="004414DD"/>
    <w:rsid w:val="004908E7"/>
    <w:rsid w:val="004B0829"/>
    <w:rsid w:val="00541F10"/>
    <w:rsid w:val="00561E17"/>
    <w:rsid w:val="00570C4E"/>
    <w:rsid w:val="005A1719"/>
    <w:rsid w:val="005B0053"/>
    <w:rsid w:val="005C5788"/>
    <w:rsid w:val="005D4E05"/>
    <w:rsid w:val="005E44CD"/>
    <w:rsid w:val="00611EE0"/>
    <w:rsid w:val="006229DF"/>
    <w:rsid w:val="006525AD"/>
    <w:rsid w:val="00685709"/>
    <w:rsid w:val="006B3E2E"/>
    <w:rsid w:val="006E695D"/>
    <w:rsid w:val="006F06DB"/>
    <w:rsid w:val="006F2885"/>
    <w:rsid w:val="00707067"/>
    <w:rsid w:val="00731CC8"/>
    <w:rsid w:val="007346A9"/>
    <w:rsid w:val="007579EF"/>
    <w:rsid w:val="00760FAA"/>
    <w:rsid w:val="0076184A"/>
    <w:rsid w:val="007B4B6C"/>
    <w:rsid w:val="007D2C56"/>
    <w:rsid w:val="007D3C34"/>
    <w:rsid w:val="007D4152"/>
    <w:rsid w:val="00811030"/>
    <w:rsid w:val="0087146D"/>
    <w:rsid w:val="00885669"/>
    <w:rsid w:val="008D24DC"/>
    <w:rsid w:val="008F7B1E"/>
    <w:rsid w:val="00912744"/>
    <w:rsid w:val="0092727B"/>
    <w:rsid w:val="0092743E"/>
    <w:rsid w:val="00940446"/>
    <w:rsid w:val="00942C5F"/>
    <w:rsid w:val="00983578"/>
    <w:rsid w:val="00987ACE"/>
    <w:rsid w:val="0099285F"/>
    <w:rsid w:val="009A6789"/>
    <w:rsid w:val="009E7C27"/>
    <w:rsid w:val="00A05D68"/>
    <w:rsid w:val="00A45FA3"/>
    <w:rsid w:val="00A471E5"/>
    <w:rsid w:val="00A91F78"/>
    <w:rsid w:val="00A94B74"/>
    <w:rsid w:val="00AB4FD7"/>
    <w:rsid w:val="00AC1D35"/>
    <w:rsid w:val="00AD6427"/>
    <w:rsid w:val="00AE3164"/>
    <w:rsid w:val="00B66A94"/>
    <w:rsid w:val="00B70018"/>
    <w:rsid w:val="00BB0F4C"/>
    <w:rsid w:val="00BF4EA5"/>
    <w:rsid w:val="00C03D0C"/>
    <w:rsid w:val="00C12DD6"/>
    <w:rsid w:val="00C24FD1"/>
    <w:rsid w:val="00C37F88"/>
    <w:rsid w:val="00C5608B"/>
    <w:rsid w:val="00C632A2"/>
    <w:rsid w:val="00CC2CB2"/>
    <w:rsid w:val="00CD5A9D"/>
    <w:rsid w:val="00CE46D6"/>
    <w:rsid w:val="00CF70DD"/>
    <w:rsid w:val="00D14610"/>
    <w:rsid w:val="00D35A27"/>
    <w:rsid w:val="00DA16E9"/>
    <w:rsid w:val="00DB589A"/>
    <w:rsid w:val="00E0314D"/>
    <w:rsid w:val="00E14DBB"/>
    <w:rsid w:val="00E265A9"/>
    <w:rsid w:val="00E27B32"/>
    <w:rsid w:val="00EB3E24"/>
    <w:rsid w:val="00ED268E"/>
    <w:rsid w:val="00ED281F"/>
    <w:rsid w:val="00EF16B1"/>
    <w:rsid w:val="00EF74EB"/>
    <w:rsid w:val="00F14791"/>
    <w:rsid w:val="00F56BA5"/>
    <w:rsid w:val="00F82A70"/>
    <w:rsid w:val="00F9243D"/>
    <w:rsid w:val="00FA28C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E196-7F34-4355-A90A-B1186E0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30</cp:revision>
  <cp:lastPrinted>2017-06-25T13:33:00Z</cp:lastPrinted>
  <dcterms:created xsi:type="dcterms:W3CDTF">2017-04-25T07:50:00Z</dcterms:created>
  <dcterms:modified xsi:type="dcterms:W3CDTF">2017-06-25T13:38:00Z</dcterms:modified>
</cp:coreProperties>
</file>