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12" w:rsidRDefault="00F34612" w:rsidP="00F34612">
      <w:pPr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F34612" w:rsidRPr="00F34612" w:rsidRDefault="00F34612" w:rsidP="00F34612">
      <w:pPr>
        <w:widowControl w:val="0"/>
        <w:autoSpaceDE w:val="0"/>
        <w:autoSpaceDN w:val="0"/>
        <w:adjustRightInd w:val="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612">
        <w:t>Образец № 1</w:t>
      </w:r>
      <w:r w:rsidRPr="00F34612">
        <w:rPr>
          <w:lang w:val="en-US"/>
        </w:rPr>
        <w:t>1</w:t>
      </w:r>
    </w:p>
    <w:p w:rsidR="00F34612" w:rsidRPr="00F34612" w:rsidRDefault="00F34612" w:rsidP="00F34612">
      <w:pPr>
        <w:widowControl w:val="0"/>
        <w:autoSpaceDE w:val="0"/>
        <w:autoSpaceDN w:val="0"/>
        <w:adjustRightInd w:val="0"/>
      </w:pPr>
    </w:p>
    <w:p w:rsidR="00F34612" w:rsidRPr="00F34612" w:rsidRDefault="00F34612" w:rsidP="00F34612">
      <w:pPr>
        <w:widowControl w:val="0"/>
        <w:autoSpaceDE w:val="0"/>
        <w:autoSpaceDN w:val="0"/>
        <w:adjustRightInd w:val="0"/>
      </w:pPr>
    </w:p>
    <w:tbl>
      <w:tblPr>
        <w:tblW w:w="9920" w:type="dxa"/>
        <w:tblInd w:w="60" w:type="dxa"/>
        <w:tblLayout w:type="fixed"/>
        <w:tblCellMar>
          <w:left w:w="60" w:type="dxa"/>
          <w:right w:w="60" w:type="dxa"/>
        </w:tblCellMar>
        <w:tblLook w:val="0600" w:firstRow="0" w:lastRow="0" w:firstColumn="0" w:lastColumn="0" w:noHBand="1" w:noVBand="1"/>
      </w:tblPr>
      <w:tblGrid>
        <w:gridCol w:w="2465"/>
        <w:gridCol w:w="7392"/>
        <w:gridCol w:w="63"/>
      </w:tblGrid>
      <w:tr w:rsidR="00F34612" w:rsidRPr="00F34612" w:rsidTr="00F34612">
        <w:trPr>
          <w:trHeight w:val="290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pPr>
              <w:jc w:val="center"/>
            </w:pPr>
            <w:r w:rsidRPr="00F34612">
              <w:t>ДЕКЛАРАЦИЯ</w:t>
            </w:r>
          </w:p>
        </w:tc>
      </w:tr>
      <w:tr w:rsidR="00F34612" w:rsidRPr="00F34612" w:rsidTr="00F34612">
        <w:trPr>
          <w:trHeight w:val="307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pPr>
              <w:jc w:val="center"/>
            </w:pPr>
            <w:r w:rsidRPr="00F34612">
              <w:t>за конфиденциалност по чл. 33, ал. 4 ЗОП</w:t>
            </w:r>
          </w:p>
        </w:tc>
      </w:tr>
      <w:tr w:rsidR="00F34612" w:rsidRPr="00F34612" w:rsidTr="00F34612">
        <w:trPr>
          <w:trHeight w:val="290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/>
          <w:p w:rsidR="00F34612" w:rsidRPr="00F34612" w:rsidRDefault="00F34612" w:rsidP="00F34612">
            <w:pPr>
              <w:rPr>
                <w:b/>
              </w:rPr>
            </w:pPr>
            <w:r w:rsidRPr="00F34612">
              <w:rPr>
                <w:b/>
              </w:rPr>
              <w:t>по обособена позиция № ................. наименование.....................................................................</w:t>
            </w:r>
          </w:p>
        </w:tc>
      </w:tr>
      <w:tr w:rsidR="00F34612" w:rsidRPr="00F34612" w:rsidTr="00F34612">
        <w:trPr>
          <w:trHeight w:val="307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/>
          <w:p w:rsidR="00F34612" w:rsidRPr="00F34612" w:rsidRDefault="00F34612" w:rsidP="00F34612">
            <w:r w:rsidRPr="00F34612">
              <w:t>Подписаният/ата ................................................................................................................................................................,</w:t>
            </w:r>
          </w:p>
        </w:tc>
      </w:tr>
      <w:tr w:rsidR="00F34612" w:rsidRPr="00F34612" w:rsidTr="00F34612">
        <w:trPr>
          <w:trHeight w:val="290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r w:rsidRPr="00F34612">
              <w:t>(трите имена)</w:t>
            </w:r>
          </w:p>
        </w:tc>
      </w:tr>
      <w:tr w:rsidR="00F34612" w:rsidRPr="00F34612" w:rsidTr="00F34612">
        <w:trPr>
          <w:trHeight w:val="290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r w:rsidRPr="00F34612">
              <w:t xml:space="preserve">данни по документ за самоличност </w:t>
            </w:r>
          </w:p>
          <w:p w:rsidR="00F34612" w:rsidRPr="00F34612" w:rsidRDefault="00F34612" w:rsidP="00F34612">
            <w:r w:rsidRPr="00F34612">
              <w:t>................................................................................................................................................................,</w:t>
            </w:r>
          </w:p>
        </w:tc>
      </w:tr>
      <w:tr w:rsidR="00F34612" w:rsidRPr="00F34612" w:rsidTr="00F34612">
        <w:trPr>
          <w:trHeight w:val="307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r w:rsidRPr="00F34612">
              <w:t>(номер на лична карта, дата, орган и място на издаването)</w:t>
            </w:r>
          </w:p>
        </w:tc>
      </w:tr>
      <w:tr w:rsidR="00F34612" w:rsidRPr="00F34612" w:rsidTr="00F34612">
        <w:trPr>
          <w:trHeight w:val="887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r w:rsidRPr="00F34612">
              <w:t xml:space="preserve">в качеството си на </w:t>
            </w:r>
          </w:p>
          <w:p w:rsidR="00F34612" w:rsidRPr="00F34612" w:rsidRDefault="00F34612" w:rsidP="00F34612">
            <w:r w:rsidRPr="00F34612">
              <w:t>......................................  на ................................................................................................................,</w:t>
            </w:r>
          </w:p>
        </w:tc>
      </w:tr>
      <w:tr w:rsidR="00F34612" w:rsidRPr="00F34612" w:rsidTr="00F34612">
        <w:trPr>
          <w:trHeight w:val="307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r w:rsidRPr="00F34612">
              <w:t>(длъжност)                                         (наименование на участника)</w:t>
            </w:r>
          </w:p>
          <w:p w:rsidR="00F34612" w:rsidRPr="00F34612" w:rsidRDefault="00F34612" w:rsidP="00F34612"/>
        </w:tc>
      </w:tr>
      <w:tr w:rsidR="00F34612" w:rsidRPr="00F34612" w:rsidTr="00F34612">
        <w:trPr>
          <w:trHeight w:val="1233"/>
        </w:trPr>
        <w:tc>
          <w:tcPr>
            <w:tcW w:w="9920" w:type="dxa"/>
            <w:gridSpan w:val="3"/>
            <w:vAlign w:val="center"/>
            <w:hideMark/>
          </w:tcPr>
          <w:p w:rsidR="00F34612" w:rsidRDefault="00F34612" w:rsidP="00F34612">
            <w:pPr>
              <w:jc w:val="both"/>
              <w:rPr>
                <w:b/>
              </w:rPr>
            </w:pPr>
            <w:r w:rsidRPr="00F34612">
              <w:rPr>
                <w:i/>
              </w:rPr>
              <w:t>ЕИК............................................. - участник в процедура за възлагане на обществена поръчка с предмет</w:t>
            </w:r>
            <w:r>
              <w:rPr>
                <w:i/>
              </w:rPr>
              <w:t xml:space="preserve">: </w:t>
            </w:r>
            <w:r w:rsidRPr="00F34612">
              <w:rPr>
                <w:b/>
              </w:rPr>
              <w:t>„</w:t>
            </w:r>
            <w:r w:rsidRPr="00F34612">
              <w:rPr>
                <w:b/>
              </w:rPr>
              <w:t>Изработване</w:t>
            </w:r>
            <w:r w:rsidRPr="00D87E70">
              <w:rPr>
                <w:b/>
              </w:rPr>
              <w:t xml:space="preserve">, доставка и монтаж на лабораторно оборудване </w:t>
            </w:r>
            <w:r>
              <w:rPr>
                <w:b/>
              </w:rPr>
              <w:t xml:space="preserve">за нуждите на Фармацевтичен факултет при Медицински университет - София по  2 обособени позиции“ </w:t>
            </w:r>
          </w:p>
          <w:p w:rsidR="00F34612" w:rsidRPr="00F34612" w:rsidRDefault="00F34612" w:rsidP="00F34612">
            <w:pPr>
              <w:rPr>
                <w:i/>
              </w:rPr>
            </w:pPr>
          </w:p>
        </w:tc>
      </w:tr>
      <w:tr w:rsidR="00F34612" w:rsidRPr="00F34612" w:rsidTr="00F34612">
        <w:trPr>
          <w:trHeight w:val="290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r w:rsidRPr="00F34612">
              <w:t> </w:t>
            </w:r>
          </w:p>
        </w:tc>
      </w:tr>
      <w:tr w:rsidR="00F34612" w:rsidRPr="00F34612" w:rsidTr="00F34612">
        <w:trPr>
          <w:trHeight w:val="307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pPr>
              <w:jc w:val="center"/>
            </w:pPr>
            <w:r w:rsidRPr="00F34612">
              <w:t>ДЕКЛАРИРАМ:</w:t>
            </w:r>
          </w:p>
        </w:tc>
      </w:tr>
      <w:tr w:rsidR="00F34612" w:rsidRPr="00F34612" w:rsidTr="00F34612">
        <w:trPr>
          <w:trHeight w:val="290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pPr>
              <w:jc w:val="center"/>
            </w:pPr>
          </w:p>
        </w:tc>
      </w:tr>
      <w:tr w:rsidR="00F34612" w:rsidRPr="00F34612" w:rsidTr="00F34612">
        <w:trPr>
          <w:trHeight w:val="887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pPr>
              <w:jc w:val="both"/>
            </w:pPr>
            <w:r w:rsidRPr="00F34612">
              <w:t>1. Информацията, съдържаща се в .................................................... (посочват се конкретна част/части от техническото предложение) от техническото ни предложение да се счита за конфиденциална, тъй като съдържа технически и/или търговски тайни (вярното се подчертава). Основанието за конфиденциалност е ...............................................................</w:t>
            </w:r>
          </w:p>
        </w:tc>
      </w:tr>
      <w:tr w:rsidR="00F34612" w:rsidRPr="00F34612" w:rsidTr="00F34612">
        <w:trPr>
          <w:trHeight w:val="307"/>
        </w:trPr>
        <w:tc>
          <w:tcPr>
            <w:tcW w:w="9920" w:type="dxa"/>
            <w:gridSpan w:val="3"/>
            <w:vAlign w:val="center"/>
            <w:hideMark/>
          </w:tcPr>
          <w:p w:rsidR="00F34612" w:rsidRPr="00F34612" w:rsidRDefault="00F34612" w:rsidP="00F34612">
            <w:pPr>
              <w:jc w:val="both"/>
            </w:pPr>
          </w:p>
          <w:p w:rsidR="00F34612" w:rsidRPr="00F34612" w:rsidRDefault="00F34612" w:rsidP="00F34612">
            <w:pPr>
              <w:jc w:val="both"/>
            </w:pPr>
            <w:r w:rsidRPr="00F34612">
              <w:t>2. Не бихме желали информацията по т. 1 да бъде разкривана от възложителя, освен в предвидените от закона случаи.</w:t>
            </w:r>
          </w:p>
        </w:tc>
      </w:tr>
      <w:tr w:rsidR="00F34612" w:rsidRPr="00F34612" w:rsidTr="00F34612">
        <w:trPr>
          <w:gridAfter w:val="1"/>
          <w:wAfter w:w="63" w:type="dxa"/>
          <w:trHeight w:val="290"/>
        </w:trPr>
        <w:tc>
          <w:tcPr>
            <w:tcW w:w="2465" w:type="dxa"/>
            <w:hideMark/>
          </w:tcPr>
          <w:p w:rsidR="00F34612" w:rsidRPr="00F34612" w:rsidRDefault="00F34612" w:rsidP="00F34612">
            <w:pPr>
              <w:jc w:val="both"/>
            </w:pPr>
          </w:p>
        </w:tc>
        <w:tc>
          <w:tcPr>
            <w:tcW w:w="7392" w:type="dxa"/>
            <w:hideMark/>
          </w:tcPr>
          <w:p w:rsidR="00F34612" w:rsidRPr="00F34612" w:rsidRDefault="00F34612" w:rsidP="00F34612">
            <w:pPr>
              <w:jc w:val="both"/>
            </w:pPr>
          </w:p>
        </w:tc>
      </w:tr>
      <w:tr w:rsidR="00F34612" w:rsidRPr="00F34612" w:rsidTr="00F34612">
        <w:trPr>
          <w:gridAfter w:val="1"/>
          <w:wAfter w:w="63" w:type="dxa"/>
          <w:trHeight w:val="307"/>
        </w:trPr>
        <w:tc>
          <w:tcPr>
            <w:tcW w:w="2465" w:type="dxa"/>
          </w:tcPr>
          <w:p w:rsidR="00F34612" w:rsidRPr="00F34612" w:rsidRDefault="00F34612" w:rsidP="00F34612">
            <w:pPr>
              <w:jc w:val="both"/>
            </w:pPr>
            <w:r w:rsidRPr="00F34612">
              <w:t>...................................</w:t>
            </w:r>
          </w:p>
        </w:tc>
        <w:tc>
          <w:tcPr>
            <w:tcW w:w="7392" w:type="dxa"/>
          </w:tcPr>
          <w:p w:rsidR="00F34612" w:rsidRPr="00F34612" w:rsidRDefault="00F34612" w:rsidP="00F34612">
            <w:pPr>
              <w:jc w:val="both"/>
            </w:pPr>
            <w:r w:rsidRPr="00F34612">
              <w:tab/>
            </w:r>
            <w:r>
              <w:t xml:space="preserve">                        </w:t>
            </w:r>
            <w:r w:rsidRPr="00F34612">
              <w:t>Декларатор: ....................................</w:t>
            </w:r>
          </w:p>
        </w:tc>
      </w:tr>
      <w:tr w:rsidR="00F34612" w:rsidRPr="00F34612" w:rsidTr="00F34612">
        <w:trPr>
          <w:gridAfter w:val="1"/>
          <w:wAfter w:w="63" w:type="dxa"/>
          <w:trHeight w:val="290"/>
        </w:trPr>
        <w:tc>
          <w:tcPr>
            <w:tcW w:w="2465" w:type="dxa"/>
          </w:tcPr>
          <w:p w:rsidR="00F34612" w:rsidRPr="00F34612" w:rsidRDefault="00F34612" w:rsidP="00F34612">
            <w:pPr>
              <w:jc w:val="both"/>
              <w:rPr>
                <w:i/>
                <w:iCs/>
              </w:rPr>
            </w:pPr>
            <w:r w:rsidRPr="00F34612">
              <w:rPr>
                <w:i/>
                <w:iCs/>
              </w:rPr>
              <w:t>дата на  подписване</w:t>
            </w:r>
          </w:p>
        </w:tc>
        <w:tc>
          <w:tcPr>
            <w:tcW w:w="7392" w:type="dxa"/>
          </w:tcPr>
          <w:p w:rsidR="00F34612" w:rsidRPr="00F34612" w:rsidRDefault="00F34612" w:rsidP="00F34612">
            <w:pPr>
              <w:jc w:val="both"/>
              <w:rPr>
                <w:i/>
                <w:iCs/>
              </w:rPr>
            </w:pPr>
            <w:r w:rsidRPr="00F34612">
              <w:rPr>
                <w:i/>
                <w:iCs/>
              </w:rPr>
              <w:t xml:space="preserve">                                                          </w:t>
            </w:r>
            <w:r>
              <w:rPr>
                <w:i/>
                <w:iCs/>
              </w:rPr>
              <w:t xml:space="preserve">         </w:t>
            </w:r>
            <w:r w:rsidRPr="00F34612">
              <w:rPr>
                <w:i/>
                <w:iCs/>
              </w:rPr>
              <w:t>подпис и печат</w:t>
            </w:r>
          </w:p>
        </w:tc>
      </w:tr>
      <w:tr w:rsidR="00F34612" w:rsidRPr="00F34612" w:rsidTr="00F34612">
        <w:trPr>
          <w:gridAfter w:val="1"/>
          <w:wAfter w:w="63" w:type="dxa"/>
          <w:trHeight w:val="307"/>
        </w:trPr>
        <w:tc>
          <w:tcPr>
            <w:tcW w:w="9857" w:type="dxa"/>
            <w:gridSpan w:val="2"/>
            <w:vAlign w:val="center"/>
          </w:tcPr>
          <w:p w:rsidR="00F34612" w:rsidRPr="00F34612" w:rsidRDefault="00F34612" w:rsidP="00F34612">
            <w:pPr>
              <w:jc w:val="both"/>
            </w:pPr>
          </w:p>
        </w:tc>
      </w:tr>
      <w:tr w:rsidR="00F34612" w:rsidRPr="00F34612" w:rsidTr="00F34612">
        <w:trPr>
          <w:gridAfter w:val="1"/>
          <w:wAfter w:w="63" w:type="dxa"/>
          <w:trHeight w:val="597"/>
        </w:trPr>
        <w:tc>
          <w:tcPr>
            <w:tcW w:w="9857" w:type="dxa"/>
            <w:gridSpan w:val="2"/>
            <w:vAlign w:val="center"/>
            <w:hideMark/>
          </w:tcPr>
          <w:p w:rsidR="00F34612" w:rsidRPr="00F34612" w:rsidRDefault="00F34612" w:rsidP="00F34612">
            <w:pPr>
              <w:jc w:val="both"/>
              <w:rPr>
                <w:u w:val="single"/>
              </w:rPr>
            </w:pPr>
            <w:r w:rsidRPr="00F34612">
              <w:t xml:space="preserve">Декларацията по чл. 33, ал. 4 ЗОП не е задължителна част от офертата, представя се по преценка на всеки участник и при наличие на основания за това. </w:t>
            </w:r>
            <w:r w:rsidRPr="00F34612">
              <w:rPr>
                <w:u w:val="single"/>
              </w:rPr>
              <w:t>Декларацията се прилага на първо място в Плик № 2 за съответната обособена позиция.</w:t>
            </w:r>
          </w:p>
          <w:p w:rsidR="00F34612" w:rsidRPr="00F34612" w:rsidRDefault="00F34612" w:rsidP="00F34612">
            <w:pPr>
              <w:jc w:val="both"/>
            </w:pPr>
          </w:p>
        </w:tc>
      </w:tr>
      <w:tr w:rsidR="00F34612" w:rsidRPr="00F34612" w:rsidTr="00F34612">
        <w:trPr>
          <w:gridAfter w:val="1"/>
          <w:wAfter w:w="63" w:type="dxa"/>
          <w:trHeight w:val="290"/>
        </w:trPr>
        <w:tc>
          <w:tcPr>
            <w:tcW w:w="9857" w:type="dxa"/>
            <w:gridSpan w:val="2"/>
            <w:vAlign w:val="center"/>
          </w:tcPr>
          <w:p w:rsidR="00F34612" w:rsidRPr="00F34612" w:rsidRDefault="00F34612" w:rsidP="00F34612">
            <w:pPr>
              <w:jc w:val="both"/>
              <w:rPr>
                <w:i/>
              </w:rPr>
            </w:pPr>
            <w:r w:rsidRPr="00F34612">
              <w:rPr>
                <w:i/>
              </w:rPr>
              <w:t xml:space="preserve">Забележка: </w:t>
            </w:r>
            <w:r w:rsidRPr="00F34612">
              <w:t>Посочените марки, модели, произход, производители, каталожни номера и описание (параметри) на оферираните артикули не е информация с конфиденциален характер, тъй като не съдържа техническа и търговска тайна, нито специфични или оригинални технологични решения, ноу-хау и др.</w:t>
            </w:r>
          </w:p>
        </w:tc>
      </w:tr>
    </w:tbl>
    <w:p w:rsidR="005D7FF4" w:rsidRDefault="00F34612" w:rsidP="00F34612">
      <w:bookmarkStart w:id="0" w:name="_GoBack"/>
      <w:bookmarkEnd w:id="0"/>
    </w:p>
    <w:sectPr w:rsidR="005D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12"/>
    <w:rsid w:val="0044102F"/>
    <w:rsid w:val="00615E08"/>
    <w:rsid w:val="00F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34612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3461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2015-10-26T08:55:00Z</dcterms:created>
  <dcterms:modified xsi:type="dcterms:W3CDTF">2015-10-26T09:03:00Z</dcterms:modified>
</cp:coreProperties>
</file>